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Leave a list of any useful links you find…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2">
        <w:r>
          <w:rPr>
            <w:rStyle w:val="InternetLink"/>
          </w:rPr>
          <w:t>https://en.wikipedia.org/wiki/Dynamic_Host_Configuration_Protocol</w:t>
        </w:r>
      </w:hyperlink>
      <w:r/>
    </w:p>
    <w:p>
      <w:pPr>
        <w:pStyle w:val="Normal"/>
      </w:pPr>
      <w:r>
        <w:fldChar w:fldCharType="begin"/>
      </w:r>
      <w:r>
        <w:instrText> HYPERLINK "https://tools.ietf.org/html/rfc2131" \l "section-2.2"</w:instrText>
      </w:r>
      <w:r>
        <w:fldChar w:fldCharType="separate"/>
      </w:r>
      <w:r>
        <w:rPr>
          <w:rStyle w:val="InternetLink"/>
        </w:rPr>
        <w:t>https://tools.ietf.org/html/rfc2131#section-2.2</w:t>
      </w:r>
      <w:r>
        <w:fldChar w:fldCharType="end"/>
      </w:r>
      <w:r/>
    </w:p>
    <w:p>
      <w:pPr>
        <w:pStyle w:val="Normal"/>
      </w:pPr>
      <w:hyperlink r:id="rId3">
        <w:r>
          <w:rPr>
            <w:rStyle w:val="InternetLink"/>
          </w:rPr>
          <w:t>http://www.tcpipguide.com/free/t_DHCPMessageGenerationAddressingTransportandRetrans.htm</w:t>
        </w:r>
      </w:hyperlink>
      <w:r/>
    </w:p>
    <w:p>
      <w:pPr>
        <w:pStyle w:val="Normal"/>
      </w:pPr>
      <w:hyperlink r:id="rId4">
        <w:r>
          <w:rPr>
            <w:rStyle w:val="InternetLink"/>
          </w:rPr>
          <w:t>http://knowurtech.netfirms.com/networking/how_dhcp_works.html</w:t>
        </w:r>
      </w:hyperlink>
      <w:r/>
    </w:p>
    <w:p>
      <w:pPr>
        <w:pStyle w:val="Normal"/>
      </w:pPr>
      <w:hyperlink r:id="rId5">
        <w:bookmarkStart w:id="0" w:name="_GoBack"/>
        <w:bookmarkEnd w:id="0"/>
        <w:r>
          <w:rPr>
            <w:rStyle w:val="InternetLink"/>
          </w:rPr>
          <w:t>https://technet.microsoft.com/en-us/library/cc781008(v=ws.10).aspx</w:t>
        </w:r>
      </w:hyperlink>
      <w:r/>
    </w:p>
    <w:p>
      <w:pPr>
        <w:pStyle w:val="Normal"/>
      </w:pPr>
      <w:hyperlink r:id="rId6">
        <w:r>
          <w:rPr>
            <w:rStyle w:val="InternetLink"/>
          </w:rPr>
          <w:t>http://it.toolbox.com/blogs/locutus/why-we-should-use-dhcp-15577</w:t>
        </w:r>
      </w:hyperlink>
      <w:r/>
    </w:p>
    <w:p>
      <w:pPr>
        <w:pStyle w:val="Normal"/>
      </w:pPr>
      <w:hyperlink r:id="rId7">
        <w:r>
          <w:rPr>
            <w:rStyle w:val="InternetLink"/>
          </w:rPr>
          <w:t>https://tools.ietf.org/html/rfc1541</w:t>
        </w:r>
      </w:hyperlink>
      <w:r/>
    </w:p>
    <w:p>
      <w:pPr>
        <w:pStyle w:val="Normal"/>
      </w:pPr>
      <w:hyperlink r:id="rId8">
        <w:r>
          <w:rPr>
            <w:rStyle w:val="InternetLink"/>
          </w:rPr>
          <w:t>https://tools.ietf.org/html/rfc3315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8c1faf"/>
    <w:rPr>
      <w:color w:val="0563C1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ed48e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ynamic_Host_Configuration_Protocol" TargetMode="External"/><Relationship Id="rId3" Type="http://schemas.openxmlformats.org/officeDocument/2006/relationships/hyperlink" Target="http://www.tcpipguide.com/free/t_DHCPMessageGenerationAddressingTransportandRetrans.htm" TargetMode="External"/><Relationship Id="rId4" Type="http://schemas.openxmlformats.org/officeDocument/2006/relationships/hyperlink" Target="http://knowurtech.netfirms.com/networking/how_dhcp_works.html" TargetMode="External"/><Relationship Id="rId5" Type="http://schemas.openxmlformats.org/officeDocument/2006/relationships/hyperlink" Target="https://technet.microsoft.com/en-us/library/cc781008(v=ws.10).aspx" TargetMode="External"/><Relationship Id="rId6" Type="http://schemas.openxmlformats.org/officeDocument/2006/relationships/hyperlink" Target="http://it.toolbox.com/blogs/locutus/why-we-should-use-dhcp-15577" TargetMode="External"/><Relationship Id="rId7" Type="http://schemas.openxmlformats.org/officeDocument/2006/relationships/hyperlink" Target="https://tools.ietf.org/html/rfc1541" TargetMode="External"/><Relationship Id="rId8" Type="http://schemas.openxmlformats.org/officeDocument/2006/relationships/hyperlink" Target="https://tools.ietf.org/html/rfc3315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Application>LibreOffice/4.3.2.2$Windows_x86 LibreOffice_project/edfb5295ba211bd31ad47d0bad0118690f76407d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2016-04-05T20:07:00Z</dcterms:created>
  <dc:creator>Thomas Hoffman</dc:creator>
  <dc:language>en-US</dc:language>
  <dcterms:modified xsi:type="dcterms:W3CDTF">2016-04-18T17:59:52Z</dcterms:modified>
  <cp:revision>7</cp:revision>
</cp:coreProperties>
</file>