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40 2500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Код продукции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Утвержден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ЛРДА.436647.005-01ПС-УД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МОДУЛЬ БТМИК-001А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Паспорт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Паспорт ЛРДА.436647.005-01ПС  распространяется на  модуль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БТМИК-001А ЛРДА.436647.005-01.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Паспорт разработан,  согласован и утвержден на период от-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работки изделия  и  конструкторской  документации по литере "О1".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Проверьте наличие внесения сведений  в  лист  регистрации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изменений.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- 2 - 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СОДЕРЖАНИЕ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                           Стр.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 .......................  3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 Подготовка и использование изделия ................  7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3 Комплектность ..................................... 11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изготовителя  (поставщика) ........................ 12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5 Консервация ....................................... 13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 ..................... 14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7 Свидетельство о приемке ........................... 15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8 Движение изделия в эксплуатации ................... 16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9 Ремонт и учет работы по бюллетеням и указаниям .... 17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9.1 Краткие записи о проведенном ремонте ............ 17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9.2 Свидетельство о приемке и гарантии .............. 18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9.3 Учет работы по бюллетеням и указаниям ........... 19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10 Заметки по эксплуатации и хранению ............... 20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11 Сведения об утилизации ........................... 20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12 Особые отметки ................................... 21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Лист регистрации изменений ...................... 23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- 3 - 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1 ОСНОВНЫЕ ТЕХНИЧЕСКИЕ ДАННЫЕ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1.1 Модуль БТМИК-001А ЛРДА.436647.005-01 (далее по тексту 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"изделие")  предназначен для преобразования  напряжения первичной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сети  постоянного  тока 27 В  с установившимися  отклонениями  от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минус 59 до +33 %  в напряжения  вторичной  сети постоянного тока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следующих номиналов:                        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        +5;  +3,3;  +12  и  минус 12 В.                                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1.2 В  изделии  содержатся  драгоценные  и цветные металлы.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Сведения о количественном содержании драгоценных и цветных метал-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1.3 Основные технические данные  приведены  в  таблице 1.1.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- 4 -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</w:t>
      </w:r>
      <w:r w:rsidRPr="00AA616E">
        <w:rPr>
          <w:rFonts w:ascii="Lucida Console" w:hAnsi="Lucida Console" w:cs="Courier New"/>
          <w:sz w:val="24"/>
          <w:szCs w:val="24"/>
        </w:rPr>
        <w:t>Таблица 1.1 - Электрические параметры изделия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┌────────────────────────────────────┬───────────────────────────────┐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      Канал             │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Наименование параметра          │───────┬───────┬───────┬───────┤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1   │   2   │   3   │   4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├────────────────────────────────────┼───────┼───────┼───────┼───────┤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│1. Номинальное значение  выходного  │ +5,0  │ +3,3  │ +12,0 │ -12,0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напряжения, В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│2. Максимальный ток нагрузки, А*    │  8,0  │  5,5  │  2,0  │  0,5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│3. Нестабильность выходного напря-  │ +- 5  │ +- 2  │ +- 5  │ +- 5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жения, %, не более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│4. Номинальный ток нагрузки, А      │  3,0  │  3,0  │  0,2  │  0,1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│5. Минимальный ток нагрузки, А      │  0,03 │  0,03 │  0,0  │  0,0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│6. Пульсации выходного напряжения,  │   50  │   66  │  100  │  100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размах (от пика к пику),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в диапазоне температур от -10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до +80 ЦЕЛ, мВ, не более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                       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│7. Пульсации выходного напряжения,  │  100  │  166  │  200  │  200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размах(от пика к пику), 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в диапазоне температур от -55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│   до -10 ЦЕЛ, мВ, не более         │       │       │       │       │ 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└────────────────────────────────────┴───────┴───────┴───────┴───────┘   </w:t>
      </w:r>
    </w:p>
    <w:p w:rsidR="00FF26DE" w:rsidRPr="00D6583A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* Суммарная выходная мощность по всем каналам не должна превышать 54 Вт</w:t>
      </w:r>
      <w:r w:rsidRPr="00D6583A">
        <w:rPr>
          <w:rFonts w:ascii="Lucida Console" w:hAnsi="Lucida Console" w:cs="Courier New"/>
          <w:sz w:val="24"/>
          <w:szCs w:val="24"/>
        </w:rPr>
        <w:t>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- 5 -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</w:t>
      </w:r>
      <w:r w:rsidRPr="00AA616E">
        <w:rPr>
          <w:rFonts w:ascii="Lucida Console" w:hAnsi="Lucida Console" w:cs="Courier New"/>
          <w:sz w:val="24"/>
          <w:szCs w:val="24"/>
        </w:rPr>
        <w:t>1.3.1 Изделие  обеспечивает защиту   без  последующей потери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работоспособности: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а) от короткого замыкания в нагрузке;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б) от превышения суммарной выходной мощности по всем кана-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лам на уровне не более 80 Вт.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1.3.2  Изделие обеспечивает дистанционное управление включе-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нием.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Выключение изделия осуществляется путем замыкания  контактов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"ON/OFF" и "-27 В".  При разомкнутом состоянии контактов "ON/OFF"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и "-27 В" изделие включено.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Максимальный ток (вытекающий) при  замкнутом  состоянии - не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более 6 мА.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В разомкнутом  состоянии  на контакте "ON/OFF"  присутствует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напряжение, не превышающее напряжения первичной сети.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Время  включения  (время  от  момента  размыкания  контактов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"ON/OFF" и "-27 В"  до достижения  выходными напряжениями  уровня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0,95 от номинальных значений)  - не более 20 мс.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1.3.3 Время  рассогласования   между  достижением  выходными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напряжениями по цепям "+5 В" и "+3,3 В"  уровня 0,95 от номиналь- 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ных значений - не более 10 мс.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1.4  Эксплуатационные ограничения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1.4.1 Максимально  допустимые  значения внешних воздействую-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щих факторов,  превышение которых может привести к выходу изделия</w:t>
      </w:r>
    </w:p>
    <w:p w:rsidR="00FF26DE" w:rsidRPr="00D6583A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из строя, приведены в таблице 1.2</w:t>
      </w:r>
      <w:r w:rsidRPr="00D6583A">
        <w:rPr>
          <w:rFonts w:ascii="Lucida Console" w:hAnsi="Lucida Console" w:cs="Courier New"/>
          <w:sz w:val="24"/>
          <w:szCs w:val="24"/>
        </w:rPr>
        <w:t>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- 6 -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Таблица 1.2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Наименование характеристики │       Количественное значение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(воздействующего  фактора)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├─────────────────────────────┼─────────────────────────────────────┤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│Пиковое ударное ускорение ме-│                200 (20)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│ханического удара  многократ-│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│ного действия  длительностью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│5-10   мс, м/с**2 (g)      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       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│Пониженная рабочая темпера-  │               минус 55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│тура окружающей среды,  ЦЕЛ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       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│Повышенная рабочая темпера-  │                  +80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│тура окружающей среды,  ЦЕЛ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       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│Предельная пониженная темпе- │               минус 60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│ратура окружающей среды, ЦЕЛ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        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│Предельная повышенная темпе- │                  +85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│ратура окружающей среды, ЦЕЛ │    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└─────────────────────────────┴─────────────────────────────────────┘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ВНИМАНИЕ!   ЗАПРЕЩАЕТСЯ ЭКСПЛУАТИРОВАТЬ ИЗДЕЛИЕ ПРИ ТЕМПЕРАТУРЕ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ОХЛАДИТЕЛЯ ВЫШЕ 80 ЦЕЛ.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- 7 -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 ПОДГОТОВКА И ИСПОЛЬЗОВАНИЕ ИЗДЕЛИЯ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2.1 Подготовка изделия к использованию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2.1.1 При подготовке   изделия к  использованию по назначению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необходимо выполнять следующие правила безопасности: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все установочные работы проводить при отсутствии первичного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напряжения;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при  работе  с изделием должны быть выполнены требования по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защите аппаратуры от воздействия статического электричества в  со-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ответствии с положениями ОСТ 11.073.062-84;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при извлечении изделия из упаковки следует оберегать его от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повреждений (падения, ударов и т.д.).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Если изделие подвергалось воздействию температуры  ниже минус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10 ЦЕЛ,  то перед расконсервацией его необходимо выдержать  в таре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завода-изготовителя при температуре плюс 25 ЦЕЛ в течение  24  ча-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сов.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2.1.2 Подготовку изделия к   использованию по назначению  при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вводе  в  эксплуатацию необходимо проводить в следующей последова-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тельности: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вскрыть упаковку и извлечь изделие;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проверить комплектность изделия в соответствии  с  таблицей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3.1;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провести визуально внешний осмотр.  Изделие не должно иметь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механических  повреждений и нарушений  покрытий. Запрещается нару-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шать маркировку предприятия-изготовителя изделия;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проверить наличие записей в разделах паспорта,  заполняемых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предприятием-изготовителем;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- заполнить паспорт.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2.2 Порядок действий при включении изделия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2.2.1 Установить изделие в конструкцию потребителя таким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образом,  чтобы был обеспечен кондуктивный отвод тепла через рас-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положенные по краям изделия зоны металлизации на корпус аппарату-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ры потребителя. При необходимости для установки изделия может ис-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пользоваться поставляемый по требованию потребителя комплект мон-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тажных частей ЮКСУ.466921.010.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- 8 -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2.2.2  Изготовить  кабели,  используя  входящие  в  комплект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поставки ответные части соединителей,  информацию о разводке сое-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динителей  изделия (см. 2.3.1), нумерацию контактов ответных час-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тей соединителей (см. рис.2.1, 2.2), и подсоединить их, соответс-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твенно к источнику первичного напряжения 27 В и потребителю  вто-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ричного напряжения.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Примечание 1. Кабель от соединителя Х3 к потребителю изготавлива-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ется и подключается в случае, если соединение изде-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лия  с  потребителем  не  может  быть  осуществлено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непосредственно через соединитель Х1.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Примечание 2. Контакт  РЕ  (защитное  заземление)  соединителя Х2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должен быть соединен с корпусом объекта  эксплуата-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ции проводом, имеющем сечение от 0,35 до 0,5 кв. мм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и длину не более 0,2 м.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01  02  03  04  05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06  07  08  09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Рисунок 2.1 - Нумерация контактов розетки Х2 типа D-Sub,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ab/>
      </w:r>
      <w:r w:rsidRPr="00D6583A">
        <w:rPr>
          <w:rFonts w:ascii="Lucida Console" w:hAnsi="Lucida Console" w:cs="Courier New"/>
          <w:sz w:val="24"/>
          <w:szCs w:val="24"/>
        </w:rPr>
        <w:tab/>
        <w:t xml:space="preserve">   9-pin (09 67 009 4715 Harting).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ab/>
      </w:r>
      <w:r w:rsidRPr="00D6583A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01  02  03  04  05  06  07  08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09  10  11  12  13 14   15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Рисунок 2.2 - Нумерация контактов розетки Х3 типа D-Sub,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ab/>
      </w:r>
      <w:r w:rsidRPr="00D6583A">
        <w:rPr>
          <w:rFonts w:ascii="Lucida Console" w:hAnsi="Lucida Console" w:cs="Courier New"/>
          <w:sz w:val="24"/>
          <w:szCs w:val="24"/>
        </w:rPr>
        <w:tab/>
        <w:t xml:space="preserve">   15-pin (09 67 015 4715 Harting).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ab/>
      </w:r>
      <w:r w:rsidRPr="00D6583A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2.2.3 Перед подключением электропитания убедиться в правиль-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ности полярности подаваемого постоянного напряжения 27 В.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Подача напряжения неправильной полярности не приводит  к вы-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ходу из строя изделия.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2.2.4 Подать питание на изделие.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- 9 -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</w:t>
      </w:r>
      <w:r w:rsidRPr="00AA616E">
        <w:rPr>
          <w:rFonts w:ascii="Lucida Console" w:hAnsi="Lucida Console" w:cs="Courier New"/>
          <w:sz w:val="24"/>
          <w:szCs w:val="24"/>
        </w:rPr>
        <w:t>2.3  Использование изделия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2.3.1 Первичная сеть и сигнал "ON/OFF" подводятся к  изделию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через соединитель X2.  Вторичное  питание  от  изделия  выводится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через соединители Х1 и Х3.  Назначение  контактов и типы соедини-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телей приведены ниже.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Назначение контактов соединителей модуля БТМИК-001А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X1 - ESQT-130-02-G-Q-368 (Molex)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   c корпусом ATS-30-Q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X2 - вилка D-Sub, 9-pin 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   (09 66 162 7816 Harting)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X3 - вилка D-Sub, 15 pin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   (09 66 262 7816 Harting)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При изготовлении кабелей рекомендуется для силовых цепей  ис-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пользовать провод сечением  0.35 кв. мм, а для  цепи "ON/OFF" - от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0,12 до 0,35 кв. мм.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2.3.2 Входные и выходные цепи модуля  изолированы  друг  от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друга и от корпуса изделия. Электрическая  прочность  изоляции при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температуре  окружающей  среды  от +15  до +30 ЦЕЛ,  относительной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влажности воздуха от 45 до 80 %, атмосферном давлении от 8,4*10 до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10,7*10 Па (от 630 до 800 мм. рт. ст.) -  не менее 500 В  постоян-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ного тока.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2.3.3 При  возникновении перегрузки  и короткого замыкания  в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цепи  нагрузки,   изделие  следует  отключить  от  питающей  сети.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Последующее  включение  изделия  должно производиться только после</w:t>
      </w:r>
    </w:p>
    <w:p w:rsidR="00FF26DE" w:rsidRPr="00D6583A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устранения неисправности в цепи нагрузки</w:t>
      </w:r>
      <w:r w:rsidRPr="00D6583A">
        <w:rPr>
          <w:rFonts w:ascii="Lucida Console" w:hAnsi="Lucida Console" w:cs="Courier New"/>
          <w:sz w:val="24"/>
          <w:szCs w:val="24"/>
        </w:rPr>
        <w:t>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- 10 -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Х1                                       Х2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┌─────┬───────────────────────────┐      ┌─────┬───────────┐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│Номер│         Цепь              │      │Конт.│ Цепь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│конт.├──────┬──────┬──────┬──────┤      ├─────┼───────────┤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│Ряд"A"│Ряд"B"│Ряд"C"│Ряд"D"│      │  1  │ +27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├─────┼──────┼──────┼──────┼──────┤      │  2  │ +27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  │     -│     -│+5,0  │     -│      │  3  │ +27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  │     -│     -│     -│+5,0V │      │  4  │ +27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3  │     -│GND   │     -│     -│      │  5  │ PE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4  │     -│     -│GND   │     -│      │  6  │ -27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5  │GND   │     -│     -│GND   │      │  7  │ -27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6  │     -│     -│     -│     -│      │  8  │ -27 V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7  │     -│     -│GND   │     -│      │  9  │ ON/OFF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8  │+3,3V │     -│     -│+3,3V │      └─────┴───────────┘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9  │     -│GND   │     -│     -│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10 │GND   │     -│+3,3V │     -│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11 │     -│+3,3V │     -│GND   │       Х3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12 │+3,3V │     -│GND   │     -│      ┌─────┬───────────┐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13 │     -│GND   │     -│+3,3V │      │Номер│  Цепь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14 │GND   │     -│+3,3V │     -│      │конт.│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15 │     -│+3,3V │     -│GND   │      ├─────┼───────────┤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16 │     -│     -│GND   │     -│      │  1  │+3,3V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17 │+3,3V │     -│     -│+3,3V │      │  2  │+3,3V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18 │     -│GND   │     -│     -│      │  3  │+3,3V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19 │     -│     -│     -│     -│      │  4  │+3,3V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20 │GND   │     -│     -│GND   │      │  5  │+5,0V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21 │     -│+5,0  │     -│     -│      │  6  │+5,0V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22 │+5,0V │     -│GND   │     -│      │  7  │+5,0V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23 │     -│GND   │     -│     -│      │  8  │+5,0V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24 │GND   │     -│+5,0V │     -│      │  9  │+12V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25 │     -│     -│     -│GND   │      │  10 │GND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26 │+5,0V │     -│GND   │     -│      │  11 │GND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27 │     -│+5,0V │     -│GND   │      │  12 │GND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28 │GND   │     -│+5,0V │     -│      │  13 │GND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29 │+12V  │     -│     -│     -│      │  14 │GND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30 │-12V  │     -│     -│     -│      │  15 │-12V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└─────┴──────┴──────┴──────┴──────┘      └─────┴───────────┘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- 11 -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3 КОМПЛЕКТНОСТЬ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Таблица 3.1 - Комплектность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┌────────────────────┬──────────────────┬──────┬───────────┬───────┐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│Обозначение         │Наименование      │Коли- │Заводской  │Приме-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│изделия             │изделия           │чество│номер      │чание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├────────────────────┼──────────────────┼──────┼───────────┼───────┤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     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     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│ЛРДА.436647.005-01  │Модуль БТМИК-001А │   1  │</w:t>
      </w:r>
      <w:r w:rsidR="00DB336B">
        <w:rPr>
          <w:rFonts w:ascii="Lucida Console" w:hAnsi="Lucida Console" w:cs="Courier New"/>
          <w:sz w:val="24"/>
          <w:szCs w:val="24"/>
        </w:rPr>
        <w:t>${&lt;Nizd123456&gt;}</w:t>
      </w:r>
      <w:r w:rsidRPr="00D6583A">
        <w:rPr>
          <w:rFonts w:ascii="Lucida Console" w:hAnsi="Lucida Console" w:cs="Courier New"/>
          <w:sz w:val="24"/>
          <w:szCs w:val="24"/>
        </w:rPr>
        <w:t xml:space="preserve">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     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│ЛРДА.436647.005-01ПС│Паспорт           │   1  │   ──────  │Папка 1│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     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     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│Комплект ответных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│частей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│соединителей: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Розетка          │   1  │   ──────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09 67 015 4715 *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Розетка          │   1  │   ──────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09 67 009 4715 *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Кожух            │   1  │   ──────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09 67 015 0442 *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Кожух            │   1  │   ──────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09 67 009 0442 *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      │                  │      │           │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├────────────────────┴──────────────────┴──────┴───────────┴───────┤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│* Допускается замена соединителей на их аналоги, в том числе дру-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│гих фирм-изготовителей, характеристики которых соответствуют ука-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│занным  в номенклатуре электрорадиоизделий иностранного производ-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│ства, разрешенных для применения.        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- 12 -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</w:t>
      </w:r>
      <w:r w:rsidRPr="00AA616E">
        <w:rPr>
          <w:rFonts w:ascii="Lucida Console" w:hAnsi="Lucida Console" w:cs="Courier New"/>
          <w:sz w:val="24"/>
          <w:szCs w:val="24"/>
        </w:rPr>
        <w:t>4 РЕСУРСЫ, СРОКИ СЛУЖБЫ И ХРАНЕНИЯ И ГАРАНТИИ ИЗГОТОВИТЕЛЯ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                     (ПОСТАВЩИКА)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4.1 Средний срок службы изделия до списания не менее 20  лет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с  момента  его изготовления (приемки представителем Заказчика) с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учетом времени транспортирования, хранения и эксплуатации.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4.2 Полный средний ресурс изделия (ресурс  до  списания)  не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менее 30000 часов при условии проведения замены составных частей.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4.3 Средний  срок  сохраняемости изделия не менее 12 лет при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хранении в отапливаемом помещении согласно ГОСТ В 9.003-80 и ГОСТ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РВ 9.515-99.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Срок хранения без переконсервации  - 5 лет.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 xml:space="preserve">     4.4 Изделие допускает хранение в полевых условиях в  упаков-</w:t>
      </w:r>
    </w:p>
    <w:p w:rsidR="00FF26DE" w:rsidRPr="00D6583A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A616E">
        <w:rPr>
          <w:rFonts w:ascii="Lucida Console" w:hAnsi="Lucida Console" w:cs="Courier New"/>
          <w:sz w:val="24"/>
          <w:szCs w:val="24"/>
        </w:rPr>
        <w:t>ке по варианту 2 в течение 6 месяцев</w:t>
      </w:r>
      <w:r w:rsidRPr="00D6583A">
        <w:rPr>
          <w:rFonts w:ascii="Lucida Console" w:hAnsi="Lucida Console" w:cs="Courier New"/>
          <w:sz w:val="24"/>
          <w:szCs w:val="24"/>
        </w:rPr>
        <w:t>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─── ── ── ── ── ── ── ── ── ── ── ── ── ── ── ── ── ── ── ── ───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Линия отреза при поставке на экспорт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- 12 -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4.5 Предприятие-изготовитель  гарантирует  соответствие  ка-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чества изделия требованиям  ЛРДА.436647.005-01ТУ  при  соблюдении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потребителем условий и правил эксплуатации,  хранения и транспор-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тировки,  установленных эксплуатационной (технической) документаци-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ей.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4.6 Гарантийный  срок  -  5  лет  со дня (даты) изготовления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(приемки изделия представителем заказчика).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- 13 -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5 КОНСЕРВАЦИЯ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Сведения о  консервации,  расконсервации  и  переконсервации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приведены в таблице 5.1.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Таблица 5.1 - Консервация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┌────────┬────────────────────┬──────────────┬──────────────────┐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Дата   │Наименование работы │Срок действия,│Должность, фамилия│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годы      │и подпись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├────────┼────────────────────┼──────────────┼──────────────────┤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</w:t>
      </w:r>
      <w:r w:rsidRPr="00CC28E1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D6583A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D6583A">
        <w:rPr>
          <w:rFonts w:ascii="Lucida Console" w:hAnsi="Lucida Console" w:cs="Courier New"/>
          <w:sz w:val="24"/>
          <w:szCs w:val="24"/>
        </w:rPr>
        <w:t xml:space="preserve">        │</w:t>
      </w:r>
      <w:r w:rsidRPr="00CC28E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D6583A">
        <w:rPr>
          <w:rFonts w:ascii="Lucida Console" w:hAnsi="Lucida Console" w:cs="Courier New"/>
          <w:sz w:val="24"/>
          <w:szCs w:val="24"/>
        </w:rPr>
        <w:t xml:space="preserve">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03138D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D6583A">
        <w:rPr>
          <w:rFonts w:ascii="Lucida Console" w:hAnsi="Lucida Console" w:cs="Courier New"/>
          <w:sz w:val="24"/>
          <w:szCs w:val="24"/>
        </w:rPr>
        <w:t>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 │                    │              │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└────────┴────────────────────┴──────────────┴──────────────────┘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- 14 -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6 СВИДЕТЕЛЬСТВО ОБ УПАКОВЫВАНИИ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Модуль БТМИК-001А ЛРДА.436647.005-01 N</w:t>
      </w:r>
      <w:r w:rsidRPr="00CC28E1">
        <w:rPr>
          <w:rFonts w:ascii="Lucida Console" w:hAnsi="Lucida Console" w:cs="Courier New"/>
          <w:sz w:val="24"/>
          <w:szCs w:val="24"/>
        </w:rPr>
        <w:t xml:space="preserve"> </w:t>
      </w:r>
      <w:r w:rsidR="00DB336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8F0F51" w:rsidRDefault="00DB336B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0.55pt;margin-top:10.65pt;width:325.5pt;height:0;z-index:251658240" o:connectortype="straight"/>
        </w:pict>
      </w:r>
      <w:r w:rsidR="00FF26DE" w:rsidRPr="00D6583A">
        <w:rPr>
          <w:rFonts w:ascii="Lucida Console" w:hAnsi="Lucida Console" w:cs="Courier New"/>
          <w:sz w:val="24"/>
          <w:szCs w:val="24"/>
        </w:rPr>
        <w:t xml:space="preserve">  упакован </w:t>
      </w:r>
      <w:r w:rsidR="00FF26DE">
        <w:rPr>
          <w:rFonts w:ascii="Lucida Console" w:hAnsi="Lucida Console" w:cs="Courier New"/>
          <w:sz w:val="24"/>
          <w:szCs w:val="24"/>
          <w:lang w:val="en-US"/>
        </w:rPr>
        <w:t xml:space="preserve">          </w:t>
      </w:r>
      <w:r w:rsidR="00FF26DE" w:rsidRPr="008F0F51">
        <w:rPr>
          <w:rFonts w:ascii="Lucida Console" w:hAnsi="Lucida Console" w:cs="Courier New"/>
          <w:sz w:val="24"/>
          <w:szCs w:val="24"/>
        </w:rPr>
        <w:t>КБ  "КОРУНД-М"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наименование или код изготовителя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согласно требованиям,  предусмотренным  в действующей технической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документации по варианту </w:t>
      </w:r>
      <w:r w:rsidRPr="00775FE5">
        <w:rPr>
          <w:rFonts w:ascii="Lucida Console" w:hAnsi="Lucida Console" w:cs="Courier New"/>
          <w:sz w:val="24"/>
          <w:szCs w:val="24"/>
          <w:u w:val="single"/>
        </w:rPr>
        <w:t xml:space="preserve"> 1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</w:t>
      </w:r>
      <w:r w:rsidRPr="00D6583A">
        <w:rPr>
          <w:rFonts w:ascii="Lucida Console" w:hAnsi="Lucida Console" w:cs="Courier New"/>
          <w:sz w:val="24"/>
          <w:szCs w:val="24"/>
        </w:rPr>
        <w:t>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D6583A">
        <w:rPr>
          <w:rFonts w:ascii="Lucida Console" w:hAnsi="Lucida Console" w:cs="Courier New"/>
          <w:sz w:val="24"/>
          <w:szCs w:val="24"/>
        </w:rPr>
        <w:t xml:space="preserve">    ______________    </w:t>
      </w:r>
      <w:r w:rsidR="00A463E4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должность         личная подпись    расшифровка подписи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- 15 -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7 СВИДЕТЕЛЬСТВО О ПРИЕМКЕ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Модуль БТМИК-001А ЛРДА.436647.005-01 N </w:t>
      </w:r>
      <w:r w:rsidR="00DB336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изготовлен и принят в соответствии с  обязательными  требованиями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и признан годным для эксплуатации.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М. П.       ______________      </w:t>
      </w:r>
      <w:r w:rsidR="00475E1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личная подпись      расшифровка подписи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── ── ── ── ── ── ── ── ── ── ── ── ── ── ── ── ── ── ── ── ───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- 15 -       </w:t>
      </w:r>
      <w:r w:rsidRPr="00902518">
        <w:rPr>
          <w:rFonts w:ascii="Lucida Console" w:hAnsi="Lucida Console" w:cs="Courier New"/>
          <w:sz w:val="24"/>
          <w:szCs w:val="24"/>
          <w:u w:val="single"/>
        </w:rPr>
        <w:t>ЛРДА.436647.005-01ТУ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             обозначение документа,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             по которому произво-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             дится поставка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Руководитель предприятия          Представитель заказчика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73762"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D6583A">
        <w:rPr>
          <w:rFonts w:ascii="Lucida Console" w:hAnsi="Lucida Console" w:cs="Courier New"/>
          <w:sz w:val="24"/>
          <w:szCs w:val="24"/>
        </w:rPr>
        <w:t>М</w:t>
      </w:r>
      <w:r w:rsidRPr="00573762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6583A">
        <w:rPr>
          <w:rFonts w:ascii="Lucida Console" w:hAnsi="Lucida Console" w:cs="Courier New"/>
          <w:sz w:val="24"/>
          <w:szCs w:val="24"/>
        </w:rPr>
        <w:t>П</w:t>
      </w:r>
      <w:r w:rsidRPr="00573762"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____________ </w:t>
      </w:r>
      <w:r w:rsidR="00E63071">
        <w:rPr>
          <w:rFonts w:ascii="Lucida Console" w:hAnsi="Lucida Console" w:cs="Courier New"/>
          <w:sz w:val="24"/>
          <w:szCs w:val="24"/>
          <w:lang w:val="en-US"/>
        </w:rPr>
        <w:t>${_Rukovoditel_predp_}</w:t>
      </w:r>
      <w:r w:rsidRPr="00CC53C7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>М</w:t>
      </w:r>
      <w:r w:rsidRPr="00573762">
        <w:rPr>
          <w:rFonts w:ascii="Lucida Console" w:hAnsi="Lucida Console" w:cs="Courier New"/>
          <w:sz w:val="24"/>
          <w:szCs w:val="24"/>
          <w:lang w:val="en-US"/>
        </w:rPr>
        <w:t>.</w:t>
      </w:r>
      <w:r w:rsidRPr="00D6583A">
        <w:rPr>
          <w:rFonts w:ascii="Lucida Console" w:hAnsi="Lucida Console" w:cs="Courier New"/>
          <w:sz w:val="24"/>
          <w:szCs w:val="24"/>
        </w:rPr>
        <w:t>П</w:t>
      </w:r>
      <w:r w:rsidRPr="00573762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D6583A">
        <w:rPr>
          <w:rFonts w:ascii="Lucida Console" w:hAnsi="Lucida Console" w:cs="Courier New"/>
          <w:sz w:val="24"/>
          <w:szCs w:val="24"/>
        </w:rPr>
        <w:t>_____________</w:t>
      </w:r>
    </w:p>
    <w:p w:rsidR="00FF26DE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подпись         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 xml:space="preserve">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D6583A">
        <w:rPr>
          <w:rFonts w:ascii="Lucida Console" w:hAnsi="Lucida Console" w:cs="Courier New"/>
          <w:sz w:val="24"/>
          <w:szCs w:val="24"/>
        </w:rPr>
        <w:t>подпись</w:t>
      </w:r>
    </w:p>
    <w:p w:rsidR="00FF26DE" w:rsidRPr="008F0F51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___________</w:t>
      </w:r>
      <w:r w:rsidRPr="00D6583A">
        <w:rPr>
          <w:rFonts w:ascii="Lucida Console" w:hAnsi="Lucida Console" w:cs="Courier New"/>
          <w:sz w:val="24"/>
          <w:szCs w:val="24"/>
        </w:rPr>
        <w:t xml:space="preserve">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D6583A">
        <w:rPr>
          <w:rFonts w:ascii="Lucida Console" w:hAnsi="Lucida Console" w:cs="Courier New"/>
          <w:sz w:val="24"/>
          <w:szCs w:val="24"/>
        </w:rPr>
        <w:t xml:space="preserve">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 xml:space="preserve">   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дата           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 xml:space="preserve">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D6583A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- 16 -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8 ДВИЖЕНИЕ ИЗДЕЛИЯ В ЭКСПЛУАТАЦИИ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Таблица 8.1 - Движение изделия в эксплуатации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┌───────┬───────┬───────┬─────────────────┬─────────┬───────────┐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Дата  │Где    │Дата   │   Срок службы   │         │Подпись ли-│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уста- │уста-  │снятия ├────────┬────────┤ Причина │ца, прово-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новки │новлено│       │с начала│после   │ снятия  │дившего ус-│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│эксплуа-│последн.│         │тановку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│тации   │ремонта │         │(снятие)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├───────┼───────┼───────┼────────┼────────┼─────────┼───────────┤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EB672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D6583A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└───────┴───────┴───────┴────────┴────────┴─────────┴───────────┘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- 17 -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9 РЕМОНТ И УЧЕТ РАБОТЫ ПО БЮЛЛЕТЕНЯМ И УКАЗАНИЯМ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9.1 Краткие записи о проведенном ремонте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Модуль БТМИК-001А ЛРДА.436647.005-01 N 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__________________________               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Предприятие изготовитель                            дата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Модуль БТМИК-001А ЛРДА.436647.005-01 N 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__________________________               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Предприятие изготовитель                            дата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- 18 -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9.2 Свидетельство о приемке и гарантии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Модуль БТМИК-001А ЛРДА.436647.005-01 N ______________________-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после проведения текущего ремонта _______________________________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   Предприятие производившее ремонт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вид документа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принят в соответствии с  обязательными  требованиями  действующей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Исполнитель ремонта гарантирует соответствие изделия  требо-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ваниям  ЛРДА.436647.005-01ТУ  при соблюдении потребителем условий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и правил эксплуатации, хранения и транспортировки,  установленных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Гарантийный срок службы изделия продлевается  на  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___________________.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- 19 -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9.3 Учет работы по бюллетеням и указаниям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Таблица 9.1 - Учет работы по бюллетеням и указаниям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┌──────────┬────────────┬────────┬────────┬───────────────────┐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Номер   │  Краткое   │Установ-│  Дата  │Должн.,фамил.,подп.│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│бюллетеня │содержание  │ленный  │выполне-├─────────┬─────────┤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│(указания)│  работы    │срок вы-│        │ выпол-  │ приняв-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│полнения│        │ нившего │ шего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├──────────┼────────────┼────────┼────────┼─────────┼─────────┤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└──────────┴────────────┴────────┴────────┴─────────┴─────────┘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- 20 -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10 ЗАМЕТКИ ПО ЭКСПЛУАТАЦИИ И ХРАНЕНИЮ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10.1 При эксплуатации  изделия  необходимо  руководствоваться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указаниями,  приведенными в настоящем паспорте.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11 СВЕДЕНИЯ ОБ УТИЛИЗАЦИИ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Содержание драгоценных  и  цветных  металлов  определяется по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факту утилизации.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Модуль разборке  не подлежит и сдается на склад в установлен-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- 21 -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12 ОСОБЫЕ ОТМЕТКИ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- 22 -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     - 23 -         ЛРДА.436647.005-01ПС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│ИЗМ │Номера листов (страниц)│Всего │       │Входящий│ Подп │Дата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1 │ -   │ 11  │  - │  -   │  -   │ЛРДА.00│   -    │Гребен│18.02│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│14-10  │        │никова│2011 │</w:t>
      </w:r>
    </w:p>
    <w:p w:rsidR="00FF26DE" w:rsidRPr="00AA616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│  </w:t>
      </w:r>
      <w:r w:rsidRPr="00AA616E">
        <w:rPr>
          <w:rFonts w:ascii="Lucida Console" w:hAnsi="Lucida Console" w:cs="Courier New"/>
          <w:sz w:val="24"/>
          <w:szCs w:val="24"/>
        </w:rPr>
        <w:t>2 │ -   │3-5,9│  - │  -   │  -   │ЮКСУ.00│   -    │Хандуе│16.05│</w:t>
      </w:r>
    </w:p>
    <w:p w:rsidR="00FF26DE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A616E">
        <w:rPr>
          <w:rFonts w:ascii="Lucida Console" w:hAnsi="Lucida Console" w:cs="Courier New"/>
          <w:sz w:val="24"/>
          <w:szCs w:val="24"/>
        </w:rPr>
        <w:t>│    │     │12   │    │      │      │7-18   │        │ва    │2018 │</w:t>
      </w:r>
    </w:p>
    <w:p w:rsidR="00FF26DE" w:rsidRPr="00D6583A" w:rsidRDefault="00FF26DE" w:rsidP="00AA616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br w:type="page"/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Итого в паспорте пронумерованных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23 (Двадцать три) страницы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МП      ________________     </w:t>
      </w:r>
      <w:r w:rsidR="00A463E4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личная подпись      расшифровка подписи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________________</w:t>
      </w:r>
    </w:p>
    <w:p w:rsidR="00FF26DE" w:rsidRPr="00D6583A" w:rsidRDefault="00FF26DE" w:rsidP="00D6583A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6583A">
        <w:rPr>
          <w:rFonts w:ascii="Lucida Console" w:hAnsi="Lucida Console" w:cs="Courier New"/>
          <w:sz w:val="24"/>
          <w:szCs w:val="24"/>
        </w:rPr>
        <w:t xml:space="preserve">                           дата</w:t>
      </w:r>
    </w:p>
    <w:sectPr w:rsidR="00FF26DE" w:rsidRPr="00D6583A" w:rsidSect="004F263D">
      <w:pgSz w:w="12240" w:h="15840"/>
      <w:pgMar w:top="567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138D"/>
    <w:rsid w:val="00032A5F"/>
    <w:rsid w:val="0006040A"/>
    <w:rsid w:val="0006068A"/>
    <w:rsid w:val="000740AB"/>
    <w:rsid w:val="000A65A9"/>
    <w:rsid w:val="000B041B"/>
    <w:rsid w:val="000B5CFF"/>
    <w:rsid w:val="000D613B"/>
    <w:rsid w:val="000E41D5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1065"/>
    <w:rsid w:val="00333B51"/>
    <w:rsid w:val="00337293"/>
    <w:rsid w:val="00337748"/>
    <w:rsid w:val="0034241F"/>
    <w:rsid w:val="00352FAA"/>
    <w:rsid w:val="0036215B"/>
    <w:rsid w:val="0037670F"/>
    <w:rsid w:val="00382217"/>
    <w:rsid w:val="003851BA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75E14"/>
    <w:rsid w:val="00483480"/>
    <w:rsid w:val="004B2D7C"/>
    <w:rsid w:val="004C77D9"/>
    <w:rsid w:val="004F263D"/>
    <w:rsid w:val="00500B3A"/>
    <w:rsid w:val="00502DE2"/>
    <w:rsid w:val="00514324"/>
    <w:rsid w:val="00516052"/>
    <w:rsid w:val="00525478"/>
    <w:rsid w:val="00526FD3"/>
    <w:rsid w:val="005439FE"/>
    <w:rsid w:val="00560F13"/>
    <w:rsid w:val="00573762"/>
    <w:rsid w:val="005A13B9"/>
    <w:rsid w:val="005B605D"/>
    <w:rsid w:val="005F2909"/>
    <w:rsid w:val="005F32AC"/>
    <w:rsid w:val="005F72BF"/>
    <w:rsid w:val="00606BF1"/>
    <w:rsid w:val="00623396"/>
    <w:rsid w:val="0063692C"/>
    <w:rsid w:val="0066433F"/>
    <w:rsid w:val="00681135"/>
    <w:rsid w:val="006A4D39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75FE5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0F51"/>
    <w:rsid w:val="008F355C"/>
    <w:rsid w:val="00902518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3E4"/>
    <w:rsid w:val="00A468F5"/>
    <w:rsid w:val="00A60D48"/>
    <w:rsid w:val="00A767EE"/>
    <w:rsid w:val="00A84126"/>
    <w:rsid w:val="00AA0612"/>
    <w:rsid w:val="00AA616E"/>
    <w:rsid w:val="00AB5A77"/>
    <w:rsid w:val="00AC049E"/>
    <w:rsid w:val="00AC7060"/>
    <w:rsid w:val="00AE0388"/>
    <w:rsid w:val="00AF64B9"/>
    <w:rsid w:val="00B07099"/>
    <w:rsid w:val="00B41B89"/>
    <w:rsid w:val="00B43396"/>
    <w:rsid w:val="00B4536F"/>
    <w:rsid w:val="00B61E59"/>
    <w:rsid w:val="00B73052"/>
    <w:rsid w:val="00B81D53"/>
    <w:rsid w:val="00B85AA8"/>
    <w:rsid w:val="00B909B5"/>
    <w:rsid w:val="00B969B6"/>
    <w:rsid w:val="00BA42BB"/>
    <w:rsid w:val="00BB0D2A"/>
    <w:rsid w:val="00BB660E"/>
    <w:rsid w:val="00BC54E2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C28E1"/>
    <w:rsid w:val="00CC53C7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3A"/>
    <w:rsid w:val="00D658AF"/>
    <w:rsid w:val="00D73C63"/>
    <w:rsid w:val="00D96764"/>
    <w:rsid w:val="00DB336B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63071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6723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26D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4997</Words>
  <Characters>28486</Characters>
  <Application>Microsoft Office Word</Application>
  <DocSecurity>0</DocSecurity>
  <Lines>237</Lines>
  <Paragraphs>66</Paragraphs>
  <ScaleCrop>false</ScaleCrop>
  <Company>K-M</Company>
  <LinksUpToDate>false</LinksUpToDate>
  <CharactersWithSpaces>33417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19</cp:revision>
  <dcterms:created xsi:type="dcterms:W3CDTF">2014-12-08T13:27:00Z</dcterms:created>
  <dcterms:modified xsi:type="dcterms:W3CDTF">2021-10-01T08:26:00Z</dcterms:modified>
</cp:coreProperties>
</file>