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40 4210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____________________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Утвержден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ЛРДА.467532.001ЭТ-ЛУ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                   Плата БТМРС4-301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                  ЛРДА.467532.001ЭТ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Плата БТМРС4-301</w:t>
      </w:r>
      <w:r w:rsidRPr="00E64BFD">
        <w:rPr>
          <w:rFonts w:ascii="Lucida Console" w:hAnsi="Lucida Console" w:cs="Courier New"/>
          <w:sz w:val="24"/>
          <w:szCs w:val="24"/>
          <w:u w:val="single"/>
        </w:rPr>
        <w:t>А</w:t>
      </w:r>
      <w:r w:rsidRPr="00567695">
        <w:rPr>
          <w:rFonts w:ascii="Lucida Console" w:hAnsi="Lucida Console" w:cs="Courier New"/>
          <w:sz w:val="24"/>
          <w:szCs w:val="24"/>
        </w:rPr>
        <w:t xml:space="preserve">  ЛРДА.467532.001</w:t>
      </w:r>
      <w:r w:rsidRPr="00E64BFD">
        <w:rPr>
          <w:rFonts w:ascii="Lucida Console" w:hAnsi="Lucida Console" w:cs="Courier New"/>
          <w:sz w:val="24"/>
          <w:szCs w:val="24"/>
          <w:u w:val="single"/>
        </w:rPr>
        <w:t>-01</w:t>
      </w:r>
      <w:r w:rsidRPr="00567695">
        <w:rPr>
          <w:rFonts w:ascii="Lucida Console" w:hAnsi="Lucida Console" w:cs="Courier New"/>
          <w:sz w:val="24"/>
          <w:szCs w:val="24"/>
        </w:rPr>
        <w:t xml:space="preserve">  </w:t>
      </w:r>
      <w:r>
        <w:rPr>
          <w:rFonts w:ascii="Lucida Console" w:hAnsi="Lucida Console" w:cs="Courier New"/>
          <w:sz w:val="24"/>
          <w:szCs w:val="24"/>
        </w:rPr>
        <w:t xml:space="preserve">№ </w:t>
      </w:r>
      <w:r w:rsidRPr="00567695">
        <w:rPr>
          <w:rFonts w:ascii="Lucida Console" w:hAnsi="Lucida Console" w:cs="Courier New"/>
          <w:sz w:val="24"/>
          <w:szCs w:val="24"/>
        </w:rPr>
        <w:t xml:space="preserve"> </w:t>
      </w:r>
      <w:r w:rsidR="00930E19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Дата выпуска _________________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Плата БТМРС4-301,  полное  наименование  -  плата мезонинная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РПЗУ БТМРС4-301,  предназначена для записи, хранения и считывания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цифровой информации в составе специализированных автоматизирован-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ных систем управления и вычислительных систем.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Плата изготавливается в двух исполнениях, отличающихся конс-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труктивными особенностями.    Плата     исполнения     БТМРС4-301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ЛРДА.467532.001  предназначена  для  установки на модуль-носитель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мезонинов с  кондуктивным   отводом   тепла.   Плата   исполнения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БТМРС4-301А ЛРДА.467532.001-01 предназначена для установки на мо-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дуль-носитель мезонинов с отводом тепла методом конвекции.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Основные технические данные приведены в таблице 1.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Допустимые условия эксплуатации приведены в таблице 2.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67695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                         2             ЛРДА.467532.001ЭТ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Таблица 1 - Основные технические данные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┌─────────────────────────────────────┬─────────────────────────┐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   Наименование параметра            │  Значение параметра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├─────────────────────────────────────┼─────────────────────────┤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│Информационная емкость, Гбайт        │См. раздел Особые отметки│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│Системная шина                       │         PCI       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│Максимальная рабочая тактовая        │         33        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│частота на шине PCI, МГц             │                   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│Напряжение питания                   │          5 В +- 5 %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│Ток потребления, А, не более         │          0,6      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│Габаритные размеры, мм, не более     │   74,2 х 152,9 х 13,1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│Масса, кг, не более                  │          0,3      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│Сведения о содержании драгоценных    │     отсутствуют   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│материалов и цветных металлов        │                   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└─────────────────────────────────────┴─────────────────────────┘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Таблица 2 - Условия эксплуатации изделия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┌───────────────────────────────────────────────┬───────────────┐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│Наименование воздействующих                    │Значение 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│факторов                                       │параметра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├───────────────────────────────────────────────┼───────────────┤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│Синусоидальная вибрация, (амплитуда ускорения, │ 60 (6)/1-500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│м/с**2(g)/диапазон частот, Гц)                 │         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│Механический удар одиночного действия          │ 200 (20)/5-15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│(пиковое ударное ускорение, м/с**2(g)/         │         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│длительность действия ударного ускорения, мс)  │         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│Механический удар многократного действия       │ 200 (20)/5-15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│(пиковое ударное ускорение, м/с**2(g)/         │         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│длительность действия ударного ускорения, мс)  │         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│Повышенная температура среды (рабочая, ЦЕЛ/    │ 80/85   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│предельная, ЦЕЛ)                               │         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│Пониженная температура среды (рабочая, ЦЕЛ/    │ минус 50/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│предельная, ЦЕЛ)                               │ минус 65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│Диапазон изменения температуры среды, ЦЕЛ      │ от минус 65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                                               │ до +85  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│Повышенная влажность воздуха (относительная    │ 100/+35 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│влажность, %/температура, ЦЕЛ)                 │         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└───────────────────────────────────────────────┴───────────────┘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67695">
        <w:rPr>
          <w:rFonts w:ascii="Lucida Console" w:hAnsi="Lucida Console" w:cs="Courier New"/>
          <w:sz w:val="24"/>
          <w:szCs w:val="24"/>
        </w:rPr>
        <w:br w:type="page"/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                         3             ЛРДА.467532.001ЭТ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2  КОМПЛЕКТНОСТЬ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┌───────────────────┬────────────────────┬────┬───────────┬─────┐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изделия│Кол.│Заводской  │Прим.│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                   │                    │    │номер      │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├───────────────────┼────────────────────┼────┼───────────┼─────┤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│ЛРДА.467532.001</w:t>
      </w:r>
      <w:r w:rsidRPr="00E64BFD">
        <w:rPr>
          <w:rFonts w:ascii="Lucida Console" w:hAnsi="Lucida Console" w:cs="Courier New"/>
          <w:sz w:val="24"/>
          <w:szCs w:val="24"/>
          <w:u w:val="single"/>
        </w:rPr>
        <w:t>-01</w:t>
      </w:r>
      <w:r w:rsidRPr="00567695">
        <w:rPr>
          <w:rFonts w:ascii="Lucida Console" w:hAnsi="Lucida Console" w:cs="Courier New"/>
          <w:sz w:val="24"/>
          <w:szCs w:val="24"/>
        </w:rPr>
        <w:t xml:space="preserve"> │Плата БТМРС4-301</w:t>
      </w:r>
      <w:r w:rsidRPr="00E64BFD">
        <w:rPr>
          <w:rFonts w:ascii="Lucida Console" w:hAnsi="Lucida Console" w:cs="Courier New"/>
          <w:sz w:val="24"/>
          <w:szCs w:val="24"/>
          <w:u w:val="single"/>
        </w:rPr>
        <w:t>А</w:t>
      </w:r>
      <w:r w:rsidRPr="00567695">
        <w:rPr>
          <w:rFonts w:ascii="Lucida Console" w:hAnsi="Lucida Console" w:cs="Courier New"/>
          <w:sz w:val="24"/>
          <w:szCs w:val="24"/>
        </w:rPr>
        <w:t xml:space="preserve">   │ 1  │</w:t>
      </w:r>
      <w:r w:rsidR="00930E19">
        <w:rPr>
          <w:rFonts w:ascii="Lucida Console" w:hAnsi="Lucida Console" w:cs="Courier New"/>
          <w:sz w:val="24"/>
          <w:szCs w:val="24"/>
        </w:rPr>
        <w:t>${&lt;Nizd123456&gt;}</w:t>
      </w:r>
      <w:r w:rsidRPr="00567695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                   │                    │    │           │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│ЛРДА.467532.001ЭТ  │Этикетка            │ 1  │  ──────   │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                   │                    │    │           │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│ЮКСУ.466921.04</w:t>
      </w:r>
      <w:r>
        <w:rPr>
          <w:rFonts w:ascii="Lucida Console" w:hAnsi="Lucida Console" w:cs="Courier New"/>
          <w:sz w:val="24"/>
          <w:szCs w:val="24"/>
          <w:u w:val="single"/>
          <w:lang w:val="en-US"/>
        </w:rPr>
        <w:t xml:space="preserve">1  </w:t>
      </w:r>
      <w:r w:rsidRPr="00567695">
        <w:rPr>
          <w:rFonts w:ascii="Lucida Console" w:hAnsi="Lucida Console" w:cs="Courier New"/>
          <w:sz w:val="24"/>
          <w:szCs w:val="24"/>
        </w:rPr>
        <w:t xml:space="preserve">  │Комплект монтажных  │ 1  │  ──────   │ *)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                   │частей              │    │           │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                   │                    │    │           │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├───────────────────┴────────────────────┴────┴───────────┴─────┤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│Примечание:                                              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│*) Комплект монтажных частей ЮКСУ.466921.042 - для платы 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│БТМРС4-301, ЮКСУ.466921.041 - для платы БТМРС4-301А.     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└───────────────────────────────────────────────────────────────┘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67695">
        <w:rPr>
          <w:rFonts w:ascii="Lucida Console" w:hAnsi="Lucida Console" w:cs="Courier New"/>
          <w:sz w:val="24"/>
          <w:szCs w:val="24"/>
        </w:rPr>
        <w:br w:type="page"/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                         4             ЛРДА.467532.001ЭТ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Плата БТМРС4-301</w:t>
      </w:r>
      <w:r w:rsidRPr="00E64BFD">
        <w:rPr>
          <w:rFonts w:ascii="Lucida Console" w:hAnsi="Lucida Console" w:cs="Courier New"/>
          <w:sz w:val="24"/>
          <w:szCs w:val="24"/>
          <w:u w:val="single"/>
        </w:rPr>
        <w:t>А</w:t>
      </w:r>
      <w:r w:rsidRPr="00567695">
        <w:rPr>
          <w:rFonts w:ascii="Lucida Console" w:hAnsi="Lucida Console" w:cs="Courier New"/>
          <w:sz w:val="24"/>
          <w:szCs w:val="24"/>
        </w:rPr>
        <w:t xml:space="preserve">  ЛРДА.467532.001</w:t>
      </w:r>
      <w:r w:rsidRPr="00E64BFD">
        <w:rPr>
          <w:rFonts w:ascii="Lucida Console" w:hAnsi="Lucida Console" w:cs="Courier New"/>
          <w:sz w:val="24"/>
          <w:szCs w:val="24"/>
          <w:u w:val="single"/>
        </w:rPr>
        <w:t>-01</w:t>
      </w:r>
      <w:r w:rsidRPr="00567695">
        <w:rPr>
          <w:rFonts w:ascii="Lucida Console" w:hAnsi="Lucida Console" w:cs="Courier New"/>
          <w:sz w:val="24"/>
          <w:szCs w:val="24"/>
        </w:rPr>
        <w:t xml:space="preserve">  </w:t>
      </w:r>
      <w:r>
        <w:rPr>
          <w:rFonts w:ascii="Lucida Console" w:hAnsi="Lucida Console" w:cs="Courier New"/>
          <w:sz w:val="24"/>
          <w:szCs w:val="24"/>
        </w:rPr>
        <w:t xml:space="preserve">№ </w:t>
      </w:r>
      <w:r w:rsidRPr="00567695">
        <w:rPr>
          <w:rFonts w:ascii="Lucida Console" w:hAnsi="Lucida Console" w:cs="Courier New"/>
          <w:sz w:val="24"/>
          <w:szCs w:val="24"/>
        </w:rPr>
        <w:t xml:space="preserve"> </w:t>
      </w:r>
      <w:r w:rsidR="00930E19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изготовлена и принята в соответствии с обязательными требованиями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государственных стандартов, действующей технической документацией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и признана годной для эксплуатации.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4B6BAE" w:rsidRPr="00BA69E7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           М.П.    _____________       </w:t>
      </w:r>
      <w:r w:rsidRPr="00BA69E7">
        <w:rPr>
          <w:rFonts w:ascii="Lucida Console" w:hAnsi="Lucida Console" w:cs="Courier New"/>
          <w:sz w:val="24"/>
          <w:szCs w:val="24"/>
        </w:rPr>
        <w:t xml:space="preserve"> </w:t>
      </w:r>
      <w:r w:rsidR="00ED6056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4B6BAE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                     подпись            расшифровка подписи</w:t>
      </w:r>
    </w:p>
    <w:p w:rsidR="004B6BAE" w:rsidRPr="00BA69E7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                         4</w:t>
      </w:r>
    </w:p>
    <w:p w:rsidR="004B6BAE" w:rsidRPr="00BA69E7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567695">
        <w:rPr>
          <w:rFonts w:ascii="Lucida Console" w:hAnsi="Lucida Console" w:cs="Courier New"/>
          <w:sz w:val="24"/>
          <w:szCs w:val="24"/>
        </w:rPr>
        <w:t xml:space="preserve"> </w:t>
      </w:r>
      <w:r w:rsidRPr="00BA69E7">
        <w:rPr>
          <w:rFonts w:ascii="Lucida Console" w:hAnsi="Lucida Console" w:cs="Courier New"/>
          <w:sz w:val="24"/>
          <w:szCs w:val="24"/>
          <w:u w:val="single"/>
        </w:rPr>
        <w:t>ЛРДА.467532.001ТУ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                          по которому производится поставка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Руководитель предприятия          Представитель заказчика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0D0AD8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D0AD8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567695">
        <w:rPr>
          <w:rFonts w:ascii="Lucida Console" w:hAnsi="Lucida Console" w:cs="Courier New"/>
          <w:sz w:val="24"/>
          <w:szCs w:val="24"/>
        </w:rPr>
        <w:t>М</w:t>
      </w:r>
      <w:r w:rsidRPr="000D0AD8">
        <w:rPr>
          <w:rFonts w:ascii="Lucida Console" w:hAnsi="Lucida Console" w:cs="Courier New"/>
          <w:sz w:val="24"/>
          <w:szCs w:val="24"/>
          <w:lang w:val="en-US"/>
        </w:rPr>
        <w:t>.</w:t>
      </w:r>
      <w:r w:rsidRPr="00567695">
        <w:rPr>
          <w:rFonts w:ascii="Lucida Console" w:hAnsi="Lucida Console" w:cs="Courier New"/>
          <w:sz w:val="24"/>
          <w:szCs w:val="24"/>
        </w:rPr>
        <w:t>П</w:t>
      </w:r>
      <w:r w:rsidRPr="000D0AD8">
        <w:rPr>
          <w:rFonts w:ascii="Lucida Console" w:hAnsi="Lucida Console" w:cs="Courier New"/>
          <w:sz w:val="24"/>
          <w:szCs w:val="24"/>
          <w:lang w:val="en-US"/>
        </w:rPr>
        <w:t xml:space="preserve">.________ </w:t>
      </w:r>
      <w:r w:rsidR="00A715A1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0D0AD8">
        <w:rPr>
          <w:rFonts w:ascii="Lucida Console" w:hAnsi="Lucida Console" w:cs="Courier New"/>
          <w:sz w:val="24"/>
          <w:szCs w:val="24"/>
          <w:lang w:val="en-US"/>
        </w:rPr>
        <w:t xml:space="preserve">  </w:t>
      </w:r>
      <w:r w:rsidRPr="00567695">
        <w:rPr>
          <w:rFonts w:ascii="Lucida Console" w:hAnsi="Lucida Console" w:cs="Courier New"/>
          <w:sz w:val="24"/>
          <w:szCs w:val="24"/>
        </w:rPr>
        <w:t>М</w:t>
      </w:r>
      <w:r w:rsidRPr="000D0AD8">
        <w:rPr>
          <w:rFonts w:ascii="Lucida Console" w:hAnsi="Lucida Console" w:cs="Courier New"/>
          <w:sz w:val="24"/>
          <w:szCs w:val="24"/>
          <w:lang w:val="en-US"/>
        </w:rPr>
        <w:t>.</w:t>
      </w:r>
      <w:r w:rsidRPr="00567695">
        <w:rPr>
          <w:rFonts w:ascii="Lucida Console" w:hAnsi="Lucida Console" w:cs="Courier New"/>
          <w:sz w:val="24"/>
          <w:szCs w:val="24"/>
        </w:rPr>
        <w:t>П</w:t>
      </w:r>
      <w:r w:rsidRPr="000D0AD8">
        <w:rPr>
          <w:rFonts w:ascii="Lucida Console" w:hAnsi="Lucida Console" w:cs="Courier New"/>
          <w:sz w:val="24"/>
          <w:szCs w:val="24"/>
          <w:lang w:val="en-US"/>
        </w:rPr>
        <w:t>.________ _________________</w:t>
      </w:r>
    </w:p>
    <w:p w:rsidR="004B6BAE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0D0AD8">
        <w:rPr>
          <w:rFonts w:ascii="Lucida Console" w:hAnsi="Lucida Console" w:cs="Courier New"/>
          <w:sz w:val="24"/>
          <w:szCs w:val="24"/>
          <w:lang w:val="en-US"/>
        </w:rPr>
        <w:t xml:space="preserve">     </w:t>
      </w:r>
      <w:r w:rsidRPr="00567695">
        <w:rPr>
          <w:rFonts w:ascii="Lucida Console" w:hAnsi="Lucida Console" w:cs="Courier New"/>
          <w:sz w:val="24"/>
          <w:szCs w:val="24"/>
        </w:rPr>
        <w:t>подпись  расшифровка подп.        подпись  расшифровка подп.</w:t>
      </w:r>
    </w:p>
    <w:p w:rsidR="004B6BAE" w:rsidRPr="005F447F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___________                       ___________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  дата                              дата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67695">
        <w:rPr>
          <w:rFonts w:ascii="Lucida Console" w:hAnsi="Lucida Console" w:cs="Courier New"/>
          <w:sz w:val="24"/>
          <w:szCs w:val="24"/>
        </w:rPr>
        <w:br w:type="page"/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                         5             ЛРДА.467532.001ЭТ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4 РЕСУРСЫ,  СРОКИ СЛУЖБЫ И ХРАНЕНИЯ И  ГАРАНТИИ  ИЗГОТОВИТЕЛЯ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(ПОСТАВЩИКА)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Средний полный срок службы изделия - 20 лет.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Срок хранения  в консервации (упаковке) завода-изготовителя в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хранилище при температуре воздуха от плюс 5 ЦЕЛ до плюс 25  ЦЕЛ  и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относительной влажности воздуха от 30 % до 80 % с кратковременными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отклонениями до 98 % при температуре плюс 25 ЦЕЛ - не менее 5 лет.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Указанный срок службы действителен при соблюдении потребите-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лем требований действующей эксплуатационной документации.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                         5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Изготовитель гарантирует  работоспособность изделия при соб-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людении потребителем условий и правил  эксплуатации,  хранения  и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транспортировки, установленных эксплуатационной (технической) до-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кументацией.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Гарантийный срок - 5 лет со дня приемки изделия представите-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>лем заказчика.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67695">
        <w:rPr>
          <w:rFonts w:ascii="Lucida Console" w:hAnsi="Lucida Console" w:cs="Courier New"/>
          <w:sz w:val="24"/>
          <w:szCs w:val="24"/>
        </w:rPr>
        <w:br w:type="page"/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                         6             ЛРДА.467532.001ЭТ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5  ЗАМЕТКИ ПО ЭКСПЛУАТАЦИИ И ХРАНЕНИЮ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67695">
        <w:rPr>
          <w:rFonts w:ascii="Lucida Console" w:hAnsi="Lucida Console" w:cs="Courier New"/>
          <w:sz w:val="24"/>
          <w:szCs w:val="24"/>
        </w:rPr>
        <w:br w:type="page"/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                         7             ЛРДА.467532.001ЭТ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6  ОСОБЫЕ ОТМЕТКИ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Информационная емкость изделия  </w:t>
      </w:r>
      <w:r>
        <w:rPr>
          <w:rFonts w:ascii="Lucida Console" w:hAnsi="Lucida Console" w:cs="Courier New"/>
          <w:sz w:val="24"/>
          <w:szCs w:val="24"/>
          <w:lang w:val="en-US"/>
        </w:rPr>
        <w:t>16</w:t>
      </w:r>
      <w:r w:rsidRPr="00567695">
        <w:rPr>
          <w:rFonts w:ascii="Lucida Console" w:hAnsi="Lucida Console" w:cs="Courier New"/>
          <w:sz w:val="24"/>
          <w:szCs w:val="24"/>
        </w:rPr>
        <w:t xml:space="preserve"> Гбайт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67695">
        <w:rPr>
          <w:rFonts w:ascii="Lucida Console" w:hAnsi="Lucida Console" w:cs="Courier New"/>
          <w:sz w:val="24"/>
          <w:szCs w:val="24"/>
        </w:rPr>
        <w:br w:type="page"/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                        8             ЛРДА.467532.001ЭТ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─────┬───────────────────────┬──────┬────────┬────────┬───────┬─────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Номер│Номера страниц (листов)│Всего │        │Входящий│ 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изме-├─────┬─────┬────┬──────┤ли-ов │   №    │N сопро-│ 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нения│изме-│заме-│ но-│анну- │(стр.)│        │водитель│ Подп. │Дата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│нен- │нен- │ вых│лиро- │до-та │ докум. │ного до-│ 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│ных  │ных  │    │ван-  │      │        │кумента │ 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│ных   │      │        │и дата  │ 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─────┼─────┼─────┼────┼──────┼──────┼────────┼────────┼───────┼─────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1  │  -  │ все │ -  │  -   │  -   │ЛРДА.РС.│    -   │Малини-│28.02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│0005-04 │        │на     │2005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2  │  -  │  3  │ -  │  -   │  -   │ЛРДА.РС.│    -   │Свирки-│28.03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│3-06    │        │на     │2006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3  │  -  │ 2,7 │ -  │  -   │  -   │ЛРДА.РС.│    -   │Ивано- │25.12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│12-06   │        │ва     │2006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4  │  -  │  3  │ -  │  -   │  -   │ЮКСУ.00.│    -   │Малини-│25.04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│26-13   │        │на     │2013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67695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4B6BAE" w:rsidRPr="00567695" w:rsidRDefault="004B6BAE" w:rsidP="00BA69E7">
      <w:pPr>
        <w:pStyle w:val="a3"/>
        <w:tabs>
          <w:tab w:val="right" w:pos="10120"/>
        </w:tabs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567695">
        <w:rPr>
          <w:rFonts w:ascii="Lucida Console" w:hAnsi="Lucida Console" w:cs="Courier New"/>
          <w:sz w:val="24"/>
          <w:szCs w:val="24"/>
        </w:rPr>
        <w:t xml:space="preserve">      </w:t>
      </w:r>
    </w:p>
    <w:p w:rsidR="004B6BAE" w:rsidRPr="00567695" w:rsidRDefault="004B6BAE" w:rsidP="0056769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sectPr w:rsidR="004B6BAE" w:rsidRPr="00567695" w:rsidSect="00567695">
      <w:pgSz w:w="11906" w:h="16838"/>
      <w:pgMar w:top="1134" w:right="454" w:bottom="851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22925"/>
    <w:rsid w:val="00032A5F"/>
    <w:rsid w:val="00051668"/>
    <w:rsid w:val="0006040A"/>
    <w:rsid w:val="0006068A"/>
    <w:rsid w:val="000740AB"/>
    <w:rsid w:val="000A65A9"/>
    <w:rsid w:val="000B041B"/>
    <w:rsid w:val="000B5CFF"/>
    <w:rsid w:val="000D0AD8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2813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077A2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B6BAE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67695"/>
    <w:rsid w:val="005A13B9"/>
    <w:rsid w:val="005B605D"/>
    <w:rsid w:val="005F32AC"/>
    <w:rsid w:val="005F447F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548C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30E1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15A1"/>
    <w:rsid w:val="00A767EE"/>
    <w:rsid w:val="00A84126"/>
    <w:rsid w:val="00AB5A77"/>
    <w:rsid w:val="00AC049E"/>
    <w:rsid w:val="00AE0388"/>
    <w:rsid w:val="00AF64B9"/>
    <w:rsid w:val="00B06D19"/>
    <w:rsid w:val="00B07099"/>
    <w:rsid w:val="00B43396"/>
    <w:rsid w:val="00B4536F"/>
    <w:rsid w:val="00B61E59"/>
    <w:rsid w:val="00B81D53"/>
    <w:rsid w:val="00B85AA8"/>
    <w:rsid w:val="00B909B5"/>
    <w:rsid w:val="00B969B6"/>
    <w:rsid w:val="00BA42BB"/>
    <w:rsid w:val="00BA69E7"/>
    <w:rsid w:val="00BB0D2A"/>
    <w:rsid w:val="00BB660E"/>
    <w:rsid w:val="00BC7FF4"/>
    <w:rsid w:val="00BD4CA2"/>
    <w:rsid w:val="00BE1E96"/>
    <w:rsid w:val="00BF0389"/>
    <w:rsid w:val="00C04194"/>
    <w:rsid w:val="00C12258"/>
    <w:rsid w:val="00C17A63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64BFD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D6056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1528</Words>
  <Characters>8714</Characters>
  <Application>Microsoft Office Word</Application>
  <DocSecurity>0</DocSecurity>
  <Lines>72</Lines>
  <Paragraphs>20</Paragraphs>
  <ScaleCrop>false</ScaleCrop>
  <Company>K-M</Company>
  <LinksUpToDate>false</LinksUpToDate>
  <CharactersWithSpaces>10222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13</cp:revision>
  <dcterms:created xsi:type="dcterms:W3CDTF">2015-01-19T15:41:00Z</dcterms:created>
  <dcterms:modified xsi:type="dcterms:W3CDTF">2021-10-01T08:26:00Z</dcterms:modified>
</cp:coreProperties>
</file>