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УТВЕРЖДЕН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ЮКСУ.436647.006ЭТ-ЛУ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AD1C3E">
        <w:rPr>
          <w:rFonts w:ascii="Lucida Console" w:hAnsi="Lucida Console" w:cs="Courier New"/>
          <w:sz w:val="24"/>
          <w:szCs w:val="24"/>
        </w:rPr>
        <w:t>40 2500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____________________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AD1C3E">
        <w:rPr>
          <w:rFonts w:ascii="Lucida Console" w:hAnsi="Lucida Console" w:cs="Courier New"/>
          <w:sz w:val="24"/>
          <w:szCs w:val="24"/>
        </w:rPr>
        <w:t>(код продукции)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МОДУЛЬ ЭЛЕКТРОПИТАНИЯ БТ21-011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      Э Т И К Е Т К 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1 СВИДЕТЕЛЬСТВО О ПРИЕМКЕ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AD1C3E">
        <w:rPr>
          <w:rFonts w:ascii="Lucida Console" w:hAnsi="Lucida Console" w:cs="Courier New"/>
          <w:sz w:val="24"/>
          <w:szCs w:val="24"/>
        </w:rPr>
        <w:t>Изделие изготовлено в соответствии с действующей технической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документацией и признано годным для эксплуатации.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</w:t>
      </w:r>
      <w:r w:rsidRPr="00AD1C3E">
        <w:rPr>
          <w:rFonts w:ascii="Lucida Console" w:hAnsi="Lucida Console" w:cs="Courier New"/>
          <w:sz w:val="24"/>
          <w:szCs w:val="24"/>
        </w:rPr>
        <w:t>Особые отметки: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 xml:space="preserve"> 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   Начальник ОТК</w:t>
      </w:r>
    </w:p>
    <w:p w:rsidR="00460872" w:rsidRPr="00A108B7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60872" w:rsidRPr="00A108B7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AD1C3E">
        <w:rPr>
          <w:rFonts w:ascii="Lucida Console" w:hAnsi="Lucida Console" w:cs="Courier New"/>
          <w:sz w:val="24"/>
          <w:szCs w:val="24"/>
        </w:rPr>
        <w:t>М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D1C3E">
        <w:rPr>
          <w:rFonts w:ascii="Lucida Console" w:hAnsi="Lucida Console" w:cs="Courier New"/>
          <w:sz w:val="24"/>
          <w:szCs w:val="24"/>
        </w:rPr>
        <w:t>П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>.    _____________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="00951367">
        <w:rPr>
          <w:rFonts w:ascii="Lucida Console" w:hAnsi="Lucida Console" w:cs="Courier New"/>
          <w:sz w:val="24"/>
          <w:szCs w:val="24"/>
          <w:lang w:val="en-US"/>
        </w:rPr>
        <w:t>${_Nachalnik_____OTK_}</w:t>
      </w: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  </w:t>
      </w:r>
      <w:r w:rsidRPr="00AD1C3E">
        <w:rPr>
          <w:rFonts w:ascii="Lucida Console" w:hAnsi="Lucida Console" w:cs="Courier New"/>
          <w:sz w:val="24"/>
          <w:szCs w:val="24"/>
        </w:rPr>
        <w:t>Подпись</w:t>
      </w:r>
    </w:p>
    <w:p w:rsidR="00460872" w:rsidRPr="00A108B7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</w:t>
      </w:r>
      <w:r w:rsidRPr="00AD1C3E">
        <w:rPr>
          <w:rFonts w:ascii="Lucida Console" w:hAnsi="Lucida Console" w:cs="Courier New"/>
          <w:sz w:val="24"/>
          <w:szCs w:val="24"/>
        </w:rPr>
        <w:t>_____________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   дата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Линия отреза при поставке на экспорт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          1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Руководитель предприятия          Начальник представи-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           тельства заказчика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  <w:r w:rsidRPr="00AD1C3E">
        <w:rPr>
          <w:rFonts w:ascii="Lucida Console" w:hAnsi="Lucida Console" w:cs="Courier New"/>
          <w:sz w:val="24"/>
          <w:szCs w:val="24"/>
        </w:rPr>
        <w:t>М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D1C3E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_____________ </w:t>
      </w:r>
      <w:r w:rsidR="00B3706F">
        <w:rPr>
          <w:rFonts w:ascii="Lucida Console" w:hAnsi="Lucida Console" w:cs="Courier New"/>
          <w:sz w:val="24"/>
          <w:szCs w:val="24"/>
          <w:lang w:val="en-US"/>
        </w:rPr>
        <w:t>${_Rukovoditel_predp_}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AD1C3E">
        <w:rPr>
          <w:rFonts w:ascii="Lucida Console" w:hAnsi="Lucida Console" w:cs="Courier New"/>
          <w:sz w:val="24"/>
          <w:szCs w:val="24"/>
        </w:rPr>
        <w:t>М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D1C3E">
        <w:rPr>
          <w:rFonts w:ascii="Lucida Console" w:hAnsi="Lucida Console" w:cs="Courier New"/>
          <w:sz w:val="24"/>
          <w:szCs w:val="24"/>
        </w:rPr>
        <w:t>П</w:t>
      </w:r>
      <w:r w:rsidRPr="00A108B7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AD1C3E">
        <w:rPr>
          <w:rFonts w:ascii="Lucida Console" w:hAnsi="Lucida Console" w:cs="Courier New"/>
          <w:sz w:val="24"/>
          <w:szCs w:val="24"/>
        </w:rPr>
        <w:t>_____________</w:t>
      </w: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подпись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AD1C3E">
        <w:rPr>
          <w:rFonts w:ascii="Lucida Console" w:hAnsi="Lucida Console" w:cs="Courier New"/>
          <w:sz w:val="24"/>
          <w:szCs w:val="24"/>
        </w:rPr>
        <w:t xml:space="preserve">             подпись</w:t>
      </w:r>
    </w:p>
    <w:p w:rsidR="00460872" w:rsidRPr="00A108B7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</w:t>
      </w:r>
      <w:r w:rsidRPr="00AD1C3E">
        <w:rPr>
          <w:rFonts w:ascii="Lucida Console" w:hAnsi="Lucida Console" w:cs="Courier New"/>
          <w:sz w:val="24"/>
          <w:szCs w:val="24"/>
        </w:rPr>
        <w:t xml:space="preserve"> _____________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</w:t>
      </w:r>
      <w:r w:rsidRPr="00AD1C3E">
        <w:rPr>
          <w:rFonts w:ascii="Lucida Console" w:hAnsi="Lucida Console" w:cs="Courier New"/>
          <w:sz w:val="24"/>
          <w:szCs w:val="24"/>
        </w:rPr>
        <w:t xml:space="preserve">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</w:t>
      </w:r>
      <w:r w:rsidRPr="00AD1C3E">
        <w:rPr>
          <w:rFonts w:ascii="Lucida Console" w:hAnsi="Lucida Console" w:cs="Courier New"/>
          <w:sz w:val="24"/>
          <w:szCs w:val="24"/>
        </w:rPr>
        <w:t>_____________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дата                           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AD1C3E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AD1C3E">
        <w:rPr>
          <w:rFonts w:ascii="Lucida Console" w:hAnsi="Lucida Console" w:cs="Courier New"/>
          <w:sz w:val="24"/>
          <w:szCs w:val="24"/>
        </w:rPr>
        <w:t xml:space="preserve">  дата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ЮКСУ.436647.006ЭТ              2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Этикетка ЮКСУ.436647.006ЭТ  разработана, согласована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и утверждена на период действия КД по   литере "О1".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 3   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2 ОСНОВНЫЕ ТЕХНИЧЕСКИЕ ДАННЫЕ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2.1 Модуль электропитания БТ21-011 (далее по тексту  МП), пред-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назначен  для  работы в составе ЭВМ серии "Багет",  выполненными 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базе системной магистрали ISA и VME ("Багет-01","Багет-11", "Багет-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21", "Багет-23В").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Модуль соответствует всем техническим и эксплуатационным требо-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ваниям, предъявляемым к этим ЭВМ.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2.2 МП обеспечивает  преобразование напряжения  однофазной сети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переменного тока во вторичные номиналы +12В, +5В, -12В.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Требуемые параметры первичной сети: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- номинальное значение напряжения питания,В : 220;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- установившееся отклонение,% : +10 / -15;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- номинальное значение частоты, Гц : 50, 400;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- установившееся отклонение,% : +5 / -5;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Основные параметры  МП указаны в таблице 1.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Таблица 1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┌───────────────────────────────────────────────────┐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                      ПАРАМЕТР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              ( номинальное значение )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├─────────┬────────┬────────────────────────────────┤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Входное │ Выход- │       Выходное напряжение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напря-  │ ная    │       и ток нагрузки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жение   │ мощ-   ├────────────────────────────────┤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        │ ность  │            канал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        │        ├─────────┬──────────┬───────────┤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        │        │   +5В   │   +12В   │   -12В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├─────────┼────────┼─────────┼──────────┼───────────┤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220B пе-│  175Вт │   20А   │    4А    │     2А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│ рем.тока│        │         │          │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└─────────┴────────┴─────────┴──────────┴───────────┘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Основные электрические характеристики МП  соответствуют табли-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це 2.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ЮКСУ.436647.006ЭТ              4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Таблица 2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┌─────┬───────────────────────────────────────┐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│           ПАРАМЕТР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├────────┬──────────┬───────┬───────────┤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│Мини-   │Пульсации │       │Нестабильн.│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│мальный │выходного │К.П.Д. │выходного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│Канал│ток на- │напряжения│  %,   │напряжения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│грузки  │(от пика к│  не   │   %,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│        │ пику), %,│менее  │не более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  │        │ не более │       │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├─────┼────────┼──────────┼───────┼───────────┤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+5В │0,1 Iном│   1      │  70   │   + - 2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+12В│0,05Iном│   0,5    │       │   + - 5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-12В│0,05Iном│   0,5    │       │   + - 5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└─────┴────────┴──────────┴───────┴───────────┘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МП  обеспечивает: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а) защиту от короткого замыкания в нагрузке;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б) защиту от превышения выходной мощности на уровне (1,03 -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1,3)*Pном;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в) индикацию наличия  напряжения входной сети, включенного и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аварийного состояния МП;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г) время включения (время от момента подачи сигнала включения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по цепи дистанционного управления до установления выходного напря-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жения уровня 0,95 от номинального значения) не более: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-для канала +5В   -20мс;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-для каналов +-12В -100мс.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д) дистанционное управление МП;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е) допусковый контроль выходных напряжений МП на уровне +/-10%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от номинального значения с аварийным отключеним МП при уходе выход-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ных напряжений за оговоренные допуски и формированием интерфейсного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сигнала аварии питания;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ж) формирование сигналов аварии  входной сети ACFAIL (DCFAIL)</w:t>
      </w: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и системного сброса SYSRESET (SR) в соответствии с требованиями ши-</w:t>
      </w:r>
    </w:p>
    <w:p w:rsidR="00460872" w:rsidRPr="00A108B7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t xml:space="preserve">ны </w:t>
      </w:r>
      <w:r>
        <w:rPr>
          <w:rFonts w:ascii="Lucida Console" w:hAnsi="Lucida Console" w:cs="Courier New"/>
          <w:sz w:val="24"/>
          <w:szCs w:val="24"/>
          <w:lang w:val="en-US"/>
        </w:rPr>
        <w:t>VME.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</w:t>
      </w:r>
      <w:r>
        <w:rPr>
          <w:rFonts w:ascii="Lucida Console" w:hAnsi="Lucida Console" w:cs="Courier New"/>
          <w:sz w:val="24"/>
          <w:szCs w:val="24"/>
        </w:rPr>
        <w:t xml:space="preserve">      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5   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Сброс состояния АВАРИЯ МП осуществляется снятием и подачей сиг-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нала дистанционного  управления или снятием и подачей первичного пи-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тания.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2.3  К кросс-плате ЭВМ МП подключается через две 15 -контактные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вилки X1 и X2 типа H по DIN41612.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Подключение  сети  дублируется  через соединитель 2РМГ14Б4Ш1Е2,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ГЕО.364.140ТУ, установленный на передней планке модуля (X4).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Подключение интерфейсных сигналов дублируется   через  25-кон-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тактную вилку типа D-sub (X3), установленную на передней планке мо-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дуля.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Разводка соединителей указана в таблицах 3-6.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Таблица 3 - Соединитель  X1 (выходной)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┌────┬────────────────┬───────────────────────────────────────┐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│Конт│  Цепь          │    Функциональное назначение цепи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├────┼────────────────┼───────────────────────────────────────┤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4│    +12V        │             Выход 2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│6   │    GND         │             Выход 2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 8│    GND         │             Выход 3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│10  │                │           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12│    -12V        │             Выход 3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│14  │                │           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16│                │           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│18  │+SENSE U1(+5VS) │         Обратная связь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20│-SENSE U1(-5VS) │         Обратная связь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│22  │    +5V         │             Выход 1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24│    +5V         │             Выход 1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│26  │    +5V         │             Выход 1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28│    GND         │             Выход 1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│30  │    GND         │             Выход 1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│  32│    GND         │             Выход 1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└────┴────────────────┴───────────────────────────────────────┘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ЮКСУ.436647.006ЭТ              6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Таблица 4 - Соединитель X2 ( сетевой и интерфейсный )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┌────┬──────────────┬───────────────────┬──────────────────────┐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│Конт│  Цепь        │ Функц. назн. цепи │  Параметры сигнала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├────┼──────────────┼───────────────────┼──────────────────────┤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 4│Rem.contr.(RC)│Дист. управление(*)│Uк=12В;Iк&lt;10мА;UD&lt;0,8В│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│6   │Power Fail(PF)│Авария питания     │Uк=12В;Iк&lt;10мА;UD&lt;0,8В│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 8│Сеть И ДУ     │Инд. вход. сети(**)│Uк=30В;Iк&gt;15мА;UD&lt;0,8В│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│10  │0В ДУ         │Общий ДУ           │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12│ACFAIL(DCFAIL)│Авария сети        │Uк=5В;Iк&lt;16мА;UD&lt;0,4В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│14  │Sys'Reset(SR) │Системный сброс    │Uк=5В;Iк&lt;16мА;UD&lt;0,4В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16│       -U0    │Служебное питание  │   0В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│18  │Вкл И ДУ      │Инд.Вкл. ММП (**)  │Uк=30В;Iк&gt;15мА;UD&lt;0,8В│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20│       +U0    │Cлужебное питание  │       +12В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│22  │              │                   │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24│  ACN         │Сеть перем. тока   │  220В,     Iн&lt;1А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│26  │              │                   │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28│  ACL         │Сеть перем. тока   │  220В,     Iн&lt;1А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│30  │Авар И ДУ     │Инд. авар. МП (**) │Uк=30В;Iк&gt;15мА;UD&lt;0,8В│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32│         G    │ Заземление        │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└────┴──────────────┴───────────────────┴──────────────────────┘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Примечания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1) Uк - напряжение коммутации, Iк - ток коммутации;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2) UD - действующее значение сигнала, Iн - ток нагрузки;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3) * - выключение низким уровнем сигнала;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4) ** - выходной транзистор оптрона.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 7   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Таблица 5 - Соединитель X3 ( интерфейсный )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┌────┬───────────────────┬────────────────────────────────────┐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│Конт│  Цепь             │    Функциональное назначение цепи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├────┼───────────────────┼────────────────────────────────────┤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1 │    +5V            │             Выход 1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2 │    GND            │             Выход 1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3 │    +5V            │             Выход 1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4 │    GND            │             Выход 1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5 │    +12V           │             Выход 2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6 │    GND            │             Выход 2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7 │    +12V           │             Выход 2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8 │    GND            │             Выход 2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9 │    -12V           │             Выход 3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10 │    GND            │             Выход 3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11 │Remote control (RC)│ Дистанционное управление (*)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12 │ Перемычка         │ Установка перемычки 12-13 активизи-│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13 │ Перемычка         │ рует сигнал RC соединителя X3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14 │     -             │ Резерв 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15 │     -             │ Резерв 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16 │ 0В ДУ             │ Общий ДУ (**)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17 │ Авар И ДУ         │ Индикация аварии МП (**)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18 │ ИНА               │ Индикатор аварии МП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19 │ ИНС               │ Индикатор сети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20 │ ИНП               │ Индикатор вторичного питания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21 │     -             │ Резерв 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22 │ Сеть И ДУ         │ Индикация входной сети (**)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23 │ ВКЛ И ДУ          │ Индикация включения МП (**)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24 │ 0В ДУ             │ Общий ДУ (**)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25 │ 0В ДУ             │ Общий ДУ (**)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└────┴───────────────────┴────────────────────────────────────┘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Примечания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1) * - включение низким уровнем сигнала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2) ** - выходной транзистор оптрона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ЮКСУ.436647.006ЭТ              8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Таблица 6 - Соединитель X4 ( сетевой )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┌────┬────────────────┬───────────────────────────────────────┐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│Конт│  Цепь          │    Функциональное назначение цепи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├────┼────────────────┼───────────────────────────────────────┤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1 │    ACL         │ Сеть переменного тока (Фаза)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2 │    ACN         │ Сеть переменного тока (Ноль)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3 │     G          │ Заземление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│  4 │     G          │ Заземление                    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└────┴────────────────┴───────────────────────────────────────┘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2.4  Сведения  о содержании  драгоценных материалов и цветных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металлов: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- золото   -  1,420г;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- серебро  -  1,320г;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- платина  -  0,224г.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 9   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t xml:space="preserve">                         </w:t>
      </w:r>
      <w:r w:rsidRPr="00AD1C3E">
        <w:rPr>
          <w:rFonts w:ascii="Lucida Console" w:hAnsi="Lucida Console" w:cs="Courier New"/>
          <w:sz w:val="24"/>
          <w:szCs w:val="24"/>
        </w:rPr>
        <w:t xml:space="preserve"> 3  КОМПЛЕКТНОСТЬ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Комплектность изделия при отдельной поставке приведена в таблице 7.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Таблица 7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┌────────────────┬─────────────────┬────────┬───────────┬────────┐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  Наименование  │   Обозначение   │Количес-│ Заводской │Примеча-│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                │                 │  тво   │   номер   │  ние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├────────────────┼─────────────────┼────────┼───────────┼────────┤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│Модуль электро- │ЮКСУ.436647.006  │   1    │</w:t>
      </w:r>
      <w:r w:rsidR="002E0FC8">
        <w:rPr>
          <w:rFonts w:ascii="Lucida Console" w:hAnsi="Lucida Console" w:cs="Courier New"/>
          <w:sz w:val="24"/>
          <w:szCs w:val="24"/>
        </w:rPr>
        <w:t>${&lt;Nizd123456&gt;}</w:t>
      </w:r>
      <w:r w:rsidRPr="00AD1C3E">
        <w:rPr>
          <w:rFonts w:ascii="Lucida Console" w:hAnsi="Lucida Console" w:cs="Courier New"/>
          <w:sz w:val="24"/>
          <w:szCs w:val="24"/>
        </w:rPr>
        <w:t xml:space="preserve">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│питания БТ21-011│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             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│Этикетка        │ЮКСУ.436647.006ЭТ│   1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             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│Вилка           │                 │   1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│0967 025 5615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             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│Кожух           │                 │   1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│0967 025 0442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             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│Розетка         │                 │   1    │           │   *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│2РМ14КПЭ4Г1В1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│ГЕО.364.126ТУ   │                 │        │   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└────────────────┴─────────────────┴────────┴───────────┴────────┘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* - допускается замена соединителя типа 2РМ на соединитель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2РМТ.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Изделие упаковывается в тару завода-изготовителя.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Допускается использование бумаги, полиэтиленового пакета.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 10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4 РЕСУРСЫ, СРОКИ СЛУЖБЫ,  ХРАНЕНИЯ И ГАРАНТИИ ИЗГОТОВИТЕЛЯ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(ПОСТАВЩИКА)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Срок службы - 20 лет.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280213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 10   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</w:t>
      </w:r>
      <w:r w:rsidRPr="004671D1">
        <w:rPr>
          <w:rFonts w:ascii="Lucida Console" w:hAnsi="Lucida Console" w:cs="Courier New"/>
          <w:sz w:val="24"/>
          <w:szCs w:val="24"/>
        </w:rPr>
        <w:t xml:space="preserve">   </w:t>
      </w:r>
      <w:r w:rsidRPr="00AD1C3E">
        <w:rPr>
          <w:rFonts w:ascii="Lucida Console" w:hAnsi="Lucida Console" w:cs="Courier New"/>
          <w:sz w:val="24"/>
          <w:szCs w:val="24"/>
        </w:rPr>
        <w:t xml:space="preserve"> Изготовитель  гарантирует соответствие  качества изделия тре-бованиям технических условий ЮКСУ.436647.006 ТУ при соблюдении по-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требителем условий и правил хранения, транспортирования, монтажа и</w:t>
      </w: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D1C3E">
        <w:rPr>
          <w:rFonts w:ascii="Lucida Console" w:hAnsi="Lucida Console" w:cs="Courier New"/>
          <w:sz w:val="24"/>
          <w:szCs w:val="24"/>
        </w:rPr>
        <w:t>эксплуатации.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Гарантийный срок -  7  лет со дня (даты) приемки заказчиком.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ВНИМАНИЕ! Гарантия предприятия-изготовителя снимается в сле-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>дующих случаях: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1) истек гарантийный срок;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2) изделие имеет механические повреждения.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br w:type="page"/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             11                ЮКСУ.436647.006ЭТ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1   │    -    │  9  │  -  │ -  │  -   │ЮКСУ.21.│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│0146-00 │        │14.02.00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2   │    -    │1,10 │  -  │ -  │  -   │ЮКСУ.21.│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│0169-00 │        │07.08.00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3   │    -    │  9  │  -  │ -  │  -   │ЮКСУ.21.│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│0181-00 │        │22-дек-00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4   │    -    │  9  │  -  │ -  │  -   │ЮКСУ.21.│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│0202-01 │        │05-июл-01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5   │    -    │  7  │  -  │ -  │  -   │ЮКСУ.21.│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│0240-04 │        │09-апр-04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6   │    -    │  9  │  -  │ -  │  -   │ЮКСУ.21.│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│0257-04 │        │12-окт-06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7   │    -    │  5  │  -  │ -  │  -   │ЮКСУ.21 │   -    │Малинина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│1-13    │        │14-ноя-13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Pr="00AD1C3E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460872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D1C3E">
        <w:rPr>
          <w:rFonts w:ascii="Lucida Console" w:hAnsi="Lucida Console" w:cs="Courier New"/>
          <w:sz w:val="24"/>
          <w:szCs w:val="24"/>
        </w:rPr>
        <w:t xml:space="preserve">      </w:t>
      </w:r>
    </w:p>
    <w:p w:rsidR="00460872" w:rsidRPr="00A108B7" w:rsidRDefault="00460872" w:rsidP="00AD1C3E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  </w:t>
      </w:r>
    </w:p>
    <w:sectPr w:rsidR="00460872" w:rsidRPr="00A108B7" w:rsidSect="00915E3D">
      <w:pgSz w:w="11906" w:h="16838"/>
      <w:pgMar w:top="1134" w:right="454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1189"/>
    <w:rsid w:val="00214488"/>
    <w:rsid w:val="0025230C"/>
    <w:rsid w:val="00254DF0"/>
    <w:rsid w:val="00273A3A"/>
    <w:rsid w:val="00280213"/>
    <w:rsid w:val="00280706"/>
    <w:rsid w:val="002839A6"/>
    <w:rsid w:val="00285D9B"/>
    <w:rsid w:val="002942A3"/>
    <w:rsid w:val="002972AA"/>
    <w:rsid w:val="002A016B"/>
    <w:rsid w:val="002A7C9A"/>
    <w:rsid w:val="002E0FC8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872"/>
    <w:rsid w:val="00460B7B"/>
    <w:rsid w:val="004671D1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D4EE3"/>
    <w:rsid w:val="008F355C"/>
    <w:rsid w:val="00912073"/>
    <w:rsid w:val="00915E3D"/>
    <w:rsid w:val="0091760B"/>
    <w:rsid w:val="00917899"/>
    <w:rsid w:val="009475CD"/>
    <w:rsid w:val="00951367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08B7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D1C3E"/>
    <w:rsid w:val="00AE0388"/>
    <w:rsid w:val="00AF64B9"/>
    <w:rsid w:val="00B07099"/>
    <w:rsid w:val="00B3706F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07D0B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6343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C94"/>
    <w:rsid w:val="00E60F18"/>
    <w:rsid w:val="00E6120B"/>
    <w:rsid w:val="00E7080D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2500</Words>
  <Characters>14256</Characters>
  <Application>Microsoft Office Word</Application>
  <DocSecurity>0</DocSecurity>
  <Lines>118</Lines>
  <Paragraphs>33</Paragraphs>
  <ScaleCrop>false</ScaleCrop>
  <Company>KorundM</Company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ivanova_ii</dc:creator>
  <cp:keywords/>
  <dc:description/>
  <cp:lastModifiedBy>Yuliya Mertsalova</cp:lastModifiedBy>
  <cp:revision>11</cp:revision>
  <dcterms:created xsi:type="dcterms:W3CDTF">2015-08-13T14:59:00Z</dcterms:created>
  <dcterms:modified xsi:type="dcterms:W3CDTF">2021-10-01T08:26:00Z</dcterms:modified>
</cp:coreProperties>
</file>