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40 4200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_________________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ЮКСУ.465610.035ЭТ-ЛУ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ЮКСУ.465610.035-УД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МОДУЛЬ КЛВС08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ЮКСУ.465610.035ЭТ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1 ОСНОВНЫЕ СВЕДЕНИЯ ОБ ИЗДЕЛИИ И ТЕХНИЧЕСКИЕ ДАННЫЕ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Модуль КЛВС08 БТ</w:t>
      </w:r>
      <w:r w:rsidRPr="003A7A04">
        <w:rPr>
          <w:rFonts w:ascii="Lucida Console" w:hAnsi="Lucida Console" w:cs="Courier New"/>
          <w:sz w:val="24"/>
          <w:szCs w:val="24"/>
          <w:u w:val="single"/>
        </w:rPr>
        <w:t>23</w:t>
      </w:r>
      <w:r w:rsidRPr="005416C3">
        <w:rPr>
          <w:rFonts w:ascii="Lucida Console" w:hAnsi="Lucida Console" w:cs="Courier New"/>
          <w:sz w:val="24"/>
          <w:szCs w:val="24"/>
        </w:rPr>
        <w:t>-416</w:t>
      </w:r>
      <w:r w:rsidRPr="007E523B">
        <w:rPr>
          <w:rFonts w:ascii="Lucida Console" w:hAnsi="Lucida Console" w:cs="Courier New"/>
          <w:sz w:val="24"/>
          <w:szCs w:val="24"/>
          <w:u w:val="single"/>
        </w:rPr>
        <w:t>В</w:t>
      </w:r>
      <w:r w:rsidRPr="005416C3">
        <w:rPr>
          <w:rFonts w:ascii="Lucida Console" w:hAnsi="Lucida Console" w:cs="Courier New"/>
          <w:sz w:val="24"/>
          <w:szCs w:val="24"/>
        </w:rPr>
        <w:t xml:space="preserve"> ЮКСУ.465610.035</w:t>
      </w:r>
      <w:r w:rsidRPr="007E523B">
        <w:rPr>
          <w:rFonts w:ascii="Lucida Console" w:hAnsi="Lucida Console" w:cs="Courier New"/>
          <w:sz w:val="24"/>
          <w:szCs w:val="24"/>
          <w:u w:val="single"/>
        </w:rPr>
        <w:t>-04</w:t>
      </w:r>
      <w:r w:rsidRPr="005416C3">
        <w:rPr>
          <w:rFonts w:ascii="Lucida Console" w:hAnsi="Lucida Console" w:cs="Courier New"/>
          <w:sz w:val="24"/>
          <w:szCs w:val="24"/>
        </w:rPr>
        <w:t xml:space="preserve">  N </w:t>
      </w:r>
      <w:r w:rsidR="00FC5FEB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Дата выпуска _________________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Модуль КЛВС08 (дополнительный электронный модуль коммутато-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ра  ЛВС "Ethernet" (10/100 Мбит/с) в конструктиве "Евромеханика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6U", далее по тексту модуль или изделие) предназначен  для  ис-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пользования  в  качестве неинтеллектуального коммутатаора в ло-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кальных вычислительных сетях (ЛВС) "Ethernet".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Модуль изготавливается в семи  конструктивных  исполнениях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(коды исполнений:  БТ23-416,  БТ23-416А,  БТ23-416Б, БТ23-416В,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БТ23-416Г,  БТ23-416Д,  БТ33-416),  отличающихся  стойкостью  к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внешним  воздействующим факторам и типом физической среды пере-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дачи данных.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Модули КЛВС08  БТ23-416Г и БТ23-416Д имеют следующие конс-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труктивные отличия от модулей КЛВС08 БТ23-416Б и БТ23-416В: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- сигналы  портов с физической средой передачи данных типа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витая пара выведены на соединители Х2;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- установлены клиновые механизмы крепления и отвода  тепла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как  в  модуле КЛВС08 БТ33-416,обеспечивающие возможность уста-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новки в корпус с кондуктивным охлаждением модулей;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- на передней планке отсутствуют экстракторы,  установлены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укрепляющие кронштейны.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16C3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2             ЮКСУ.465610.035ЭТ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Предельные  значения основных внешних факторов, при которых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допускается эксплуатация модуля, приведены в таблице 1.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Таблица 1 - Эксплуатационные характеристики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┌───────────────────────────────┬─────────────────────────────┐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│Наименование воздействующих    │    Значение параметра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│факторов                       ├─────────┬─────────┬─────────┤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                               │БТ23-416 │БТ23-416А│БТ33-416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                               │БТ23-416Б│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                               │БТ23-416В│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                               │БТ23-416Г│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                               │БТ23-416Д│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├───────────────────────────────┼─────────┼─────────┼─────────┤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│Синусоидальная вибрация        │50 (5)/  │ 50 (5)/ │ 60 (6)/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│(амплитуда ускорения, м/с**2(g)│ 1-500   │ 1-500   │ 1-500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│/диапазон частот, Гц)          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│Механический удар одиночного   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│действия (пиковое ударное уско-│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│действия ударного ускорения,мс):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│прочность                      │200 (20)/│200 (20)/│5000(500)/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                               │ 5-15    │ 5-15    │0,2-2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│устойчивость                   │200 (20)/│200 (20)/│200 (20)/│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                               │ 5-15    │ 5-15    │ 5-15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│Механический удар многократного│150 (15)/│150 (15)/│200 (20)/│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│действия (пиковое ударное уско-│ 5-15    │ 5-15    │ 5-15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│действия ударного ускорения,мс)│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│Повышенная температура среды   │ 70 /85  │ 80 /85  │ 80 /85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│Пониженная температура среды   │-40 /-60 │-55 /-60 │-55 /-60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│Изменение температуры среды    │от -60   │от -60   │от -60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│(диапазон изменения, ЦЕЛ)      │до 85    │до 85    │до 85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│Повышенная влажность воздуха   │100 /35  │100 /35  │100 /35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│(относительная влажность, % /  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│температура, ЦЕЛ)              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└───────────────────────────────┴─────────┴─────────┴─────────┘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16C3">
        <w:rPr>
          <w:rFonts w:ascii="Lucida Console" w:hAnsi="Lucida Console" w:cs="Courier New"/>
          <w:sz w:val="24"/>
          <w:szCs w:val="24"/>
        </w:rPr>
        <w:br w:type="page"/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3             ЮКСУ.465610.035ЭТ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Таблица 2 - Основные технические данные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──────────────────────┬───────────────────────────────────────────────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Наименование параметра│Значение параметра для модуля КЛВС08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├────────┬─────────┬─────────┬─────────┬────────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│БТ23-416│БТ23-416А│БТ23-416Б│БТ23-416В│БТ33-416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│        │         │БТ23-416Г│БТ23-416Д│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──────────────────────┼────────┼─────────┼─────────┼─────────┼────────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Тип контроллера комму-│1890КП1Я│1890КП1Я │1890КП1Я │1890КП1Я │1890КП1Я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татора ЛВС            │        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Количество портов с   │        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физической средой пе- │        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передачи типа:        │        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- витая пара          │   -    │   8     │   6     │   6     │   8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- оптоволокон. кабель │   8    │   -     │   1     │   2     │   -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- коаксиальный кабель │   -    │   -     │   1     │   -     │   -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Скорость передачи дан-│        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ных по портам с  физи-│        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ческой средой передачи│        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типа, Мбит/с:         │        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- витая пара          │   -    │ 10/100  │ 10/100  │ 10/100  │ 10/100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- оптоволокон. кабель │  100   │   -     │  100    │  100    │   -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- коаксиальный кабель │   -    │   -     │   10    │   -     │   -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Напряжение электропи- │        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питания, В            │  5+-5% │  5+-5%  │  5+-5%  │  5+-5%  │  5+-5%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Ток потребления,А,    │   3    │   3     │   3     │   3     │   3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не более              │        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Масса изделия, кг,    │  0,45  │  0,45   │  0,45   │  0,45   │  0,45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не более              │        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Расчетное значение    │ 62730  │ 70882   │ 70738   │ 66730   │ 70882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средней наработки на  │        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отказ, ч              │        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Сведения о содержании │отсут-  │отсут-   │отсут-   │отсут-   │отсут-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драгоценных материалов│ствуют  │ствуют   │ствуют   │ствуют   │ствуют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и цветных металлов    │        │         │         │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16C3">
        <w:rPr>
          <w:rFonts w:ascii="Lucida Console" w:hAnsi="Lucida Console" w:cs="Courier New"/>
          <w:sz w:val="24"/>
          <w:szCs w:val="24"/>
        </w:rPr>
        <w:br w:type="page"/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4             ЮКСУ.465610.035ЭТ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Таблица 3 - Комплектность изделия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┌────────────────────┬─────────────┬───────────────────────────┬──────┐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│Обозначение         │Код исполне- │Количество для             │Приме-│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│изделия             │ния изделия  │ЮКСУ.465610.035            │чание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                    │             ├───┬───┬───┬───┬───┬───┬───┤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                    │             │ - │-01│-02│-03│-04│-05│-06│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├────────────────────┼─────────────┼───┼───┼───┼───┼───┼───┼───┼──────┤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│ЮКСУ.465610.035     │БТ23-416     │ 1 │   │   │   │   │   │   │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│ЮКСУ.465610.035-01  │БТ23-416А    │   │ 1 │   │   │   │   │   │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│ЮКСУ.465610.035-02  │БТ23-416Б    │   │   │ 1 │   │   │   │   │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│ЮКСУ.465610.035-03  │БТ33-416     │   │   │   │ 1 │   │   │   │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│ЮКСУ.465610.035-04  │БТ23-416В    │   │   │   │   │ 1 │   │   │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│ЮКСУ.465610.035-05  │БТ23-416Г    │   │   │   │   │   │ 1 │   │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│ЮКСУ.465610.035-06  │БТ23-416Д    │   │   │   │   │   │   │ 1 │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│ЮКСУ.465610.035ЭТ   │Этикетка     │ 1 │ 1 │ 1 │ 1 │ 1 │ 1 │ 1 │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│ЮКСУ.466921.078     │Комплект мон-│ - │ 1 │ 1 │ - │ 1 │ - │ - │*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                    │тажных частей│   │   │   │   │   │   │   │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│Вилка 504657-1      │             │ 8 │ - │ 1 │ - │ 2 │ 1 │ 2 │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│Вилка               │             │ - │ 6 │ 4 │ - │ 4 │ - │ - │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│SDM-009-S101-22/To  │             │   │   │   │   │   │   │   │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│Кожух 09 67 009 0442│             │ - │ 6 │ 4 │ - │ 4 │ - │ - │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│Вилка BNC/73100-1221│             │ - │ - │ 2 │ - │ - │ 1 │ - │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├────────────────────┴─────────────┴───┴───┴───┴───┴───┴───┴───┴──────┤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 * - Поставляется по отдельному заказу.                     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16C3">
        <w:rPr>
          <w:rFonts w:ascii="Lucida Console" w:hAnsi="Lucida Console" w:cs="Courier New"/>
          <w:sz w:val="24"/>
          <w:szCs w:val="24"/>
        </w:rPr>
        <w:br w:type="page"/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5              ЮКСУ.465610.035ЭТ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Модуль КЛВС08 БТ</w:t>
      </w:r>
      <w:r w:rsidRPr="003A7A04">
        <w:rPr>
          <w:rFonts w:ascii="Lucida Console" w:hAnsi="Lucida Console" w:cs="Courier New"/>
          <w:sz w:val="24"/>
          <w:szCs w:val="24"/>
          <w:u w:val="single"/>
        </w:rPr>
        <w:t>23</w:t>
      </w:r>
      <w:r w:rsidRPr="005416C3">
        <w:rPr>
          <w:rFonts w:ascii="Lucida Console" w:hAnsi="Lucida Console" w:cs="Courier New"/>
          <w:sz w:val="24"/>
          <w:szCs w:val="24"/>
        </w:rPr>
        <w:t>-416</w:t>
      </w:r>
      <w:r w:rsidRPr="007E523B">
        <w:rPr>
          <w:rFonts w:ascii="Lucida Console" w:hAnsi="Lucida Console" w:cs="Courier New"/>
          <w:sz w:val="24"/>
          <w:szCs w:val="24"/>
          <w:u w:val="single"/>
        </w:rPr>
        <w:t>В</w:t>
      </w:r>
      <w:r w:rsidRPr="005416C3">
        <w:rPr>
          <w:rFonts w:ascii="Lucida Console" w:hAnsi="Lucida Console" w:cs="Courier New"/>
          <w:sz w:val="24"/>
          <w:szCs w:val="24"/>
        </w:rPr>
        <w:t xml:space="preserve"> ЮКСУ.465610.035</w:t>
      </w:r>
      <w:r w:rsidRPr="007E523B">
        <w:rPr>
          <w:rFonts w:ascii="Lucida Console" w:hAnsi="Lucida Console" w:cs="Courier New"/>
          <w:sz w:val="24"/>
          <w:szCs w:val="24"/>
          <w:u w:val="single"/>
        </w:rPr>
        <w:t>-04</w:t>
      </w:r>
      <w:r w:rsidRPr="005416C3">
        <w:rPr>
          <w:rFonts w:ascii="Lucida Console" w:hAnsi="Lucida Console" w:cs="Courier New"/>
          <w:sz w:val="24"/>
          <w:szCs w:val="24"/>
        </w:rPr>
        <w:t xml:space="preserve"> N  </w:t>
      </w:r>
      <w:r w:rsidR="00FC5FEB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изготовлен  и  принят в соответствии с требованиями действующей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EC2DDF" w:rsidRPr="003A7A04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М.П.    _____________      </w:t>
      </w:r>
      <w:r w:rsidR="000E1705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EC2DDF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подпись          расшифровка подписи</w:t>
      </w:r>
    </w:p>
    <w:p w:rsidR="00EC2DDF" w:rsidRPr="003A7A04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EC2DDF" w:rsidRPr="003A7A04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5416C3">
        <w:rPr>
          <w:rFonts w:ascii="Lucida Console" w:hAnsi="Lucida Console" w:cs="Courier New"/>
          <w:sz w:val="24"/>
          <w:szCs w:val="24"/>
        </w:rPr>
        <w:t xml:space="preserve"> </w:t>
      </w:r>
      <w:r w:rsidRPr="003A7A04">
        <w:rPr>
          <w:rFonts w:ascii="Lucida Console" w:hAnsi="Lucida Console" w:cs="Courier New"/>
          <w:sz w:val="24"/>
          <w:szCs w:val="24"/>
          <w:u w:val="single"/>
        </w:rPr>
        <w:t>ЮКСУ.465610.035ТУ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     обозначение документа,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по которому производится поставка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EF14CB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</w:rPr>
        <w:t>М</w:t>
      </w:r>
      <w:r w:rsidRPr="00EF14CB">
        <w:rPr>
          <w:rFonts w:ascii="Lucida Console" w:hAnsi="Lucida Console" w:cs="Courier New"/>
          <w:sz w:val="24"/>
          <w:szCs w:val="24"/>
          <w:lang w:val="en-US"/>
        </w:rPr>
        <w:t>.</w:t>
      </w:r>
      <w:r>
        <w:rPr>
          <w:rFonts w:ascii="Lucida Console" w:hAnsi="Lucida Console" w:cs="Courier New"/>
          <w:sz w:val="24"/>
          <w:szCs w:val="24"/>
        </w:rPr>
        <w:t>П</w:t>
      </w:r>
      <w:r w:rsidRPr="00EF14CB">
        <w:rPr>
          <w:rFonts w:ascii="Lucida Console" w:hAnsi="Lucida Console" w:cs="Courier New"/>
          <w:sz w:val="24"/>
          <w:szCs w:val="24"/>
          <w:lang w:val="en-US"/>
        </w:rPr>
        <w:t xml:space="preserve">.__________ </w:t>
      </w:r>
      <w:r w:rsidR="00582A4E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EF14CB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5416C3">
        <w:rPr>
          <w:rFonts w:ascii="Lucida Console" w:hAnsi="Lucida Console" w:cs="Courier New"/>
          <w:sz w:val="24"/>
          <w:szCs w:val="24"/>
        </w:rPr>
        <w:t>М</w:t>
      </w:r>
      <w:r w:rsidRPr="00EF14CB">
        <w:rPr>
          <w:rFonts w:ascii="Lucida Console" w:hAnsi="Lucida Console" w:cs="Courier New"/>
          <w:sz w:val="24"/>
          <w:szCs w:val="24"/>
          <w:lang w:val="en-US"/>
        </w:rPr>
        <w:t>.</w:t>
      </w:r>
      <w:r w:rsidRPr="005416C3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>.__________</w:t>
      </w:r>
      <w:r w:rsidRPr="00EF14CB">
        <w:rPr>
          <w:rFonts w:ascii="Lucida Console" w:hAnsi="Lucida Console" w:cs="Courier New"/>
          <w:sz w:val="24"/>
          <w:szCs w:val="24"/>
          <w:lang w:val="en-US"/>
        </w:rPr>
        <w:t xml:space="preserve"> _________________</w:t>
      </w:r>
    </w:p>
    <w:p w:rsidR="00EC2DDF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EF14CB">
        <w:rPr>
          <w:rFonts w:ascii="Lucida Console" w:hAnsi="Lucida Console" w:cs="Courier New"/>
          <w:sz w:val="24"/>
          <w:szCs w:val="24"/>
          <w:lang w:val="en-US"/>
        </w:rPr>
        <w:t xml:space="preserve">      </w:t>
      </w:r>
      <w:r w:rsidRPr="005416C3">
        <w:rPr>
          <w:rFonts w:ascii="Lucida Console" w:hAnsi="Lucida Console" w:cs="Courier New"/>
          <w:sz w:val="24"/>
          <w:szCs w:val="24"/>
        </w:rPr>
        <w:t>подпись  расшифровка подписи      подпись  расшифровка подписи</w:t>
      </w:r>
    </w:p>
    <w:p w:rsidR="00EC2DDF" w:rsidRPr="003E70BA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EC2DDF" w:rsidRPr="00EF14CB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________</w:t>
      </w:r>
      <w:r>
        <w:rPr>
          <w:rFonts w:ascii="Lucida Console" w:hAnsi="Lucida Console" w:cs="Courier New"/>
          <w:sz w:val="24"/>
          <w:szCs w:val="24"/>
        </w:rPr>
        <w:t xml:space="preserve">__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5416C3">
        <w:rPr>
          <w:rFonts w:ascii="Lucida Console" w:hAnsi="Lucida Console" w:cs="Courier New"/>
          <w:sz w:val="24"/>
          <w:szCs w:val="24"/>
        </w:rPr>
        <w:t>_</w:t>
      </w:r>
      <w:r>
        <w:rPr>
          <w:rFonts w:ascii="Lucida Console" w:hAnsi="Lucida Console" w:cs="Courier New"/>
          <w:sz w:val="24"/>
          <w:szCs w:val="24"/>
        </w:rPr>
        <w:t>_________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дата                               дата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16C3">
        <w:rPr>
          <w:rFonts w:ascii="Lucida Console" w:hAnsi="Lucida Console" w:cs="Courier New"/>
          <w:sz w:val="24"/>
          <w:szCs w:val="24"/>
        </w:rPr>
        <w:br w:type="page"/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6             ЮКСУ.465610.035ЭТ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(ПОСТАВЩИКА)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Средний срок службы изделия до списания - 20 лет.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Срок  хранения  в  упаковке завода-изготовителя в закрытых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отапливаемых хранилищах при температуре воздуха от плюс  5  ЦЕЛ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до  плюс 25 ЦЕЛ и  относительной  влажности  воздуха от 30 % до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80 % с  кратковременными  отклонениями  до 98 % при температуре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плюс 25 ЦЕЛ - 5 лет.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соблю-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дении   потребителем  требований  действующей  эксплуатационной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(технической) документации.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соб-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людении потребителем условий и правил эксплуатации, хранения  и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транспортировки,  установленных  эксплуатационной (технической)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документацией.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16C3">
        <w:rPr>
          <w:rFonts w:ascii="Lucida Console" w:hAnsi="Lucida Console" w:cs="Courier New"/>
          <w:sz w:val="24"/>
          <w:szCs w:val="24"/>
        </w:rPr>
        <w:br w:type="page"/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7             ЮКСУ.465610.035ЭТ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5 ЗАМЕТКИ ПО ЭКСПЛУАТАЦИИ И ХРАНЕНИЮ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5.1 Изделие функционально и конструктивно совместимо с модулем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КЛВС ЮКСУ.465610.013.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5.2 Изделие отмаркировано  клеймами  ОТК   завода-изготови-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теля  и представителя заказчика.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ЗАПРЕЩАЕТСЯ НАРУШАТЬ  МАРКИРОВКУ ИЗДЕЛИЯ.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5.3 При установке, эксплуатации и хранении изделия  необходимо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руководствоваться указаниями,  приведенными в указаниях по примене-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нию ЮКСУ.465610.035Д1.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16C3">
        <w:rPr>
          <w:rFonts w:ascii="Lucida Console" w:hAnsi="Lucida Console" w:cs="Courier New"/>
          <w:sz w:val="24"/>
          <w:szCs w:val="24"/>
        </w:rPr>
        <w:br w:type="page"/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8             ЮКСУ.465610.035ЭТ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6 ОСОБЫЕ ОТМЕТКИ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16C3">
        <w:rPr>
          <w:rFonts w:ascii="Lucida Console" w:hAnsi="Lucida Console" w:cs="Courier New"/>
          <w:sz w:val="24"/>
          <w:szCs w:val="24"/>
        </w:rPr>
        <w:br w:type="page"/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9             ЮКСУ.465610.035ЭТ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16C3">
        <w:rPr>
          <w:rFonts w:ascii="Lucida Console" w:hAnsi="Lucida Console" w:cs="Courier New"/>
          <w:sz w:val="24"/>
          <w:szCs w:val="24"/>
        </w:rPr>
        <w:br w:type="page"/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10             ЮКСУ.465610.035ЭТ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┌─────────────────────────────────────────────────────────────────┐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          ЛИСТ РЕГИСТРАЦИИ ИЗМЕНЕНИЙ                    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├────┬───────────────────────┬──────┬───────┬────────┬──────┬─────┤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│ИЗМ │Номера листов (страниц)│Всего │  N    │Входящий│ Подп │Дата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├─────┬─────┬────┬──────┤лис-  │ Докум.│N сопро-│      │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│Изме-│Заме-│ Но-│Анну- │тов   │       │водитель│      │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│нен- │нен- │ вых│лиро- │стра- │       │ного до-│      │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│ных  │ных  │    │ван-  │ниц в │       │кумента │      │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│ных   │докум │       │и дата  │      │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├────┼─────┼─────┼────┼──────┼──────┼───────┼────────┼──────┼─────┤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1 │  -  │  2  │  - │   -  │   -  │ЮКСУ.00│   -    │Мал-на│30.11│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│0617-06│        │      │2006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2 │  -  │  4  │  - │   -  │   -  │ЮКСУ.00│   -    │Ивано-│31.08│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│11-07  │        │ва    │2007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3  │  -  │ 1-4 │  - │   -  │   -  │ЮКСУ.00│   -    │Миро- │15.07│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│10-08  │        │нова  │2008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4  │  -  │  4  │  - │   -  │   -  │ЮКСУ.00│   -    │Гераси│15.09│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│36-14  │        │мова  │2014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C2DDF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C2DDF" w:rsidRPr="005416C3" w:rsidRDefault="00EC2DDF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EC2DDF" w:rsidRPr="005416C3" w:rsidSect="005416C3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E1705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A7A04"/>
    <w:rsid w:val="003C0F29"/>
    <w:rsid w:val="003C415C"/>
    <w:rsid w:val="003C4C7A"/>
    <w:rsid w:val="003C57EF"/>
    <w:rsid w:val="003D46F3"/>
    <w:rsid w:val="003E14A5"/>
    <w:rsid w:val="003E2337"/>
    <w:rsid w:val="003E70BA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16C3"/>
    <w:rsid w:val="005439FE"/>
    <w:rsid w:val="00560F13"/>
    <w:rsid w:val="00582A4E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0F0E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7E523B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C2DDF"/>
    <w:rsid w:val="00EF14CB"/>
    <w:rsid w:val="00EF4080"/>
    <w:rsid w:val="00F01665"/>
    <w:rsid w:val="00F10E79"/>
    <w:rsid w:val="00F41197"/>
    <w:rsid w:val="00F45381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C5FEB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2034</Words>
  <Characters>11594</Characters>
  <Application>Microsoft Office Word</Application>
  <DocSecurity>0</DocSecurity>
  <Lines>96</Lines>
  <Paragraphs>27</Paragraphs>
  <ScaleCrop>false</ScaleCrop>
  <Company>K-M</Company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9</cp:revision>
  <dcterms:created xsi:type="dcterms:W3CDTF">2014-12-11T15:18:00Z</dcterms:created>
  <dcterms:modified xsi:type="dcterms:W3CDTF">2021-10-01T08:26:00Z</dcterms:modified>
</cp:coreProperties>
</file>