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40 1360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(код  продукции)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Утвержден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ЮКСУ.466225.028ПС-ЛУ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ЮКСУ.466225.028ПС-УД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               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ЭВМ "Багет-83В"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П А С П О Р 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ЮКСУ.466225.028ПС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Паспорт разработан,  согласован и утвержден на период  отра-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ботки изделия и конструкторской документации по литере "О1".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Паспорт распространяется на встраиваемые  базовые  малогаба-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ритные   ЭВМ   "Багет-83В"  ЮКСУ.466225.028,  "Багет-83В-01"  ЮК-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СУ.466225.028-01 и "Багет-83В-02" ЮКСУ.466225.028-02.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2                ЮКСУ.466225.028ПС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 ОБЩИЕ УКАЗАНИЯ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Перед эксплуатацией изделия необходимо  внимательно  ознако-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миться с настоящим паспортом.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Обязательные записи в  разделы  паспорта  необходимо  делать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четко и аккуратно. Не допускаются записи карандашом, смывающимися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чернилами и подчистки.  Неправильная запись должна быть аккуратно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зачеркнута и рядом записана новая, которую заверяет ответственное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лицо. Дату (год, месяц, день месяца) проставляют с разделительны-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ми интервалами без указания столетия, например: 03 08 11.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После подписи  проставляют фамилию ответственного лица и его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инициалы. Вместо подписи разрешается проставлять личный штамп ис-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полнителя.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3                ЮКСУ.466225.028ПС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 ОСНОВНЫЕ ТЕХНИЧЕСКИЕ ДАННЫЕ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2.1 Назначение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"Багет-83В" ЮКСУ.466225.028 (далее по тексту - "изделие"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или "ЭВМ") предназначена для применения в  комплексах  управления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оружием, средствами  разведки  и телекоммуникаций различных видов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ВС РФ в качестве центрального бортового вычислителя,  для решения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задач сбора данных и управления объектом,  встраиваемой управляю-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щей ЭВМ для управления бортовыми подсистемами,  встраиваемого ин-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теллектуального контроллера  для  создания  портативных приборов,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навигационных систем.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выпускается  в  трех  исполнениях:  базовая  -  ЭВМ "Ба-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гет-83В", управляющая - ЭВМ "Багет-83В-01"  и  универсальная  ЭВМ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"Багет-83В-02". Отличительные  особенности  изделий  приведены  в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таблице 2.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Допустимые условия эксплуатации изделия приведены в  таблице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1.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4                ЮКСУ.466225.028ПС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Таблица 1 - Эксплуатационные характеристики ЭВМ "Багет-83В"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┌───────────────────────────────┬──────────────────┐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│Наименование воздействующих    │Значение параметра│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│факторов         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├───────────────────────────────┼──────────────────┤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│Синусоидальная вибрация,       │ 59 (6)/1-500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│(амплитуда ускорения, м/с**2(g)/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│диапазон частот, Гц)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│Механический удар одиночного   │  196  (20)/5-15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(пиковое ударное уско-│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│рение, м/с**2(g)/длительность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мс)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│(только для ЭВМ "Багет-83В")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      прочность                │ 4900 (500)/0.2-2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│Механический удар многократного│ 196 (20)/5-15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(пиковое ударное уско-│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│рение, м/с**2(g)/длительность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мс)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│Повышенная температура среды   │ 80 / 85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│(рабочая, ЦЕЛ/предельная, ЦЕЛ)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│Пониженная температура среды   │ минус 55 /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│(рабочая, ЦЕЛ/предельная, ЦЕЛ) │ минус 60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│Изменение температуры среды    │ от минус 60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│(диапазон изменения, ЦЕЛ)      │ до +85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│Повышенная влажность воздуха   │ 100 / +35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│(относительная влажность % /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│температура  ЦЕЛ)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└───────────────────────────────┴──────────────────┘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5                ЮКСУ.466225.028ПС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2.2 Основные технические данные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2.2.1 Основные технические данные приведены в таблице 2.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 ЭВМ "Багет-83В"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┌───────────────────────────────────┬──────────────────────────────┐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Наименование параметра          │  Значение параметра для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  ЮКСУ.466225.028-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├──────────┬──────────┬────────┤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   -      │    -01   │    -02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├───────────────────────────────────┼──────────┼──────────┼────────┤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Тип конструктива                 │     PC/104 Plus PCI only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Системная шина                   │  PCI     │    PCI   │   PCI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Тактовая частота микро-          │  82      │    82    │   82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│процессора, МГц                    │          │          │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статического ОЗУ, Мбайт   │  16      │    16    │   16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ПЗУ пользователя, Мбайт   │  124     │   124    │   124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системного ПЗУ, Кбайт     │  512     │   512    │   512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Наличие программируемого         │   +      │    +     │    +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│таймера                            │          │          │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Интерфейсы ввода/вывода:         │          │          │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RS-232C                          │   2      │    2     │    7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Ethernеt 10/100 Мбит/с           │   -      │    -     │    1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последовательный интерфейс       │          │          │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│по ГОСТ 26765.52-87:               │          │          │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│основной/резервный                 │   -      │    2/1   │   2/1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Количество линий дискретного     │  16/8    │   16/8   │  16/8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│ввода/вывода                       │          │          │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Напряжение электропитания, В    │+5, +-5 % │       + 27 В,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│+3.3, +-5 %     +10%/-18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│Возможность доукомплектования      │   +      │    -     │    -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│дополнительными электронными       │          │          │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│модулями                           │          │          │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│Расчетное значение средней         │176 900   │  31 600  │ 24 500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│наработки на отказ, часов          │          │          │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│Сведения о содержании драгоценных  │         отсутствуют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│материалов и цветных металов       │          │          │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└───────────────────────────────────┴──────────┴──────────┴────────┘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6                ЮКСУ.466225.028ПС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о комплектности приведены в таблице 3.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┌───────────────────┬──────────────────┬────────────────┬──────┐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│Наименование       │Обозначение       │Количество для  │Приме-│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│изделия            │изделия           │ЮКСУ.466225.028-│чание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│                  ├─────┬─────┬────┼──────┤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│                  │ --  │ 01  │ 02 │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├───────────────────┼──────────────────┼─────┼─────┼────┼──────┤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│ЭВМ "Багет-83В"    │ЮКСУ.466225.028   │  1  │  -  │  - │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│ЭВМ "Багет-83В-01" │ЮКСУ.466225.028-01│  -  │  1  │  - │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│ЭВМ "Багет-83В-02" │ЮКСУ.466225.028-02│  -  │  -  │  1 │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ответных  │ЮКСУ.466921.061   │  1  │  -  │  - │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ответных  │ЮКСУ.466921.061-01│  -  │  1  │  - │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ответных  │ЮКСУ.466921.061-02│  -  │  -  │  1 │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монтажных │ЮКСУ.466921.010</w:t>
      </w:r>
      <w:r w:rsidRPr="000A6D2E">
        <w:rPr>
          <w:rFonts w:ascii="Lucida Console" w:hAnsi="Lucida Console" w:cs="Courier New"/>
          <w:sz w:val="24"/>
          <w:szCs w:val="24"/>
          <w:u w:val="single"/>
          <w:lang w:val="en-US"/>
        </w:rPr>
        <w:t>-0</w:t>
      </w:r>
      <w:r>
        <w:rPr>
          <w:rFonts w:ascii="Lucida Console" w:hAnsi="Lucida Console" w:cs="Courier New"/>
          <w:sz w:val="24"/>
          <w:szCs w:val="24"/>
          <w:u w:val="single"/>
          <w:lang w:val="en-US"/>
        </w:rPr>
        <w:t>4</w:t>
      </w:r>
      <w:r w:rsidRPr="00973534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  <w:lang w:val="en-US"/>
        </w:rPr>
        <w:t>2</w:t>
      </w:r>
      <w:r w:rsidRPr="00973534">
        <w:rPr>
          <w:rFonts w:ascii="Lucida Console" w:hAnsi="Lucida Console" w:cs="Courier New"/>
          <w:sz w:val="24"/>
          <w:szCs w:val="24"/>
        </w:rPr>
        <w:t xml:space="preserve">  │  -  │  - │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            │                  │     │  -  │  - │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│Паспорт            │ЮКСУ.466225.028ПС │  1  │  1  │  1 │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└───────────────────┴──────────────────┴─────┴─────┴────┴──────┘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Таблица 3.1 - Состав комплекта ответных частей соединителей</w:t>
      </w:r>
    </w:p>
    <w:p w:rsidR="00D91571" w:rsidRPr="00AE61A2" w:rsidRDefault="00D91571" w:rsidP="00AE61A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E61A2">
        <w:rPr>
          <w:rFonts w:ascii="Lucida Console" w:hAnsi="Lucida Console" w:cs="Courier New"/>
          <w:sz w:val="24"/>
          <w:szCs w:val="24"/>
        </w:rPr>
        <w:t>┌────────────────────────┬─────────────┬───────────────────────┐</w:t>
      </w:r>
    </w:p>
    <w:p w:rsidR="00D91571" w:rsidRPr="00AE61A2" w:rsidRDefault="00D91571" w:rsidP="00AE61A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E61A2">
        <w:rPr>
          <w:rFonts w:ascii="Lucida Console" w:hAnsi="Lucida Console" w:cs="Courier New"/>
          <w:sz w:val="24"/>
          <w:szCs w:val="24"/>
        </w:rPr>
        <w:t>│Наименование            │Обозначение  │Количество на исполне- │</w:t>
      </w:r>
    </w:p>
    <w:p w:rsidR="00D91571" w:rsidRPr="00AE61A2" w:rsidRDefault="00D91571" w:rsidP="00AE61A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E61A2">
        <w:rPr>
          <w:rFonts w:ascii="Lucida Console" w:hAnsi="Lucida Console" w:cs="Courier New"/>
          <w:sz w:val="24"/>
          <w:szCs w:val="24"/>
        </w:rPr>
        <w:t>│                        │             │ние ЮКСУ.466921.061-   │</w:t>
      </w:r>
    </w:p>
    <w:p w:rsidR="00D91571" w:rsidRPr="00AE61A2" w:rsidRDefault="00D91571" w:rsidP="00AE61A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E61A2">
        <w:rPr>
          <w:rFonts w:ascii="Lucida Console" w:hAnsi="Lucida Console" w:cs="Courier New"/>
          <w:sz w:val="24"/>
          <w:szCs w:val="24"/>
        </w:rPr>
        <w:t>│                        │             ├───────┬───────┬───────┤</w:t>
      </w:r>
    </w:p>
    <w:p w:rsidR="00D91571" w:rsidRPr="00AE61A2" w:rsidRDefault="00D91571" w:rsidP="00AE61A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E61A2">
        <w:rPr>
          <w:rFonts w:ascii="Lucida Console" w:hAnsi="Lucida Console" w:cs="Courier New"/>
          <w:sz w:val="24"/>
          <w:szCs w:val="24"/>
        </w:rPr>
        <w:t>│                        │             │  --   │   01  │   02  │</w:t>
      </w:r>
    </w:p>
    <w:p w:rsidR="00D91571" w:rsidRPr="00AE61A2" w:rsidRDefault="00D91571" w:rsidP="00AE61A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E61A2">
        <w:rPr>
          <w:rFonts w:ascii="Lucida Console" w:hAnsi="Lucida Console" w:cs="Courier New"/>
          <w:sz w:val="24"/>
          <w:szCs w:val="24"/>
        </w:rPr>
        <w:t>├────────────────────────┼─────────────┼───────┼───────┼───────┤</w:t>
      </w:r>
    </w:p>
    <w:p w:rsidR="00D91571" w:rsidRPr="00AE61A2" w:rsidRDefault="00D91571" w:rsidP="00AE61A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E61A2">
        <w:rPr>
          <w:rFonts w:ascii="Lucida Console" w:hAnsi="Lucida Console" w:cs="Courier New"/>
          <w:sz w:val="24"/>
          <w:szCs w:val="24"/>
        </w:rPr>
        <w:t>│Вилка 09 67 009 5604 *  │             │   -   │   -   │   1   │</w:t>
      </w:r>
    </w:p>
    <w:p w:rsidR="00D91571" w:rsidRPr="00AE61A2" w:rsidRDefault="00D91571" w:rsidP="00AE61A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E61A2">
        <w:rPr>
          <w:rFonts w:ascii="Lucida Console" w:hAnsi="Lucida Console" w:cs="Courier New"/>
          <w:sz w:val="24"/>
          <w:szCs w:val="24"/>
        </w:rPr>
        <w:t>│Розетка 09 67 009 4715 *│             │   -   │   1   │   1   │</w:t>
      </w:r>
    </w:p>
    <w:p w:rsidR="00D91571" w:rsidRPr="00AE61A2" w:rsidRDefault="00D91571" w:rsidP="00AE61A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E61A2">
        <w:rPr>
          <w:rFonts w:ascii="Lucida Console" w:hAnsi="Lucida Console" w:cs="Courier New"/>
          <w:sz w:val="24"/>
          <w:szCs w:val="24"/>
        </w:rPr>
        <w:t>│Розетка 09 67 215 4704 *│             │   1   │   1   │   1   │</w:t>
      </w:r>
    </w:p>
    <w:p w:rsidR="00D91571" w:rsidRPr="00AE61A2" w:rsidRDefault="00D91571" w:rsidP="00AE61A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E61A2">
        <w:rPr>
          <w:rFonts w:ascii="Lucida Console" w:hAnsi="Lucida Console" w:cs="Courier New"/>
          <w:sz w:val="24"/>
          <w:szCs w:val="24"/>
        </w:rPr>
        <w:t>│Розетка CM16R51-3S05    │             │   1   │   1   │   2   │</w:t>
      </w:r>
    </w:p>
    <w:p w:rsidR="00D91571" w:rsidRPr="00AE61A2" w:rsidRDefault="00D91571" w:rsidP="00AE61A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E61A2">
        <w:rPr>
          <w:rFonts w:ascii="Lucida Console" w:hAnsi="Lucida Console" w:cs="Courier New"/>
          <w:sz w:val="24"/>
          <w:szCs w:val="24"/>
        </w:rPr>
        <w:t>│(83627-1715 Molex)*     │             │       │       │       │</w:t>
      </w:r>
    </w:p>
    <w:p w:rsidR="00D91571" w:rsidRPr="00AE61A2" w:rsidRDefault="00D91571" w:rsidP="00AE61A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E61A2">
        <w:rPr>
          <w:rFonts w:ascii="Lucida Console" w:hAnsi="Lucida Console" w:cs="Courier New"/>
          <w:sz w:val="24"/>
          <w:szCs w:val="24"/>
        </w:rPr>
        <w:t>│Кожух 0967 009 0442 *   │             │   -   │   1   │   2   │</w:t>
      </w:r>
    </w:p>
    <w:p w:rsidR="00D91571" w:rsidRPr="00AE61A2" w:rsidRDefault="00D91571" w:rsidP="00AE61A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E61A2">
        <w:rPr>
          <w:rFonts w:ascii="Lucida Console" w:hAnsi="Lucida Console" w:cs="Courier New"/>
          <w:sz w:val="24"/>
          <w:szCs w:val="24"/>
        </w:rPr>
        <w:t>│Кожух 0967 015 0442 *   │             │   1   │   1   │   1   │</w:t>
      </w:r>
    </w:p>
    <w:p w:rsidR="00D91571" w:rsidRPr="00AE61A2" w:rsidRDefault="00D91571" w:rsidP="00AE61A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E61A2">
        <w:rPr>
          <w:rFonts w:ascii="Lucida Console" w:hAnsi="Lucida Console" w:cs="Courier New"/>
          <w:sz w:val="24"/>
          <w:szCs w:val="24"/>
        </w:rPr>
        <w:t>├────────────────────────┴─────────────┴───────┴───────┴───────┤</w:t>
      </w:r>
    </w:p>
    <w:p w:rsidR="00D91571" w:rsidRPr="00AE61A2" w:rsidRDefault="00D91571" w:rsidP="00AE61A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E61A2">
        <w:rPr>
          <w:rFonts w:ascii="Lucida Console" w:hAnsi="Lucida Console" w:cs="Courier New"/>
          <w:sz w:val="24"/>
          <w:szCs w:val="24"/>
        </w:rPr>
        <w:t>│* Допускается замена соединителей на их аналоги, в том числе  │</w:t>
      </w:r>
    </w:p>
    <w:p w:rsidR="00D91571" w:rsidRPr="00AE61A2" w:rsidRDefault="00D91571" w:rsidP="00AE61A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E61A2">
        <w:rPr>
          <w:rFonts w:ascii="Lucida Console" w:hAnsi="Lucida Console" w:cs="Courier New"/>
          <w:sz w:val="24"/>
          <w:szCs w:val="24"/>
        </w:rPr>
        <w:t>│других фирм-изготовителей.                                    │</w:t>
      </w:r>
    </w:p>
    <w:p w:rsidR="00D91571" w:rsidRPr="00973534" w:rsidRDefault="00D91571" w:rsidP="00AE61A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E61A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</w:t>
      </w:r>
      <w:r w:rsidRPr="00973534">
        <w:rPr>
          <w:rFonts w:ascii="Lucida Console" w:hAnsi="Lucida Console" w:cs="Courier New"/>
          <w:sz w:val="24"/>
          <w:szCs w:val="24"/>
        </w:rPr>
        <w:t>┘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7                ЮКСУ.466225.028ПС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ХРАНЕНИЯ,  ГАРАНТИИ  ИЗГОТОВИТЕЛЯ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(ПОСТАВЩИКА)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Средняя наработка  на  отказ  не менее 10000 часов в течение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срока службы 20 лет (включая  срок  хранения)  с  учетом  ремонт-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но-восстановительных работ.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Срок хранения  в  упаковке  завода-изготовителя  в  закрытых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отапливаемых хранилищах в соответствии с ГОСТ В 9.003-80 при тем-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пературе  воздуха  от  плюс  5 ЦЕЛ до плюс 25 ЦЕЛ и относительной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влажности воздуха 30 % - 80 % с кратковременными отклонениями  до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98% при температуре плюс 25 ЦЕЛ - не менее 5 лет.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соблюде-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нии потребителем условий и правил эксплуатации, хранения и транс-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портировки, установленных эксплуатационной документацией.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 ── ──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7                ЮКСУ.466225.028ПС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Изготовитель гарантирует  соответствие качества изделия тре-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бованиям ЮКСУ.466225.028ТУ при соблюдении потребителем условий  и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правил  эксплуатации,  хранения и транспортировки,  установленных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Гарантийный срок  изделия  -  5  лет  со дня приемки изделия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представителем заказчика.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8               ЮКСУ.466225.028ПС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5 КОНСЕРВАЦИЯ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о  консервации,  расконсервации  и  переконсервации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приведены в таблице 5.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5 - Консервация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│         │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973534">
        <w:rPr>
          <w:rFonts w:ascii="Lucida Console" w:hAnsi="Lucida Console" w:cs="Courier New"/>
          <w:sz w:val="24"/>
          <w:szCs w:val="24"/>
        </w:rPr>
        <w:t xml:space="preserve">         │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973534">
        <w:rPr>
          <w:rFonts w:ascii="Lucida Console" w:hAnsi="Lucida Console" w:cs="Courier New"/>
          <w:sz w:val="24"/>
          <w:szCs w:val="24"/>
        </w:rPr>
        <w:t xml:space="preserve">        │</w:t>
      </w:r>
      <w:r w:rsidRPr="00202701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973534">
        <w:rPr>
          <w:rFonts w:ascii="Lucida Console" w:hAnsi="Lucida Console" w:cs="Courier New"/>
          <w:sz w:val="24"/>
          <w:szCs w:val="24"/>
        </w:rPr>
        <w:t xml:space="preserve">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│ 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BE6659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973534">
        <w:rPr>
          <w:rFonts w:ascii="Lucida Console" w:hAnsi="Lucida Console" w:cs="Courier New"/>
          <w:sz w:val="24"/>
          <w:szCs w:val="24"/>
        </w:rPr>
        <w:t>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9               ЮКСУ.466225.028ПС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6 СВИДЕТЕЛЬСТВО ОБ УПАКОВЫВАНИИ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"Багет-83В-__" ЮКСУ.466225.028-__ </w:t>
      </w:r>
      <w:r>
        <w:rPr>
          <w:rFonts w:ascii="Lucida Console" w:hAnsi="Lucida Console" w:cs="Courier New"/>
          <w:sz w:val="24"/>
          <w:szCs w:val="24"/>
        </w:rPr>
        <w:t>№</w:t>
      </w:r>
      <w:r w:rsidRPr="00973534">
        <w:rPr>
          <w:rFonts w:ascii="Lucida Console" w:hAnsi="Lucida Console" w:cs="Courier New"/>
          <w:sz w:val="24"/>
          <w:szCs w:val="24"/>
        </w:rPr>
        <w:t xml:space="preserve"> </w:t>
      </w:r>
      <w:r w:rsidR="00761DCE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973534">
        <w:rPr>
          <w:rFonts w:ascii="Lucida Console" w:hAnsi="Lucida Console" w:cs="Courier New"/>
          <w:sz w:val="24"/>
          <w:szCs w:val="24"/>
        </w:rPr>
        <w:t xml:space="preserve"> упакована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согласно требованиям, предусмотренным в действующей технической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документации.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734C53">
      <w:pPr>
        <w:spacing w:line="312" w:lineRule="auto"/>
        <w:rPr>
          <w:rFonts w:ascii="Lucida Console" w:hAnsi="Lucida Console" w:cs="Courier New"/>
          <w:szCs w:val="24"/>
        </w:rPr>
      </w:pPr>
      <w:r w:rsidRPr="00973534">
        <w:rPr>
          <w:rFonts w:ascii="Lucida Console" w:hAnsi="Lucida Console" w:cs="Courier New"/>
          <w:szCs w:val="24"/>
        </w:rPr>
        <w:t xml:space="preserve">     </w:t>
      </w:r>
      <w:r w:rsidRPr="00A34BBF">
        <w:rPr>
          <w:rFonts w:ascii="Lucida Console" w:hAnsi="Lucida Console" w:cs="Courier New"/>
          <w:szCs w:val="24"/>
          <w:u w:val="single"/>
        </w:rPr>
        <w:t>Представитель ОТК</w:t>
      </w:r>
      <w:r w:rsidRPr="00973534">
        <w:rPr>
          <w:rFonts w:ascii="Lucida Console" w:hAnsi="Lucida Console" w:cs="Courier New"/>
          <w:szCs w:val="24"/>
        </w:rPr>
        <w:t xml:space="preserve">    ______________    </w:t>
      </w:r>
      <w:r w:rsidR="00A21636">
        <w:rPr>
          <w:rFonts w:ascii="Lucida Console" w:hAnsi="Lucida Console" w:cs="Courier New"/>
          <w:szCs w:val="24"/>
          <w:u w:val="single"/>
        </w:rPr>
        <w:t>${_Predstavitel__OTK_}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должность        личная подпись    расшифровка подписи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_________________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10               ЮКСУ.466225.028ПС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7 СВИДЕТЕЛЬСТВО О ПРИЕМКЕ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"Багет-83В-__"  ЮКСУ.466225.028-__  </w:t>
      </w:r>
      <w:r>
        <w:rPr>
          <w:rFonts w:ascii="Lucida Console" w:hAnsi="Lucida Console" w:cs="Courier New"/>
          <w:sz w:val="24"/>
          <w:szCs w:val="24"/>
        </w:rPr>
        <w:t>№</w:t>
      </w:r>
      <w:r w:rsidRPr="00973534">
        <w:rPr>
          <w:rFonts w:ascii="Lucida Console" w:hAnsi="Lucida Console" w:cs="Courier New"/>
          <w:sz w:val="24"/>
          <w:szCs w:val="24"/>
        </w:rPr>
        <w:t xml:space="preserve">  </w:t>
      </w:r>
      <w:r w:rsidR="00761DCE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изготовлена и принята в соответствии с обязательными требованиями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государственных стандартов, действующей технической документацией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 признана годной для эксплуатации.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Начальник ОТК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М. П.       ______________      </w:t>
      </w:r>
      <w:r w:rsidR="00C206DD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личная подпись      расшифровка подписи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_________________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D91571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10            ЮКСУ.466225.028ПС</w:t>
      </w:r>
    </w:p>
    <w:p w:rsidR="00D91571" w:rsidRPr="00937852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937852">
        <w:rPr>
          <w:rFonts w:ascii="Lucida Console" w:hAnsi="Lucida Console" w:cs="Courier New"/>
          <w:sz w:val="24"/>
          <w:szCs w:val="24"/>
          <w:u w:val="single"/>
        </w:rPr>
        <w:t>ЮКСУ.466225.028</w:t>
      </w:r>
      <w:r w:rsidRPr="00937852">
        <w:rPr>
          <w:rFonts w:ascii="Lucida Console" w:hAnsi="Lucida Console" w:cs="Courier New"/>
          <w:sz w:val="24"/>
          <w:szCs w:val="24"/>
          <w:u w:val="single"/>
          <w:lang w:val="en-US"/>
        </w:rPr>
        <w:t>ТУ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обозначение  документа,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по которому производит-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      ся поставка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Руководитель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734C53">
      <w:pPr>
        <w:spacing w:line="312" w:lineRule="auto"/>
        <w:rPr>
          <w:rFonts w:ascii="Lucida Console" w:hAnsi="Lucida Console" w:cs="Courier New"/>
          <w:szCs w:val="24"/>
        </w:rPr>
      </w:pPr>
      <w:r w:rsidRPr="00973534">
        <w:rPr>
          <w:rFonts w:ascii="Lucida Console" w:hAnsi="Lucida Console" w:cs="Courier New"/>
          <w:szCs w:val="24"/>
        </w:rPr>
        <w:t xml:space="preserve">  М. П.   ______________      </w:t>
      </w:r>
      <w:r w:rsidR="005631B7">
        <w:rPr>
          <w:rFonts w:ascii="Lucida Console" w:hAnsi="Lucida Console" w:cs="Courier New"/>
          <w:szCs w:val="24"/>
          <w:u w:val="single"/>
          <w:lang w:val="en-US"/>
        </w:rPr>
        <w:t>${_Rukovoditel_predp_}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личная подпись      расшифровка подписи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дата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М. П.   ______________      ___________________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личная подпись      расшифровка подписи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_________________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11                ЮКСУ.466225.028ПС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8 ДВИЖЕНИЕ ИЗДЕЛИЯ ПРИ ЭКСПЛУАТАЦИИ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о  движении изделия в эксплуатации приведены в таб-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лице 8.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8 - Движение изделия при эксплуатации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┌───────┬───────┬───────────┬───────┬─────────┬───────────┐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Дата  │Где    │Подпись ли-│Дата   │ Причина │Подпись ли-│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уста- │уста-  │ца, прово- │снятия │ снятия  │ца, прово-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новки │новлено│дившего ус-│       │         │дившего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│тановку    │       │         │снятие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├───────┼───────┼───────────┼───────┼─────────┼───────────┤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└───────┴───────┴───────────┴───────┴─────────┴───────────┘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12                ЮКСУ.466225.028ПС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9 УЧЕТ РАБОТЫ ПО БЮЛЛЕТЕНЯМ И УКАЗАНИЯМ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9 - Учет работы по бюллетеням и указаниям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┌──────────┬──────────┬───────────┬───────┬─────────────────────┐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│Номер     │Краткое   │Установлен-│Дата   │Должность, фамилия и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│бюллетеня │содержание│ный срок   │выпол- │подпись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│(указания)│работыо   │выполнения │нения  ├─────────┬───────────┤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│выполнив-│проверивше-│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│шего ра- │го работу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│боту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├──────────┼──────────┼───────────┼───────┼─────────┼───────────┤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└──────────┴──────────┴───────────┴───────┴─────────┴───────────┘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13                ЮКСУ.466225.028ПС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10 СВЕДЕНИЯ О РЕКЛАМАЦИЯХ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10 - Сведения о рекламациях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┌──────────────────────────────┬─────────────────────────────────┐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Содержание рекламации   │          Принятые меры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├──────────────────────────────┼─────────────────────────────────┤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└──────────────────────────────┴─────────────────────────────────┘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14                ЮКСУ.466225.028ПС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11  ЗАМЕТКИ ПО ЭКСПЛУАТАЦИИ И ХРАНЕНИЮ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Указания по применению изделия  приведены  в  документе  ЮК-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СУ.466225.028Д1.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ВНИМАНИЕ! ЗАПРЕЩАЕТСЯ НАРУШАТЬ  ПЛОМБИРОВКУ  ИЗДЕЛИЯ,  КРОМЕ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СЛУЧАЕВ, ОГОВОРЕННЫХ В ДОКУМЕНТЕ ЮКСУ.466225.028Д1.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15                ЮКСУ.466225.028ПС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12 СВЕДЕНИЯ ОБ УТИЛИЗАЦИИ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При утилизации ЭВМ извлекают из аппаратуры потребителя, в ко-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торой она установлена, в соответствии с указаниями эксплуатацион-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ной документации на аппаратуру потребителя,  соблюдая указанные в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ней меры безопасности.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дей и окружающей среды, ЭВМ не содержит.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16                ЮКСУ.466225.028ПС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13 ОСОБЫЕ ОТМЕТКИ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17                ЮКСУ.466225.028ПС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┌────┬───────────────────────┬──────┬───────┬────────┬──────┬─────┐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│ИЗМ │Номера листов (страниц)│Всего │  N    │Входящий│ Подп │Дата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├─────┬─────┬────┬──────┤лис-  │ Докум.│N сопро-│      │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│Изме-│Заме-│ Но-│Анну- │тов   │       │водитель│      │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│нен- │нен- │ вых│лиро- │стра- │       │ного до-│      │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│ных  │ных  │    │ван-  │ниц в │       │кумента │      │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│ных   │докум │       │и дата  │      │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├────┼─────┼─────┼────┼──────┼──────┼───────┼────────┼──────┼─────┤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1 │  -  │ 1o  │ -  │   -  │   -  │ЮКСУ.83│   -    │Мали- │12.08│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│0068-05│        │нина  │2005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2 │  -  │5,6, │ -  │   -  │   -  │ЮКСУ.83│   -    │Мали- │17.11│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│15   │    │      │      │0071-05│        │нина  │2005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3 │  -  │ 1о  │ -  │   -  │   -  │ЮКСУ.83│   -    │Свир- │27.12│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│0073-05│        │кина  │2005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4 │  -  │  6  │ -  │   -  │   -  │ЮКСУ.83│   -    │Ива-  │04.10│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│4-07   │        │нова  │2007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5 │  -  │  6  │ -  │   -  │   -  │ЮКСУ.83│   -    │Миро- │28.09│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│3-08   │        │нова  │2008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6 │  -  │  6  │ -  │  -   │   -  │ЮКСУ.83│   -    │Миро- │25.02│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│1-10   │        │нова  │2010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7 │  -  │  9  │ -  │  -   │   -  │ЮКСУ.83│   -    │Гребен│10.02│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│1-11   │        │никова│2011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8 │  -  │  6  │ -  │  -   │   -  │ЮКСУ.83│   -    │Тесле-│29.08│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│4-14   │        │нко   │2014 │</w:t>
      </w:r>
    </w:p>
    <w:p w:rsidR="00D91571" w:rsidRPr="00AE61A2" w:rsidRDefault="00D91571" w:rsidP="00AE61A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E61A2">
        <w:rPr>
          <w:rFonts w:ascii="Lucida Console" w:hAnsi="Lucida Console" w:cs="Courier New"/>
          <w:sz w:val="24"/>
          <w:szCs w:val="24"/>
        </w:rPr>
        <w:t>│  9 │  -  │  6  │ -  │  -   │   -  │ЮКСУ.83│   -    │Долго-│04.09│</w:t>
      </w:r>
    </w:p>
    <w:p w:rsidR="00D91571" w:rsidRPr="00973534" w:rsidRDefault="00D91571" w:rsidP="00AE61A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E61A2">
        <w:rPr>
          <w:rFonts w:ascii="Lucida Console" w:hAnsi="Lucida Console" w:cs="Courier New"/>
          <w:sz w:val="24"/>
          <w:szCs w:val="24"/>
        </w:rPr>
        <w:t xml:space="preserve">│    │     │     │    │      │      │2-20   │        │видова│2020 </w:t>
      </w:r>
      <w:r w:rsidRPr="00973534">
        <w:rPr>
          <w:rFonts w:ascii="Lucida Console" w:hAnsi="Lucida Console" w:cs="Courier New"/>
          <w:sz w:val="24"/>
          <w:szCs w:val="24"/>
        </w:rPr>
        <w:t>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└────┴─────┴─────┴────┴──────┴──────┴───────┴────────┴──────┴─────┘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</w:t>
      </w:r>
      <w:r>
        <w:rPr>
          <w:rFonts w:ascii="Lucida Console" w:hAnsi="Lucida Console" w:cs="Courier New"/>
          <w:sz w:val="24"/>
          <w:szCs w:val="24"/>
        </w:rPr>
        <w:t>17</w:t>
      </w:r>
      <w:r w:rsidRPr="00973534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91571" w:rsidRPr="00973534" w:rsidRDefault="00D9157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D91571" w:rsidRPr="00973534" w:rsidSect="00973534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A6D2E"/>
    <w:rsid w:val="000B041B"/>
    <w:rsid w:val="000B5CFF"/>
    <w:rsid w:val="000C1FC3"/>
    <w:rsid w:val="000D2DB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02701"/>
    <w:rsid w:val="002047FC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58C8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19AA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052C"/>
    <w:rsid w:val="00525478"/>
    <w:rsid w:val="00526FD3"/>
    <w:rsid w:val="005439FE"/>
    <w:rsid w:val="00560F13"/>
    <w:rsid w:val="005631B7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813B1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34C53"/>
    <w:rsid w:val="00751C4C"/>
    <w:rsid w:val="00754534"/>
    <w:rsid w:val="00757755"/>
    <w:rsid w:val="00761DCE"/>
    <w:rsid w:val="00772F19"/>
    <w:rsid w:val="00796242"/>
    <w:rsid w:val="007A1D05"/>
    <w:rsid w:val="007B19D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37852"/>
    <w:rsid w:val="009475CD"/>
    <w:rsid w:val="00956F78"/>
    <w:rsid w:val="009651E9"/>
    <w:rsid w:val="0096557B"/>
    <w:rsid w:val="00973534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21636"/>
    <w:rsid w:val="00A31F4A"/>
    <w:rsid w:val="00A34BBF"/>
    <w:rsid w:val="00A468F5"/>
    <w:rsid w:val="00A550BE"/>
    <w:rsid w:val="00A552F7"/>
    <w:rsid w:val="00A60D48"/>
    <w:rsid w:val="00A767EE"/>
    <w:rsid w:val="00A84126"/>
    <w:rsid w:val="00A94C83"/>
    <w:rsid w:val="00AA0612"/>
    <w:rsid w:val="00AB5A77"/>
    <w:rsid w:val="00AC049E"/>
    <w:rsid w:val="00AE0388"/>
    <w:rsid w:val="00AE61A2"/>
    <w:rsid w:val="00AF64B9"/>
    <w:rsid w:val="00B07099"/>
    <w:rsid w:val="00B0737B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E6659"/>
    <w:rsid w:val="00BF0389"/>
    <w:rsid w:val="00C04194"/>
    <w:rsid w:val="00C12258"/>
    <w:rsid w:val="00C206DD"/>
    <w:rsid w:val="00C302E4"/>
    <w:rsid w:val="00C415BD"/>
    <w:rsid w:val="00C50FA4"/>
    <w:rsid w:val="00C55904"/>
    <w:rsid w:val="00C75699"/>
    <w:rsid w:val="00C91B2F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1571"/>
    <w:rsid w:val="00D96764"/>
    <w:rsid w:val="00DD081E"/>
    <w:rsid w:val="00DD3AD8"/>
    <w:rsid w:val="00DE0D87"/>
    <w:rsid w:val="00DE3652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3687</Words>
  <Characters>21020</Characters>
  <Application>Microsoft Office Word</Application>
  <DocSecurity>0</DocSecurity>
  <Lines>175</Lines>
  <Paragraphs>49</Paragraphs>
  <ScaleCrop>false</ScaleCrop>
  <Company>K-M</Company>
  <LinksUpToDate>false</LinksUpToDate>
  <CharactersWithSpaces>24658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18</cp:revision>
  <dcterms:created xsi:type="dcterms:W3CDTF">2014-12-02T15:18:00Z</dcterms:created>
  <dcterms:modified xsi:type="dcterms:W3CDTF">2021-10-01T08:26:00Z</dcterms:modified>
</cp:coreProperties>
</file>