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40 1320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─────────────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Код продукции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Утвержден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ЛРДА.467669.001ЭТ-ЛУ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ЛРДА.467669.001-УД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ПРИБОР УЗПИ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Э Т И К Е Т К А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ЛРДА.467669.001ЭТ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N </w:t>
      </w:r>
      <w:r w:rsidR="0051403F">
        <w:rPr>
          <w:rFonts w:ascii="Lucida Console" w:hAnsi="Lucida Console" w:cs="Courier New"/>
          <w:sz w:val="24"/>
          <w:szCs w:val="24"/>
          <w:u w:val="single"/>
          <w:lang w:eastAsia="en-US"/>
        </w:rPr>
        <w:t>${&lt;Nizd123456&gt;}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1. СВИДЕТЕЛЬСТВО О ПРИЕМКЕ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Изделие (партия  изделий) изготовлено(а) в соответствии с обязатель-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ными требованиями государственных стандартов и действующей техничес-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кой документацией и признано(а) годным(ой) для эксплуатации.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Особые отметки: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    Начальник ОТК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МП   __________ </w:t>
      </w:r>
      <w:r w:rsidR="008B7BEC">
        <w:rPr>
          <w:rFonts w:ascii="Lucida Console" w:hAnsi="Lucida Console" w:cs="Courier New"/>
          <w:sz w:val="24"/>
          <w:szCs w:val="24"/>
          <w:u w:val="single"/>
          <w:lang w:eastAsia="en-US"/>
        </w:rPr>
        <w:t>${_Nachalnik_____OTK_}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личная       расшифровка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подпись        подписи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_______________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    дата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__  __  __  __  __  __  __  __  __  __  __  __  __  __  __  __  __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 Линия отреза при поставке на экспорт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-1-                    ЛРДА.467669.001ЭТ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u w:val="single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             </w:t>
      </w:r>
      <w:r w:rsidRPr="00E67FE5">
        <w:rPr>
          <w:rFonts w:ascii="Lucida Console" w:hAnsi="Lucida Console" w:cs="Courier New"/>
          <w:sz w:val="24"/>
          <w:szCs w:val="24"/>
          <w:u w:val="single"/>
          <w:lang w:eastAsia="en-US"/>
        </w:rPr>
        <w:t>ЛРДА.467669.001ТУ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           обозначение документа,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      по которому производится поставка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Руководитель предприятия              Представитель заказчика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МП  _________ </w:t>
      </w:r>
      <w:r w:rsidR="00AA3AAD">
        <w:rPr>
          <w:rFonts w:ascii="Lucida Console" w:hAnsi="Lucida Console" w:cs="Courier New"/>
          <w:sz w:val="24"/>
          <w:szCs w:val="24"/>
          <w:u w:val="single"/>
          <w:lang w:eastAsia="en-US"/>
        </w:rPr>
        <w:t>${_Rukovoditel_predp_}</w:t>
      </w: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МП  __________  ___________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личная      расшифровка           личная      расшифровка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подпись      подписи              подпись      подписи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_______________                   _______________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дата                              дата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br w:type="page"/>
      </w:r>
      <w:r w:rsidRPr="00E67FE5">
        <w:rPr>
          <w:rFonts w:ascii="Lucida Console" w:hAnsi="Lucida Console" w:cs="Courier New"/>
          <w:sz w:val="24"/>
          <w:szCs w:val="24"/>
          <w:lang w:eastAsia="en-US"/>
        </w:rPr>
        <w:lastRenderedPageBreak/>
        <w:br w:type="page"/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ЛРДА.467669.001ЭТ              -2-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Этикетка распространяется на  прибор  УЗПИ  ЛРДА.467669.001ТУ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(далее по тексту - "изделие").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2  ОСНОВНЫЕ ТЕХНИЧЕСКИЕ ДАННЫЕ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2.1 Изделие предназначено для использования в  качестве  уст-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ройства  записи  и  переноса  информации между отдельными рабочими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станциями, работающими под управлением операционных систем типа ОС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МСВС,  ОС  РВ Багет.  Стыковка с рабочими станциями может осущест-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вляться по интерфейсам Ethernet или RS-232C.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2.2 Подключение изделия к рабочим станциям осуществляется че-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рез соединитель  Х1 - вилка РСГ19БТВ АВ0.364.047ТУ.  Распределение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сигналов по контактам соединителя Х1 приведено в таблице 2.1.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br w:type="page"/>
      </w:r>
      <w:r w:rsidRPr="00E67FE5">
        <w:rPr>
          <w:rFonts w:ascii="Lucida Console" w:hAnsi="Lucida Console" w:cs="Courier New"/>
          <w:sz w:val="24"/>
          <w:szCs w:val="24"/>
          <w:lang w:eastAsia="en-US"/>
        </w:rPr>
        <w:br w:type="page"/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ЛРДА.467669.001ЭТ              -3-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Таблица 2.1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┌───────┬──────────┬───────┬──────────┐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│Контакт│ Цепь     │Контакт│ Цепь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├───────┼──────────┼───────┼──────────┤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 1   │   RX-    │   9   │   GND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├───────┼──────────┼───────┼──────────┤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 2   │SHILD_GND │  13   │   CTS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├───────┼──────────┼───────┼──────────┤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 3   │   TX-    │  14   │   +5В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├───────┼──────────┼───────┼──────────┤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 4   │   RX+    │  15   │   RXD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├───────┼──────────┼───────┼──────────┤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 5   │   GND    │  17   │   RTS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├───────┼──────────┼───────┼──────────┤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 6   │   LED    │  18   │   GND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├───────┼──────────┼───────┼──────────┤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 7   │   TX+    │  19   │   TXD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├───────┼──────────┼───────┴──────────┘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 8   │   MODE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└───────┴──────────┘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Контакты 6 и 8 соединителя Х1 являются технологическими,  по-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давать на них какие-либо сигналы недопустимо.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2.3 В   изделие   установлен   электронный   диск    емкостью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u w:val="single"/>
          <w:lang w:eastAsia="en-US"/>
        </w:rPr>
        <w:t xml:space="preserve">7629 </w:t>
      </w:r>
      <w:r w:rsidRPr="00E67FE5">
        <w:rPr>
          <w:rFonts w:ascii="Lucida Console" w:hAnsi="Lucida Console" w:cs="Courier New"/>
          <w:sz w:val="24"/>
          <w:szCs w:val="24"/>
          <w:lang w:eastAsia="en-US"/>
        </w:rPr>
        <w:t>Мбайт.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2.4 Задержка по чтению/записи (максимальная) не более 2,5 мс.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Диапазон рабочих температур от минус 50 до плюс 55 ЦЕЛ.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Диапазон температур хранения от минус 65 до плюс 70 ЦЕЛ.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Относительная влажность от 20 до 100 % без конденсации.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Вибрация - до 15 g.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Механические удары - до 100 g.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Питание изделия осуществляется от сети постоянного тока  нап-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ряжением +5 В +/- 10 %. Потребляемая мощность - не более 2,5 Вт.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Средняя наработка на отказ - 30000 часов.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Полный средний срок службы - 20 лет.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br w:type="page"/>
      </w:r>
      <w:r w:rsidRPr="00E67FE5">
        <w:rPr>
          <w:rFonts w:ascii="Lucida Console" w:hAnsi="Lucida Console" w:cs="Courier New"/>
          <w:sz w:val="24"/>
          <w:szCs w:val="24"/>
          <w:lang w:eastAsia="en-US"/>
        </w:rPr>
        <w:br w:type="page"/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ЛРДА.467669.001ЭТ              -4-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2.5 При эксплуатации беречь от попадания влаги и грязи внутрь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изделия и в соединитель. Беречь контакты соединителя от механичес-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ких повреждений.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3 КОМПЛЕКТНОСТЬ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Комплектность изделия приведена в таблице 3.1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Таблица 3.1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┌──────────────────┬──────────────────────────┬────────┬───────────┐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 Обозначение    │ Наименование             │ Коли-  │Примечание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                │                          │ чество │      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├──────────────────┼──────────────────────────┼────────┼───────────┤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│ЛРДА.467669.001ТУ │Прибор УЗПИ               │    1   │      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                │                          │        │      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│ЛРДА.323368.004   │Чехол                     │    1   │      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                │                          │        │      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│ЛРДА.467669.001ЭТ │Этикетка                  │    1   │      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└──────────────────┴──────────────────────────┴────────┴───────────┘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4  РЕСУРСЫ, СРОКИ СЛУЖБЫ И ХРАНЕНИЯ, ГАРАНТИИ ИЗГОТОВИТЕЛЯ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(ПОСТАВЩИКА)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Средний срок службы изделия - 20 лет.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Срок хранения в консервации (упаковке)  завода-изготовителя  в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хранилище при температуре воздуха от плюс 5 до плюс 25 ЦЕЛ и отно-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сительной влажности воздуха от 30 до 80 %  с кратковременными отк-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лонениями до 98% при температуре плюс 25 ЦЕЛ - не менее 5 лет.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Указанные сроки службы и хранения действительны при соблюдении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потребителем требований действующей эксплуатационной документации.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br w:type="page"/>
      </w:r>
      <w:r w:rsidRPr="00E67FE5">
        <w:rPr>
          <w:rFonts w:ascii="Lucida Console" w:hAnsi="Lucida Console" w:cs="Courier New"/>
          <w:sz w:val="24"/>
          <w:szCs w:val="24"/>
          <w:lang w:eastAsia="en-US"/>
        </w:rPr>
        <w:br w:type="page"/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ЛРДА.467669.001ЭТ              -5-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5 КОНСЕРВАЦИЯ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Сведения о консервации, расконсервации и переконсервации при-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ведены в таблице 5.1.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Таблица 5.1 - Консервация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Дата   │Наименование работы │Срок действия,│Должность, фамилия│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       │                    │    годы      │и подпись    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       │ Консервация        │  5 лет       │ Ст.контролер ОТК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       │                    │              │</w:t>
      </w:r>
      <w:r w:rsidR="007B4150">
        <w:rPr>
          <w:rFonts w:ascii="Lucida Console" w:hAnsi="Lucida Console" w:cs="Courier New"/>
          <w:sz w:val="24"/>
          <w:szCs w:val="24"/>
          <w:lang w:eastAsia="en-US"/>
        </w:rPr>
        <w:t>${_St_kontroler_OTK_}</w:t>
      </w:r>
      <w:r w:rsidRPr="00E67FE5">
        <w:rPr>
          <w:rFonts w:ascii="Lucida Console" w:hAnsi="Lucida Console" w:cs="Courier New"/>
          <w:sz w:val="24"/>
          <w:szCs w:val="24"/>
          <w:lang w:eastAsia="en-US"/>
        </w:rPr>
        <w:t>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       │                    │              │             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       │                    │              │             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│         │                    │              │             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6 СВИДЕТЕЛЬСТВО ОБ УПАКОВЫВАНИИ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ind w:right="-86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Прибор УЗПИ ЛРДА.467669.001ТУ зав.№ </w:t>
      </w:r>
      <w:r w:rsidR="0051403F">
        <w:rPr>
          <w:rFonts w:ascii="Lucida Console" w:hAnsi="Lucida Console" w:cs="Courier New"/>
          <w:sz w:val="24"/>
          <w:szCs w:val="24"/>
          <w:u w:val="single"/>
          <w:lang w:eastAsia="en-US"/>
        </w:rPr>
        <w:t>${&lt;Nizd123456&gt;}</w:t>
      </w: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упакован согласно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требованиям, предусмотренным в действующей технической документации.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</w:t>
      </w:r>
      <w:r w:rsidRPr="00E67FE5">
        <w:rPr>
          <w:rFonts w:ascii="Lucida Console" w:hAnsi="Lucida Console" w:cs="Courier New"/>
          <w:sz w:val="24"/>
          <w:szCs w:val="24"/>
          <w:u w:val="single"/>
          <w:lang w:eastAsia="en-US"/>
        </w:rPr>
        <w:t>Представитель ОТК</w:t>
      </w: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__________________  </w:t>
      </w:r>
      <w:r w:rsidR="001349CC">
        <w:rPr>
          <w:rFonts w:ascii="Lucida Console" w:hAnsi="Lucida Console" w:cs="Courier New"/>
          <w:sz w:val="24"/>
          <w:szCs w:val="24"/>
          <w:u w:val="single"/>
          <w:lang w:eastAsia="en-US"/>
        </w:rPr>
        <w:t>${_Predstavitel__OTK_}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должность             подпись         расшифровка подписи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_________________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дата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── ── ── ── ── ── ── ── ── ── ── ── ── ── ── ── ── ── ── ── ───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Линия отреза при поставке на экспорт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                            -5-              ЛРДА.467669.001ЭТ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Изготовитель гарантирует  соответствие качества изделия требо-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ваниям ЛРДА.467669.001ТУ  при  соблюдении  потребителем  условий и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правил эксплуатации,  хранения и транспортирования,  установленных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эксплуатационной (технической) документацией.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  Гарантийный срок изделия - 5 лет со дня изготовления  (приемки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>представителем заказчика).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br w:type="page"/>
      </w:r>
      <w:r w:rsidRPr="00E67FE5">
        <w:rPr>
          <w:rFonts w:ascii="Lucida Console" w:hAnsi="Lucida Console" w:cs="Courier New"/>
          <w:sz w:val="24"/>
          <w:szCs w:val="24"/>
          <w:lang w:eastAsia="en-US"/>
        </w:rPr>
        <w:br w:type="page"/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ЛРДА.467669.001ЭТ              -6-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┌─────────────────────────────────────────────────────────────────┐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          ЛИСТ РЕГИСТРАЦИИ ИЗМЕНЕНИЙ                    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├────┬───────────────────────┬──────┬───────┬────────┬──────┬─────┤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│ИЗМ │Номера листов (страниц)│Всего │       │Входящий│ Подп │Дата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├─────┬─────┬────┬──────┤лис-  │ Докум.│N сопро-│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│Изме-│Заме-│ Но-│Анну- │тов   │       │водитель│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│нен- │нен- │ вых│лиро- │стра- │       │ного до-│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│ных  │ных  │    │ван-  │ниц в │       │кумента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│ных   │докум │       │и дата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├────┼─────┼─────┼────┼──────┼──────┼───────┼────────┼──────┼─────┤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1 │   - │  3  │  - │   -  │   -  │ЛРДА.00│    -   │Мал-на│29.03│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│0031-05│        │      │2005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2 │   - │  2  │  - │   -  │   -  │ЛРДА.00│    -   │Мал-на│18.05│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│0034-05│        │      │2005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3 │   - │  1  │  - │   -  │   -  │ЛРДА.00│    -   │Мал-на│15.10│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│0056-05│        │      │2005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│    │     │     │    │      │      │       │        │      │     │</w:t>
      </w:r>
    </w:p>
    <w:p w:rsidR="00151806" w:rsidRPr="00E67FE5" w:rsidRDefault="00151806" w:rsidP="00E67FE5">
      <w:pPr>
        <w:spacing w:line="312" w:lineRule="auto"/>
        <w:rPr>
          <w:rFonts w:ascii="Lucida Console" w:hAnsi="Lucida Console" w:cs="Courier New"/>
          <w:sz w:val="24"/>
          <w:szCs w:val="24"/>
          <w:lang w:eastAsia="en-US"/>
        </w:rPr>
      </w:pPr>
      <w:r w:rsidRPr="00E67FE5">
        <w:rPr>
          <w:rFonts w:ascii="Lucida Console" w:hAnsi="Lucida Console" w:cs="Courier New"/>
          <w:sz w:val="24"/>
          <w:szCs w:val="24"/>
          <w:lang w:eastAsia="en-US"/>
        </w:rPr>
        <w:t xml:space="preserve">  └────┴─────┴─────┴────┴──────┴──────┴───────┴────────┴──────┴─────┘</w:t>
      </w:r>
    </w:p>
    <w:p w:rsidR="00151806" w:rsidRPr="00E67FE5" w:rsidRDefault="00151806" w:rsidP="00E67FE5">
      <w:r w:rsidRPr="00E67FE5">
        <w:rPr>
          <w:rFonts w:ascii="Lucida Console" w:hAnsi="Lucida Console" w:cs="Courier New"/>
          <w:sz w:val="24"/>
          <w:szCs w:val="24"/>
          <w:lang w:eastAsia="en-US"/>
        </w:rPr>
        <w:br w:type="page"/>
      </w:r>
    </w:p>
    <w:sectPr w:rsidR="00151806" w:rsidRPr="00E67FE5" w:rsidSect="00E67FE5">
      <w:pgSz w:w="11906" w:h="16838"/>
      <w:pgMar w:top="1134" w:right="454" w:bottom="851" w:left="133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7E1897"/>
    <w:rsid w:val="001349CC"/>
    <w:rsid w:val="00151806"/>
    <w:rsid w:val="00234056"/>
    <w:rsid w:val="0051403F"/>
    <w:rsid w:val="00663106"/>
    <w:rsid w:val="006E2A49"/>
    <w:rsid w:val="007B4150"/>
    <w:rsid w:val="007E1897"/>
    <w:rsid w:val="00875659"/>
    <w:rsid w:val="008B7BEC"/>
    <w:rsid w:val="00AA3AAD"/>
    <w:rsid w:val="00AD2CB8"/>
    <w:rsid w:val="00CA57AC"/>
    <w:rsid w:val="00D87A85"/>
    <w:rsid w:val="00D90E72"/>
    <w:rsid w:val="00E6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056"/>
  </w:style>
  <w:style w:type="paragraph" w:styleId="1">
    <w:name w:val="heading 1"/>
    <w:basedOn w:val="a"/>
    <w:next w:val="a"/>
    <w:link w:val="10"/>
    <w:uiPriority w:val="9"/>
    <w:qFormat/>
    <w:rsid w:val="00234056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qFormat/>
    <w:rsid w:val="00234056"/>
    <w:pPr>
      <w:keepNext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4056"/>
    <w:rPr>
      <w:sz w:val="28"/>
    </w:rPr>
  </w:style>
  <w:style w:type="character" w:customStyle="1" w:styleId="20">
    <w:name w:val="Заголовок 2 Знак"/>
    <w:basedOn w:val="a0"/>
    <w:link w:val="2"/>
    <w:uiPriority w:val="9"/>
    <w:locked/>
    <w:rsid w:val="0023405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1492</Words>
  <Characters>8511</Characters>
  <Application>Microsoft Office Word</Application>
  <DocSecurity>0</DocSecurity>
  <Lines>70</Lines>
  <Paragraphs>19</Paragraphs>
  <ScaleCrop>false</ScaleCrop>
  <Company>korund</Company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valery.razumniy</dc:creator>
  <cp:keywords/>
  <dc:description/>
  <cp:lastModifiedBy>Yuliya Mertsalova</cp:lastModifiedBy>
  <cp:revision>8</cp:revision>
  <dcterms:created xsi:type="dcterms:W3CDTF">2010-04-05T12:43:00Z</dcterms:created>
  <dcterms:modified xsi:type="dcterms:W3CDTF">2021-10-01T08:26:00Z</dcterms:modified>
</cp:coreProperties>
</file>