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(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код  продукции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)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Утвержден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ЮКСУ.466225.028ПС-ЛУ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ЮКСУ.466225.028ПС-УД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C91B2F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ЭВМ "Багет-83В"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П А С П О Р 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разработан,  согласован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и утвержден на период 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отра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ботки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изделия и конструкторской документации по литере "О1".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Паспорт распространяется на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встраиваемые  базовые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малогаба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ритные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ЭВМ   "Багет-83В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"  ЮКСУ.466225.028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,  "Багет-83В-01"  ЮК-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СУ.466225.028-01 и "Багет-83В-02" ЮКСУ.466225.028-02.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 ОБЩИЕ УКАЗАНИЯ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Перед эксплуатацией изделия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необходимо  внимательно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ознако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миться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с настоящим паспортом.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Обязательные записи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  разделы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паспорта  необходимо  делать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четко и аккуратно. Не допускаются записи карандашом, смывающимися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чернилами и подчистки.  Неправильная запись должна быть аккуратно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зачеркнута и рядом записана новая, которую заверяет ответственное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лицо. Дату (год, месяц, день месяца) проставляют с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разделительны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ми интервалами без указания столетия,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например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: 03 08 11.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После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подписи  проставляют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фамилию ответственного лица и его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инициалы. Вместо подписи разрешается проставлять личный штамп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ис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полнителя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.</w:t>
      </w:r>
    </w:p>
    <w:p w:rsidR="00DE3652" w:rsidRPr="00973534" w:rsidRDefault="009378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3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2.1 Назначение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"Багет-83В" ЮКСУ.466225.028 (далее по тексту - "изделие"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или "ЭВМ") предназначена для применения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  комплексах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управления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оружием,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средствами  разведки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и телекоммуникаций различных видов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ВС РФ в качестве центрального бортового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вычислителя,  для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решения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задач сбора данных и управления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объектом,  встраиваемой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управляю-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щей ЭВМ для управления бортовыми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подсистемами,  встраиваемого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ин-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теллектуального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контроллера  для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создания  портативных приборов,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навигационных систем.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выпускается  в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трех  исполнениях:  базовая  -  ЭВМ "Ба-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гет-83В", управляющая - ЭВМ "Багет-83В-01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"  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универсальная  ЭВМ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"Багет-83В-02".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Отличительные  особенности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изделий  приведены  в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таблице 2.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изделия приведены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  таблице</w:t>
      </w:r>
      <w:proofErr w:type="gramEnd"/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1.</w:t>
      </w:r>
    </w:p>
    <w:p w:rsidR="00DE3652" w:rsidRPr="00973534" w:rsidRDefault="009378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4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Таблица 1 - Эксплуатационные характеристики ЭВМ "Багет-83В"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┌───────────────────────────────┬──────────────────┐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│Наименование воздействующих    │Значение параметра│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│факторов         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├───────────────────────────────┼──────────────────┤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│Синусоидальная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 xml:space="preserve">вибрация,   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│ 59 (6)/1-500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амплитуда ускорения, м/с**2(g)/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│диапазон частот,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 xml:space="preserve">Гц)   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одиночного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  196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(20)/5-15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уско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рение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, м/с**2(g)/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длительность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</w:t>
      </w: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)   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только для ЭВМ "Багет-83В")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      прочность                │ 4900 (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500)/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0.2-2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│Механический удар многократного│ 196 (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20)/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5-15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(пиковое ударное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уско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рение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, м/с**2(g)/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длительность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│действия ударного ускорения, </w:t>
      </w: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мс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)   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температура среды   │ 80 / 85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рабочая, ЦЕЛ/предельная, ЦЕЛ)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│Пониженная температура среды   │ минус 55 /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рабочая, ЦЕЛ/предельная, ЦЕЛ) │ минус 60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│Изменение температуры среды    │ от минус 60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диапазон изменения, ЦЕЛ)      │ до +85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│Повышенная влажность воздуха   │ 100 / +35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относительная влажность % /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│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температура  ЦЕЛ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)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└───────────────────────────────┴──────────────────┘</w:t>
      </w:r>
    </w:p>
    <w:p w:rsidR="00DE3652" w:rsidRPr="00973534" w:rsidRDefault="009378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5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 Основные технические данные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2.2.1 Основные технические данные приведены в таблице 2.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 ЭВМ "Багет-83В"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┌───────────────────────────────────┬──────────────────────────────┐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Наименование параметра    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  Значение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параметра для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                    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  ЮКСУ.466225.028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-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├──────────┬──────────┬────────┤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   -      │    -01   │    -02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├───────────────────────────────────┼──────────┼──────────┼────────┤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Тип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конструктива                 │     PC/104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Plus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PCI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only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Системная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шина                   │  PCI     │    PCI   │   PCI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Тактовая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частота микро-          │  82      │    82    │   82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│процессора, МГц           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Размер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статического ОЗУ, Мбайт   │  16      │    16    │   16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Размер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ПЗУ пользователя, Мбайт   │  124     │   124    │   124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Размер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системного ПЗУ, Кбайт     │  512     │   512    │   512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Наличие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программируемого         │   +      │    +     │    +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│таймера                   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Интерфейсы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ввода/вывода: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RS-232C                          │   2      │    2     │    7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│-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Ethernеt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10/100 Мбит/с           │   -      │    -     │    1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│- последовательный интерфейс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│по ГОСТ 26765.52-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 xml:space="preserve">87:   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│основной/резервный                 │   -      │    2/1   │   2/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1  │</w:t>
      </w:r>
      <w:proofErr w:type="gramEnd"/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Количество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линий дискретного     │  16/8    │   16/8   │  16/8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│ввода/вывода              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Напряжение электропитания, В    │+5, +-5 % │       + 27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 xml:space="preserve">В,   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     │+3.3, +-5 %     +10%/-18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│Возможность доукомплектования      │   +      │    -     │    -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│дополнительными электронными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│модулями                  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│Расчетное значение средней         │176 900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  31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600  │ 24 500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│наработки на отказ, часов   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│Сведения о содержании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драгоценных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   отсутствуют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│материалов и цветных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металов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    │          │          │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└───────────────────────────────────┴──────────┴──────────┴────────┘</w:t>
      </w:r>
    </w:p>
    <w:p w:rsidR="00DE3652" w:rsidRPr="00973534" w:rsidRDefault="009378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6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E77A65" w:rsidRPr="00E77A65" w:rsidRDefault="00DE3652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</w:t>
      </w:r>
      <w:r w:rsidR="00E77A65" w:rsidRPr="00E77A65">
        <w:rPr>
          <w:rFonts w:ascii="Lucida Console" w:hAnsi="Lucida Console" w:cs="Courier New"/>
          <w:sz w:val="24"/>
          <w:szCs w:val="24"/>
        </w:rPr>
        <w:t>Сведения о комплектности приведены в таблице 3.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┌───────────────────┬──────────────────┬────────────────┬──────┐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│Наименование       │Обозначение       │Количество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для  │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>Приме-│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│изделия            │изделия           │ЮКСУ.466225.028-│</w:t>
      </w:r>
      <w:proofErr w:type="spellStart"/>
      <w:r w:rsidRPr="00E77A65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E77A65">
        <w:rPr>
          <w:rFonts w:ascii="Lucida Console" w:hAnsi="Lucida Console" w:cs="Courier New"/>
          <w:sz w:val="24"/>
          <w:szCs w:val="24"/>
        </w:rPr>
        <w:t xml:space="preserve">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│                  ├─────┬─────┬────┼──────┤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│                  │ --  │ 01  │ 02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├───────────────────┼──────────────────┼─────┼─────┼────┼──────┤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│ЭВМ "Багет-83В"    │ЮКСУ.466225.028  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│  1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│  -  │  -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│ЭВМ "Багет-83В-01" │ЮКСУ.466225.028-01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│  -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│  1  │  -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│ЭВМ "Багет-83В-02" │ЮКСУ.466225.028-02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│  -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│  -  │  1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ответных  │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>ЮКСУ.466921.061   │  1  │  -  │  -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ответных  │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>ЮКСУ.466921.061-01│  -  │  1  │  -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ответных  │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>ЮКСУ.466921.061-02│  -  │  -  │  1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│частей соединителей│                  │     │     │   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│Комплект монтажных │ЮКСУ.466921.010___│    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│  -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│  -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│частей             │                  │    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│  -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│  -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│Паспорт            │ЮКСУ.466225.028ПС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│  1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│  1  │  1 │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└───────────────────┴──────────────────┴─────┴─────┴────┴──────┘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Таблица 3.1 - Состав комплекта ответных частей соединителей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┌────────────────────────┬─────────────┬───────────────────────┐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│Наименование            │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Обозначение  │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Количество на </w:t>
      </w:r>
      <w:proofErr w:type="spellStart"/>
      <w:r w:rsidRPr="00E77A65">
        <w:rPr>
          <w:rFonts w:ascii="Lucida Console" w:hAnsi="Lucida Console" w:cs="Courier New"/>
          <w:sz w:val="24"/>
          <w:szCs w:val="24"/>
        </w:rPr>
        <w:t>исполне</w:t>
      </w:r>
      <w:proofErr w:type="spellEnd"/>
      <w:r w:rsidRPr="00E77A65">
        <w:rPr>
          <w:rFonts w:ascii="Lucida Console" w:hAnsi="Lucida Console" w:cs="Courier New"/>
          <w:sz w:val="24"/>
          <w:szCs w:val="24"/>
        </w:rPr>
        <w:t>-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     │             │</w:t>
      </w:r>
      <w:proofErr w:type="spellStart"/>
      <w:r w:rsidRPr="00E77A65">
        <w:rPr>
          <w:rFonts w:ascii="Lucida Console" w:hAnsi="Lucida Console" w:cs="Courier New"/>
          <w:sz w:val="24"/>
          <w:szCs w:val="24"/>
        </w:rPr>
        <w:t>ние</w:t>
      </w:r>
      <w:proofErr w:type="spellEnd"/>
      <w:r w:rsidRPr="00E77A65">
        <w:rPr>
          <w:rFonts w:ascii="Lucida Console" w:hAnsi="Lucida Console" w:cs="Courier New"/>
          <w:sz w:val="24"/>
          <w:szCs w:val="24"/>
        </w:rPr>
        <w:t xml:space="preserve"> ЮКСУ.466921.061-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     │             ├───────┬───────┬───────┤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                        │             │  --   │   01  │   02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├────────────────────────┼─────────────┼───────┼───────┼───────┤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│Вилка 09 67 009 5604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*  │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            │   -   │   -   │   1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│Розетка 09 67 009 4715 *│             │   -   │   1   │   1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│Розетка 09 67 215 4704 *│             │   1   │   1   │   1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│Розетка CM16R51-3S05    │             │   1   │   1   │   2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E77A65">
        <w:rPr>
          <w:rFonts w:ascii="Lucida Console" w:hAnsi="Lucida Console" w:cs="Courier New"/>
          <w:sz w:val="24"/>
          <w:szCs w:val="24"/>
        </w:rPr>
        <w:t>│(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83627-1715 </w:t>
      </w:r>
      <w:proofErr w:type="spellStart"/>
      <w:r w:rsidRPr="00E77A65">
        <w:rPr>
          <w:rFonts w:ascii="Lucida Console" w:hAnsi="Lucida Console" w:cs="Courier New"/>
          <w:sz w:val="24"/>
          <w:szCs w:val="24"/>
        </w:rPr>
        <w:t>Molex</w:t>
      </w:r>
      <w:proofErr w:type="spellEnd"/>
      <w:r w:rsidRPr="00E77A65">
        <w:rPr>
          <w:rFonts w:ascii="Lucida Console" w:hAnsi="Lucida Console" w:cs="Courier New"/>
          <w:sz w:val="24"/>
          <w:szCs w:val="24"/>
        </w:rPr>
        <w:t>)*     │             │       │       │    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│Кожух 0967 009 0442 *   │             │   -   │   1   │   2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│Кожух 0967 015 0442 *   │             │   1   │   1   │   1  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├────────────────────────┴─────────────┴───────┴───────┴───────┤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│* Допускается замена соединителей на их аналоги, в том </w:t>
      </w:r>
      <w:proofErr w:type="gramStart"/>
      <w:r w:rsidRPr="00E77A65">
        <w:rPr>
          <w:rFonts w:ascii="Lucida Console" w:hAnsi="Lucida Console" w:cs="Courier New"/>
          <w:sz w:val="24"/>
          <w:szCs w:val="24"/>
        </w:rPr>
        <w:t>числе  │</w:t>
      </w:r>
      <w:proofErr w:type="gramEnd"/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│других фирм-изготовителей.                                    │</w:t>
      </w:r>
    </w:p>
    <w:p w:rsidR="00DE3652" w:rsidRPr="00973534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</w:t>
      </w:r>
      <w:r w:rsidR="00DE3652" w:rsidRPr="00973534">
        <w:rPr>
          <w:rFonts w:ascii="Lucida Console" w:hAnsi="Lucida Console" w:cs="Courier New"/>
          <w:sz w:val="24"/>
          <w:szCs w:val="24"/>
        </w:rPr>
        <w:t>┘</w:t>
      </w:r>
    </w:p>
    <w:p w:rsidR="00DE3652" w:rsidRPr="00973534" w:rsidRDefault="009378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7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4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РЕСУРСЫ,  СРОКИ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СЛУЖБЫ И ХРАНЕНИЯ,  ГАРАНТИИ  ИЗГОТОВИТЕЛЯ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(ПОСТАВЩИКА)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Средняя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наработка  на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отказ  не менее 10000 часов в течение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срока службы 20 лет (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включая  срок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хранения)  с  учетом  ремонт-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но-восстановительных работ.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Срок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хранения  в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упаковке  завода-изготовителя  в  закрытых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отапливаемых хранилищах в соответствии с ГОСТ В 9.003-80 при тем-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пературе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воздуха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от  плюс  5 ЦЕЛ до плюс 25 ЦЕЛ и относительной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влажности воздуха 30 % - 80 % с кратковременными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отклонениями  до</w:t>
      </w:r>
      <w:proofErr w:type="gramEnd"/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98% при температуре плюс 25 ЦЕЛ - не менее 5 лет.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портировки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, установленных эксплуатационной документацией.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 ──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7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Изготовитель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гарантирует  соответствие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качества изделия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тре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бованиям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ЮКСУ.466225.028ТУ при соблюдении потребителем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условий  и</w:t>
      </w:r>
      <w:proofErr w:type="gramEnd"/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правил  эксплуатации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,  хранения и транспортировки,  установленных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Гарантийный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срок  изделия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-  5  лет  со дня приемки изделия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8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5 КОНСЕРВАЦИЯ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о  консервации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, 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приведены в таблице 5.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Дата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│Наименование работы │Срок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, фамилия│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DE3652" w:rsidRPr="00973534" w:rsidRDefault="00202701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│         │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="00DE3652" w:rsidRPr="00973534">
        <w:rPr>
          <w:rFonts w:ascii="Lucida Console" w:hAnsi="Lucida Console" w:cs="Courier New"/>
          <w:sz w:val="24"/>
          <w:szCs w:val="24"/>
        </w:rPr>
        <w:t xml:space="preserve"> 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="00DE3652" w:rsidRPr="00973534">
        <w:rPr>
          <w:rFonts w:ascii="Lucida Console" w:hAnsi="Lucida Console" w:cs="Courier New"/>
          <w:sz w:val="24"/>
          <w:szCs w:val="24"/>
        </w:rPr>
        <w:t xml:space="preserve">        │</w:t>
      </w:r>
      <w:r w:rsidRPr="00202701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Courier New"/>
          <w:sz w:val="24"/>
          <w:szCs w:val="24"/>
        </w:rPr>
        <w:t>Ст.контролер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="00DE3652" w:rsidRPr="00973534">
        <w:rPr>
          <w:rFonts w:ascii="Lucida Console" w:hAnsi="Lucida Console" w:cs="Courier New"/>
          <w:sz w:val="24"/>
          <w:szCs w:val="24"/>
        </w:rPr>
        <w:t xml:space="preserve">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     │     </w:t>
      </w:r>
      <w:r w:rsidR="00734C53"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734C53" w:rsidRPr="007003CC">
        <w:rPr>
          <w:rFonts w:ascii="Lucida Console" w:hAnsi="Lucida Console" w:cs="Courier New"/>
          <w:sz w:val="24"/>
          <w:szCs w:val="24"/>
        </w:rPr>
        <w:t>_</w:t>
      </w:r>
      <w:r w:rsidR="006037C8" w:rsidRPr="007003CC">
        <w:rPr>
          <w:snapToGrid w:val="0"/>
          <w:color w:val="FF0000"/>
        </w:rPr>
        <w:t>${</w:t>
      </w:r>
      <w:proofErr w:type="spellStart"/>
      <w:r w:rsidR="006037C8" w:rsidRPr="009145FA">
        <w:rPr>
          <w:snapToGrid w:val="0"/>
          <w:color w:val="FF0000"/>
          <w:lang w:val="en-US"/>
        </w:rPr>
        <w:t>seniorController</w:t>
      </w:r>
      <w:proofErr w:type="spellEnd"/>
      <w:r w:rsidR="006037C8" w:rsidRPr="007003CC">
        <w:rPr>
          <w:snapToGrid w:val="0"/>
          <w:color w:val="FF0000"/>
        </w:rPr>
        <w:t xml:space="preserve">} </w:t>
      </w:r>
      <w:r w:rsidR="00734C53" w:rsidRPr="007003CC">
        <w:rPr>
          <w:rFonts w:ascii="Lucida Console" w:hAnsi="Lucida Console" w:cs="Courier New"/>
          <w:sz w:val="24"/>
          <w:szCs w:val="24"/>
        </w:rPr>
        <w:t>_</w:t>
      </w:r>
      <w:r w:rsidRPr="00973534">
        <w:rPr>
          <w:rFonts w:ascii="Lucida Console" w:hAnsi="Lucida Console" w:cs="Courier New"/>
          <w:sz w:val="24"/>
          <w:szCs w:val="24"/>
        </w:rPr>
        <w:t>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6 СВИДЕТЕЛЬСТВО ОБ УПАКОВЫВАНИИ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"Багет-83В-__" ЮКСУ.466225.028-__ </w:t>
      </w:r>
      <w:r w:rsidR="000C1FC3"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r w:rsidR="006037C8" w:rsidRPr="009145FA">
        <w:rPr>
          <w:snapToGrid w:val="0"/>
          <w:color w:val="FF0000"/>
          <w:sz w:val="26"/>
          <w:szCs w:val="26"/>
          <w:u w:val="single"/>
        </w:rPr>
        <w:t>${</w:t>
      </w:r>
      <w:proofErr w:type="spellStart"/>
      <w:r w:rsidR="006037C8">
        <w:rPr>
          <w:snapToGrid w:val="0"/>
          <w:color w:val="FF0000"/>
          <w:sz w:val="26"/>
          <w:szCs w:val="26"/>
          <w:u w:val="single"/>
          <w:lang w:val="en-US"/>
        </w:rPr>
        <w:t>se</w:t>
      </w:r>
      <w:r w:rsidR="006037C8" w:rsidRPr="009145FA">
        <w:rPr>
          <w:snapToGrid w:val="0"/>
          <w:color w:val="FF0000"/>
          <w:sz w:val="26"/>
          <w:szCs w:val="26"/>
          <w:u w:val="single"/>
          <w:lang w:val="en-US"/>
        </w:rPr>
        <w:t>rialNumberMain</w:t>
      </w:r>
      <w:proofErr w:type="spellEnd"/>
      <w:r w:rsidR="006037C8" w:rsidRPr="009145FA">
        <w:rPr>
          <w:snapToGrid w:val="0"/>
          <w:color w:val="FF0000"/>
          <w:sz w:val="26"/>
          <w:szCs w:val="26"/>
          <w:u w:val="single"/>
        </w:rPr>
        <w:t>}</w:t>
      </w:r>
      <w:r w:rsidRPr="00973534">
        <w:rPr>
          <w:rFonts w:ascii="Lucida Console" w:hAnsi="Lucida Console" w:cs="Courier New"/>
          <w:sz w:val="24"/>
          <w:szCs w:val="24"/>
        </w:rPr>
        <w:t xml:space="preserve"> упакована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согласно требованиям, предусмотренным в действующей технической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документации.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   </w:t>
      </w:r>
      <w:r w:rsidR="0052052C" w:rsidRPr="00A34BBF">
        <w:rPr>
          <w:rFonts w:ascii="Lucida Console" w:hAnsi="Lucida Console" w:cs="Courier New"/>
          <w:szCs w:val="24"/>
          <w:u w:val="single"/>
        </w:rPr>
        <w:t>Представитель ОТК</w:t>
      </w:r>
      <w:r w:rsidRPr="00973534">
        <w:rPr>
          <w:rFonts w:ascii="Lucida Console" w:hAnsi="Lucida Console" w:cs="Courier New"/>
          <w:szCs w:val="24"/>
        </w:rPr>
        <w:t xml:space="preserve">    ______________    </w:t>
      </w:r>
      <w:r w:rsidR="00734C53" w:rsidRPr="00AA0612">
        <w:rPr>
          <w:rFonts w:ascii="Lucida Console" w:hAnsi="Lucida Console" w:cs="Courier New"/>
          <w:szCs w:val="24"/>
          <w:u w:val="single"/>
        </w:rPr>
        <w:t>_</w:t>
      </w:r>
      <w:r w:rsidR="006037C8" w:rsidRPr="007003CC">
        <w:rPr>
          <w:color w:val="FF0000"/>
          <w:u w:val="single"/>
        </w:rPr>
        <w:t>${</w:t>
      </w:r>
      <w:proofErr w:type="spellStart"/>
      <w:r w:rsidR="006037C8" w:rsidRPr="009145FA">
        <w:rPr>
          <w:color w:val="FF0000"/>
          <w:u w:val="single"/>
          <w:lang w:val="en-US"/>
        </w:rPr>
        <w:t>qcdRepresentative</w:t>
      </w:r>
      <w:proofErr w:type="spellEnd"/>
      <w:r w:rsidR="006037C8" w:rsidRPr="007003CC">
        <w:rPr>
          <w:color w:val="FF0000"/>
          <w:u w:val="single"/>
        </w:rPr>
        <w:t>}</w:t>
      </w:r>
      <w:r w:rsidR="00734C53" w:rsidRPr="00AA0612">
        <w:rPr>
          <w:rFonts w:ascii="Lucida Console" w:hAnsi="Lucida Console" w:cs="Courier New"/>
          <w:szCs w:val="24"/>
          <w:u w:val="single"/>
        </w:rPr>
        <w:t>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должность        личная подпись    расшифровка подписи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_________________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10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7 СВИДЕТЕЛЬСТВО О ПРИЕМКЕ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ЭВМ "Багет-83В-__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"  ЮКСУ.466225.028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-__  </w:t>
      </w:r>
      <w:r w:rsidR="000C1FC3">
        <w:rPr>
          <w:rFonts w:ascii="Lucida Console" w:hAnsi="Lucida Console" w:cs="Courier New"/>
          <w:sz w:val="24"/>
          <w:szCs w:val="24"/>
        </w:rPr>
        <w:t>№</w:t>
      </w:r>
      <w:r w:rsidRPr="00973534">
        <w:rPr>
          <w:rFonts w:ascii="Lucida Console" w:hAnsi="Lucida Console" w:cs="Courier New"/>
          <w:sz w:val="24"/>
          <w:szCs w:val="24"/>
        </w:rPr>
        <w:t xml:space="preserve">  </w:t>
      </w:r>
      <w:r w:rsidR="006037C8" w:rsidRPr="009145FA">
        <w:rPr>
          <w:snapToGrid w:val="0"/>
          <w:color w:val="FF0000"/>
          <w:sz w:val="26"/>
          <w:szCs w:val="26"/>
          <w:u w:val="single"/>
        </w:rPr>
        <w:t>${</w:t>
      </w:r>
      <w:proofErr w:type="spellStart"/>
      <w:r w:rsidR="006037C8">
        <w:rPr>
          <w:snapToGrid w:val="0"/>
          <w:color w:val="FF0000"/>
          <w:sz w:val="26"/>
          <w:szCs w:val="26"/>
          <w:u w:val="single"/>
          <w:lang w:val="en-US"/>
        </w:rPr>
        <w:t>se</w:t>
      </w:r>
      <w:r w:rsidR="006037C8" w:rsidRPr="009145FA">
        <w:rPr>
          <w:snapToGrid w:val="0"/>
          <w:color w:val="FF0000"/>
          <w:sz w:val="26"/>
          <w:szCs w:val="26"/>
          <w:u w:val="single"/>
          <w:lang w:val="en-US"/>
        </w:rPr>
        <w:t>rialNumberMain</w:t>
      </w:r>
      <w:proofErr w:type="spellEnd"/>
      <w:r w:rsidR="006037C8" w:rsidRPr="009145FA">
        <w:rPr>
          <w:snapToGrid w:val="0"/>
          <w:color w:val="FF0000"/>
          <w:sz w:val="26"/>
          <w:szCs w:val="26"/>
          <w:u w:val="single"/>
        </w:rPr>
        <w:t>}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изготовлена и принята в соответствии с обязательными требованиями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и признана годной для эксплуатации.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734C53" w:rsidRPr="006037C8">
        <w:rPr>
          <w:rFonts w:ascii="Lucida Console" w:hAnsi="Lucida Console" w:cs="Courier New"/>
          <w:sz w:val="24"/>
          <w:szCs w:val="24"/>
          <w:u w:val="single"/>
        </w:rPr>
        <w:t>_</w:t>
      </w:r>
      <w:r w:rsidR="006037C8" w:rsidRPr="007003CC">
        <w:rPr>
          <w:color w:val="FF0000"/>
          <w:szCs w:val="26"/>
          <w:u w:val="single"/>
        </w:rPr>
        <w:t>${</w:t>
      </w:r>
      <w:proofErr w:type="spellStart"/>
      <w:r w:rsidR="006037C8" w:rsidRPr="009145FA">
        <w:rPr>
          <w:color w:val="FF0000"/>
          <w:szCs w:val="26"/>
          <w:u w:val="single"/>
          <w:lang w:val="en-US"/>
        </w:rPr>
        <w:t>qcdChief</w:t>
      </w:r>
      <w:proofErr w:type="spellEnd"/>
      <w:r w:rsidR="006037C8" w:rsidRPr="007003CC">
        <w:rPr>
          <w:color w:val="FF0000"/>
          <w:szCs w:val="26"/>
          <w:u w:val="single"/>
        </w:rPr>
        <w:t>}</w:t>
      </w:r>
      <w:r w:rsidR="00734C53" w:rsidRPr="006037C8">
        <w:rPr>
          <w:rFonts w:ascii="Lucida Console" w:hAnsi="Lucida Console" w:cs="Courier New"/>
          <w:sz w:val="24"/>
          <w:szCs w:val="24"/>
          <w:u w:val="single"/>
        </w:rPr>
        <w:t>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DE3652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4C83" w:rsidRDefault="00A94C83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94C83" w:rsidRPr="00973534" w:rsidRDefault="00A94C83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10            ЮКСУ.466225.028ПС</w:t>
      </w:r>
    </w:p>
    <w:p w:rsidR="00DE3652" w:rsidRPr="00937852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r w:rsidR="00937852">
        <w:rPr>
          <w:rFonts w:ascii="Lucida Console" w:hAnsi="Lucida Console" w:cs="Courier New"/>
          <w:sz w:val="24"/>
          <w:szCs w:val="24"/>
        </w:rPr>
        <w:t xml:space="preserve">  </w:t>
      </w:r>
      <w:r w:rsidR="00937852" w:rsidRPr="00937852">
        <w:rPr>
          <w:rFonts w:ascii="Lucida Console" w:hAnsi="Lucida Console" w:cs="Courier New"/>
          <w:sz w:val="24"/>
          <w:szCs w:val="24"/>
          <w:u w:val="single"/>
        </w:rPr>
        <w:t>ЮКСУ.466225.028</w:t>
      </w:r>
      <w:r w:rsidR="00937852" w:rsidRPr="006037C8"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обозначение  документа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,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по которому производит-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               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Руководитель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734C53">
      <w:pPr>
        <w:spacing w:line="312" w:lineRule="auto"/>
        <w:rPr>
          <w:rFonts w:ascii="Lucida Console" w:hAnsi="Lucida Console" w:cs="Courier New"/>
          <w:szCs w:val="24"/>
        </w:rPr>
      </w:pPr>
      <w:r w:rsidRPr="00973534">
        <w:rPr>
          <w:rFonts w:ascii="Lucida Console" w:hAnsi="Lucida Console" w:cs="Courier New"/>
          <w:szCs w:val="24"/>
        </w:rPr>
        <w:t xml:space="preserve">  М. П.   ______________      </w:t>
      </w:r>
      <w:r w:rsidR="00734C53" w:rsidRPr="006037C8">
        <w:rPr>
          <w:rFonts w:ascii="Lucida Console" w:hAnsi="Lucida Console" w:cs="Courier New"/>
          <w:szCs w:val="24"/>
          <w:u w:val="single"/>
        </w:rPr>
        <w:t>_</w:t>
      </w:r>
      <w:r w:rsidR="006037C8" w:rsidRPr="009145FA">
        <w:rPr>
          <w:color w:val="FF0000"/>
          <w:szCs w:val="26"/>
          <w:u w:val="single"/>
          <w:lang w:val="en-US"/>
        </w:rPr>
        <w:t>${headEnterprise</w:t>
      </w:r>
      <w:r w:rsidR="007003CC">
        <w:rPr>
          <w:color w:val="FF0000"/>
          <w:szCs w:val="26"/>
          <w:u w:val="single"/>
          <w:lang w:val="en-US"/>
        </w:rPr>
        <w:t>Passport</w:t>
      </w:r>
      <w:bookmarkStart w:id="0" w:name="_GoBack"/>
      <w:bookmarkEnd w:id="0"/>
      <w:r w:rsidR="006037C8" w:rsidRPr="009145FA">
        <w:rPr>
          <w:color w:val="FF0000"/>
          <w:szCs w:val="26"/>
          <w:u w:val="single"/>
          <w:lang w:val="en-US"/>
        </w:rPr>
        <w:t>}</w:t>
      </w:r>
      <w:r w:rsidR="00734C53" w:rsidRPr="006037C8">
        <w:rPr>
          <w:rFonts w:ascii="Lucida Console" w:hAnsi="Lucida Console" w:cs="Courier New"/>
          <w:szCs w:val="24"/>
          <w:u w:val="single"/>
        </w:rPr>
        <w:t>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М. П.   ______________      ___________________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личная подпись      расшифровка подписи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_________________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11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8 ДВИЖЕНИЕ ИЗДЕЛИЯ ПРИ ЭКСПЛУАТАЦИИ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Сведения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о  движении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изделия в эксплуатации приведены в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таб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лице 8.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8 - Движение изделия при эксплуатации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┌───────┬───────┬───────────┬───────┬─────────┬───────────┐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Дата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Где    │Подпись ли-│Дата   │ Причина │Подпись ли-│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уста- │уста-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- │снятия │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снятия  │</w:t>
      </w:r>
      <w:proofErr w:type="spellStart"/>
      <w:proofErr w:type="gramEnd"/>
      <w:r w:rsidRPr="00973534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новлено│дившего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ус-│       │   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 │       │         │снятие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├───────┼───────┼───────────┼───────┼─────────┼───────────┤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│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└───────┴───────┴───────────┴───────┴─────────┴───────────┘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12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9 УЧЕТ РАБОТЫ ПО БЮЛЛЕТЕНЯМ И УКАЗАНИЯМ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9 - Учет работы по бюллетеням и указаниям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┌──────────┬──────────┬───────────┬───────┬─────────────────────┐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│Номер     │Краткое   │Установлен-│Дата   │Должность, фамилия и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│бюллетеня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содержание│ный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срок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│подпись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│(указания)│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работыо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│выполнения │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нения  ├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─────────┬───────────┤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│выполнив-│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проверивше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ра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го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работу  │</w:t>
      </w:r>
      <w:proofErr w:type="gramEnd"/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│боту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├──────────┼──────────┼───────────┼───────┼─────────┼───────────┤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│          │           │       │         │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└──────────┴──────────┴───────────┴───────┴─────────┴───────────┘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13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10 СВЕДЕНИЯ О РЕКЛАМАЦИЯХ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Таблица 10 - Сведения о рекламациях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┌──────────────────────────────┬─────────────────────────────────┐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Содержание рекламации   │          Принятые меры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├──────────────────────────────┼─────────────────────────────────┤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                          │                            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└──────────────────────────────┴─────────────────────────────────┘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14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11  ЗАМЕТКИ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ПО ЭКСПЛУАТАЦИИ И ХРАНЕНИЮ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Указания по применению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изделия  приведены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в  документе  ЮК-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СУ.466225.028Д1.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ВНИМАНИЕ! ЗАПРЕЩАЕТСЯ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НАРУШАТЬ  ПЛОМБИРОВКУ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ИЗДЕЛИЯ,  КРОМЕ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СЛУЧАЕВ, ОГОВОРЕННЫХ В ДОКУМЕНТЕ ЮКСУ.466225.028Д1.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15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12 СВЕДЕНИЯ ОБ УТИЛИЗАЦИИ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При утилизации ЭВМ извлекают из аппаратуры потребителя, в ко-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торой она установлена, в соответствии с указаниями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ной документации на аппаратуру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потребителя,  соблюдая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указанные в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ней меры безопасности.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жизни,  здоровья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лю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973534">
        <w:rPr>
          <w:rFonts w:ascii="Lucida Console" w:hAnsi="Lucida Console" w:cs="Courier New"/>
          <w:sz w:val="24"/>
          <w:szCs w:val="24"/>
        </w:rPr>
        <w:t>дей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и окружающей среды, ЭВМ не содержит.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16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13 ОСОБЫЕ ОТМЕТКИ</w:t>
      </w:r>
    </w:p>
    <w:p w:rsidR="00DE3652" w:rsidRPr="00973534" w:rsidRDefault="003D19AA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="00DE3652" w:rsidRPr="00973534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17                ЮКСУ.466225.028ПС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┌────┬───────────────────────┬──────┬───────┬────────┬──────┬─────┐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│ИЗМ │Номера листов (страниц)│Всего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│  N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│Входящий│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Подп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│Дата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│    ├─────┬─────┬────┬──────┤лис-  │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Докум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.│N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-│Заме-│ Но-│Анну-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тов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│       │водитель│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- │ 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вых│лиро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стра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 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ного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до-│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</w:t>
      </w: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proofErr w:type="gramEnd"/>
      <w:r w:rsidRPr="00973534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ван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 │ниц в │ 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докум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│       │и 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дата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1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1o  │ -  │   -  │   -  │ЮКСУ.83│   -    │Мали- │12.08│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│0068-05│        │</w:t>
      </w: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нина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2005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2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│5,6, │ -  │   -  │   -  │ЮКСУ.83│   -    │Мали- │17.11│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│15   │    │      │      │0071-05│        │</w:t>
      </w: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нина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2005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3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1о  │ -  │   -  │   -  │ЮКСУ.83│   -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Свир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>- │27.12│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│0073-05│        │</w:t>
      </w:r>
      <w:proofErr w:type="spellStart"/>
      <w:proofErr w:type="gramStart"/>
      <w:r w:rsidRPr="00973534">
        <w:rPr>
          <w:rFonts w:ascii="Lucida Console" w:hAnsi="Lucida Console" w:cs="Courier New"/>
          <w:sz w:val="24"/>
          <w:szCs w:val="24"/>
        </w:rPr>
        <w:t>кина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2005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4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 6  │ -  │   -  │   -  │ЮКСУ.83│   -    │Ива-  │04.10│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│4-07   │        │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нова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2007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5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 6  │ -  │   -  │   -  │ЮКСУ.83│   -    │Миро- │28.09│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│3-08   │        │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нова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2008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6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 6  │ -  │  -   │   -  │ЮКСУ.83│   -    │Миро- │25.02│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│1-10   │        │</w:t>
      </w:r>
      <w:proofErr w:type="gramStart"/>
      <w:r w:rsidRPr="00973534">
        <w:rPr>
          <w:rFonts w:ascii="Lucida Console" w:hAnsi="Lucida Console" w:cs="Courier New"/>
          <w:sz w:val="24"/>
          <w:szCs w:val="24"/>
        </w:rPr>
        <w:t>нова  │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>2010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7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 9  │ -  │  -   │   -  │ЮКСУ.83│   -    │Гребен│10.02│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│1-11   │        │никова│2011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973534">
        <w:rPr>
          <w:rFonts w:ascii="Lucida Console" w:hAnsi="Lucida Console" w:cs="Courier New"/>
          <w:sz w:val="24"/>
          <w:szCs w:val="24"/>
        </w:rPr>
        <w:t>│  8</w:t>
      </w:r>
      <w:proofErr w:type="gramEnd"/>
      <w:r w:rsidRPr="00973534">
        <w:rPr>
          <w:rFonts w:ascii="Lucida Console" w:hAnsi="Lucida Console" w:cs="Courier New"/>
          <w:sz w:val="24"/>
          <w:szCs w:val="24"/>
        </w:rPr>
        <w:t xml:space="preserve"> │  -  │  6  │ -  │  -   │   -  │ЮКСУ.83│   -    │Тесле-│29.08│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│4-14   │        │</w:t>
      </w:r>
      <w:proofErr w:type="spellStart"/>
      <w:r w:rsidRPr="00973534">
        <w:rPr>
          <w:rFonts w:ascii="Lucida Console" w:hAnsi="Lucida Console" w:cs="Courier New"/>
          <w:sz w:val="24"/>
          <w:szCs w:val="24"/>
        </w:rPr>
        <w:t>нко</w:t>
      </w:r>
      <w:proofErr w:type="spellEnd"/>
      <w:r w:rsidRPr="00973534">
        <w:rPr>
          <w:rFonts w:ascii="Lucida Console" w:hAnsi="Lucida Console" w:cs="Courier New"/>
          <w:sz w:val="24"/>
          <w:szCs w:val="24"/>
        </w:rPr>
        <w:t xml:space="preserve">   │2014 │</w:t>
      </w:r>
    </w:p>
    <w:p w:rsidR="00E77A65" w:rsidRPr="00E77A65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E77A65">
        <w:rPr>
          <w:rFonts w:ascii="Lucida Console" w:hAnsi="Lucida Console" w:cs="Courier New"/>
          <w:sz w:val="24"/>
          <w:szCs w:val="24"/>
        </w:rPr>
        <w:t>│  9</w:t>
      </w:r>
      <w:proofErr w:type="gramEnd"/>
      <w:r w:rsidRPr="00E77A65">
        <w:rPr>
          <w:rFonts w:ascii="Lucida Console" w:hAnsi="Lucida Console" w:cs="Courier New"/>
          <w:sz w:val="24"/>
          <w:szCs w:val="24"/>
        </w:rPr>
        <w:t xml:space="preserve"> │  -  │  6  │ -  │  -   │   -  │ЮКСУ.83│   -    │Долго-│04.09│</w:t>
      </w:r>
    </w:p>
    <w:p w:rsidR="00DE3652" w:rsidRPr="00973534" w:rsidRDefault="00E77A65" w:rsidP="00E77A6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77A65">
        <w:rPr>
          <w:rFonts w:ascii="Lucida Console" w:hAnsi="Lucida Console" w:cs="Courier New"/>
          <w:sz w:val="24"/>
          <w:szCs w:val="24"/>
        </w:rPr>
        <w:t xml:space="preserve">│    │     │     │    │      │      │2-20   │        │видова│2020 </w:t>
      </w:r>
      <w:r w:rsidR="00DE3652" w:rsidRPr="00973534">
        <w:rPr>
          <w:rFonts w:ascii="Lucida Console" w:hAnsi="Lucida Console" w:cs="Courier New"/>
          <w:sz w:val="24"/>
          <w:szCs w:val="24"/>
        </w:rPr>
        <w:t>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br w:type="page"/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</w:t>
      </w:r>
      <w:r w:rsidR="00A550BE">
        <w:rPr>
          <w:rFonts w:ascii="Lucida Console" w:hAnsi="Lucida Console" w:cs="Courier New"/>
          <w:sz w:val="24"/>
          <w:szCs w:val="24"/>
        </w:rPr>
        <w:t>17</w:t>
      </w:r>
      <w:r w:rsidRPr="00973534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DE3652" w:rsidRPr="00973534" w:rsidRDefault="00DE3652" w:rsidP="00973534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73534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DE3652" w:rsidRPr="00973534" w:rsidSect="00973534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C1FC3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2701"/>
    <w:rsid w:val="002047FC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650D"/>
    <w:rsid w:val="003C0F29"/>
    <w:rsid w:val="003C415C"/>
    <w:rsid w:val="003C4C7A"/>
    <w:rsid w:val="003C57EF"/>
    <w:rsid w:val="003D19AA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052C"/>
    <w:rsid w:val="00525478"/>
    <w:rsid w:val="00526FD3"/>
    <w:rsid w:val="005439FE"/>
    <w:rsid w:val="00560F13"/>
    <w:rsid w:val="005A13B9"/>
    <w:rsid w:val="005B605D"/>
    <w:rsid w:val="005F32AC"/>
    <w:rsid w:val="005F72BF"/>
    <w:rsid w:val="006037C8"/>
    <w:rsid w:val="00606BF1"/>
    <w:rsid w:val="00623396"/>
    <w:rsid w:val="0063692C"/>
    <w:rsid w:val="0066433F"/>
    <w:rsid w:val="00681135"/>
    <w:rsid w:val="006D112F"/>
    <w:rsid w:val="006D5F58"/>
    <w:rsid w:val="006F1513"/>
    <w:rsid w:val="007003CC"/>
    <w:rsid w:val="00705C88"/>
    <w:rsid w:val="00710EA5"/>
    <w:rsid w:val="00712A58"/>
    <w:rsid w:val="007220C1"/>
    <w:rsid w:val="0072233A"/>
    <w:rsid w:val="00726B0D"/>
    <w:rsid w:val="00727281"/>
    <w:rsid w:val="00734C53"/>
    <w:rsid w:val="00751C4C"/>
    <w:rsid w:val="00754534"/>
    <w:rsid w:val="00757755"/>
    <w:rsid w:val="00772F19"/>
    <w:rsid w:val="00796242"/>
    <w:rsid w:val="007A1D05"/>
    <w:rsid w:val="007B19D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37852"/>
    <w:rsid w:val="009475CD"/>
    <w:rsid w:val="00956F78"/>
    <w:rsid w:val="009651E9"/>
    <w:rsid w:val="0096557B"/>
    <w:rsid w:val="00973534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550BE"/>
    <w:rsid w:val="00A552F7"/>
    <w:rsid w:val="00A60D48"/>
    <w:rsid w:val="00A767EE"/>
    <w:rsid w:val="00A84126"/>
    <w:rsid w:val="00A94C83"/>
    <w:rsid w:val="00AB5A77"/>
    <w:rsid w:val="00AC049E"/>
    <w:rsid w:val="00AE0388"/>
    <w:rsid w:val="00AF64B9"/>
    <w:rsid w:val="00B07099"/>
    <w:rsid w:val="00B0737B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1B2F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652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77A65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7A87B-8763-447F-AE6D-121616C4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6A28"/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CF6A2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34</Pages>
  <Words>3688</Words>
  <Characters>21024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K-M</Company>
  <LinksUpToDate>false</LinksUpToDate>
  <CharactersWithSpaces>24663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cp:lastModifiedBy>Жестков Александр</cp:lastModifiedBy>
  <cp:revision>4</cp:revision>
  <dcterms:created xsi:type="dcterms:W3CDTF">2021-09-12T01:11:00Z</dcterms:created>
  <dcterms:modified xsi:type="dcterms:W3CDTF">2021-09-16T23:32:00Z</dcterms:modified>
</cp:coreProperties>
</file>