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E57B0" w14:textId="3EB78907" w:rsidR="00713B1C" w:rsidRDefault="00432595">
      <w:pPr>
        <w:rPr>
          <w:rtl/>
        </w:rPr>
      </w:pPr>
      <w:r>
        <w:rPr>
          <w:rFonts w:hint="cs"/>
          <w:rtl/>
        </w:rPr>
        <w:t>שעות הנחיה רותי:</w:t>
      </w:r>
    </w:p>
    <w:p w14:paraId="22109727" w14:textId="094CD073" w:rsidR="00432595" w:rsidRDefault="00432595">
      <w:pPr>
        <w:rPr>
          <w:rtl/>
        </w:rPr>
      </w:pPr>
      <w:r>
        <w:rPr>
          <w:rFonts w:hint="cs"/>
          <w:rtl/>
        </w:rPr>
        <w:t>נובמבר:</w:t>
      </w:r>
    </w:p>
    <w:p w14:paraId="40F5EE1E" w14:textId="2E24AB2D" w:rsidR="00432595" w:rsidRDefault="00432595">
      <w:pPr>
        <w:rPr>
          <w:rFonts w:hint="cs"/>
        </w:rPr>
      </w:pPr>
      <w:r>
        <w:rPr>
          <w:rFonts w:hint="cs"/>
          <w:rtl/>
        </w:rPr>
        <w:t xml:space="preserve">  17 יום רבעי -11:36-12:40</w:t>
      </w:r>
    </w:p>
    <w:sectPr w:rsidR="00432595" w:rsidSect="005C75E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95"/>
    <w:rsid w:val="00432595"/>
    <w:rsid w:val="005C75E7"/>
    <w:rsid w:val="0071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92332"/>
  <w15:chartTrackingRefBased/>
  <w15:docId w15:val="{3C2FF5CC-B014-4D83-99F5-B8EB9BA9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2021-11-17T10:43:00Z</dcterms:created>
  <dcterms:modified xsi:type="dcterms:W3CDTF">2021-11-17T10:45:00Z</dcterms:modified>
</cp:coreProperties>
</file>