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289" w:tblpY="-344"/>
        <w:tblOverlap w:val="never"/>
        <w:tblW w:w="11340" w:type="dxa"/>
        <w:tblLayout w:type="fixed"/>
        <w:tblCellMar>
          <w:left w:w="284" w:type="dxa"/>
          <w:right w:w="284" w:type="dxa"/>
        </w:tblCellMar>
        <w:tblLook w:val="0600" w:firstRow="0" w:lastRow="0" w:firstColumn="0" w:lastColumn="0" w:noHBand="1" w:noVBand="1"/>
      </w:tblPr>
      <w:tblGrid>
        <w:gridCol w:w="4145"/>
        <w:gridCol w:w="7195"/>
      </w:tblGrid>
      <w:tr w:rsidR="00DB25F4" w14:paraId="0E6920E5" w14:textId="77777777" w:rsidTr="005A23C4">
        <w:trPr>
          <w:trHeight w:val="14211"/>
        </w:trPr>
        <w:tc>
          <w:tcPr>
            <w:tcW w:w="4145" w:type="dxa"/>
          </w:tcPr>
          <w:p w14:paraId="742CACFB" w14:textId="1F6B1E88" w:rsidR="00671364" w:rsidRPr="00BC60CD" w:rsidRDefault="004E485B" w:rsidP="00DB25F4">
            <w:pPr>
              <w:pStyle w:val="Title"/>
              <w:rPr>
                <w:rFonts w:asciiTheme="majorHAnsi" w:hAnsiTheme="majorHAnsi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</w:t>
            </w:r>
            <w:r w:rsidR="00671364" w:rsidRPr="00BC60CD">
              <w:rPr>
                <w:rFonts w:asciiTheme="majorHAnsi" w:hAnsiTheme="majorHAnsi"/>
                <w:sz w:val="72"/>
                <w:szCs w:val="72"/>
              </w:rPr>
              <w:t>Toh Hong Xia</w:t>
            </w:r>
            <w:r w:rsidR="00DB25F4" w:rsidRPr="00BC60CD">
              <w:rPr>
                <w:rFonts w:asciiTheme="majorHAnsi" w:hAnsiTheme="majorHAnsi"/>
                <w:sz w:val="72"/>
                <w:szCs w:val="72"/>
              </w:rPr>
              <w:t>n</w:t>
            </w:r>
            <w:r w:rsidR="00671364" w:rsidRPr="00BC60CD">
              <w:rPr>
                <w:rFonts w:asciiTheme="majorHAnsi" w:hAnsiTheme="majorHAnsi"/>
                <w:sz w:val="72"/>
                <w:szCs w:val="72"/>
              </w:rPr>
              <w:t>g</w:t>
            </w:r>
          </w:p>
          <w:p w14:paraId="192E3ABC" w14:textId="5F9734BE" w:rsidR="00671364" w:rsidRPr="00BC60CD" w:rsidRDefault="00D06DA7" w:rsidP="00D06DA7">
            <w:pPr>
              <w:pStyle w:val="Subtitle"/>
              <w:rPr>
                <w:rFonts w:asciiTheme="majorHAnsi" w:hAnsiTheme="majorHAnsi"/>
                <w:b/>
                <w:bCs/>
                <w:color w:val="auto"/>
                <w:spacing w:val="1"/>
                <w:w w:val="97"/>
                <w:szCs w:val="32"/>
              </w:rPr>
            </w:pPr>
            <w:r w:rsidRPr="00A44851">
              <w:rPr>
                <w:rFonts w:asciiTheme="majorHAnsi" w:hAnsiTheme="majorHAnsi"/>
                <w:b/>
                <w:bCs/>
                <w:spacing w:val="2"/>
                <w:w w:val="89"/>
                <w:szCs w:val="32"/>
              </w:rPr>
              <w:t>Web Develope</w:t>
            </w:r>
            <w:r w:rsidRPr="00A44851">
              <w:rPr>
                <w:rFonts w:asciiTheme="majorHAnsi" w:hAnsiTheme="majorHAnsi"/>
                <w:b/>
                <w:bCs/>
                <w:spacing w:val="10"/>
                <w:w w:val="89"/>
                <w:szCs w:val="32"/>
              </w:rPr>
              <w:t>r</w:t>
            </w:r>
          </w:p>
          <w:p w14:paraId="1D8FFE4A" w14:textId="4F56C118" w:rsidR="00671364" w:rsidRPr="00BC60CD" w:rsidRDefault="00671364" w:rsidP="00DB25F4">
            <w:pPr>
              <w:pStyle w:val="ContactDetails"/>
              <w:spacing w:line="276" w:lineRule="auto"/>
              <w:rPr>
                <w:b/>
                <w:bCs/>
                <w:sz w:val="24"/>
                <w:szCs w:val="24"/>
              </w:rPr>
            </w:pPr>
            <w:r w:rsidRPr="00BC60CD">
              <w:rPr>
                <w:b/>
                <w:bCs/>
                <w:sz w:val="24"/>
                <w:szCs w:val="24"/>
              </w:rPr>
              <w:t>Phone:</w:t>
            </w:r>
          </w:p>
          <w:p w14:paraId="4FC9481C" w14:textId="61E28A3D" w:rsidR="00671364" w:rsidRPr="00BC60CD" w:rsidRDefault="00671364" w:rsidP="00DB25F4">
            <w:pPr>
              <w:pStyle w:val="ContactDetails"/>
              <w:spacing w:line="276" w:lineRule="auto"/>
              <w:rPr>
                <w:sz w:val="24"/>
                <w:szCs w:val="24"/>
              </w:rPr>
            </w:pPr>
            <w:r w:rsidRPr="00BC60CD">
              <w:rPr>
                <w:sz w:val="24"/>
                <w:szCs w:val="24"/>
              </w:rPr>
              <w:t>+65 9431 7592</w:t>
            </w:r>
          </w:p>
          <w:p w14:paraId="0201A314" w14:textId="4ADE2AA3" w:rsidR="00671364" w:rsidRPr="00BC60CD" w:rsidRDefault="00671364" w:rsidP="00DB25F4">
            <w:pPr>
              <w:spacing w:line="276" w:lineRule="auto"/>
              <w:rPr>
                <w:color w:val="B85A22" w:themeColor="accent2" w:themeShade="BF"/>
                <w:sz w:val="24"/>
                <w:szCs w:val="24"/>
                <w:u w:val="single"/>
              </w:rPr>
            </w:pPr>
            <w:r w:rsidRPr="00BC60CD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Portfolio: </w:t>
            </w:r>
            <w:hyperlink r:id="rId10" w:history="1">
              <w:r w:rsidRPr="00BC60CD">
                <w:rPr>
                  <w:rStyle w:val="Hyperlink"/>
                  <w:sz w:val="24"/>
                  <w:szCs w:val="24"/>
                </w:rPr>
                <w:t>https://tohhongxiang123.github.io/Portfolio</w:t>
              </w:r>
            </w:hyperlink>
          </w:p>
          <w:p w14:paraId="13D9F655" w14:textId="68F94DD5" w:rsidR="00671364" w:rsidRPr="00BC60CD" w:rsidRDefault="00671364" w:rsidP="00DB25F4">
            <w:pPr>
              <w:pStyle w:val="ContactDetails"/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BC60CD">
              <w:rPr>
                <w:b/>
                <w:bCs/>
                <w:sz w:val="24"/>
                <w:szCs w:val="24"/>
              </w:rPr>
              <w:t>Github</w:t>
            </w:r>
            <w:proofErr w:type="spellEnd"/>
            <w:r w:rsidRPr="00BC60CD">
              <w:rPr>
                <w:b/>
                <w:bCs/>
                <w:sz w:val="24"/>
                <w:szCs w:val="24"/>
              </w:rPr>
              <w:t>:</w:t>
            </w:r>
          </w:p>
          <w:p w14:paraId="75611A07" w14:textId="3B71ED2F" w:rsidR="00671364" w:rsidRPr="00BC60CD" w:rsidRDefault="00A44851" w:rsidP="00DB25F4">
            <w:pPr>
              <w:pStyle w:val="ContactDetails"/>
              <w:spacing w:line="276" w:lineRule="auto"/>
              <w:rPr>
                <w:rStyle w:val="Hyperlink"/>
                <w:sz w:val="24"/>
                <w:szCs w:val="24"/>
              </w:rPr>
            </w:pPr>
            <w:hyperlink r:id="rId11" w:history="1">
              <w:r w:rsidR="00671364" w:rsidRPr="00BC60CD">
                <w:rPr>
                  <w:rStyle w:val="Hyperlink"/>
                  <w:sz w:val="24"/>
                  <w:szCs w:val="24"/>
                </w:rPr>
                <w:t>https://github.com/tohhongxiang123</w:t>
              </w:r>
            </w:hyperlink>
          </w:p>
          <w:p w14:paraId="1CA4F347" w14:textId="77777777" w:rsidR="00671364" w:rsidRPr="00BC60CD" w:rsidRDefault="00671364" w:rsidP="00DB25F4">
            <w:pPr>
              <w:pStyle w:val="ContactDetails"/>
              <w:spacing w:line="276" w:lineRule="auto"/>
              <w:rPr>
                <w:rStyle w:val="Hyperlink"/>
                <w:sz w:val="24"/>
                <w:szCs w:val="24"/>
              </w:rPr>
            </w:pPr>
          </w:p>
          <w:p w14:paraId="09D85866" w14:textId="602604C3" w:rsidR="00671364" w:rsidRPr="00BC60CD" w:rsidRDefault="00671364" w:rsidP="00DB25F4">
            <w:pPr>
              <w:pStyle w:val="ContactDetails"/>
              <w:spacing w:line="276" w:lineRule="auto"/>
              <w:rPr>
                <w:color w:val="B85A22" w:themeColor="accent2" w:themeShade="BF"/>
                <w:sz w:val="24"/>
                <w:szCs w:val="24"/>
                <w:u w:val="single"/>
              </w:rPr>
            </w:pPr>
            <w:r w:rsidRPr="00BC60CD">
              <w:rPr>
                <w:b/>
                <w:bCs/>
                <w:sz w:val="24"/>
                <w:szCs w:val="24"/>
              </w:rPr>
              <w:t>Email:</w:t>
            </w:r>
          </w:p>
          <w:p w14:paraId="7AEA6DF4" w14:textId="049F895D" w:rsidR="00671364" w:rsidRPr="00BC60CD" w:rsidRDefault="00A44851" w:rsidP="00DB25F4">
            <w:pPr>
              <w:pStyle w:val="ContactDetails"/>
              <w:spacing w:line="276" w:lineRule="auto"/>
              <w:rPr>
                <w:rStyle w:val="Hyperlink"/>
                <w:color w:val="auto"/>
                <w:sz w:val="24"/>
                <w:szCs w:val="24"/>
                <w:u w:val="none"/>
              </w:rPr>
            </w:pPr>
            <w:hyperlink r:id="rId12" w:history="1">
              <w:r w:rsidR="00671364" w:rsidRPr="00BC60CD">
                <w:rPr>
                  <w:rStyle w:val="Hyperlink"/>
                  <w:sz w:val="24"/>
                  <w:szCs w:val="24"/>
                </w:rPr>
                <w:t>tohhongxiang@gmail.com</w:t>
              </w:r>
            </w:hyperlink>
          </w:p>
          <w:p w14:paraId="36D04CA0" w14:textId="0E37ACB1" w:rsidR="00671364" w:rsidRPr="00BC60CD" w:rsidRDefault="00671364" w:rsidP="00DB25F4">
            <w:pPr>
              <w:spacing w:line="276" w:lineRule="auto"/>
              <w:rPr>
                <w:color w:val="B85A22" w:themeColor="accent2" w:themeShade="BF"/>
                <w:sz w:val="24"/>
                <w:szCs w:val="24"/>
                <w:u w:val="single"/>
              </w:rPr>
            </w:pPr>
            <w:r w:rsidRPr="00BC60CD">
              <w:rPr>
                <w:rStyle w:val="Hyperlink"/>
                <w:b/>
                <w:bCs/>
                <w:color w:val="000000" w:themeColor="text1"/>
                <w:sz w:val="24"/>
                <w:szCs w:val="24"/>
                <w:u w:val="none"/>
              </w:rPr>
              <w:t xml:space="preserve">LinkedIn: </w:t>
            </w:r>
            <w:hyperlink r:id="rId13" w:history="1">
              <w:r w:rsidRPr="00BC60CD">
                <w:rPr>
                  <w:rStyle w:val="Hyperlink"/>
                  <w:sz w:val="24"/>
                  <w:szCs w:val="24"/>
                </w:rPr>
                <w:t>https://www.linkedin.com/in/toh-hong-xiang-31551118b</w:t>
              </w:r>
            </w:hyperlink>
          </w:p>
          <w:p w14:paraId="788A8E78" w14:textId="0B0C88D8" w:rsidR="00671364" w:rsidRDefault="00671364" w:rsidP="00DB25F4">
            <w:pPr>
              <w:tabs>
                <w:tab w:val="left" w:pos="990"/>
              </w:tabs>
            </w:pPr>
          </w:p>
        </w:tc>
        <w:tc>
          <w:tcPr>
            <w:tcW w:w="7195" w:type="dxa"/>
          </w:tcPr>
          <w:p w14:paraId="6B45CA91" w14:textId="2AADCF1B" w:rsidR="00DB25F4" w:rsidRPr="00140AFC" w:rsidRDefault="00DB25F4" w:rsidP="004E485B">
            <w:pPr>
              <w:pStyle w:val="Heading2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0AFC">
              <w:rPr>
                <w:rFonts w:ascii="Arial" w:hAnsi="Arial" w:cs="Arial"/>
                <w:sz w:val="28"/>
                <w:szCs w:val="28"/>
              </w:rPr>
              <w:t>PROFILe</w:t>
            </w:r>
          </w:p>
          <w:p w14:paraId="6F790B6B" w14:textId="642A8718" w:rsidR="00DB25F4" w:rsidRPr="00140AFC" w:rsidRDefault="00DB25F4" w:rsidP="004E485B">
            <w:pPr>
              <w:pStyle w:val="Heading2"/>
              <w:spacing w:line="276" w:lineRule="auto"/>
              <w:rPr>
                <w:rFonts w:ascii="Arial" w:hAnsi="Arial" w:cs="Arial"/>
                <w:b w:val="0"/>
                <w:bCs w:val="0"/>
                <w:color w:val="3B3B3B"/>
                <w:sz w:val="24"/>
                <w:szCs w:val="24"/>
                <w:shd w:val="clear" w:color="auto" w:fill="FFFFFF"/>
              </w:rPr>
            </w:pPr>
            <w:r w:rsidRPr="00140AFC">
              <w:rPr>
                <w:rFonts w:ascii="Arial" w:hAnsi="Arial" w:cs="Arial"/>
                <w:b w:val="0"/>
                <w:bCs w:val="0"/>
                <w:caps w:val="0"/>
                <w:color w:val="3B3B3B"/>
                <w:sz w:val="24"/>
                <w:szCs w:val="24"/>
                <w:shd w:val="clear" w:color="auto" w:fill="FFFFFF"/>
              </w:rPr>
              <w:t xml:space="preserve">Self-motivated web developer with </w:t>
            </w:r>
            <w:r w:rsidR="006462F9">
              <w:rPr>
                <w:rFonts w:ascii="Arial" w:hAnsi="Arial" w:cs="Arial"/>
                <w:b w:val="0"/>
                <w:bCs w:val="0"/>
                <w:caps w:val="0"/>
                <w:color w:val="3B3B3B"/>
                <w:sz w:val="24"/>
                <w:szCs w:val="24"/>
                <w:shd w:val="clear" w:color="auto" w:fill="FFFFFF"/>
              </w:rPr>
              <w:t>extensive</w:t>
            </w:r>
            <w:r w:rsidRPr="00140AFC">
              <w:rPr>
                <w:rFonts w:ascii="Arial" w:hAnsi="Arial" w:cs="Arial"/>
                <w:b w:val="0"/>
                <w:bCs w:val="0"/>
                <w:caps w:val="0"/>
                <w:color w:val="3B3B3B"/>
                <w:sz w:val="24"/>
                <w:szCs w:val="24"/>
                <w:shd w:val="clear" w:color="auto" w:fill="FFFFFF"/>
              </w:rPr>
              <w:t xml:space="preserve"> experience working on multiple projects</w:t>
            </w:r>
            <w:r w:rsidR="006462F9">
              <w:rPr>
                <w:rFonts w:ascii="Arial" w:hAnsi="Arial" w:cs="Arial"/>
                <w:b w:val="0"/>
                <w:bCs w:val="0"/>
                <w:caps w:val="0"/>
                <w:color w:val="3B3B3B"/>
                <w:sz w:val="24"/>
                <w:szCs w:val="24"/>
                <w:shd w:val="clear" w:color="auto" w:fill="FFFFFF"/>
              </w:rPr>
              <w:t>, specializing in</w:t>
            </w:r>
            <w:r w:rsidRPr="00140AFC">
              <w:rPr>
                <w:rFonts w:ascii="Arial" w:hAnsi="Arial" w:cs="Arial"/>
                <w:b w:val="0"/>
                <w:bCs w:val="0"/>
                <w:caps w:val="0"/>
                <w:color w:val="3B3B3B"/>
                <w:sz w:val="24"/>
                <w:szCs w:val="24"/>
                <w:shd w:val="clear" w:color="auto" w:fill="FFFFFF"/>
              </w:rPr>
              <w:t xml:space="preserve"> </w:t>
            </w:r>
            <w:r w:rsidR="006462F9">
              <w:rPr>
                <w:rFonts w:ascii="Arial" w:hAnsi="Arial" w:cs="Arial"/>
                <w:b w:val="0"/>
                <w:bCs w:val="0"/>
                <w:caps w:val="0"/>
                <w:color w:val="3B3B3B"/>
                <w:sz w:val="24"/>
                <w:szCs w:val="24"/>
                <w:shd w:val="clear" w:color="auto" w:fill="FFFFFF"/>
              </w:rPr>
              <w:t>R</w:t>
            </w:r>
            <w:r w:rsidRPr="00140AFC">
              <w:rPr>
                <w:rFonts w:ascii="Arial" w:hAnsi="Arial" w:cs="Arial"/>
                <w:b w:val="0"/>
                <w:bCs w:val="0"/>
                <w:caps w:val="0"/>
                <w:color w:val="3B3B3B"/>
                <w:sz w:val="24"/>
                <w:szCs w:val="24"/>
                <w:shd w:val="clear" w:color="auto" w:fill="FFFFFF"/>
              </w:rPr>
              <w:t>eact. Uses various web design software to develop customer-focused websites and designs. Committed to high standards of web design, user experience and speed for multiple types of end-users. Interested in role with company promoting best practices and offering diverse customer projects</w:t>
            </w:r>
            <w:r w:rsidRPr="00140AFC">
              <w:rPr>
                <w:rFonts w:ascii="Arial" w:hAnsi="Arial" w:cs="Arial"/>
                <w:b w:val="0"/>
                <w:bCs w:val="0"/>
                <w:color w:val="3B3B3B"/>
                <w:sz w:val="24"/>
                <w:szCs w:val="24"/>
                <w:shd w:val="clear" w:color="auto" w:fill="FFFFFF"/>
              </w:rPr>
              <w:t>.</w:t>
            </w:r>
          </w:p>
          <w:p w14:paraId="11B7F3B2" w14:textId="77777777" w:rsidR="00DB25F4" w:rsidRPr="00140AFC" w:rsidRDefault="00DB25F4" w:rsidP="004E485B">
            <w:pPr>
              <w:pStyle w:val="Heading2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0AFC">
              <w:rPr>
                <w:rFonts w:ascii="Arial" w:hAnsi="Arial" w:cs="Arial"/>
                <w:sz w:val="28"/>
                <w:szCs w:val="28"/>
              </w:rPr>
              <w:t>Technical Skills</w:t>
            </w:r>
          </w:p>
          <w:tbl>
            <w:tblPr>
              <w:tblStyle w:val="TableGrid"/>
              <w:tblW w:w="681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2086"/>
              <w:gridCol w:w="2717"/>
            </w:tblGrid>
            <w:tr w:rsidR="00DB25F4" w:rsidRPr="00140AFC" w14:paraId="53E8134E" w14:textId="77777777" w:rsidTr="005A23C4">
              <w:trPr>
                <w:trHeight w:val="408"/>
              </w:trPr>
              <w:tc>
                <w:tcPr>
                  <w:tcW w:w="2013" w:type="dxa"/>
                </w:tcPr>
                <w:p w14:paraId="590CB5D3" w14:textId="77777777" w:rsidR="00DB25F4" w:rsidRPr="00140AFC" w:rsidRDefault="00DB25F4" w:rsidP="00BC60CD">
                  <w:pPr>
                    <w:pStyle w:val="Heading3"/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</w:rPr>
                    <w:t>Frontend</w:t>
                  </w:r>
                </w:p>
                <w:p w14:paraId="57A84867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HTML</w:t>
                  </w:r>
                </w:p>
                <w:p w14:paraId="6DEE6EB5" w14:textId="63DAB2BC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CSS</w:t>
                  </w:r>
                  <w:r w:rsidR="004E485B" w:rsidRPr="00140AFC">
                    <w:rPr>
                      <w:rFonts w:ascii="Arial" w:hAnsi="Arial" w:cs="Arial"/>
                      <w:sz w:val="24"/>
                      <w:szCs w:val="24"/>
                    </w:rPr>
                    <w:t>/SCSS</w:t>
                  </w:r>
                </w:p>
                <w:p w14:paraId="548D2369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Javascript</w:t>
                  </w:r>
                  <w:proofErr w:type="spellEnd"/>
                </w:p>
                <w:p w14:paraId="45945B12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Bootstrap</w:t>
                  </w:r>
                </w:p>
                <w:p w14:paraId="677698E7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086" w:type="dxa"/>
                </w:tcPr>
                <w:p w14:paraId="4BD4CE2D" w14:textId="77777777" w:rsidR="00DB25F4" w:rsidRPr="00140AFC" w:rsidRDefault="00DB25F4" w:rsidP="00BC60CD">
                  <w:pPr>
                    <w:pStyle w:val="Heading3"/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</w:rPr>
                    <w:t>Backend</w:t>
                  </w:r>
                </w:p>
                <w:p w14:paraId="3DF682A4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Node</w:t>
                  </w:r>
                </w:p>
                <w:p w14:paraId="34FEB5CE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Express</w:t>
                  </w:r>
                </w:p>
                <w:p w14:paraId="2A916CB7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MongoDB</w:t>
                  </w:r>
                </w:p>
                <w:p w14:paraId="280469E5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Flask</w:t>
                  </w:r>
                </w:p>
                <w:p w14:paraId="4C5F3F9F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PostgreSQL</w:t>
                  </w:r>
                </w:p>
                <w:p w14:paraId="7D1890E6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17" w:type="dxa"/>
                </w:tcPr>
                <w:p w14:paraId="327BB51A" w14:textId="77777777" w:rsidR="00DB25F4" w:rsidRPr="00140AFC" w:rsidRDefault="00DB25F4" w:rsidP="00BC60CD">
                  <w:pPr>
                    <w:pStyle w:val="Heading3"/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</w:rPr>
                    <w:t>Miscellaneous</w:t>
                  </w:r>
                </w:p>
                <w:p w14:paraId="4EDF6F80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Git</w:t>
                  </w:r>
                </w:p>
                <w:p w14:paraId="6CC55F28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Adobe Photoshop</w:t>
                  </w:r>
                </w:p>
                <w:p w14:paraId="6AE083AE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Heroku</w:t>
                  </w:r>
                </w:p>
                <w:p w14:paraId="422897AE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Python</w:t>
                  </w:r>
                </w:p>
                <w:p w14:paraId="2A4FD696" w14:textId="77777777" w:rsidR="00DB25F4" w:rsidRPr="00140AFC" w:rsidRDefault="00DB25F4" w:rsidP="00BC60CD">
                  <w:pPr>
                    <w:framePr w:hSpace="180" w:wrap="around" w:vAnchor="text" w:hAnchor="margin" w:x="-289" w:y="-344"/>
                    <w:spacing w:line="276" w:lineRule="auto"/>
                    <w:suppressOverlap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40AFC">
                    <w:rPr>
                      <w:rFonts w:ascii="Arial" w:hAnsi="Arial" w:cs="Arial"/>
                      <w:sz w:val="24"/>
                      <w:szCs w:val="24"/>
                    </w:rPr>
                    <w:t>Figma</w:t>
                  </w:r>
                  <w:proofErr w:type="spellEnd"/>
                </w:p>
              </w:tc>
            </w:tr>
          </w:tbl>
          <w:p w14:paraId="093976E0" w14:textId="77777777" w:rsidR="00DB25F4" w:rsidRPr="00140AFC" w:rsidRDefault="00DB25F4" w:rsidP="004E485B">
            <w:pPr>
              <w:pStyle w:val="Heading2"/>
              <w:spacing w:line="276" w:lineRule="auto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40AFC">
              <w:rPr>
                <w:rFonts w:ascii="Arial" w:hAnsi="Arial" w:cs="Arial"/>
                <w:sz w:val="28"/>
                <w:szCs w:val="28"/>
              </w:rPr>
              <w:t>Experience</w:t>
            </w:r>
          </w:p>
          <w:p w14:paraId="7C921330" w14:textId="4A4A1964" w:rsidR="00DB25F4" w:rsidRPr="006462F9" w:rsidRDefault="00DB25F4" w:rsidP="004E485B">
            <w:pPr>
              <w:pStyle w:val="Heading2"/>
              <w:keepLines w:val="0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after="160" w:line="276" w:lineRule="auto"/>
              <w:rPr>
                <w:rFonts w:ascii="Arial" w:hAnsi="Arial" w:cs="Arial"/>
                <w:sz w:val="24"/>
                <w:szCs w:val="24"/>
              </w:rPr>
            </w:pPr>
            <w:r w:rsidRPr="006462F9">
              <w:rPr>
                <w:rFonts w:ascii="Arial" w:hAnsi="Arial" w:cs="Arial"/>
                <w:sz w:val="24"/>
                <w:szCs w:val="24"/>
              </w:rPr>
              <w:t>MERN Stack Menu Manager w</w:t>
            </w:r>
            <w:bookmarkStart w:id="0" w:name="_GoBack"/>
            <w:bookmarkEnd w:id="0"/>
            <w:r w:rsidRPr="006462F9">
              <w:rPr>
                <w:rFonts w:ascii="Arial" w:hAnsi="Arial" w:cs="Arial"/>
                <w:sz w:val="24"/>
                <w:szCs w:val="24"/>
              </w:rPr>
              <w:t>ebsite</w:t>
            </w:r>
            <w:r w:rsidR="00CB4E3E" w:rsidRPr="006462F9">
              <w:rPr>
                <w:rFonts w:ascii="Arial" w:hAnsi="Arial" w:cs="Arial"/>
                <w:sz w:val="24"/>
                <w:szCs w:val="24"/>
              </w:rPr>
              <w:t xml:space="preserve"> (2019)</w:t>
            </w:r>
            <w:r w:rsidRPr="006462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AF711E6" w14:textId="77777777" w:rsidR="00DB25F4" w:rsidRPr="00140AFC" w:rsidRDefault="00DB25F4" w:rsidP="004E485B">
            <w:pPr>
              <w:pStyle w:val="ListParagraph"/>
              <w:numPr>
                <w:ilvl w:val="1"/>
                <w:numId w:val="8"/>
              </w:numPr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140AFC">
              <w:rPr>
                <w:rFonts w:ascii="Arial" w:hAnsi="Arial" w:cs="Arial"/>
                <w:sz w:val="24"/>
                <w:szCs w:val="24"/>
              </w:rPr>
              <w:t>Performed market analysis to pinpoint problems to tackle</w:t>
            </w:r>
          </w:p>
          <w:p w14:paraId="437668F7" w14:textId="77777777" w:rsidR="00DB25F4" w:rsidRPr="00140AFC" w:rsidRDefault="00DB25F4" w:rsidP="004E485B">
            <w:pPr>
              <w:pStyle w:val="ListParagraph"/>
              <w:numPr>
                <w:ilvl w:val="1"/>
                <w:numId w:val="8"/>
              </w:numPr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140AFC">
              <w:rPr>
                <w:rFonts w:ascii="Arial" w:hAnsi="Arial" w:cs="Arial"/>
                <w:sz w:val="24"/>
                <w:szCs w:val="24"/>
              </w:rPr>
              <w:t>Implemented excellent user experience concepts to cater to the non-technologically familiar market</w:t>
            </w:r>
          </w:p>
          <w:p w14:paraId="19A348A9" w14:textId="766FA3ED" w:rsidR="004E485B" w:rsidRPr="00140AFC" w:rsidRDefault="00DB25F4" w:rsidP="004E485B">
            <w:pPr>
              <w:pStyle w:val="ListParagraph"/>
              <w:numPr>
                <w:ilvl w:val="1"/>
                <w:numId w:val="8"/>
              </w:numPr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140AFC">
              <w:rPr>
                <w:rFonts w:ascii="Arial" w:hAnsi="Arial" w:cs="Arial"/>
                <w:sz w:val="24"/>
                <w:szCs w:val="24"/>
              </w:rPr>
              <w:t>Reduced man-hours required by 20% and reduced errors by 80% to maintain large complicated menus.</w:t>
            </w:r>
          </w:p>
          <w:p w14:paraId="743A0194" w14:textId="1509EE36" w:rsidR="00DB25F4" w:rsidRPr="00140AFC" w:rsidRDefault="00DB25F4" w:rsidP="004E485B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40AFC">
              <w:rPr>
                <w:rFonts w:ascii="Arial" w:hAnsi="Arial" w:cs="Arial"/>
                <w:b/>
                <w:bCs/>
                <w:sz w:val="24"/>
                <w:szCs w:val="24"/>
              </w:rPr>
              <w:t>AUTOMATING RESOURCE MANAGEMENT WITH UIPATH</w:t>
            </w:r>
            <w:r w:rsidR="00CB4E3E" w:rsidRPr="00140A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(2019)</w:t>
            </w:r>
          </w:p>
          <w:p w14:paraId="705B869F" w14:textId="77777777" w:rsidR="00DB25F4" w:rsidRPr="00140AFC" w:rsidRDefault="00DB25F4" w:rsidP="004E485B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140AFC">
              <w:rPr>
                <w:rFonts w:ascii="Arial" w:hAnsi="Arial" w:cs="Arial"/>
                <w:sz w:val="24"/>
                <w:szCs w:val="24"/>
              </w:rPr>
              <w:t xml:space="preserve">Led a small group of 3 to create a program to automate resource management processes within SAF. </w:t>
            </w:r>
          </w:p>
          <w:p w14:paraId="02486558" w14:textId="77777777" w:rsidR="00DB25F4" w:rsidRPr="00140AFC" w:rsidRDefault="00DB25F4" w:rsidP="004E485B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140AFC">
              <w:rPr>
                <w:rFonts w:ascii="Arial" w:hAnsi="Arial" w:cs="Arial"/>
                <w:sz w:val="24"/>
                <w:szCs w:val="24"/>
              </w:rPr>
              <w:t>Conducted in-depth analysis to determine which part of resource management can be automated</w:t>
            </w:r>
          </w:p>
          <w:p w14:paraId="76889098" w14:textId="4A77913E" w:rsidR="00671364" w:rsidRPr="00140AFC" w:rsidRDefault="00DB25F4" w:rsidP="004E485B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140AFC">
              <w:rPr>
                <w:rFonts w:ascii="Arial" w:hAnsi="Arial" w:cs="Arial"/>
                <w:sz w:val="24"/>
                <w:szCs w:val="24"/>
              </w:rPr>
              <w:t>Slashed man-hours required by 20%</w:t>
            </w:r>
          </w:p>
        </w:tc>
      </w:tr>
    </w:tbl>
    <w:p w14:paraId="4630B01F" w14:textId="0439B6B2" w:rsidR="004E485B" w:rsidRPr="004E485B" w:rsidRDefault="004E485B" w:rsidP="004E485B">
      <w:pPr>
        <w:tabs>
          <w:tab w:val="left" w:pos="4155"/>
        </w:tabs>
        <w:rPr>
          <w:sz w:val="2"/>
          <w:szCs w:val="2"/>
        </w:rPr>
      </w:pPr>
    </w:p>
    <w:sectPr w:rsidR="004E485B" w:rsidRPr="004E485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CBBD" w14:textId="77777777" w:rsidR="00A44851" w:rsidRDefault="00A44851" w:rsidP="000C45FF">
      <w:r>
        <w:separator/>
      </w:r>
    </w:p>
  </w:endnote>
  <w:endnote w:type="continuationSeparator" w:id="0">
    <w:p w14:paraId="42B5D872" w14:textId="77777777" w:rsidR="00A44851" w:rsidRDefault="00A4485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61EAF" w14:textId="77777777" w:rsidR="00A44851" w:rsidRDefault="00A44851" w:rsidP="000C45FF">
      <w:r>
        <w:separator/>
      </w:r>
    </w:p>
  </w:footnote>
  <w:footnote w:type="continuationSeparator" w:id="0">
    <w:p w14:paraId="54FCBA23" w14:textId="77777777" w:rsidR="00A44851" w:rsidRDefault="00A4485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D5FE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6D0153" wp14:editId="5AD8BCB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5D0"/>
    <w:multiLevelType w:val="hybridMultilevel"/>
    <w:tmpl w:val="F462F416"/>
    <w:lvl w:ilvl="0" w:tplc="663A524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10D4D6C8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2" w:tplc="4809001B">
      <w:start w:val="1"/>
      <w:numFmt w:val="lowerRoman"/>
      <w:lvlText w:val="%3."/>
      <w:lvlJc w:val="right"/>
      <w:pPr>
        <w:ind w:left="-2518" w:hanging="180"/>
      </w:pPr>
    </w:lvl>
    <w:lvl w:ilvl="3" w:tplc="4809000F">
      <w:start w:val="1"/>
      <w:numFmt w:val="decimal"/>
      <w:lvlText w:val="%4."/>
      <w:lvlJc w:val="left"/>
      <w:pPr>
        <w:ind w:left="-1798" w:hanging="360"/>
      </w:pPr>
    </w:lvl>
    <w:lvl w:ilvl="4" w:tplc="48090019">
      <w:start w:val="1"/>
      <w:numFmt w:val="lowerLetter"/>
      <w:lvlText w:val="%5."/>
      <w:lvlJc w:val="left"/>
      <w:pPr>
        <w:ind w:left="-1078" w:hanging="360"/>
      </w:pPr>
    </w:lvl>
    <w:lvl w:ilvl="5" w:tplc="4809001B">
      <w:start w:val="1"/>
      <w:numFmt w:val="lowerRoman"/>
      <w:lvlText w:val="%6."/>
      <w:lvlJc w:val="right"/>
      <w:pPr>
        <w:ind w:left="-358" w:hanging="180"/>
      </w:pPr>
    </w:lvl>
    <w:lvl w:ilvl="6" w:tplc="4809000F">
      <w:start w:val="1"/>
      <w:numFmt w:val="decimal"/>
      <w:lvlText w:val="%7."/>
      <w:lvlJc w:val="left"/>
      <w:pPr>
        <w:ind w:left="362" w:hanging="360"/>
      </w:pPr>
    </w:lvl>
    <w:lvl w:ilvl="7" w:tplc="48090019">
      <w:start w:val="1"/>
      <w:numFmt w:val="lowerLetter"/>
      <w:lvlText w:val="%8."/>
      <w:lvlJc w:val="left"/>
      <w:pPr>
        <w:ind w:left="1082" w:hanging="360"/>
      </w:pPr>
    </w:lvl>
    <w:lvl w:ilvl="8" w:tplc="4809001B">
      <w:start w:val="1"/>
      <w:numFmt w:val="lowerRoman"/>
      <w:lvlText w:val="%9."/>
      <w:lvlJc w:val="right"/>
      <w:pPr>
        <w:ind w:left="1802" w:hanging="180"/>
      </w:pPr>
    </w:lvl>
  </w:abstractNum>
  <w:abstractNum w:abstractNumId="1" w15:restartNumberingAfterBreak="0">
    <w:nsid w:val="34A313ED"/>
    <w:multiLevelType w:val="hybridMultilevel"/>
    <w:tmpl w:val="5F8CEA64"/>
    <w:lvl w:ilvl="0" w:tplc="10D4D6C8">
      <w:numFmt w:val="bullet"/>
      <w:lvlText w:val="-"/>
      <w:lvlJc w:val="left"/>
      <w:pPr>
        <w:ind w:left="5038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2" w15:restartNumberingAfterBreak="0">
    <w:nsid w:val="3A3117EC"/>
    <w:multiLevelType w:val="hybridMultilevel"/>
    <w:tmpl w:val="ABA0A5CA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2292B998">
      <w:start w:val="1"/>
      <w:numFmt w:val="bullet"/>
      <w:suff w:val="space"/>
      <w:lvlText w:val=""/>
      <w:lvlJc w:val="left"/>
      <w:pPr>
        <w:ind w:left="567" w:hanging="17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D243A"/>
    <w:multiLevelType w:val="hybridMultilevel"/>
    <w:tmpl w:val="0AB8858A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43F3D"/>
    <w:multiLevelType w:val="hybridMultilevel"/>
    <w:tmpl w:val="D7AC6C96"/>
    <w:lvl w:ilvl="0" w:tplc="2F44ACC6">
      <w:start w:val="1"/>
      <w:numFmt w:val="bullet"/>
      <w:suff w:val="space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5" w15:restartNumberingAfterBreak="0">
    <w:nsid w:val="4FD31792"/>
    <w:multiLevelType w:val="hybridMultilevel"/>
    <w:tmpl w:val="DBA849C2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5E184A24">
      <w:start w:val="1"/>
      <w:numFmt w:val="bullet"/>
      <w:lvlText w:val=""/>
      <w:lvlJc w:val="left"/>
      <w:pPr>
        <w:tabs>
          <w:tab w:val="num" w:pos="57"/>
        </w:tabs>
        <w:ind w:left="57" w:firstLine="34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08D"/>
    <w:multiLevelType w:val="hybridMultilevel"/>
    <w:tmpl w:val="9BB60DFA"/>
    <w:lvl w:ilvl="0" w:tplc="48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AA54D62A">
      <w:start w:val="1"/>
      <w:numFmt w:val="bullet"/>
      <w:lvlText w:val=""/>
      <w:lvlJc w:val="left"/>
      <w:pPr>
        <w:ind w:left="57" w:firstLine="34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64"/>
    <w:rsid w:val="00036450"/>
    <w:rsid w:val="00060902"/>
    <w:rsid w:val="00061C84"/>
    <w:rsid w:val="000629D5"/>
    <w:rsid w:val="00076632"/>
    <w:rsid w:val="000C45FF"/>
    <w:rsid w:val="000E3FD1"/>
    <w:rsid w:val="000F46E6"/>
    <w:rsid w:val="0012664B"/>
    <w:rsid w:val="00140AFC"/>
    <w:rsid w:val="00180329"/>
    <w:rsid w:val="0019001F"/>
    <w:rsid w:val="001A74A5"/>
    <w:rsid w:val="001B2ABD"/>
    <w:rsid w:val="001D2335"/>
    <w:rsid w:val="001E1759"/>
    <w:rsid w:val="001F1ECC"/>
    <w:rsid w:val="001F5CBB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4E485B"/>
    <w:rsid w:val="005645EE"/>
    <w:rsid w:val="005A23C4"/>
    <w:rsid w:val="005D6289"/>
    <w:rsid w:val="005E39D5"/>
    <w:rsid w:val="00612544"/>
    <w:rsid w:val="0062123A"/>
    <w:rsid w:val="006462F9"/>
    <w:rsid w:val="00646E75"/>
    <w:rsid w:val="006610D6"/>
    <w:rsid w:val="00671364"/>
    <w:rsid w:val="006771D0"/>
    <w:rsid w:val="00715FCB"/>
    <w:rsid w:val="00743101"/>
    <w:rsid w:val="007867A0"/>
    <w:rsid w:val="007927F5"/>
    <w:rsid w:val="007C2CF4"/>
    <w:rsid w:val="00802CA0"/>
    <w:rsid w:val="00846D4F"/>
    <w:rsid w:val="008C1736"/>
    <w:rsid w:val="008D12FC"/>
    <w:rsid w:val="00922D5C"/>
    <w:rsid w:val="00943273"/>
    <w:rsid w:val="009E7C63"/>
    <w:rsid w:val="00A10A67"/>
    <w:rsid w:val="00A2118D"/>
    <w:rsid w:val="00A44851"/>
    <w:rsid w:val="00AD76E2"/>
    <w:rsid w:val="00AF0B6E"/>
    <w:rsid w:val="00B20152"/>
    <w:rsid w:val="00B70850"/>
    <w:rsid w:val="00BC462D"/>
    <w:rsid w:val="00BC60CD"/>
    <w:rsid w:val="00C066B6"/>
    <w:rsid w:val="00C37BA1"/>
    <w:rsid w:val="00C4674C"/>
    <w:rsid w:val="00C506CF"/>
    <w:rsid w:val="00C72BED"/>
    <w:rsid w:val="00C9578B"/>
    <w:rsid w:val="00CA562E"/>
    <w:rsid w:val="00CB2D30"/>
    <w:rsid w:val="00CB4E3E"/>
    <w:rsid w:val="00D06DA7"/>
    <w:rsid w:val="00D2522B"/>
    <w:rsid w:val="00D82F2F"/>
    <w:rsid w:val="00DA694B"/>
    <w:rsid w:val="00DB08F6"/>
    <w:rsid w:val="00DB25F4"/>
    <w:rsid w:val="00DD172A"/>
    <w:rsid w:val="00E25A26"/>
    <w:rsid w:val="00E55D74"/>
    <w:rsid w:val="00E866EC"/>
    <w:rsid w:val="00E93B74"/>
    <w:rsid w:val="00EA447F"/>
    <w:rsid w:val="00EB3A62"/>
    <w:rsid w:val="00F60274"/>
    <w:rsid w:val="00F77FB9"/>
    <w:rsid w:val="00FB068F"/>
    <w:rsid w:val="00FB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2047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71364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1364"/>
    <w:pPr>
      <w:spacing w:after="160" w:line="259" w:lineRule="auto"/>
      <w:ind w:left="720"/>
      <w:contextualSpacing/>
    </w:pPr>
    <w:rPr>
      <w:rFonts w:eastAsiaTheme="minorHAnsi"/>
      <w:lang w:val="en-SG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5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toh-hong-xiang-31551118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ohhongxiang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ohhongxiang123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tohhongxiang123.github.io/Portfol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hho\AppData\Roaming\Microsoft\Templates\Blue%20grey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letter.dotx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2019-10-28T22:47:00Z</dcterms:created>
  <dcterms:modified xsi:type="dcterms:W3CDTF">2019-10-30T15:43:00Z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