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F66" w14:textId="0D7CB5C0" w:rsidR="000A1C2A" w:rsidRPr="002511E5" w:rsidRDefault="000A1C2A" w:rsidP="000A1C2A">
      <w:pPr>
        <w:jc w:val="center"/>
        <w:rPr>
          <w:rFonts w:cs="B Nazanin"/>
          <w:noProof/>
          <w:sz w:val="28"/>
          <w:szCs w:val="28"/>
        </w:rPr>
      </w:pPr>
    </w:p>
    <w:p w14:paraId="1BA1E73F" w14:textId="77777777" w:rsidR="000A1C2A" w:rsidRPr="002511E5" w:rsidRDefault="000A1C2A" w:rsidP="000A1C2A">
      <w:pPr>
        <w:jc w:val="center"/>
        <w:rPr>
          <w:rFonts w:cs="B Nazanin"/>
          <w:noProof/>
          <w:sz w:val="28"/>
          <w:szCs w:val="28"/>
          <w:rtl/>
        </w:rPr>
      </w:pPr>
      <w:r w:rsidRPr="002511E5">
        <w:rPr>
          <w:rFonts w:cs="B Nazanin"/>
          <w:noProof/>
          <w:sz w:val="28"/>
          <w:szCs w:val="28"/>
        </w:rPr>
        <w:t>In the name of God</w:t>
      </w:r>
    </w:p>
    <w:p w14:paraId="2D311189" w14:textId="77777777" w:rsidR="000A1C2A" w:rsidRPr="002511E5" w:rsidRDefault="000A1C2A" w:rsidP="000A1C2A">
      <w:pPr>
        <w:jc w:val="center"/>
        <w:rPr>
          <w:rFonts w:cs="B Nazanin"/>
          <w:sz w:val="28"/>
          <w:szCs w:val="28"/>
          <w:rtl/>
        </w:rPr>
      </w:pPr>
      <w:r w:rsidRPr="002511E5">
        <w:rPr>
          <w:rFonts w:cs="B Nazanin"/>
          <w:noProof/>
          <w:sz w:val="28"/>
          <w:szCs w:val="28"/>
          <w:lang w:val="fa-IR"/>
        </w:rPr>
        <w:drawing>
          <wp:inline distT="0" distB="0" distL="0" distR="0" wp14:anchorId="514C88C8" wp14:editId="002852C7">
            <wp:extent cx="294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4E7A90B5" w14:textId="77777777" w:rsidR="000A1C2A" w:rsidRDefault="000A1C2A" w:rsidP="000A1C2A">
      <w:pPr>
        <w:jc w:val="center"/>
        <w:rPr>
          <w:rFonts w:cs="B Nazanin"/>
          <w:sz w:val="28"/>
          <w:szCs w:val="28"/>
        </w:rPr>
      </w:pPr>
    </w:p>
    <w:p w14:paraId="4F0E44B9" w14:textId="77777777" w:rsidR="000A1C2A" w:rsidRDefault="000A1C2A" w:rsidP="000A1C2A">
      <w:pPr>
        <w:jc w:val="center"/>
        <w:rPr>
          <w:rFonts w:cs="B Nazanin"/>
          <w:sz w:val="28"/>
          <w:szCs w:val="28"/>
          <w:rtl/>
        </w:rPr>
      </w:pPr>
    </w:p>
    <w:p w14:paraId="716F464B" w14:textId="60EE9CEB" w:rsidR="000A1C2A" w:rsidRDefault="000A1C2A" w:rsidP="000A1C2A">
      <w:pPr>
        <w:jc w:val="center"/>
        <w:rPr>
          <w:rFonts w:cs="B Nazanin"/>
          <w:sz w:val="28"/>
          <w:szCs w:val="28"/>
          <w:rtl/>
        </w:rPr>
      </w:pPr>
      <w:r>
        <w:rPr>
          <w:rFonts w:cs="B Nazanin" w:hint="cs"/>
          <w:sz w:val="28"/>
          <w:szCs w:val="28"/>
          <w:rtl/>
        </w:rPr>
        <w:t xml:space="preserve">استاد : دکتر </w:t>
      </w:r>
      <w:r w:rsidR="00724D83">
        <w:rPr>
          <w:rFonts w:cs="B Nazanin" w:hint="cs"/>
          <w:sz w:val="28"/>
          <w:szCs w:val="28"/>
          <w:rtl/>
        </w:rPr>
        <w:t>تیموری</w:t>
      </w:r>
    </w:p>
    <w:p w14:paraId="54E8AA53" w14:textId="77777777" w:rsidR="000A1C2A" w:rsidRDefault="000A1C2A" w:rsidP="000A1C2A">
      <w:pPr>
        <w:jc w:val="center"/>
        <w:rPr>
          <w:rFonts w:cs="B Nazanin"/>
          <w:sz w:val="28"/>
          <w:szCs w:val="28"/>
          <w:rtl/>
        </w:rPr>
      </w:pPr>
      <w:r>
        <w:rPr>
          <w:rFonts w:cs="B Nazanin" w:hint="cs"/>
          <w:sz w:val="28"/>
          <w:szCs w:val="28"/>
          <w:rtl/>
        </w:rPr>
        <w:t>دانشجو : توحید حقیقی سیس</w:t>
      </w:r>
    </w:p>
    <w:p w14:paraId="7CDB0E63" w14:textId="77777777" w:rsidR="000A1C2A" w:rsidRDefault="000A1C2A" w:rsidP="000A1C2A">
      <w:pPr>
        <w:jc w:val="center"/>
        <w:rPr>
          <w:rFonts w:cs="B Nazanin"/>
          <w:sz w:val="28"/>
          <w:szCs w:val="28"/>
        </w:rPr>
      </w:pPr>
      <w:r>
        <w:rPr>
          <w:rFonts w:cs="B Nazanin" w:hint="cs"/>
          <w:sz w:val="28"/>
          <w:szCs w:val="28"/>
          <w:rtl/>
        </w:rPr>
        <w:t xml:space="preserve">شماره دانشجویی : </w:t>
      </w:r>
      <w:r>
        <w:rPr>
          <w:rFonts w:cs="B Nazanin"/>
          <w:sz w:val="28"/>
          <w:szCs w:val="28"/>
        </w:rPr>
        <w:t>830598021</w:t>
      </w:r>
    </w:p>
    <w:p w14:paraId="7AC3DCCE" w14:textId="0BB844D3" w:rsidR="000A1C2A" w:rsidRPr="003813DB" w:rsidRDefault="000A1C2A" w:rsidP="000A1C2A">
      <w:pPr>
        <w:jc w:val="center"/>
        <w:rPr>
          <w:rFonts w:cs="Calibri"/>
          <w:sz w:val="28"/>
          <w:szCs w:val="28"/>
          <w:rtl/>
        </w:rPr>
      </w:pPr>
      <w:r>
        <w:rPr>
          <w:rFonts w:cs="B Nazanin" w:hint="cs"/>
          <w:sz w:val="28"/>
          <w:szCs w:val="28"/>
          <w:rtl/>
        </w:rPr>
        <w:t xml:space="preserve">موضوع : تمرین </w:t>
      </w:r>
      <w:r w:rsidR="00E56D86">
        <w:rPr>
          <w:rFonts w:cs="Calibri" w:hint="cs"/>
          <w:sz w:val="28"/>
          <w:szCs w:val="28"/>
          <w:rtl/>
        </w:rPr>
        <w:t>نهم</w:t>
      </w:r>
    </w:p>
    <w:p w14:paraId="46FAB9F4" w14:textId="77777777" w:rsidR="000A1C2A" w:rsidRPr="002511E5" w:rsidRDefault="000A1C2A" w:rsidP="000A1C2A">
      <w:pPr>
        <w:jc w:val="center"/>
        <w:rPr>
          <w:rFonts w:cs="B Nazanin"/>
          <w:sz w:val="28"/>
          <w:szCs w:val="28"/>
        </w:rPr>
      </w:pPr>
    </w:p>
    <w:p w14:paraId="1BBCADDE" w14:textId="77777777" w:rsidR="000A1C2A" w:rsidRPr="002511E5" w:rsidRDefault="000A1C2A" w:rsidP="000A1C2A">
      <w:pPr>
        <w:jc w:val="center"/>
        <w:rPr>
          <w:rFonts w:cs="B Nazanin"/>
          <w:sz w:val="28"/>
          <w:szCs w:val="28"/>
        </w:rPr>
      </w:pPr>
    </w:p>
    <w:p w14:paraId="3066EA87" w14:textId="77777777" w:rsidR="000A1C2A" w:rsidRPr="002511E5" w:rsidRDefault="000A1C2A" w:rsidP="000A1C2A">
      <w:pPr>
        <w:jc w:val="center"/>
        <w:rPr>
          <w:rFonts w:cs="B Nazanin"/>
          <w:sz w:val="28"/>
          <w:szCs w:val="28"/>
        </w:rPr>
      </w:pPr>
    </w:p>
    <w:p w14:paraId="773FFE74" w14:textId="77777777" w:rsidR="000A1C2A" w:rsidRDefault="000A1C2A" w:rsidP="000A1C2A">
      <w:pPr>
        <w:jc w:val="center"/>
        <w:rPr>
          <w:rFonts w:cs="B Nazanin"/>
          <w:sz w:val="28"/>
          <w:szCs w:val="28"/>
        </w:rPr>
      </w:pPr>
    </w:p>
    <w:p w14:paraId="6D1197EE" w14:textId="77777777" w:rsidR="000A1C2A" w:rsidRDefault="000A1C2A" w:rsidP="000A1C2A">
      <w:pPr>
        <w:jc w:val="center"/>
        <w:rPr>
          <w:rFonts w:cs="B Nazanin"/>
          <w:sz w:val="28"/>
          <w:szCs w:val="28"/>
        </w:rPr>
      </w:pPr>
    </w:p>
    <w:p w14:paraId="56FE85F6" w14:textId="77777777" w:rsidR="000A1C2A" w:rsidRPr="002511E5" w:rsidRDefault="000A1C2A" w:rsidP="000A1C2A">
      <w:pPr>
        <w:jc w:val="center"/>
        <w:rPr>
          <w:rFonts w:cs="B Nazanin"/>
          <w:sz w:val="28"/>
          <w:szCs w:val="28"/>
        </w:rPr>
      </w:pPr>
    </w:p>
    <w:p w14:paraId="7D661BFC" w14:textId="77777777" w:rsidR="000A1C2A" w:rsidRDefault="000A1C2A" w:rsidP="000A1C2A">
      <w:pPr>
        <w:bidi w:val="0"/>
        <w:rPr>
          <w:rtl/>
        </w:rPr>
      </w:pPr>
    </w:p>
    <w:p w14:paraId="41E5C2C8" w14:textId="781F5F0F" w:rsidR="00557800" w:rsidRDefault="002F6F29" w:rsidP="00E56D86">
      <w:pPr>
        <w:rPr>
          <w:rFonts w:cs="B Nazanin"/>
          <w:sz w:val="28"/>
          <w:szCs w:val="28"/>
        </w:rPr>
      </w:pPr>
      <w:r w:rsidRPr="00014463">
        <w:rPr>
          <w:rFonts w:cs="B Nazanin" w:hint="cs"/>
          <w:b/>
          <w:bCs/>
          <w:sz w:val="28"/>
          <w:szCs w:val="28"/>
          <w:rtl/>
        </w:rPr>
        <w:lastRenderedPageBreak/>
        <w:t>تمرین اول :</w:t>
      </w:r>
      <w:r w:rsidR="003134EE">
        <w:rPr>
          <w:rFonts w:cs="B Nazanin" w:hint="cs"/>
          <w:sz w:val="28"/>
          <w:szCs w:val="28"/>
          <w:rtl/>
        </w:rPr>
        <w:t xml:space="preserve"> </w:t>
      </w:r>
    </w:p>
    <w:p w14:paraId="668EBF6D" w14:textId="354C16C9" w:rsidR="008F32A4" w:rsidRDefault="008F32A4" w:rsidP="00B57369">
      <w:pPr>
        <w:jc w:val="center"/>
        <w:rPr>
          <w:rFonts w:cs="B Nazanin"/>
          <w:sz w:val="28"/>
          <w:szCs w:val="28"/>
          <w:rtl/>
        </w:rPr>
      </w:pPr>
      <w:r>
        <w:rPr>
          <w:rFonts w:cs="B Nazanin"/>
          <w:noProof/>
          <w:sz w:val="28"/>
          <w:szCs w:val="28"/>
        </w:rPr>
        <w:drawing>
          <wp:inline distT="0" distB="0" distL="0" distR="0" wp14:anchorId="7E8E3D2B" wp14:editId="5C826611">
            <wp:extent cx="4892040" cy="18902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623" cy="1905930"/>
                    </a:xfrm>
                    <a:prstGeom prst="rect">
                      <a:avLst/>
                    </a:prstGeom>
                    <a:noFill/>
                    <a:ln>
                      <a:noFill/>
                    </a:ln>
                  </pic:spPr>
                </pic:pic>
              </a:graphicData>
            </a:graphic>
          </wp:inline>
        </w:drawing>
      </w:r>
    </w:p>
    <w:p w14:paraId="4312FF1A" w14:textId="1F5E5F84" w:rsidR="00732904" w:rsidRDefault="00732904" w:rsidP="00732904">
      <w:pPr>
        <w:rPr>
          <w:rFonts w:cs="B Nazanin"/>
          <w:sz w:val="28"/>
          <w:szCs w:val="28"/>
          <w:rtl/>
        </w:rPr>
      </w:pPr>
      <w:r>
        <w:rPr>
          <w:rFonts w:cs="B Nazanin" w:hint="cs"/>
          <w:sz w:val="28"/>
          <w:szCs w:val="28"/>
          <w:rtl/>
        </w:rPr>
        <w:t>بر اساس توضیحات کتاب به صورت زیر عمل میکنیم :</w:t>
      </w:r>
    </w:p>
    <w:p w14:paraId="0C3397B0" w14:textId="0E459B35" w:rsidR="00B57369" w:rsidRPr="00B57369" w:rsidRDefault="00732904" w:rsidP="00B57369">
      <w:pPr>
        <w:jc w:val="center"/>
        <w:rPr>
          <w:rFonts w:cs="B Nazanin"/>
          <w:noProof/>
          <w:sz w:val="28"/>
          <w:szCs w:val="28"/>
          <w:rtl/>
        </w:rPr>
      </w:pPr>
      <w:r>
        <w:rPr>
          <w:rFonts w:cs="B Nazanin"/>
          <w:noProof/>
          <w:sz w:val="28"/>
          <w:szCs w:val="28"/>
        </w:rPr>
        <w:drawing>
          <wp:inline distT="0" distB="0" distL="0" distR="0" wp14:anchorId="1F536353" wp14:editId="1F5FFC20">
            <wp:extent cx="4053840" cy="1995737"/>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757" cy="2003573"/>
                    </a:xfrm>
                    <a:prstGeom prst="rect">
                      <a:avLst/>
                    </a:prstGeom>
                    <a:noFill/>
                    <a:ln>
                      <a:noFill/>
                    </a:ln>
                  </pic:spPr>
                </pic:pic>
              </a:graphicData>
            </a:graphic>
          </wp:inline>
        </w:drawing>
      </w:r>
    </w:p>
    <w:p w14:paraId="0A580E7C" w14:textId="6F305202" w:rsidR="00B57369" w:rsidRDefault="00B57369" w:rsidP="00B57369">
      <w:pPr>
        <w:tabs>
          <w:tab w:val="right" w:pos="9360"/>
        </w:tabs>
        <w:bidi w:val="0"/>
        <w:spacing w:line="259" w:lineRule="auto"/>
        <w:jc w:val="center"/>
        <w:rPr>
          <w:rFonts w:cs="B Nazanin"/>
          <w:sz w:val="28"/>
          <w:szCs w:val="28"/>
          <w:rtl/>
        </w:rPr>
      </w:pPr>
      <w:r>
        <w:rPr>
          <w:rFonts w:cs="B Nazanin"/>
          <w:noProof/>
          <w:sz w:val="28"/>
          <w:szCs w:val="28"/>
        </w:rPr>
        <w:drawing>
          <wp:inline distT="0" distB="0" distL="0" distR="0" wp14:anchorId="2BC701F3" wp14:editId="0CA29E6C">
            <wp:extent cx="3068955" cy="4208812"/>
            <wp:effectExtent l="158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3074047" cy="4215795"/>
                    </a:xfrm>
                    <a:prstGeom prst="rect">
                      <a:avLst/>
                    </a:prstGeom>
                    <a:noFill/>
                    <a:ln>
                      <a:noFill/>
                    </a:ln>
                  </pic:spPr>
                </pic:pic>
              </a:graphicData>
            </a:graphic>
          </wp:inline>
        </w:drawing>
      </w:r>
    </w:p>
    <w:p w14:paraId="17AE1003" w14:textId="1EEEC855" w:rsidR="00B57369" w:rsidRDefault="00B57369" w:rsidP="00B57369">
      <w:pPr>
        <w:tabs>
          <w:tab w:val="right" w:pos="9360"/>
        </w:tabs>
        <w:bidi w:val="0"/>
        <w:spacing w:line="259" w:lineRule="auto"/>
        <w:rPr>
          <w:rFonts w:cs="B Nazanin"/>
          <w:sz w:val="28"/>
          <w:szCs w:val="28"/>
          <w:rtl/>
        </w:rPr>
      </w:pPr>
      <w:r w:rsidRPr="00B57369">
        <w:rPr>
          <w:rFonts w:cs="B Nazanin"/>
          <w:sz w:val="28"/>
          <w:szCs w:val="28"/>
          <w:rtl/>
        </w:rPr>
        <w:br w:type="page"/>
      </w:r>
      <w:r>
        <w:rPr>
          <w:rFonts w:cs="B Nazanin"/>
          <w:sz w:val="28"/>
          <w:szCs w:val="28"/>
          <w:rtl/>
        </w:rPr>
        <w:lastRenderedPageBreak/>
        <w:tab/>
      </w:r>
      <w:r w:rsidRPr="00B57369">
        <w:rPr>
          <w:rFonts w:cs="B Nazanin" w:hint="cs"/>
          <w:b/>
          <w:bCs/>
          <w:sz w:val="28"/>
          <w:szCs w:val="28"/>
          <w:rtl/>
        </w:rPr>
        <w:t>تمرین دوم</w:t>
      </w:r>
      <w:r>
        <w:rPr>
          <w:rFonts w:cs="B Nazanin" w:hint="cs"/>
          <w:sz w:val="28"/>
          <w:szCs w:val="28"/>
          <w:rtl/>
        </w:rPr>
        <w:t xml:space="preserve"> :</w:t>
      </w:r>
    </w:p>
    <w:p w14:paraId="49882C6F" w14:textId="21AF4A47" w:rsidR="00B57369" w:rsidRDefault="00B57369" w:rsidP="00B57369">
      <w:pPr>
        <w:tabs>
          <w:tab w:val="right" w:pos="9360"/>
        </w:tabs>
        <w:bidi w:val="0"/>
        <w:spacing w:line="259" w:lineRule="auto"/>
        <w:rPr>
          <w:rFonts w:cs="B Nazanin"/>
          <w:sz w:val="28"/>
          <w:szCs w:val="28"/>
          <w:rtl/>
        </w:rPr>
      </w:pPr>
      <w:r>
        <w:rPr>
          <w:rFonts w:cs="B Nazanin"/>
          <w:noProof/>
          <w:sz w:val="28"/>
          <w:szCs w:val="28"/>
        </w:rPr>
        <w:drawing>
          <wp:inline distT="0" distB="0" distL="0" distR="0" wp14:anchorId="1B7E44E2" wp14:editId="1964B0F8">
            <wp:extent cx="5943600"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2DBBF690" w14:textId="1B65FF24" w:rsidR="00B57369" w:rsidRPr="00A36B3B" w:rsidRDefault="00A36B3B" w:rsidP="00A36B3B">
      <w:pPr>
        <w:tabs>
          <w:tab w:val="right" w:pos="9360"/>
        </w:tabs>
        <w:spacing w:line="259" w:lineRule="auto"/>
        <w:jc w:val="both"/>
        <w:rPr>
          <w:rFonts w:cs="B Nazanin"/>
          <w:b/>
          <w:bCs/>
          <w:sz w:val="28"/>
          <w:szCs w:val="28"/>
        </w:rPr>
      </w:pPr>
      <w:r w:rsidRPr="00A36B3B">
        <w:rPr>
          <w:rFonts w:cs="B Nazanin"/>
          <w:b/>
          <w:bCs/>
          <w:sz w:val="28"/>
          <w:szCs w:val="28"/>
          <w:rtl/>
        </w:rPr>
        <w:t xml:space="preserve">به منظور برآورد پارامترهای جامعه آماری، از یک نمونه آماری استفاده می‌کنیم. گاهی حجم نمونه برای برآورد چنین پارامتری کم است. برای افزایش دقت و همچنین برآورد خطای برآوردگر پارامتر جامعه، از روش‌های </w:t>
      </w:r>
      <w:r w:rsidRPr="00A36B3B">
        <w:rPr>
          <w:rFonts w:cs="B Nazanin"/>
          <w:b/>
          <w:bCs/>
          <w:sz w:val="28"/>
          <w:szCs w:val="28"/>
        </w:rPr>
        <w:t>«</w:t>
      </w:r>
      <w:r w:rsidRPr="00A36B3B">
        <w:rPr>
          <w:rFonts w:cs="B Nazanin"/>
          <w:b/>
          <w:bCs/>
          <w:sz w:val="28"/>
          <w:szCs w:val="28"/>
          <w:rtl/>
        </w:rPr>
        <w:t>باز‌نمونه‌گیری</w:t>
      </w:r>
      <w:r w:rsidRPr="00A36B3B">
        <w:rPr>
          <w:rFonts w:cs="B Nazanin"/>
          <w:b/>
          <w:bCs/>
          <w:sz w:val="28"/>
          <w:szCs w:val="28"/>
        </w:rPr>
        <w:t xml:space="preserve"> (Re-sampling) </w:t>
      </w:r>
      <w:r w:rsidRPr="00A36B3B">
        <w:rPr>
          <w:rFonts w:cs="B Nazanin"/>
          <w:b/>
          <w:bCs/>
          <w:sz w:val="28"/>
          <w:szCs w:val="28"/>
          <w:rtl/>
        </w:rPr>
        <w:t>استفاده می‌شود. «بوت استرپ</w:t>
      </w:r>
      <w:r w:rsidRPr="00A36B3B">
        <w:rPr>
          <w:rFonts w:cs="B Nazanin"/>
          <w:b/>
          <w:bCs/>
          <w:sz w:val="28"/>
          <w:szCs w:val="28"/>
        </w:rPr>
        <w:t xml:space="preserve"> (Bootstrap) </w:t>
      </w:r>
      <w:r w:rsidRPr="00A36B3B">
        <w:rPr>
          <w:rFonts w:cs="B Nazanin"/>
          <w:b/>
          <w:bCs/>
          <w:sz w:val="28"/>
          <w:szCs w:val="28"/>
          <w:rtl/>
        </w:rPr>
        <w:t>و جک نایف</w:t>
      </w:r>
      <w:r w:rsidRPr="00A36B3B">
        <w:rPr>
          <w:rFonts w:cs="B Nazanin"/>
          <w:b/>
          <w:bCs/>
          <w:sz w:val="28"/>
          <w:szCs w:val="28"/>
        </w:rPr>
        <w:t xml:space="preserve"> (Jackknife)</w:t>
      </w:r>
      <w:r w:rsidRPr="00A36B3B">
        <w:rPr>
          <w:rFonts w:cs="B Nazanin"/>
          <w:b/>
          <w:bCs/>
          <w:sz w:val="28"/>
          <w:szCs w:val="28"/>
          <w:rtl/>
        </w:rPr>
        <w:t>، از جمله روش‌های پرکاربرد در این زمینه هستند</w:t>
      </w:r>
      <w:r w:rsidRPr="00A36B3B">
        <w:rPr>
          <w:rFonts w:cs="B Nazanin"/>
          <w:b/>
          <w:bCs/>
          <w:sz w:val="28"/>
          <w:szCs w:val="28"/>
        </w:rPr>
        <w:t>.</w:t>
      </w:r>
    </w:p>
    <w:p w14:paraId="476CF131" w14:textId="77777777" w:rsidR="00A36B3B" w:rsidRPr="00A36B3B" w:rsidRDefault="00A36B3B" w:rsidP="00A36B3B">
      <w:pPr>
        <w:spacing w:before="100" w:beforeAutospacing="1" w:after="100" w:afterAutospacing="1" w:line="240" w:lineRule="auto"/>
        <w:jc w:val="both"/>
        <w:rPr>
          <w:rFonts w:ascii="Times New Roman" w:eastAsia="Times New Roman" w:hAnsi="Times New Roman" w:cs="B Nazanin"/>
          <w:b/>
          <w:bCs/>
          <w:sz w:val="28"/>
          <w:szCs w:val="28"/>
          <w:lang w:bidi="ar-SA"/>
        </w:rPr>
      </w:pPr>
      <w:r w:rsidRPr="00A36B3B">
        <w:rPr>
          <w:rFonts w:ascii="Times New Roman" w:eastAsia="Times New Roman" w:hAnsi="Times New Roman" w:cs="B Nazanin"/>
          <w:b/>
          <w:bCs/>
          <w:sz w:val="28"/>
          <w:szCs w:val="28"/>
          <w:rtl/>
          <w:lang w:bidi="ar-SA"/>
        </w:rPr>
        <w:t>این روش در گروه روش‌های آمار ناپارامتری و تکنیک‌های بازنمونه‌گیری طبقه‌بندی می‌شود و به منظور برآورد پارامتر جامعه آماری با استفاده از نمونه‌گیری با جایگذاری به کار می‌رود. بوت‌استرپ همچنین برای محاسبه فاصله اطمینان برای برآوردگر کاربرد دارد. فرض کنید می‌خواهید در یک مسئله یادگیری ماشین، مهارت مدل تولید شده را اندازه‌گیری کنید. برای این کار با استفاده از روش بوت‌استرپ می‌توان یک فاصله اطمینان ایجاد کرد و برای پیش‌بینی داده‌های جدید از آن کمک گرفت</w:t>
      </w:r>
      <w:r w:rsidRPr="00A36B3B">
        <w:rPr>
          <w:rFonts w:ascii="Times New Roman" w:eastAsia="Times New Roman" w:hAnsi="Times New Roman" w:cs="B Nazanin"/>
          <w:b/>
          <w:bCs/>
          <w:sz w:val="28"/>
          <w:szCs w:val="28"/>
          <w:lang w:bidi="ar-SA"/>
        </w:rPr>
        <w:t>.</w:t>
      </w:r>
    </w:p>
    <w:p w14:paraId="32F9D7F4" w14:textId="3CC44B21" w:rsidR="00A36B3B" w:rsidRPr="00A36B3B" w:rsidRDefault="00A36B3B" w:rsidP="00A36B3B">
      <w:pPr>
        <w:spacing w:before="100" w:beforeAutospacing="1" w:after="100" w:afterAutospacing="1" w:line="240" w:lineRule="auto"/>
        <w:jc w:val="both"/>
        <w:rPr>
          <w:rFonts w:ascii="Times New Roman" w:eastAsia="Times New Roman" w:hAnsi="Times New Roman" w:cs="B Nazanin"/>
          <w:b/>
          <w:bCs/>
          <w:sz w:val="28"/>
          <w:szCs w:val="28"/>
          <w:rtl/>
          <w:lang w:bidi="ar-SA"/>
        </w:rPr>
      </w:pPr>
      <w:r w:rsidRPr="00A36B3B">
        <w:rPr>
          <w:rFonts w:ascii="Times New Roman" w:eastAsia="Times New Roman" w:hAnsi="Times New Roman" w:cs="B Nazanin"/>
          <w:b/>
          <w:bCs/>
          <w:sz w:val="28"/>
          <w:szCs w:val="28"/>
          <w:rtl/>
          <w:lang w:bidi="ar-SA"/>
        </w:rPr>
        <w:t>همانطور که دیده شد، در روش جک نایف برای</w:t>
      </w:r>
      <w:r w:rsidRPr="00A36B3B">
        <w:rPr>
          <w:rFonts w:ascii="Times New Roman" w:eastAsia="Times New Roman" w:hAnsi="Times New Roman" w:cs="B Nazanin"/>
          <w:b/>
          <w:bCs/>
          <w:sz w:val="28"/>
          <w:szCs w:val="28"/>
          <w:lang w:bidi="ar-SA"/>
        </w:rPr>
        <w:t xml:space="preserve"> n‌ </w:t>
      </w:r>
      <w:r w:rsidRPr="00A36B3B">
        <w:rPr>
          <w:rFonts w:ascii="Times New Roman" w:eastAsia="Times New Roman" w:hAnsi="Times New Roman" w:cs="B Nazanin"/>
          <w:b/>
          <w:bCs/>
          <w:sz w:val="28"/>
          <w:szCs w:val="28"/>
          <w:rtl/>
          <w:lang w:bidi="ar-SA"/>
        </w:rPr>
        <w:t xml:space="preserve">مشاهده، </w:t>
      </w:r>
      <w:r w:rsidRPr="00A36B3B">
        <w:rPr>
          <w:rFonts w:ascii="Times New Roman" w:eastAsia="Times New Roman" w:hAnsi="Times New Roman" w:cs="B Nazanin"/>
          <w:b/>
          <w:bCs/>
          <w:sz w:val="28"/>
          <w:szCs w:val="28"/>
          <w:lang w:bidi="ar-SA"/>
        </w:rPr>
        <w:t xml:space="preserve">n </w:t>
      </w:r>
      <w:r w:rsidRPr="00A36B3B">
        <w:rPr>
          <w:rFonts w:ascii="Times New Roman" w:eastAsia="Times New Roman" w:hAnsi="Times New Roman" w:cs="B Nazanin"/>
          <w:b/>
          <w:bCs/>
          <w:sz w:val="28"/>
          <w:szCs w:val="28"/>
          <w:rtl/>
          <w:lang w:bidi="ar-SA"/>
        </w:rPr>
        <w:t>زیرنمونه‌ به اندازه</w:t>
      </w:r>
      <w:r w:rsidRPr="00A36B3B">
        <w:rPr>
          <w:rFonts w:ascii="Times New Roman" w:eastAsia="Times New Roman" w:hAnsi="Times New Roman" w:cs="B Nazanin"/>
          <w:b/>
          <w:bCs/>
          <w:sz w:val="28"/>
          <w:szCs w:val="28"/>
          <w:lang w:bidi="ar-SA"/>
        </w:rPr>
        <w:t xml:space="preserve"> n-1 </w:t>
      </w:r>
      <w:r w:rsidRPr="00A36B3B">
        <w:rPr>
          <w:rFonts w:ascii="Times New Roman" w:eastAsia="Times New Roman" w:hAnsi="Times New Roman" w:cs="B Nazanin"/>
          <w:b/>
          <w:bCs/>
          <w:sz w:val="28"/>
          <w:szCs w:val="28"/>
          <w:rtl/>
          <w:lang w:bidi="ar-SA"/>
        </w:rPr>
        <w:t>برای برآورد پارامتر جامعه آماری ایجاد شد. ولی در روش بوت استرپ زیرنمونه‌ها، بوسیله بازنمونه‌گیری با جایگذاری از نمونه اصلی تولید می‌شوند. با توجه به اینکه تعداد نمونه اصلی برابر</w:t>
      </w:r>
      <w:r w:rsidRPr="00A36B3B">
        <w:rPr>
          <w:rFonts w:ascii="Calibri" w:eastAsia="Times New Roman" w:hAnsi="Calibri" w:cs="Calibri" w:hint="cs"/>
          <w:b/>
          <w:bCs/>
          <w:sz w:val="28"/>
          <w:szCs w:val="28"/>
          <w:rtl/>
          <w:lang w:bidi="ar-SA"/>
        </w:rPr>
        <w:t> </w:t>
      </w:r>
      <w:r w:rsidRPr="00A36B3B">
        <w:rPr>
          <w:rFonts w:ascii="Times New Roman" w:eastAsia="Times New Roman" w:hAnsi="Times New Roman" w:cs="B Nazanin"/>
          <w:b/>
          <w:bCs/>
          <w:sz w:val="28"/>
          <w:szCs w:val="28"/>
          <w:rtl/>
          <w:lang w:bidi="ar-SA"/>
        </w:rPr>
        <w:t xml:space="preserve"> </w:t>
      </w:r>
      <w:r w:rsidRPr="00A36B3B">
        <w:rPr>
          <w:rFonts w:ascii="Times New Roman" w:eastAsia="Times New Roman" w:hAnsi="Times New Roman" w:cs="B Nazanin" w:hint="cs"/>
          <w:b/>
          <w:bCs/>
          <w:sz w:val="28"/>
          <w:szCs w:val="28"/>
          <w:rtl/>
          <w:lang w:bidi="ar-SA"/>
        </w:rPr>
        <w:t>با</w:t>
      </w:r>
      <w:r w:rsidRPr="00A36B3B">
        <w:rPr>
          <w:rFonts w:ascii="Times New Roman" w:eastAsia="Times New Roman" w:hAnsi="Times New Roman" w:cs="B Nazanin"/>
          <w:b/>
          <w:bCs/>
          <w:sz w:val="28"/>
          <w:szCs w:val="28"/>
          <w:lang w:bidi="ar-SA"/>
        </w:rPr>
        <w:t xml:space="preserve"> n </w:t>
      </w:r>
      <w:r w:rsidRPr="00A36B3B">
        <w:rPr>
          <w:rFonts w:ascii="Times New Roman" w:eastAsia="Times New Roman" w:hAnsi="Times New Roman" w:cs="B Nazanin"/>
          <w:b/>
          <w:bCs/>
          <w:sz w:val="28"/>
          <w:szCs w:val="28"/>
          <w:rtl/>
          <w:lang w:bidi="ar-SA"/>
        </w:rPr>
        <w:t>است می‌توان بی‌نهایت زیرنمونه با اندازه</w:t>
      </w:r>
      <w:r w:rsidRPr="00A36B3B">
        <w:rPr>
          <w:rFonts w:ascii="Times New Roman" w:eastAsia="Times New Roman" w:hAnsi="Times New Roman" w:cs="B Nazanin"/>
          <w:b/>
          <w:bCs/>
          <w:sz w:val="28"/>
          <w:szCs w:val="28"/>
          <w:lang w:bidi="ar-SA"/>
        </w:rPr>
        <w:t xml:space="preserve"> n </w:t>
      </w:r>
      <w:r w:rsidRPr="00A36B3B">
        <w:rPr>
          <w:rFonts w:ascii="Times New Roman" w:eastAsia="Times New Roman" w:hAnsi="Times New Roman" w:cs="B Nazanin"/>
          <w:b/>
          <w:bCs/>
          <w:sz w:val="28"/>
          <w:szCs w:val="28"/>
          <w:rtl/>
          <w:lang w:bidi="ar-SA"/>
        </w:rPr>
        <w:t xml:space="preserve">با جایگذاری ایجاد کرد. در روش بوت استرپ تعداد بازنمونه‌گیری با </w:t>
      </w:r>
      <w:r w:rsidRPr="00A36B3B">
        <w:rPr>
          <w:rFonts w:ascii="Times New Roman" w:eastAsia="Times New Roman" w:hAnsi="Times New Roman" w:cs="B Nazanin"/>
          <w:b/>
          <w:bCs/>
          <w:sz w:val="28"/>
          <w:szCs w:val="28"/>
          <w:lang w:bidi="ar-SA"/>
        </w:rPr>
        <w:t>Nb</w:t>
      </w:r>
      <w:r>
        <w:rPr>
          <w:rFonts w:ascii="Times New Roman" w:eastAsia="Times New Roman" w:hAnsi="Times New Roman" w:cs="B Nazanin"/>
          <w:b/>
          <w:bCs/>
          <w:sz w:val="28"/>
          <w:szCs w:val="28"/>
          <w:lang w:bidi="ar-SA"/>
        </w:rPr>
        <w:t xml:space="preserve"> </w:t>
      </w:r>
      <w:r w:rsidRPr="00A36B3B">
        <w:rPr>
          <w:rFonts w:ascii="Times New Roman" w:eastAsia="Times New Roman" w:hAnsi="Times New Roman" w:cs="B Nazanin"/>
          <w:b/>
          <w:bCs/>
          <w:sz w:val="28"/>
          <w:szCs w:val="28"/>
          <w:rtl/>
          <w:lang w:bidi="ar-SA"/>
        </w:rPr>
        <w:t xml:space="preserve">و تعداد مشاهدات در هر زیرنمونه نیز با </w:t>
      </w:r>
      <w:proofErr w:type="spellStart"/>
      <w:r w:rsidRPr="00A36B3B">
        <w:rPr>
          <w:rFonts w:ascii="Times New Roman" w:eastAsia="Times New Roman" w:hAnsi="Times New Roman" w:cs="B Nazanin"/>
          <w:b/>
          <w:bCs/>
          <w:sz w:val="28"/>
          <w:szCs w:val="28"/>
          <w:lang w:bidi="ar-SA"/>
        </w:rPr>
        <w:t>nb</w:t>
      </w:r>
      <w:proofErr w:type="spellEnd"/>
      <w:r w:rsidRPr="00A36B3B">
        <w:rPr>
          <w:rFonts w:ascii="Times New Roman" w:eastAsia="Times New Roman" w:hAnsi="Times New Roman" w:cs="B Nazanin"/>
          <w:b/>
          <w:bCs/>
          <w:sz w:val="28"/>
          <w:szCs w:val="28"/>
          <w:lang w:bidi="ar-SA"/>
        </w:rPr>
        <w:t xml:space="preserve"> </w:t>
      </w:r>
      <w:r w:rsidRPr="00A36B3B">
        <w:rPr>
          <w:rFonts w:ascii="Times New Roman" w:eastAsia="Times New Roman" w:hAnsi="Times New Roman" w:cs="B Nazanin"/>
          <w:b/>
          <w:bCs/>
          <w:sz w:val="28"/>
          <w:szCs w:val="28"/>
          <w:rtl/>
          <w:lang w:bidi="ar-SA"/>
        </w:rPr>
        <w:t xml:space="preserve">مشخص می‌شود. واضح است که </w:t>
      </w:r>
      <w:r w:rsidRPr="00A36B3B">
        <w:rPr>
          <w:rFonts w:ascii="Times New Roman" w:eastAsia="Times New Roman" w:hAnsi="Times New Roman" w:cs="B Nazanin"/>
          <w:b/>
          <w:bCs/>
          <w:sz w:val="28"/>
          <w:szCs w:val="28"/>
          <w:lang w:bidi="ar-SA"/>
        </w:rPr>
        <w:t xml:space="preserve">Nb </w:t>
      </w:r>
      <w:r w:rsidRPr="00A36B3B">
        <w:rPr>
          <w:rFonts w:ascii="Times New Roman" w:eastAsia="Times New Roman" w:hAnsi="Times New Roman" w:cs="B Nazanin"/>
          <w:b/>
          <w:bCs/>
          <w:sz w:val="28"/>
          <w:szCs w:val="28"/>
          <w:rtl/>
          <w:lang w:bidi="ar-SA"/>
        </w:rPr>
        <w:t xml:space="preserve">و </w:t>
      </w:r>
      <w:proofErr w:type="spellStart"/>
      <w:r w:rsidRPr="00A36B3B">
        <w:rPr>
          <w:rFonts w:ascii="Times New Roman" w:eastAsia="Times New Roman" w:hAnsi="Times New Roman" w:cs="B Nazanin"/>
          <w:b/>
          <w:bCs/>
          <w:sz w:val="28"/>
          <w:szCs w:val="28"/>
          <w:lang w:bidi="ar-SA"/>
        </w:rPr>
        <w:t>nb</w:t>
      </w:r>
      <w:proofErr w:type="spellEnd"/>
      <w:r w:rsidRPr="00A36B3B">
        <w:rPr>
          <w:rFonts w:ascii="Times New Roman" w:eastAsia="Times New Roman" w:hAnsi="Times New Roman" w:cs="B Nazanin"/>
          <w:b/>
          <w:bCs/>
          <w:sz w:val="28"/>
          <w:szCs w:val="28"/>
          <w:lang w:bidi="ar-SA"/>
        </w:rPr>
        <w:t xml:space="preserve"> </w:t>
      </w:r>
      <w:r w:rsidRPr="00A36B3B">
        <w:rPr>
          <w:rFonts w:ascii="Times New Roman" w:eastAsia="Times New Roman" w:hAnsi="Times New Roman" w:cs="B Nazanin"/>
          <w:b/>
          <w:bCs/>
          <w:sz w:val="28"/>
          <w:szCs w:val="28"/>
          <w:rtl/>
          <w:lang w:bidi="ar-SA"/>
        </w:rPr>
        <w:t>ممکن است از</w:t>
      </w:r>
      <w:r w:rsidRPr="00A36B3B">
        <w:rPr>
          <w:rFonts w:ascii="Times New Roman" w:eastAsia="Times New Roman" w:hAnsi="Times New Roman" w:cs="B Nazanin"/>
          <w:b/>
          <w:bCs/>
          <w:sz w:val="28"/>
          <w:szCs w:val="28"/>
          <w:lang w:bidi="ar-SA"/>
        </w:rPr>
        <w:t xml:space="preserve"> n </w:t>
      </w:r>
      <w:r w:rsidRPr="00A36B3B">
        <w:rPr>
          <w:rFonts w:ascii="Times New Roman" w:eastAsia="Times New Roman" w:hAnsi="Times New Roman" w:cs="B Nazanin"/>
          <w:b/>
          <w:bCs/>
          <w:sz w:val="28"/>
          <w:szCs w:val="28"/>
          <w:rtl/>
          <w:lang w:bidi="ar-SA"/>
        </w:rPr>
        <w:t>بزرگتر، مساوی یا کوچکتر باشند زیرا نمونه‌گیری با جایگذاری است و در حقیقت حجم نمونه اصلی را می‌توان بسیار بزرگ در نظر گرفت</w:t>
      </w:r>
      <w:r w:rsidRPr="00A36B3B">
        <w:rPr>
          <w:rFonts w:ascii="Times New Roman" w:eastAsia="Times New Roman" w:hAnsi="Times New Roman" w:cs="B Nazanin"/>
          <w:b/>
          <w:bCs/>
          <w:sz w:val="28"/>
          <w:szCs w:val="28"/>
          <w:lang w:bidi="ar-SA"/>
        </w:rPr>
        <w:t>.</w:t>
      </w:r>
    </w:p>
    <w:p w14:paraId="5C853EA5" w14:textId="2A2D0E10" w:rsidR="00B57369" w:rsidRDefault="00B57369" w:rsidP="00B549AC">
      <w:pPr>
        <w:rPr>
          <w:rFonts w:cs="B Nazanin"/>
          <w:sz w:val="28"/>
          <w:szCs w:val="28"/>
        </w:rPr>
      </w:pPr>
    </w:p>
    <w:p w14:paraId="1D8144B8" w14:textId="03361692" w:rsidR="00B549AC" w:rsidRDefault="00B549AC" w:rsidP="00B549AC">
      <w:pPr>
        <w:rPr>
          <w:rFonts w:cs="B Nazanin"/>
          <w:sz w:val="28"/>
          <w:szCs w:val="28"/>
        </w:rPr>
      </w:pPr>
    </w:p>
    <w:p w14:paraId="4D0C9CB4" w14:textId="3D0EE275" w:rsidR="00B549AC" w:rsidRDefault="00B549AC" w:rsidP="00B549AC">
      <w:pPr>
        <w:rPr>
          <w:rFonts w:cs="B Nazanin"/>
          <w:sz w:val="28"/>
          <w:szCs w:val="28"/>
          <w:rtl/>
        </w:rPr>
      </w:pPr>
      <w:r>
        <w:rPr>
          <w:rFonts w:cs="B Nazanin" w:hint="cs"/>
          <w:sz w:val="28"/>
          <w:szCs w:val="28"/>
          <w:rtl/>
        </w:rPr>
        <w:lastRenderedPageBreak/>
        <w:t xml:space="preserve">ب) در این قسمت ما باید به صورت رندوم ترکیب های 10 تایی را انتخاب کنیم و میانگین آن را حساب میکنیم و از </w:t>
      </w:r>
      <w:r>
        <w:rPr>
          <w:rFonts w:cs="B Nazanin"/>
          <w:sz w:val="28"/>
          <w:szCs w:val="28"/>
        </w:rPr>
        <w:t>y</w:t>
      </w:r>
      <w:r>
        <w:rPr>
          <w:rFonts w:cs="B Nazanin" w:hint="cs"/>
          <w:sz w:val="28"/>
          <w:szCs w:val="28"/>
          <w:rtl/>
        </w:rPr>
        <w:t xml:space="preserve"> مقدار ان را کم میکنیم اگر بین 5 و -5 بود کانتر ان را یکی اضافه میکنیم این کار را 1000 یا بیشتر تکرا میکنیم و احتمال به دست می آوریم .</w:t>
      </w:r>
    </w:p>
    <w:p w14:paraId="7F127EE3" w14:textId="7E65BF2A" w:rsidR="00B549AC" w:rsidRDefault="00B549AC" w:rsidP="00B549AC">
      <w:pPr>
        <w:jc w:val="center"/>
        <w:rPr>
          <w:rFonts w:cs="B Nazanin" w:hint="cs"/>
          <w:sz w:val="28"/>
          <w:szCs w:val="28"/>
          <w:rtl/>
        </w:rPr>
      </w:pPr>
      <w:r>
        <w:rPr>
          <w:rFonts w:cs="B Nazanin"/>
          <w:noProof/>
          <w:sz w:val="28"/>
          <w:szCs w:val="28"/>
        </w:rPr>
        <w:drawing>
          <wp:inline distT="0" distB="0" distL="0" distR="0" wp14:anchorId="26CFD517" wp14:editId="1083BCE6">
            <wp:extent cx="3749040" cy="20116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2011680"/>
                    </a:xfrm>
                    <a:prstGeom prst="rect">
                      <a:avLst/>
                    </a:prstGeom>
                    <a:noFill/>
                    <a:ln>
                      <a:noFill/>
                    </a:ln>
                  </pic:spPr>
                </pic:pic>
              </a:graphicData>
            </a:graphic>
          </wp:inline>
        </w:drawing>
      </w:r>
    </w:p>
    <w:p w14:paraId="20639E47" w14:textId="0240E7DA" w:rsidR="00B549AC" w:rsidRDefault="00B549AC" w:rsidP="00B549AC">
      <w:pPr>
        <w:rPr>
          <w:rFonts w:cs="B Nazanin"/>
          <w:sz w:val="28"/>
          <w:szCs w:val="28"/>
          <w:rtl/>
        </w:rPr>
      </w:pPr>
      <w:r>
        <w:rPr>
          <w:rFonts w:cs="B Nazanin" w:hint="cs"/>
          <w:sz w:val="28"/>
          <w:szCs w:val="28"/>
          <w:rtl/>
        </w:rPr>
        <w:t xml:space="preserve">سورس ان به صورت زیر خواهد بود </w:t>
      </w:r>
      <w:r w:rsidR="00B80691">
        <w:rPr>
          <w:rFonts w:cs="B Nazanin" w:hint="cs"/>
          <w:sz w:val="28"/>
          <w:szCs w:val="28"/>
          <w:rtl/>
        </w:rPr>
        <w:t xml:space="preserve">: </w:t>
      </w:r>
    </w:p>
    <w:p w14:paraId="0F0B500B" w14:textId="214ECE60" w:rsidR="00B80691" w:rsidRPr="00B549AC" w:rsidRDefault="00B80691" w:rsidP="00B549AC">
      <w:pPr>
        <w:rPr>
          <w:rFonts w:cs="B Nazanin" w:hint="cs"/>
          <w:sz w:val="28"/>
          <w:szCs w:val="28"/>
          <w:rtl/>
        </w:rPr>
      </w:pPr>
      <w:r>
        <w:rPr>
          <w:rFonts w:cs="B Nazanin" w:hint="cs"/>
          <w:sz w:val="28"/>
          <w:szCs w:val="28"/>
          <w:rtl/>
        </w:rPr>
        <w:t xml:space="preserve">احتمال 0.7 به دست امده است </w:t>
      </w:r>
    </w:p>
    <w:p w14:paraId="6EE7C93D" w14:textId="6A594981" w:rsidR="00B57369" w:rsidRDefault="00B549AC" w:rsidP="00B57369">
      <w:pPr>
        <w:rPr>
          <w:rFonts w:cs="B Nazanin"/>
          <w:sz w:val="28"/>
          <w:szCs w:val="28"/>
        </w:rPr>
      </w:pPr>
      <w:r>
        <w:rPr>
          <w:rFonts w:cs="B Nazanin"/>
          <w:noProof/>
          <w:sz w:val="28"/>
          <w:szCs w:val="28"/>
        </w:rPr>
        <w:lastRenderedPageBreak/>
        <w:drawing>
          <wp:inline distT="0" distB="0" distL="0" distR="0" wp14:anchorId="242D472E" wp14:editId="1FE33447">
            <wp:extent cx="5097780" cy="6256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780" cy="6256020"/>
                    </a:xfrm>
                    <a:prstGeom prst="rect">
                      <a:avLst/>
                    </a:prstGeom>
                    <a:noFill/>
                    <a:ln>
                      <a:noFill/>
                    </a:ln>
                  </pic:spPr>
                </pic:pic>
              </a:graphicData>
            </a:graphic>
          </wp:inline>
        </w:drawing>
      </w:r>
    </w:p>
    <w:p w14:paraId="550A6439" w14:textId="3D46DD21" w:rsidR="00B57369" w:rsidRDefault="002E0432" w:rsidP="00B57369">
      <w:pPr>
        <w:tabs>
          <w:tab w:val="left" w:pos="1032"/>
        </w:tabs>
        <w:rPr>
          <w:rFonts w:cs="B Nazanin"/>
          <w:sz w:val="28"/>
          <w:szCs w:val="28"/>
          <w:rtl/>
        </w:rPr>
      </w:pPr>
      <w:r>
        <w:rPr>
          <w:rFonts w:cs="B Nazanin" w:hint="cs"/>
          <w:sz w:val="28"/>
          <w:szCs w:val="28"/>
          <w:rtl/>
        </w:rPr>
        <w:t>تمرین سوم :</w:t>
      </w:r>
    </w:p>
    <w:p w14:paraId="629E18AF" w14:textId="78F43D63" w:rsidR="002E0432" w:rsidRDefault="00225BDA" w:rsidP="00B57369">
      <w:pPr>
        <w:tabs>
          <w:tab w:val="left" w:pos="1032"/>
        </w:tabs>
        <w:rPr>
          <w:rFonts w:cs="B Nazanin" w:hint="cs"/>
          <w:sz w:val="28"/>
          <w:szCs w:val="28"/>
          <w:rtl/>
        </w:rPr>
      </w:pPr>
      <w:r>
        <w:rPr>
          <w:rFonts w:cs="B Nazanin"/>
          <w:noProof/>
          <w:sz w:val="28"/>
          <w:szCs w:val="28"/>
        </w:rPr>
        <w:drawing>
          <wp:inline distT="0" distB="0" distL="0" distR="0" wp14:anchorId="632FBA2A" wp14:editId="42C77585">
            <wp:extent cx="594360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p w14:paraId="1C69E561" w14:textId="5DA4EAF0" w:rsidR="00B57369" w:rsidRDefault="00BE6CE5" w:rsidP="00B57369">
      <w:pPr>
        <w:tabs>
          <w:tab w:val="left" w:pos="1032"/>
        </w:tabs>
        <w:rPr>
          <w:rFonts w:cs="B Nazanin"/>
          <w:sz w:val="28"/>
          <w:szCs w:val="28"/>
          <w:rtl/>
        </w:rPr>
      </w:pPr>
      <w:r>
        <w:rPr>
          <w:rFonts w:cs="B Nazanin" w:hint="cs"/>
          <w:sz w:val="28"/>
          <w:szCs w:val="28"/>
          <w:rtl/>
        </w:rPr>
        <w:t>این سوال رو با شبیه سازی با 100 بار تکرار به صورت زیر انجام میشود .</w:t>
      </w:r>
    </w:p>
    <w:p w14:paraId="1AD5ED7B" w14:textId="15775ACA" w:rsidR="00BE6CE5" w:rsidRDefault="00BE6CE5" w:rsidP="00B57369">
      <w:pPr>
        <w:tabs>
          <w:tab w:val="left" w:pos="1032"/>
        </w:tabs>
        <w:rPr>
          <w:rFonts w:cs="B Nazanin" w:hint="cs"/>
          <w:sz w:val="28"/>
          <w:szCs w:val="28"/>
        </w:rPr>
      </w:pPr>
      <w:r>
        <w:rPr>
          <w:rFonts w:cs="B Nazanin"/>
          <w:noProof/>
          <w:sz w:val="28"/>
          <w:szCs w:val="28"/>
        </w:rPr>
        <w:lastRenderedPageBreak/>
        <w:drawing>
          <wp:inline distT="0" distB="0" distL="0" distR="0" wp14:anchorId="40F661AB" wp14:editId="071A428A">
            <wp:extent cx="5654040" cy="5486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4040" cy="5486400"/>
                    </a:xfrm>
                    <a:prstGeom prst="rect">
                      <a:avLst/>
                    </a:prstGeom>
                    <a:noFill/>
                    <a:ln>
                      <a:noFill/>
                    </a:ln>
                  </pic:spPr>
                </pic:pic>
              </a:graphicData>
            </a:graphic>
          </wp:inline>
        </w:drawing>
      </w:r>
    </w:p>
    <w:p w14:paraId="591940E8" w14:textId="66CD63F7" w:rsidR="00B57369" w:rsidRDefault="00BE6CE5" w:rsidP="00B57369">
      <w:pPr>
        <w:tabs>
          <w:tab w:val="left" w:pos="1032"/>
        </w:tabs>
        <w:rPr>
          <w:rFonts w:cs="B Nazanin"/>
          <w:sz w:val="28"/>
          <w:szCs w:val="28"/>
          <w:rtl/>
        </w:rPr>
      </w:pPr>
      <w:r>
        <w:rPr>
          <w:rFonts w:cs="B Nazanin" w:hint="cs"/>
          <w:sz w:val="28"/>
          <w:szCs w:val="28"/>
          <w:rtl/>
        </w:rPr>
        <w:t>خروجی آن عدد 2 خواهد بود .</w:t>
      </w:r>
    </w:p>
    <w:p w14:paraId="7080DE02" w14:textId="38945D96" w:rsidR="00BE6CE5" w:rsidRDefault="00BE6CE5" w:rsidP="00B57369">
      <w:pPr>
        <w:tabs>
          <w:tab w:val="left" w:pos="1032"/>
        </w:tabs>
        <w:rPr>
          <w:rFonts w:cs="B Nazanin"/>
          <w:sz w:val="28"/>
          <w:szCs w:val="28"/>
          <w:rtl/>
        </w:rPr>
      </w:pPr>
      <w:r>
        <w:rPr>
          <w:rFonts w:cs="B Nazanin" w:hint="cs"/>
          <w:sz w:val="28"/>
          <w:szCs w:val="28"/>
          <w:rtl/>
        </w:rPr>
        <w:t>ترکیب های ممکن برای 1 و 3 به صورت زیر است :</w:t>
      </w:r>
    </w:p>
    <w:p w14:paraId="2ED72068" w14:textId="19CA3DDD" w:rsidR="00BE6CE5" w:rsidRDefault="00BE6CE5" w:rsidP="00BE6CE5">
      <w:pPr>
        <w:pStyle w:val="ListParagraph"/>
        <w:numPr>
          <w:ilvl w:val="0"/>
          <w:numId w:val="12"/>
        </w:numPr>
        <w:tabs>
          <w:tab w:val="left" w:pos="1032"/>
        </w:tabs>
        <w:rPr>
          <w:rFonts w:cs="B Nazanin"/>
          <w:sz w:val="28"/>
          <w:szCs w:val="28"/>
        </w:rPr>
      </w:pPr>
      <w:r w:rsidRPr="00BE6CE5">
        <w:rPr>
          <w:rFonts w:cs="B Nazanin" w:hint="cs"/>
          <w:sz w:val="28"/>
          <w:szCs w:val="28"/>
          <w:rtl/>
        </w:rPr>
        <w:t xml:space="preserve">1و1   </w:t>
      </w:r>
    </w:p>
    <w:p w14:paraId="7EB412BC" w14:textId="22A286E9" w:rsidR="00BE6CE5" w:rsidRDefault="00BE6CE5" w:rsidP="00BE6CE5">
      <w:pPr>
        <w:pStyle w:val="ListParagraph"/>
        <w:numPr>
          <w:ilvl w:val="0"/>
          <w:numId w:val="12"/>
        </w:numPr>
        <w:tabs>
          <w:tab w:val="left" w:pos="1032"/>
        </w:tabs>
        <w:rPr>
          <w:rFonts w:cs="B Nazanin"/>
          <w:sz w:val="28"/>
          <w:szCs w:val="28"/>
        </w:rPr>
      </w:pPr>
      <w:r>
        <w:rPr>
          <w:rFonts w:cs="B Nazanin" w:hint="cs"/>
          <w:sz w:val="28"/>
          <w:szCs w:val="28"/>
          <w:rtl/>
        </w:rPr>
        <w:t>1و3</w:t>
      </w:r>
    </w:p>
    <w:p w14:paraId="501E51BD" w14:textId="263005AF" w:rsidR="00BE6CE5" w:rsidRDefault="00BE6CE5" w:rsidP="00BE6CE5">
      <w:pPr>
        <w:pStyle w:val="ListParagraph"/>
        <w:numPr>
          <w:ilvl w:val="0"/>
          <w:numId w:val="12"/>
        </w:numPr>
        <w:tabs>
          <w:tab w:val="left" w:pos="1032"/>
        </w:tabs>
        <w:rPr>
          <w:rFonts w:cs="B Nazanin"/>
          <w:sz w:val="28"/>
          <w:szCs w:val="28"/>
        </w:rPr>
      </w:pPr>
      <w:r>
        <w:rPr>
          <w:rFonts w:cs="B Nazanin" w:hint="cs"/>
          <w:sz w:val="28"/>
          <w:szCs w:val="28"/>
          <w:rtl/>
        </w:rPr>
        <w:t>3و1</w:t>
      </w:r>
    </w:p>
    <w:p w14:paraId="1B56CBB1" w14:textId="0F18AF58" w:rsidR="00BE6CE5" w:rsidRDefault="00BE6CE5" w:rsidP="00BE6CE5">
      <w:pPr>
        <w:pStyle w:val="ListParagraph"/>
        <w:numPr>
          <w:ilvl w:val="0"/>
          <w:numId w:val="12"/>
        </w:numPr>
        <w:tabs>
          <w:tab w:val="left" w:pos="1032"/>
        </w:tabs>
        <w:rPr>
          <w:rFonts w:cs="B Nazanin"/>
          <w:sz w:val="28"/>
          <w:szCs w:val="28"/>
        </w:rPr>
      </w:pPr>
      <w:r>
        <w:rPr>
          <w:rFonts w:cs="B Nazanin" w:hint="cs"/>
          <w:sz w:val="28"/>
          <w:szCs w:val="28"/>
          <w:rtl/>
        </w:rPr>
        <w:t>3و3</w:t>
      </w:r>
    </w:p>
    <w:p w14:paraId="410B6DE7" w14:textId="308BD6CB" w:rsidR="00BE6CE5" w:rsidRDefault="007450EB" w:rsidP="00BE6CE5">
      <w:pPr>
        <w:tabs>
          <w:tab w:val="left" w:pos="1032"/>
        </w:tabs>
        <w:rPr>
          <w:rFonts w:cs="B Nazanin"/>
          <w:sz w:val="28"/>
          <w:szCs w:val="28"/>
          <w:rtl/>
        </w:rPr>
      </w:pPr>
      <w:r>
        <w:rPr>
          <w:rFonts w:cs="B Nazanin" w:hint="cs"/>
          <w:sz w:val="28"/>
          <w:szCs w:val="28"/>
          <w:rtl/>
        </w:rPr>
        <w:t>تمرین چهارم :</w:t>
      </w:r>
    </w:p>
    <w:p w14:paraId="7FBC000F" w14:textId="09CD0FF8" w:rsidR="007450EB" w:rsidRPr="00BE6CE5" w:rsidRDefault="007450EB" w:rsidP="00BE6CE5">
      <w:pPr>
        <w:tabs>
          <w:tab w:val="left" w:pos="1032"/>
        </w:tabs>
        <w:rPr>
          <w:rFonts w:cs="B Nazanin" w:hint="cs"/>
          <w:sz w:val="28"/>
          <w:szCs w:val="28"/>
          <w:rtl/>
        </w:rPr>
      </w:pPr>
      <w:r>
        <w:rPr>
          <w:rFonts w:cs="B Nazanin"/>
          <w:noProof/>
          <w:sz w:val="28"/>
          <w:szCs w:val="28"/>
        </w:rPr>
        <w:lastRenderedPageBreak/>
        <w:drawing>
          <wp:inline distT="0" distB="0" distL="0" distR="0" wp14:anchorId="12C375B6" wp14:editId="7C740412">
            <wp:extent cx="5943600" cy="982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68D63B0C" w14:textId="7DA43590" w:rsidR="00B57369" w:rsidRDefault="00B57369" w:rsidP="00B57369">
      <w:pPr>
        <w:tabs>
          <w:tab w:val="left" w:pos="1032"/>
        </w:tabs>
        <w:rPr>
          <w:rFonts w:cs="B Nazanin"/>
          <w:sz w:val="28"/>
          <w:szCs w:val="28"/>
        </w:rPr>
      </w:pPr>
    </w:p>
    <w:p w14:paraId="1FA7DF55" w14:textId="50520498" w:rsidR="00B57369" w:rsidRDefault="007450EB" w:rsidP="007450EB">
      <w:pPr>
        <w:tabs>
          <w:tab w:val="left" w:pos="1032"/>
        </w:tabs>
        <w:jc w:val="center"/>
        <w:rPr>
          <w:rFonts w:cs="B Nazanin"/>
          <w:sz w:val="28"/>
          <w:szCs w:val="28"/>
        </w:rPr>
      </w:pPr>
      <w:r>
        <w:rPr>
          <w:rFonts w:cs="B Nazanin"/>
          <w:noProof/>
          <w:sz w:val="28"/>
          <w:szCs w:val="28"/>
        </w:rPr>
        <w:drawing>
          <wp:inline distT="0" distB="0" distL="0" distR="0" wp14:anchorId="5673F1D8" wp14:editId="078D3C61">
            <wp:extent cx="5036820" cy="515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5151120"/>
                    </a:xfrm>
                    <a:prstGeom prst="rect">
                      <a:avLst/>
                    </a:prstGeom>
                    <a:noFill/>
                    <a:ln>
                      <a:noFill/>
                    </a:ln>
                  </pic:spPr>
                </pic:pic>
              </a:graphicData>
            </a:graphic>
          </wp:inline>
        </w:drawing>
      </w:r>
    </w:p>
    <w:p w14:paraId="68C794EE" w14:textId="08D98BD5" w:rsidR="00B57369" w:rsidRDefault="007450EB" w:rsidP="00B57369">
      <w:pPr>
        <w:tabs>
          <w:tab w:val="left" w:pos="1032"/>
        </w:tabs>
        <w:rPr>
          <w:rFonts w:cs="B Nazanin"/>
          <w:sz w:val="28"/>
          <w:szCs w:val="28"/>
          <w:rtl/>
        </w:rPr>
      </w:pPr>
      <w:r>
        <w:rPr>
          <w:rFonts w:cs="B Nazanin" w:hint="cs"/>
          <w:sz w:val="28"/>
          <w:szCs w:val="28"/>
          <w:rtl/>
        </w:rPr>
        <w:t>خروجی آن به صورت زیر است :</w:t>
      </w:r>
    </w:p>
    <w:p w14:paraId="1CD61D7C" w14:textId="7CB257DC" w:rsidR="007450EB" w:rsidRDefault="007450EB" w:rsidP="00B57369">
      <w:pPr>
        <w:tabs>
          <w:tab w:val="left" w:pos="1032"/>
        </w:tabs>
        <w:rPr>
          <w:rFonts w:cs="B Nazanin" w:hint="cs"/>
          <w:sz w:val="28"/>
          <w:szCs w:val="28"/>
          <w:rtl/>
        </w:rPr>
      </w:pPr>
      <w:r w:rsidRPr="007450EB">
        <w:rPr>
          <w:rFonts w:cs="B Nazanin"/>
          <w:sz w:val="28"/>
          <w:szCs w:val="28"/>
        </w:rPr>
        <w:t>MSE for 100 simulations is: 50.25622766439908</w:t>
      </w:r>
    </w:p>
    <w:p w14:paraId="3CA89135" w14:textId="77777777" w:rsidR="00B57369" w:rsidRPr="00B57369" w:rsidRDefault="00B57369" w:rsidP="00B57369">
      <w:pPr>
        <w:tabs>
          <w:tab w:val="left" w:pos="1032"/>
        </w:tabs>
        <w:rPr>
          <w:rFonts w:cs="B Nazanin"/>
          <w:sz w:val="28"/>
          <w:szCs w:val="28"/>
          <w:rtl/>
        </w:rPr>
      </w:pPr>
    </w:p>
    <w:sectPr w:rsidR="00B57369" w:rsidRPr="00B57369" w:rsidSect="000A1C2A">
      <w:footerReference w:type="default" r:id="rId18"/>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6DFD6" w14:textId="77777777" w:rsidR="008A5AE8" w:rsidRDefault="008A5AE8" w:rsidP="000A1C2A">
      <w:pPr>
        <w:spacing w:after="0" w:line="240" w:lineRule="auto"/>
      </w:pPr>
      <w:r>
        <w:separator/>
      </w:r>
    </w:p>
  </w:endnote>
  <w:endnote w:type="continuationSeparator" w:id="0">
    <w:p w14:paraId="0AE34C15" w14:textId="77777777" w:rsidR="008A5AE8" w:rsidRDefault="008A5AE8" w:rsidP="000A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0A40E" w14:textId="77777777" w:rsidR="00B57369" w:rsidRDefault="00B5736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62D810" w14:textId="77777777" w:rsidR="00B57369" w:rsidRDefault="00B57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718D" w14:textId="77777777" w:rsidR="008A5AE8" w:rsidRDefault="008A5AE8" w:rsidP="000A1C2A">
      <w:pPr>
        <w:spacing w:after="0" w:line="240" w:lineRule="auto"/>
      </w:pPr>
      <w:r>
        <w:separator/>
      </w:r>
    </w:p>
  </w:footnote>
  <w:footnote w:type="continuationSeparator" w:id="0">
    <w:p w14:paraId="43658C4A" w14:textId="77777777" w:rsidR="008A5AE8" w:rsidRDefault="008A5AE8" w:rsidP="000A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B6"/>
    <w:multiLevelType w:val="hybridMultilevel"/>
    <w:tmpl w:val="31B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9E1"/>
    <w:multiLevelType w:val="hybridMultilevel"/>
    <w:tmpl w:val="7B32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A0B9B"/>
    <w:multiLevelType w:val="hybridMultilevel"/>
    <w:tmpl w:val="B90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22214"/>
    <w:multiLevelType w:val="hybridMultilevel"/>
    <w:tmpl w:val="FF24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CE"/>
    <w:multiLevelType w:val="hybridMultilevel"/>
    <w:tmpl w:val="C34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86577"/>
    <w:multiLevelType w:val="hybridMultilevel"/>
    <w:tmpl w:val="BA5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806E2"/>
    <w:multiLevelType w:val="hybridMultilevel"/>
    <w:tmpl w:val="937E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67BBD"/>
    <w:multiLevelType w:val="hybridMultilevel"/>
    <w:tmpl w:val="BA82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F2C84"/>
    <w:multiLevelType w:val="hybridMultilevel"/>
    <w:tmpl w:val="49D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85A34"/>
    <w:multiLevelType w:val="hybridMultilevel"/>
    <w:tmpl w:val="B0D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F449A"/>
    <w:multiLevelType w:val="hybridMultilevel"/>
    <w:tmpl w:val="F0B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13DAB"/>
    <w:multiLevelType w:val="hybridMultilevel"/>
    <w:tmpl w:val="31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2"/>
  </w:num>
  <w:num w:numId="5">
    <w:abstractNumId w:val="1"/>
  </w:num>
  <w:num w:numId="6">
    <w:abstractNumId w:val="10"/>
  </w:num>
  <w:num w:numId="7">
    <w:abstractNumId w:val="9"/>
  </w:num>
  <w:num w:numId="8">
    <w:abstractNumId w:val="8"/>
  </w:num>
  <w:num w:numId="9">
    <w:abstractNumId w:val="4"/>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F"/>
    <w:rsid w:val="000101F2"/>
    <w:rsid w:val="00014463"/>
    <w:rsid w:val="000254DD"/>
    <w:rsid w:val="00040CB0"/>
    <w:rsid w:val="00051F52"/>
    <w:rsid w:val="0005589D"/>
    <w:rsid w:val="00066D2C"/>
    <w:rsid w:val="000806A3"/>
    <w:rsid w:val="000A1C2A"/>
    <w:rsid w:val="000A6F4D"/>
    <w:rsid w:val="000B0FDB"/>
    <w:rsid w:val="000B5C9A"/>
    <w:rsid w:val="000B620F"/>
    <w:rsid w:val="000B7DB1"/>
    <w:rsid w:val="000D3978"/>
    <w:rsid w:val="001048BC"/>
    <w:rsid w:val="001117C1"/>
    <w:rsid w:val="0012187A"/>
    <w:rsid w:val="00134B70"/>
    <w:rsid w:val="00136898"/>
    <w:rsid w:val="00141A2F"/>
    <w:rsid w:val="00161522"/>
    <w:rsid w:val="0022147C"/>
    <w:rsid w:val="00221B57"/>
    <w:rsid w:val="00225BDA"/>
    <w:rsid w:val="002336BB"/>
    <w:rsid w:val="00246070"/>
    <w:rsid w:val="0024703C"/>
    <w:rsid w:val="002632AC"/>
    <w:rsid w:val="002664CB"/>
    <w:rsid w:val="0029177B"/>
    <w:rsid w:val="002A0412"/>
    <w:rsid w:val="002A0E5B"/>
    <w:rsid w:val="002A4D50"/>
    <w:rsid w:val="002B1C2B"/>
    <w:rsid w:val="002B3D85"/>
    <w:rsid w:val="002E0432"/>
    <w:rsid w:val="002E6E6D"/>
    <w:rsid w:val="002F6F29"/>
    <w:rsid w:val="003011E8"/>
    <w:rsid w:val="003134EE"/>
    <w:rsid w:val="00321A70"/>
    <w:rsid w:val="00333E7B"/>
    <w:rsid w:val="0033520A"/>
    <w:rsid w:val="00360DB7"/>
    <w:rsid w:val="00365AE3"/>
    <w:rsid w:val="00366316"/>
    <w:rsid w:val="003813DB"/>
    <w:rsid w:val="00383DA8"/>
    <w:rsid w:val="003A1209"/>
    <w:rsid w:val="003A3A1E"/>
    <w:rsid w:val="003A43ED"/>
    <w:rsid w:val="003A4B32"/>
    <w:rsid w:val="003D5994"/>
    <w:rsid w:val="003E0216"/>
    <w:rsid w:val="003F7223"/>
    <w:rsid w:val="00417237"/>
    <w:rsid w:val="0042111B"/>
    <w:rsid w:val="0043223D"/>
    <w:rsid w:val="004328FF"/>
    <w:rsid w:val="00442019"/>
    <w:rsid w:val="00456DB4"/>
    <w:rsid w:val="00457C74"/>
    <w:rsid w:val="00460D28"/>
    <w:rsid w:val="004672D9"/>
    <w:rsid w:val="00487B24"/>
    <w:rsid w:val="004A5123"/>
    <w:rsid w:val="004C4DC8"/>
    <w:rsid w:val="005031E4"/>
    <w:rsid w:val="00505C1B"/>
    <w:rsid w:val="00505CF3"/>
    <w:rsid w:val="00522C13"/>
    <w:rsid w:val="00532464"/>
    <w:rsid w:val="00535DDE"/>
    <w:rsid w:val="00545733"/>
    <w:rsid w:val="005556A8"/>
    <w:rsid w:val="00557800"/>
    <w:rsid w:val="00580124"/>
    <w:rsid w:val="0058386B"/>
    <w:rsid w:val="005A2901"/>
    <w:rsid w:val="005B5ABD"/>
    <w:rsid w:val="005C50C8"/>
    <w:rsid w:val="00601283"/>
    <w:rsid w:val="006146DD"/>
    <w:rsid w:val="00630071"/>
    <w:rsid w:val="00642834"/>
    <w:rsid w:val="00651687"/>
    <w:rsid w:val="006673A1"/>
    <w:rsid w:val="00675E28"/>
    <w:rsid w:val="00681C35"/>
    <w:rsid w:val="00690D7D"/>
    <w:rsid w:val="00692472"/>
    <w:rsid w:val="00695862"/>
    <w:rsid w:val="006C07CB"/>
    <w:rsid w:val="006D3DD2"/>
    <w:rsid w:val="006D77BA"/>
    <w:rsid w:val="006E6086"/>
    <w:rsid w:val="006F509F"/>
    <w:rsid w:val="007047FE"/>
    <w:rsid w:val="00706E93"/>
    <w:rsid w:val="00717583"/>
    <w:rsid w:val="00717CE0"/>
    <w:rsid w:val="00717D66"/>
    <w:rsid w:val="00721038"/>
    <w:rsid w:val="00724D83"/>
    <w:rsid w:val="00727037"/>
    <w:rsid w:val="007308F8"/>
    <w:rsid w:val="00732904"/>
    <w:rsid w:val="00740225"/>
    <w:rsid w:val="007450EB"/>
    <w:rsid w:val="00775E8B"/>
    <w:rsid w:val="00793141"/>
    <w:rsid w:val="0079583A"/>
    <w:rsid w:val="007A08BA"/>
    <w:rsid w:val="007A40EB"/>
    <w:rsid w:val="007A5231"/>
    <w:rsid w:val="007B7E68"/>
    <w:rsid w:val="007C393C"/>
    <w:rsid w:val="007C4A78"/>
    <w:rsid w:val="007C7B0F"/>
    <w:rsid w:val="007D3414"/>
    <w:rsid w:val="007F5EA7"/>
    <w:rsid w:val="00820783"/>
    <w:rsid w:val="0082285E"/>
    <w:rsid w:val="00833EC6"/>
    <w:rsid w:val="00834274"/>
    <w:rsid w:val="00874EC7"/>
    <w:rsid w:val="008926ED"/>
    <w:rsid w:val="00895047"/>
    <w:rsid w:val="008A5AE8"/>
    <w:rsid w:val="008A65C0"/>
    <w:rsid w:val="008C7725"/>
    <w:rsid w:val="008D457F"/>
    <w:rsid w:val="008E4AA1"/>
    <w:rsid w:val="008F32A4"/>
    <w:rsid w:val="008F38B4"/>
    <w:rsid w:val="00907271"/>
    <w:rsid w:val="00907AF4"/>
    <w:rsid w:val="00907FD4"/>
    <w:rsid w:val="00916033"/>
    <w:rsid w:val="00942DBB"/>
    <w:rsid w:val="00956D7D"/>
    <w:rsid w:val="0096028D"/>
    <w:rsid w:val="00966CC0"/>
    <w:rsid w:val="009675AF"/>
    <w:rsid w:val="00974ED1"/>
    <w:rsid w:val="00991472"/>
    <w:rsid w:val="009B5B48"/>
    <w:rsid w:val="009C264D"/>
    <w:rsid w:val="009D12D3"/>
    <w:rsid w:val="009D14D0"/>
    <w:rsid w:val="009D7A8C"/>
    <w:rsid w:val="009E155D"/>
    <w:rsid w:val="009F3D5D"/>
    <w:rsid w:val="00A2607D"/>
    <w:rsid w:val="00A36B3B"/>
    <w:rsid w:val="00A57130"/>
    <w:rsid w:val="00A60D18"/>
    <w:rsid w:val="00A7320C"/>
    <w:rsid w:val="00A864F2"/>
    <w:rsid w:val="00A94B38"/>
    <w:rsid w:val="00AA1EF2"/>
    <w:rsid w:val="00AA64D4"/>
    <w:rsid w:val="00AB61D9"/>
    <w:rsid w:val="00AE2375"/>
    <w:rsid w:val="00B00ED1"/>
    <w:rsid w:val="00B05AF0"/>
    <w:rsid w:val="00B05F1F"/>
    <w:rsid w:val="00B1160E"/>
    <w:rsid w:val="00B25434"/>
    <w:rsid w:val="00B33958"/>
    <w:rsid w:val="00B42598"/>
    <w:rsid w:val="00B47BBC"/>
    <w:rsid w:val="00B549AC"/>
    <w:rsid w:val="00B57369"/>
    <w:rsid w:val="00B80691"/>
    <w:rsid w:val="00B85939"/>
    <w:rsid w:val="00B92E25"/>
    <w:rsid w:val="00BA2BDD"/>
    <w:rsid w:val="00BA7746"/>
    <w:rsid w:val="00BE6CE5"/>
    <w:rsid w:val="00BF1277"/>
    <w:rsid w:val="00BF320A"/>
    <w:rsid w:val="00BF3D8D"/>
    <w:rsid w:val="00C2214E"/>
    <w:rsid w:val="00C55FBC"/>
    <w:rsid w:val="00C61D0E"/>
    <w:rsid w:val="00C6593C"/>
    <w:rsid w:val="00C70296"/>
    <w:rsid w:val="00C82EEE"/>
    <w:rsid w:val="00C85AD0"/>
    <w:rsid w:val="00C90197"/>
    <w:rsid w:val="00C907DC"/>
    <w:rsid w:val="00CC1778"/>
    <w:rsid w:val="00CC21AC"/>
    <w:rsid w:val="00CD3221"/>
    <w:rsid w:val="00CE0467"/>
    <w:rsid w:val="00CE60ED"/>
    <w:rsid w:val="00CF4022"/>
    <w:rsid w:val="00D1503A"/>
    <w:rsid w:val="00D31C77"/>
    <w:rsid w:val="00D36715"/>
    <w:rsid w:val="00D7547B"/>
    <w:rsid w:val="00D75B66"/>
    <w:rsid w:val="00D76DFF"/>
    <w:rsid w:val="00D76E8E"/>
    <w:rsid w:val="00D77463"/>
    <w:rsid w:val="00DB58A5"/>
    <w:rsid w:val="00DD57CA"/>
    <w:rsid w:val="00DF2329"/>
    <w:rsid w:val="00DF7550"/>
    <w:rsid w:val="00E05F2C"/>
    <w:rsid w:val="00E15C74"/>
    <w:rsid w:val="00E32E47"/>
    <w:rsid w:val="00E42097"/>
    <w:rsid w:val="00E46A33"/>
    <w:rsid w:val="00E52F92"/>
    <w:rsid w:val="00E53233"/>
    <w:rsid w:val="00E55D74"/>
    <w:rsid w:val="00E56D86"/>
    <w:rsid w:val="00E71BD3"/>
    <w:rsid w:val="00E720E5"/>
    <w:rsid w:val="00E86FBF"/>
    <w:rsid w:val="00EB193F"/>
    <w:rsid w:val="00EC004E"/>
    <w:rsid w:val="00EE3F59"/>
    <w:rsid w:val="00EF2B6F"/>
    <w:rsid w:val="00EF38FA"/>
    <w:rsid w:val="00EF4235"/>
    <w:rsid w:val="00F00C16"/>
    <w:rsid w:val="00F37176"/>
    <w:rsid w:val="00F4666D"/>
    <w:rsid w:val="00F560CD"/>
    <w:rsid w:val="00F65378"/>
    <w:rsid w:val="00F672AC"/>
    <w:rsid w:val="00F77923"/>
    <w:rsid w:val="00F863E6"/>
    <w:rsid w:val="00F97671"/>
    <w:rsid w:val="00FA69A5"/>
    <w:rsid w:val="00FB59C4"/>
    <w:rsid w:val="00FE086F"/>
    <w:rsid w:val="00FF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72C0"/>
  <w15:chartTrackingRefBased/>
  <w15:docId w15:val="{F0230893-7D43-4149-B859-1F38729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2A"/>
    <w:pPr>
      <w:bidi/>
      <w:spacing w:line="256"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2A"/>
    <w:rPr>
      <w:lang w:bidi="fa-IR"/>
    </w:rPr>
  </w:style>
  <w:style w:type="paragraph" w:styleId="Footer">
    <w:name w:val="footer"/>
    <w:basedOn w:val="Normal"/>
    <w:link w:val="FooterChar"/>
    <w:uiPriority w:val="99"/>
    <w:unhideWhenUsed/>
    <w:rsid w:val="000A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2A"/>
    <w:rPr>
      <w:lang w:bidi="fa-IR"/>
    </w:rPr>
  </w:style>
  <w:style w:type="character" w:customStyle="1" w:styleId="fontstyle01">
    <w:name w:val="fontstyle01"/>
    <w:basedOn w:val="DefaultParagraphFont"/>
    <w:rsid w:val="000A1C2A"/>
    <w:rPr>
      <w:rFonts w:ascii="BNazanin" w:hAnsi="BNazanin" w:hint="default"/>
      <w:b w:val="0"/>
      <w:bCs w:val="0"/>
      <w:i w:val="0"/>
      <w:iCs w:val="0"/>
      <w:color w:val="000000"/>
      <w:sz w:val="28"/>
      <w:szCs w:val="28"/>
    </w:rPr>
  </w:style>
  <w:style w:type="character" w:customStyle="1" w:styleId="fontstyle21">
    <w:name w:val="fontstyle21"/>
    <w:basedOn w:val="DefaultParagraphFont"/>
    <w:rsid w:val="000A1C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DD57CA"/>
    <w:pPr>
      <w:ind w:left="720"/>
      <w:contextualSpacing/>
    </w:pPr>
  </w:style>
  <w:style w:type="character" w:styleId="Hyperlink">
    <w:name w:val="Hyperlink"/>
    <w:basedOn w:val="DefaultParagraphFont"/>
    <w:uiPriority w:val="99"/>
    <w:unhideWhenUsed/>
    <w:rsid w:val="00DD57CA"/>
    <w:rPr>
      <w:color w:val="0563C1" w:themeColor="hyperlink"/>
      <w:u w:val="single"/>
    </w:rPr>
  </w:style>
  <w:style w:type="character" w:styleId="UnresolvedMention">
    <w:name w:val="Unresolved Mention"/>
    <w:basedOn w:val="DefaultParagraphFont"/>
    <w:uiPriority w:val="99"/>
    <w:semiHidden/>
    <w:unhideWhenUsed/>
    <w:rsid w:val="00DD57CA"/>
    <w:rPr>
      <w:color w:val="605E5C"/>
      <w:shd w:val="clear" w:color="auto" w:fill="E1DFDD"/>
    </w:rPr>
  </w:style>
  <w:style w:type="table" w:styleId="TableGrid">
    <w:name w:val="Table Grid"/>
    <w:basedOn w:val="TableNormal"/>
    <w:uiPriority w:val="39"/>
    <w:rsid w:val="008F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85939"/>
    <w:rPr>
      <w:rFonts w:ascii="CambriaMath" w:hAnsi="CambriaMath" w:hint="default"/>
      <w:b w:val="0"/>
      <w:bCs w:val="0"/>
      <w:i w:val="0"/>
      <w:iCs w:val="0"/>
      <w:color w:val="000000"/>
      <w:sz w:val="24"/>
      <w:szCs w:val="24"/>
    </w:rPr>
  </w:style>
  <w:style w:type="paragraph" w:styleId="NormalWeb">
    <w:name w:val="Normal (Web)"/>
    <w:basedOn w:val="Normal"/>
    <w:uiPriority w:val="99"/>
    <w:semiHidden/>
    <w:unhideWhenUsed/>
    <w:rsid w:val="00EF423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F4235"/>
    <w:rPr>
      <w:b/>
      <w:bCs/>
    </w:rPr>
  </w:style>
  <w:style w:type="paragraph" w:styleId="HTMLPreformatted">
    <w:name w:val="HTML Preformatted"/>
    <w:basedOn w:val="Normal"/>
    <w:link w:val="HTMLPreformattedChar"/>
    <w:uiPriority w:val="99"/>
    <w:semiHidden/>
    <w:unhideWhenUsed/>
    <w:rsid w:val="00B1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1160E"/>
    <w:rPr>
      <w:rFonts w:ascii="Courier New" w:eastAsia="Times New Roman" w:hAnsi="Courier New" w:cs="Courier New"/>
      <w:sz w:val="20"/>
      <w:szCs w:val="20"/>
    </w:rPr>
  </w:style>
  <w:style w:type="character" w:customStyle="1" w:styleId="jlqj4b">
    <w:name w:val="jlqj4b"/>
    <w:basedOn w:val="DefaultParagraphFont"/>
    <w:rsid w:val="00740225"/>
  </w:style>
  <w:style w:type="character" w:customStyle="1" w:styleId="fontstyle41">
    <w:name w:val="fontstyle41"/>
    <w:basedOn w:val="DefaultParagraphFont"/>
    <w:rsid w:val="00557800"/>
    <w:rPr>
      <w:rFonts w:ascii="Calibri" w:hAnsi="Calibri" w:cs="Calibri" w:hint="default"/>
      <w:b w:val="0"/>
      <w:bCs w:val="0"/>
      <w:i w:val="0"/>
      <w:iCs w:val="0"/>
      <w:color w:val="000000"/>
      <w:sz w:val="28"/>
      <w:szCs w:val="28"/>
    </w:rPr>
  </w:style>
  <w:style w:type="character" w:customStyle="1" w:styleId="fontstyle51">
    <w:name w:val="fontstyle51"/>
    <w:basedOn w:val="DefaultParagraphFont"/>
    <w:rsid w:val="00557800"/>
    <w:rPr>
      <w:rFonts w:ascii="Consolas" w:hAnsi="Consolas" w:hint="default"/>
      <w:b w:val="0"/>
      <w:bCs w:val="0"/>
      <w:i w:val="0"/>
      <w:iCs w:val="0"/>
      <w:color w:val="000000"/>
      <w:sz w:val="24"/>
      <w:szCs w:val="24"/>
    </w:rPr>
  </w:style>
  <w:style w:type="character" w:customStyle="1" w:styleId="mjx-char">
    <w:name w:val="mjx-char"/>
    <w:basedOn w:val="DefaultParagraphFont"/>
    <w:rsid w:val="00A3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8193">
      <w:bodyDiv w:val="1"/>
      <w:marLeft w:val="0"/>
      <w:marRight w:val="0"/>
      <w:marTop w:val="0"/>
      <w:marBottom w:val="0"/>
      <w:divBdr>
        <w:top w:val="none" w:sz="0" w:space="0" w:color="auto"/>
        <w:left w:val="none" w:sz="0" w:space="0" w:color="auto"/>
        <w:bottom w:val="none" w:sz="0" w:space="0" w:color="auto"/>
        <w:right w:val="none" w:sz="0" w:space="0" w:color="auto"/>
      </w:divBdr>
    </w:div>
    <w:div w:id="261689740">
      <w:bodyDiv w:val="1"/>
      <w:marLeft w:val="0"/>
      <w:marRight w:val="0"/>
      <w:marTop w:val="0"/>
      <w:marBottom w:val="0"/>
      <w:divBdr>
        <w:top w:val="none" w:sz="0" w:space="0" w:color="auto"/>
        <w:left w:val="none" w:sz="0" w:space="0" w:color="auto"/>
        <w:bottom w:val="none" w:sz="0" w:space="0" w:color="auto"/>
        <w:right w:val="none" w:sz="0" w:space="0" w:color="auto"/>
      </w:divBdr>
    </w:div>
    <w:div w:id="261764954">
      <w:bodyDiv w:val="1"/>
      <w:marLeft w:val="0"/>
      <w:marRight w:val="0"/>
      <w:marTop w:val="0"/>
      <w:marBottom w:val="0"/>
      <w:divBdr>
        <w:top w:val="none" w:sz="0" w:space="0" w:color="auto"/>
        <w:left w:val="none" w:sz="0" w:space="0" w:color="auto"/>
        <w:bottom w:val="none" w:sz="0" w:space="0" w:color="auto"/>
        <w:right w:val="none" w:sz="0" w:space="0" w:color="auto"/>
      </w:divBdr>
    </w:div>
    <w:div w:id="1379429278">
      <w:bodyDiv w:val="1"/>
      <w:marLeft w:val="0"/>
      <w:marRight w:val="0"/>
      <w:marTop w:val="0"/>
      <w:marBottom w:val="0"/>
      <w:divBdr>
        <w:top w:val="none" w:sz="0" w:space="0" w:color="auto"/>
        <w:left w:val="none" w:sz="0" w:space="0" w:color="auto"/>
        <w:bottom w:val="none" w:sz="0" w:space="0" w:color="auto"/>
        <w:right w:val="none" w:sz="0" w:space="0" w:color="auto"/>
      </w:divBdr>
      <w:divsChild>
        <w:div w:id="1421483059">
          <w:marLeft w:val="0"/>
          <w:marRight w:val="0"/>
          <w:marTop w:val="0"/>
          <w:marBottom w:val="0"/>
          <w:divBdr>
            <w:top w:val="none" w:sz="0" w:space="0" w:color="auto"/>
            <w:left w:val="none" w:sz="0" w:space="0" w:color="auto"/>
            <w:bottom w:val="none" w:sz="0" w:space="0" w:color="auto"/>
            <w:right w:val="none" w:sz="0" w:space="0" w:color="auto"/>
          </w:divBdr>
          <w:divsChild>
            <w:div w:id="1281959875">
              <w:marLeft w:val="0"/>
              <w:marRight w:val="0"/>
              <w:marTop w:val="0"/>
              <w:marBottom w:val="0"/>
              <w:divBdr>
                <w:top w:val="none" w:sz="0" w:space="0" w:color="auto"/>
                <w:left w:val="none" w:sz="0" w:space="0" w:color="auto"/>
                <w:bottom w:val="none" w:sz="0" w:space="0" w:color="auto"/>
                <w:right w:val="none" w:sz="0" w:space="0" w:color="auto"/>
              </w:divBdr>
            </w:div>
            <w:div w:id="117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5708</TotalTime>
  <Pages>7</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haghighik</dc:creator>
  <cp:keywords/>
  <dc:description/>
  <cp:lastModifiedBy>tohid haghighik</cp:lastModifiedBy>
  <cp:revision>141</cp:revision>
  <dcterms:created xsi:type="dcterms:W3CDTF">2020-11-19T14:27:00Z</dcterms:created>
  <dcterms:modified xsi:type="dcterms:W3CDTF">2021-06-10T17:47:00Z</dcterms:modified>
</cp:coreProperties>
</file>