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A31A15" w:rsidRDefault="00552A1B">
      <w:pPr>
        <w:spacing w:before="600"/>
        <w:jc w:val="center"/>
      </w:pPr>
      <w:r>
        <w:rPr>
          <w:rFonts w:eastAsia="Heiti SC"/>
          <w:b/>
          <w:sz w:val="44"/>
        </w:rPr>
        <w:t>中国农业大学</w:t>
      </w:r>
    </w:p>
    <w:p w:rsidR="00A31A15" w:rsidRDefault="00552A1B">
      <w:pPr>
        <w:spacing w:before="300"/>
        <w:jc w:val="center"/>
      </w:pPr>
      <w:r>
        <w:rPr>
          <w:rFonts w:eastAsia="Heiti SC"/>
          <w:b/>
          <w:sz w:val="32"/>
        </w:rPr>
        <w:t>资源与环境学院</w:t>
      </w:r>
      <w:r>
        <w:rPr>
          <w:rFonts w:eastAsia="Heiti SC"/>
          <w:b/>
          <w:sz w:val="32"/>
        </w:rPr>
        <w:t xml:space="preserve">  </w:t>
      </w:r>
      <w:r>
        <w:rPr>
          <w:rFonts w:eastAsia="Heiti SC"/>
          <w:b/>
          <w:sz w:val="32"/>
        </w:rPr>
        <w:t>环境工程课程设计</w:t>
      </w:r>
    </w:p>
    <w:p w:rsidR="00A31A15" w:rsidRDefault="00552A1B">
      <w:pPr>
        <w:spacing w:before="1200"/>
        <w:jc w:val="center"/>
      </w:pPr>
      <w:r>
        <w:rPr>
          <w:rFonts w:eastAsia="Heiti SC"/>
          <w:b/>
          <w:sz w:val="52"/>
        </w:rPr>
        <w:t>某污水处理厂设计</w:t>
      </w:r>
    </w:p>
    <w:p w:rsidR="00A31A15" w:rsidRDefault="00552A1B">
      <w:pPr>
        <w:spacing w:before="400"/>
        <w:jc w:val="center"/>
      </w:pPr>
      <w:r>
        <w:rPr>
          <w:rFonts w:eastAsia="Heiti SC"/>
          <w:b/>
          <w:sz w:val="48"/>
        </w:rPr>
        <w:t>设计计算说明书</w:t>
      </w:r>
    </w:p>
    <w:p w:rsidR="00A31A15" w:rsidRDefault="00552A1B">
      <w:pPr>
        <w:spacing w:before="240"/>
        <w:jc w:val="center"/>
      </w:pPr>
      <w:r>
        <w:rPr>
          <w:color w:val="7C2D12"/>
          <w:sz w:val="30"/>
        </w:rPr>
        <w:t>阶段核验稿</w:t>
      </w:r>
    </w:p>
    <w:tbl>
      <w:tblPr>
        <w:tblW w:w="0" w:type="auto"/>
        <w:jc w:val="center"/>
        <w:tblLayout w:type="fixed"/>
        <w:tblLook w:val="04A0" w:firstRow="1" w:lastRow="0" w:firstColumn="1" w:lastColumn="0" w:noHBand="0" w:noVBand="1"/>
      </w:tblPr>
      <w:tblGrid>
        <w:gridCol w:w="1701"/>
        <w:gridCol w:w="3969"/>
      </w:tblGrid>
      <w:tr w:rsidR="00A31A15">
        <w:trPr>
          <w:trHeight w:val="425"/>
          <w:jc w:val="center"/>
        </w:trPr>
        <w:tc>
          <w:tcPr>
            <w:tcW w:w="1701" w:type="dxa"/>
            <w:tcBorders>
              <w:top w:val="nil"/>
              <w:left w:val="nil"/>
              <w:bottom w:val="nil"/>
              <w:right w:val="nil"/>
            </w:tcBorders>
          </w:tcPr>
          <w:p w:rsidR="00A31A15" w:rsidRDefault="00552A1B">
            <w:pPr>
              <w:jc w:val="distribute"/>
            </w:pPr>
            <w:r>
              <w:t>设计题目</w:t>
            </w:r>
          </w:p>
        </w:tc>
        <w:tc>
          <w:tcPr>
            <w:tcW w:w="3969" w:type="dxa"/>
            <w:tcBorders>
              <w:top w:val="nil"/>
              <w:left w:val="nil"/>
              <w:bottom w:val="nil"/>
              <w:right w:val="nil"/>
            </w:tcBorders>
          </w:tcPr>
          <w:p w:rsidR="00A31A15" w:rsidRDefault="00552A1B">
            <w:r>
              <w:t>某污水处理厂设计</w:t>
            </w:r>
          </w:p>
        </w:tc>
      </w:tr>
      <w:tr w:rsidR="00A31A15">
        <w:trPr>
          <w:trHeight w:val="425"/>
          <w:jc w:val="center"/>
        </w:trPr>
        <w:tc>
          <w:tcPr>
            <w:tcW w:w="1701" w:type="dxa"/>
            <w:tcBorders>
              <w:top w:val="nil"/>
              <w:left w:val="nil"/>
              <w:bottom w:val="nil"/>
              <w:right w:val="nil"/>
            </w:tcBorders>
          </w:tcPr>
          <w:p w:rsidR="00A31A15" w:rsidRDefault="00552A1B">
            <w:pPr>
              <w:jc w:val="distribute"/>
            </w:pPr>
            <w:r>
              <w:t>课程名称</w:t>
            </w:r>
          </w:p>
        </w:tc>
        <w:tc>
          <w:tcPr>
            <w:tcW w:w="3969" w:type="dxa"/>
            <w:tcBorders>
              <w:top w:val="nil"/>
              <w:left w:val="nil"/>
              <w:bottom w:val="nil"/>
              <w:right w:val="nil"/>
            </w:tcBorders>
          </w:tcPr>
          <w:p w:rsidR="00A31A15" w:rsidRDefault="00552A1B">
            <w:r>
              <w:t>环境工程设计</w:t>
            </w:r>
          </w:p>
        </w:tc>
      </w:tr>
      <w:tr w:rsidR="00A31A15">
        <w:trPr>
          <w:trHeight w:val="425"/>
          <w:jc w:val="center"/>
        </w:trPr>
        <w:tc>
          <w:tcPr>
            <w:tcW w:w="1701" w:type="dxa"/>
            <w:tcBorders>
              <w:top w:val="nil"/>
              <w:left w:val="nil"/>
              <w:bottom w:val="nil"/>
              <w:right w:val="nil"/>
            </w:tcBorders>
          </w:tcPr>
          <w:p w:rsidR="00A31A15" w:rsidRDefault="00552A1B">
            <w:pPr>
              <w:jc w:val="distribute"/>
            </w:pPr>
            <w:r>
              <w:t>学　　院</w:t>
            </w:r>
          </w:p>
        </w:tc>
        <w:tc>
          <w:tcPr>
            <w:tcW w:w="3969" w:type="dxa"/>
            <w:tcBorders>
              <w:top w:val="nil"/>
              <w:left w:val="nil"/>
              <w:bottom w:val="nil"/>
              <w:right w:val="nil"/>
            </w:tcBorders>
          </w:tcPr>
          <w:p w:rsidR="00A31A15" w:rsidRDefault="00552A1B">
            <w:r>
              <w:t>资源与环境学院</w:t>
            </w:r>
          </w:p>
        </w:tc>
      </w:tr>
      <w:tr w:rsidR="00A31A15">
        <w:trPr>
          <w:trHeight w:val="425"/>
          <w:jc w:val="center"/>
        </w:trPr>
        <w:tc>
          <w:tcPr>
            <w:tcW w:w="1701" w:type="dxa"/>
            <w:tcBorders>
              <w:top w:val="nil"/>
              <w:left w:val="nil"/>
              <w:bottom w:val="nil"/>
              <w:right w:val="nil"/>
            </w:tcBorders>
          </w:tcPr>
          <w:p w:rsidR="00A31A15" w:rsidRDefault="00552A1B">
            <w:pPr>
              <w:jc w:val="distribute"/>
            </w:pPr>
            <w:r>
              <w:t>专　　业</w:t>
            </w:r>
          </w:p>
        </w:tc>
        <w:tc>
          <w:tcPr>
            <w:tcW w:w="3969" w:type="dxa"/>
            <w:tcBorders>
              <w:top w:val="nil"/>
              <w:left w:val="nil"/>
              <w:bottom w:val="nil"/>
              <w:right w:val="nil"/>
            </w:tcBorders>
          </w:tcPr>
          <w:p w:rsidR="00A31A15" w:rsidRDefault="00552A1B">
            <w:r>
              <w:t>环境工程</w:t>
            </w:r>
          </w:p>
        </w:tc>
      </w:tr>
      <w:tr w:rsidR="00A31A15">
        <w:trPr>
          <w:trHeight w:val="425"/>
          <w:jc w:val="center"/>
        </w:trPr>
        <w:tc>
          <w:tcPr>
            <w:tcW w:w="1701" w:type="dxa"/>
            <w:tcBorders>
              <w:top w:val="nil"/>
              <w:left w:val="nil"/>
              <w:bottom w:val="nil"/>
              <w:right w:val="nil"/>
            </w:tcBorders>
          </w:tcPr>
          <w:p w:rsidR="00A31A15" w:rsidRDefault="00552A1B">
            <w:pPr>
              <w:jc w:val="distribute"/>
            </w:pPr>
            <w:r>
              <w:t>班　　级</w:t>
            </w:r>
          </w:p>
        </w:tc>
        <w:tc>
          <w:tcPr>
            <w:tcW w:w="3969" w:type="dxa"/>
            <w:tcBorders>
              <w:top w:val="nil"/>
              <w:left w:val="nil"/>
              <w:bottom w:val="nil"/>
              <w:right w:val="nil"/>
            </w:tcBorders>
          </w:tcPr>
          <w:p w:rsidR="00A31A15" w:rsidRDefault="00552A1B">
            <w:r>
              <w:t>________________</w:t>
            </w:r>
          </w:p>
        </w:tc>
      </w:tr>
      <w:tr w:rsidR="00A31A15">
        <w:trPr>
          <w:trHeight w:val="425"/>
          <w:jc w:val="center"/>
        </w:trPr>
        <w:tc>
          <w:tcPr>
            <w:tcW w:w="1701" w:type="dxa"/>
            <w:tcBorders>
              <w:top w:val="nil"/>
              <w:left w:val="nil"/>
              <w:bottom w:val="nil"/>
              <w:right w:val="nil"/>
            </w:tcBorders>
          </w:tcPr>
          <w:p w:rsidR="00A31A15" w:rsidRDefault="00552A1B">
            <w:pPr>
              <w:jc w:val="distribute"/>
            </w:pPr>
            <w:r>
              <w:t>姓　　名</w:t>
            </w:r>
          </w:p>
        </w:tc>
        <w:tc>
          <w:tcPr>
            <w:tcW w:w="3969" w:type="dxa"/>
            <w:tcBorders>
              <w:top w:val="nil"/>
              <w:left w:val="nil"/>
              <w:bottom w:val="nil"/>
              <w:right w:val="nil"/>
            </w:tcBorders>
          </w:tcPr>
          <w:p w:rsidR="00A31A15" w:rsidRDefault="00552A1B">
            <w:r>
              <w:t>________________</w:t>
            </w:r>
          </w:p>
        </w:tc>
      </w:tr>
      <w:tr w:rsidR="00A31A15">
        <w:trPr>
          <w:trHeight w:val="425"/>
          <w:jc w:val="center"/>
        </w:trPr>
        <w:tc>
          <w:tcPr>
            <w:tcW w:w="1701" w:type="dxa"/>
            <w:tcBorders>
              <w:top w:val="nil"/>
              <w:left w:val="nil"/>
              <w:bottom w:val="nil"/>
              <w:right w:val="nil"/>
            </w:tcBorders>
          </w:tcPr>
          <w:p w:rsidR="00A31A15" w:rsidRDefault="00552A1B">
            <w:pPr>
              <w:jc w:val="distribute"/>
            </w:pPr>
            <w:r>
              <w:t>学　　号</w:t>
            </w:r>
          </w:p>
        </w:tc>
        <w:tc>
          <w:tcPr>
            <w:tcW w:w="3969" w:type="dxa"/>
            <w:tcBorders>
              <w:top w:val="nil"/>
              <w:left w:val="nil"/>
              <w:bottom w:val="nil"/>
              <w:right w:val="nil"/>
            </w:tcBorders>
          </w:tcPr>
          <w:p w:rsidR="00A31A15" w:rsidRDefault="00552A1B">
            <w:r>
              <w:t>________________</w:t>
            </w:r>
          </w:p>
        </w:tc>
      </w:tr>
      <w:tr w:rsidR="00A31A15">
        <w:trPr>
          <w:trHeight w:val="425"/>
          <w:jc w:val="center"/>
        </w:trPr>
        <w:tc>
          <w:tcPr>
            <w:tcW w:w="1701" w:type="dxa"/>
            <w:tcBorders>
              <w:top w:val="nil"/>
              <w:left w:val="nil"/>
              <w:bottom w:val="nil"/>
              <w:right w:val="nil"/>
            </w:tcBorders>
          </w:tcPr>
          <w:p w:rsidR="00A31A15" w:rsidRDefault="00552A1B">
            <w:pPr>
              <w:jc w:val="distribute"/>
            </w:pPr>
            <w:r>
              <w:t>组　　号</w:t>
            </w:r>
          </w:p>
        </w:tc>
        <w:tc>
          <w:tcPr>
            <w:tcW w:w="3969" w:type="dxa"/>
            <w:tcBorders>
              <w:top w:val="nil"/>
              <w:left w:val="nil"/>
              <w:bottom w:val="nil"/>
              <w:right w:val="nil"/>
            </w:tcBorders>
          </w:tcPr>
          <w:p w:rsidR="00A31A15" w:rsidRDefault="00552A1B">
            <w:r>
              <w:t>________________</w:t>
            </w:r>
          </w:p>
        </w:tc>
      </w:tr>
      <w:tr w:rsidR="00A31A15">
        <w:trPr>
          <w:trHeight w:val="425"/>
          <w:jc w:val="center"/>
        </w:trPr>
        <w:tc>
          <w:tcPr>
            <w:tcW w:w="1701" w:type="dxa"/>
            <w:tcBorders>
              <w:top w:val="nil"/>
              <w:left w:val="nil"/>
              <w:bottom w:val="nil"/>
              <w:right w:val="nil"/>
            </w:tcBorders>
          </w:tcPr>
          <w:p w:rsidR="00A31A15" w:rsidRDefault="00552A1B">
            <w:pPr>
              <w:jc w:val="distribute"/>
            </w:pPr>
            <w:r>
              <w:t>指导教师</w:t>
            </w:r>
          </w:p>
        </w:tc>
        <w:tc>
          <w:tcPr>
            <w:tcW w:w="3969" w:type="dxa"/>
            <w:tcBorders>
              <w:top w:val="nil"/>
              <w:left w:val="nil"/>
              <w:bottom w:val="nil"/>
              <w:right w:val="nil"/>
            </w:tcBorders>
          </w:tcPr>
          <w:p w:rsidR="00A31A15" w:rsidRDefault="00552A1B">
            <w:r>
              <w:t>________________</w:t>
            </w:r>
          </w:p>
        </w:tc>
      </w:tr>
    </w:tbl>
    <w:p w:rsidR="00A31A15" w:rsidRDefault="00552A1B">
      <w:pPr>
        <w:spacing w:before="640"/>
        <w:jc w:val="center"/>
      </w:pPr>
      <w:r>
        <w:t xml:space="preserve">2026 </w:t>
      </w:r>
      <w:r>
        <w:t>年</w:t>
      </w:r>
      <w:r>
        <w:t xml:space="preserve"> 9 </w:t>
      </w:r>
      <w:r>
        <w:t>月</w:t>
      </w:r>
    </w:p>
    <w:p w:rsidR="00A31A15" w:rsidRDefault="00552A1B">
      <w:r>
        <w:br w:type="page"/>
      </w:r>
    </w:p>
    <w:p w:rsidR="00A31A15" w:rsidRDefault="00552A1B">
      <w:pPr>
        <w:pStyle w:val="1"/>
      </w:pPr>
      <w:bookmarkStart w:id="0" w:name="_Toc239936714"/>
      <w:r>
        <w:lastRenderedPageBreak/>
        <w:t>目录</w:t>
      </w:r>
      <w:bookmarkEnd w:id="0"/>
    </w:p>
    <w:p w:rsidR="00D949B6" w:rsidRDefault="00552A1B">
      <w:pPr>
        <w:pStyle w:val="TOC1"/>
        <w:tabs>
          <w:tab w:val="right" w:leader="dot" w:pos="8948"/>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9936714" w:history="1">
        <w:r w:rsidR="00D949B6" w:rsidRPr="00493156">
          <w:rPr>
            <w:rStyle w:val="aff9"/>
            <w:noProof/>
          </w:rPr>
          <w:t>目录</w:t>
        </w:r>
        <w:r w:rsidR="00D949B6">
          <w:rPr>
            <w:noProof/>
            <w:webHidden/>
          </w:rPr>
          <w:tab/>
        </w:r>
        <w:r w:rsidR="00D949B6">
          <w:rPr>
            <w:noProof/>
            <w:webHidden/>
          </w:rPr>
          <w:fldChar w:fldCharType="begin"/>
        </w:r>
        <w:r w:rsidR="00D949B6">
          <w:rPr>
            <w:noProof/>
            <w:webHidden/>
          </w:rPr>
          <w:instrText xml:space="preserve"> PAGEREF _Toc239936714 \h </w:instrText>
        </w:r>
        <w:r w:rsidR="00D949B6">
          <w:rPr>
            <w:noProof/>
            <w:webHidden/>
          </w:rPr>
        </w:r>
        <w:r w:rsidR="00D949B6">
          <w:rPr>
            <w:noProof/>
            <w:webHidden/>
          </w:rPr>
          <w:fldChar w:fldCharType="separate"/>
        </w:r>
        <w:r w:rsidR="000E4108">
          <w:rPr>
            <w:noProof/>
            <w:webHidden/>
          </w:rPr>
          <w:t>2</w:t>
        </w:r>
        <w:r w:rsidR="00D949B6">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15" w:history="1">
        <w:r w:rsidRPr="00493156">
          <w:rPr>
            <w:rStyle w:val="aff9"/>
            <w:noProof/>
          </w:rPr>
          <w:t>前言</w:t>
        </w:r>
        <w:r w:rsidRPr="00493156">
          <w:rPr>
            <w:rStyle w:val="aff9"/>
            <w:noProof/>
          </w:rPr>
          <w:t xml:space="preserve">  </w:t>
        </w:r>
        <w:r w:rsidRPr="00493156">
          <w:rPr>
            <w:rStyle w:val="aff9"/>
            <w:noProof/>
          </w:rPr>
          <w:t>设计任务、原始资料与编制说明</w:t>
        </w:r>
        <w:r>
          <w:rPr>
            <w:noProof/>
            <w:webHidden/>
          </w:rPr>
          <w:tab/>
        </w:r>
        <w:r>
          <w:rPr>
            <w:noProof/>
            <w:webHidden/>
          </w:rPr>
          <w:fldChar w:fldCharType="begin"/>
        </w:r>
        <w:r>
          <w:rPr>
            <w:noProof/>
            <w:webHidden/>
          </w:rPr>
          <w:instrText xml:space="preserve"> PAGEREF _Toc239936715 \h </w:instrText>
        </w:r>
        <w:r>
          <w:rPr>
            <w:noProof/>
            <w:webHidden/>
          </w:rPr>
        </w:r>
        <w:r>
          <w:rPr>
            <w:noProof/>
            <w:webHidden/>
          </w:rPr>
          <w:fldChar w:fldCharType="separate"/>
        </w:r>
        <w:r w:rsidR="000E4108">
          <w:rPr>
            <w:noProof/>
            <w:webHidden/>
          </w:rPr>
          <w:t>5</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16" w:history="1">
        <w:r w:rsidRPr="00493156">
          <w:rPr>
            <w:rStyle w:val="aff9"/>
            <w:noProof/>
          </w:rPr>
          <w:t xml:space="preserve">1  </w:t>
        </w:r>
        <w:r w:rsidRPr="00493156">
          <w:rPr>
            <w:rStyle w:val="aff9"/>
            <w:noProof/>
          </w:rPr>
          <w:t>设计依据与基本条件</w:t>
        </w:r>
        <w:r>
          <w:rPr>
            <w:noProof/>
            <w:webHidden/>
          </w:rPr>
          <w:tab/>
        </w:r>
        <w:r>
          <w:rPr>
            <w:noProof/>
            <w:webHidden/>
          </w:rPr>
          <w:fldChar w:fldCharType="begin"/>
        </w:r>
        <w:r>
          <w:rPr>
            <w:noProof/>
            <w:webHidden/>
          </w:rPr>
          <w:instrText xml:space="preserve"> PAGEREF _Toc239936716 \h </w:instrText>
        </w:r>
        <w:r>
          <w:rPr>
            <w:noProof/>
            <w:webHidden/>
          </w:rPr>
        </w:r>
        <w:r>
          <w:rPr>
            <w:noProof/>
            <w:webHidden/>
          </w:rPr>
          <w:fldChar w:fldCharType="separate"/>
        </w:r>
        <w:r w:rsidR="000E4108">
          <w:rPr>
            <w:noProof/>
            <w:webHidden/>
          </w:rPr>
          <w:t>6</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17" w:history="1">
        <w:r w:rsidRPr="00493156">
          <w:rPr>
            <w:rStyle w:val="aff9"/>
            <w:noProof/>
          </w:rPr>
          <w:t xml:space="preserve">1.1 </w:t>
        </w:r>
        <w:r w:rsidRPr="00493156">
          <w:rPr>
            <w:rStyle w:val="aff9"/>
            <w:noProof/>
          </w:rPr>
          <w:t>设计范围与规模</w:t>
        </w:r>
        <w:r>
          <w:rPr>
            <w:noProof/>
            <w:webHidden/>
          </w:rPr>
          <w:tab/>
        </w:r>
        <w:r>
          <w:rPr>
            <w:noProof/>
            <w:webHidden/>
          </w:rPr>
          <w:fldChar w:fldCharType="begin"/>
        </w:r>
        <w:r>
          <w:rPr>
            <w:noProof/>
            <w:webHidden/>
          </w:rPr>
          <w:instrText xml:space="preserve"> PAGEREF _Toc239936717 \h </w:instrText>
        </w:r>
        <w:r>
          <w:rPr>
            <w:noProof/>
            <w:webHidden/>
          </w:rPr>
        </w:r>
        <w:r>
          <w:rPr>
            <w:noProof/>
            <w:webHidden/>
          </w:rPr>
          <w:fldChar w:fldCharType="separate"/>
        </w:r>
        <w:r w:rsidR="000E4108">
          <w:rPr>
            <w:noProof/>
            <w:webHidden/>
          </w:rPr>
          <w:t>6</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18" w:history="1">
        <w:r w:rsidRPr="00493156">
          <w:rPr>
            <w:rStyle w:val="aff9"/>
            <w:noProof/>
          </w:rPr>
          <w:t xml:space="preserve">1.2 </w:t>
        </w:r>
        <w:r w:rsidRPr="00493156">
          <w:rPr>
            <w:rStyle w:val="aff9"/>
            <w:noProof/>
          </w:rPr>
          <w:t>主要设计依据</w:t>
        </w:r>
        <w:r>
          <w:rPr>
            <w:noProof/>
            <w:webHidden/>
          </w:rPr>
          <w:tab/>
        </w:r>
        <w:r>
          <w:rPr>
            <w:noProof/>
            <w:webHidden/>
          </w:rPr>
          <w:fldChar w:fldCharType="begin"/>
        </w:r>
        <w:r>
          <w:rPr>
            <w:noProof/>
            <w:webHidden/>
          </w:rPr>
          <w:instrText xml:space="preserve"> PAGEREF _Toc239936718 \h </w:instrText>
        </w:r>
        <w:r>
          <w:rPr>
            <w:noProof/>
            <w:webHidden/>
          </w:rPr>
        </w:r>
        <w:r>
          <w:rPr>
            <w:noProof/>
            <w:webHidden/>
          </w:rPr>
          <w:fldChar w:fldCharType="separate"/>
        </w:r>
        <w:r w:rsidR="000E4108">
          <w:rPr>
            <w:noProof/>
            <w:webHidden/>
          </w:rPr>
          <w:t>6</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19" w:history="1">
        <w:r w:rsidRPr="00493156">
          <w:rPr>
            <w:rStyle w:val="aff9"/>
            <w:noProof/>
          </w:rPr>
          <w:t xml:space="preserve">1.3 </w:t>
        </w:r>
        <w:r w:rsidRPr="00493156">
          <w:rPr>
            <w:rStyle w:val="aff9"/>
            <w:noProof/>
          </w:rPr>
          <w:t>统一计算口径</w:t>
        </w:r>
        <w:r>
          <w:rPr>
            <w:noProof/>
            <w:webHidden/>
          </w:rPr>
          <w:tab/>
        </w:r>
        <w:r>
          <w:rPr>
            <w:noProof/>
            <w:webHidden/>
          </w:rPr>
          <w:fldChar w:fldCharType="begin"/>
        </w:r>
        <w:r>
          <w:rPr>
            <w:noProof/>
            <w:webHidden/>
          </w:rPr>
          <w:instrText xml:space="preserve"> PAGEREF _Toc239936719 \h </w:instrText>
        </w:r>
        <w:r>
          <w:rPr>
            <w:noProof/>
            <w:webHidden/>
          </w:rPr>
        </w:r>
        <w:r>
          <w:rPr>
            <w:noProof/>
            <w:webHidden/>
          </w:rPr>
          <w:fldChar w:fldCharType="separate"/>
        </w:r>
        <w:r w:rsidR="000E4108">
          <w:rPr>
            <w:noProof/>
            <w:webHidden/>
          </w:rPr>
          <w:t>7</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20" w:history="1">
        <w:r w:rsidRPr="00493156">
          <w:rPr>
            <w:rStyle w:val="aff9"/>
            <w:noProof/>
          </w:rPr>
          <w:t xml:space="preserve">2  </w:t>
        </w:r>
        <w:r w:rsidRPr="00493156">
          <w:rPr>
            <w:rStyle w:val="aff9"/>
            <w:noProof/>
          </w:rPr>
          <w:t>设计水量、水质与处理程度</w:t>
        </w:r>
        <w:r>
          <w:rPr>
            <w:noProof/>
            <w:webHidden/>
          </w:rPr>
          <w:tab/>
        </w:r>
        <w:r>
          <w:rPr>
            <w:noProof/>
            <w:webHidden/>
          </w:rPr>
          <w:fldChar w:fldCharType="begin"/>
        </w:r>
        <w:r>
          <w:rPr>
            <w:noProof/>
            <w:webHidden/>
          </w:rPr>
          <w:instrText xml:space="preserve"> PAGEREF _Toc239936720 \h </w:instrText>
        </w:r>
        <w:r>
          <w:rPr>
            <w:noProof/>
            <w:webHidden/>
          </w:rPr>
        </w:r>
        <w:r>
          <w:rPr>
            <w:noProof/>
            <w:webHidden/>
          </w:rPr>
          <w:fldChar w:fldCharType="separate"/>
        </w:r>
        <w:r w:rsidR="000E4108">
          <w:rPr>
            <w:noProof/>
            <w:webHidden/>
          </w:rPr>
          <w:t>8</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21" w:history="1">
        <w:r w:rsidRPr="00493156">
          <w:rPr>
            <w:rStyle w:val="aff9"/>
            <w:noProof/>
          </w:rPr>
          <w:t xml:space="preserve">2.1 </w:t>
        </w:r>
        <w:r w:rsidRPr="00493156">
          <w:rPr>
            <w:rStyle w:val="aff9"/>
            <w:noProof/>
          </w:rPr>
          <w:t>平均日污水量与设计流量</w:t>
        </w:r>
        <w:r>
          <w:rPr>
            <w:noProof/>
            <w:webHidden/>
          </w:rPr>
          <w:tab/>
        </w:r>
        <w:r>
          <w:rPr>
            <w:noProof/>
            <w:webHidden/>
          </w:rPr>
          <w:fldChar w:fldCharType="begin"/>
        </w:r>
        <w:r>
          <w:rPr>
            <w:noProof/>
            <w:webHidden/>
          </w:rPr>
          <w:instrText xml:space="preserve"> PAGEREF _Toc239936721 \h </w:instrText>
        </w:r>
        <w:r>
          <w:rPr>
            <w:noProof/>
            <w:webHidden/>
          </w:rPr>
        </w:r>
        <w:r>
          <w:rPr>
            <w:noProof/>
            <w:webHidden/>
          </w:rPr>
          <w:fldChar w:fldCharType="separate"/>
        </w:r>
        <w:r w:rsidR="000E4108">
          <w:rPr>
            <w:noProof/>
            <w:webHidden/>
          </w:rPr>
          <w:t>8</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22" w:history="1">
        <w:r w:rsidRPr="00493156">
          <w:rPr>
            <w:rStyle w:val="aff9"/>
            <w:noProof/>
          </w:rPr>
          <w:t xml:space="preserve">2.2 </w:t>
        </w:r>
        <w:r w:rsidRPr="00493156">
          <w:rPr>
            <w:rStyle w:val="aff9"/>
            <w:noProof/>
          </w:rPr>
          <w:t>进水平均浓度和污染负荷</w:t>
        </w:r>
        <w:r>
          <w:rPr>
            <w:noProof/>
            <w:webHidden/>
          </w:rPr>
          <w:tab/>
        </w:r>
        <w:r>
          <w:rPr>
            <w:noProof/>
            <w:webHidden/>
          </w:rPr>
          <w:fldChar w:fldCharType="begin"/>
        </w:r>
        <w:r>
          <w:rPr>
            <w:noProof/>
            <w:webHidden/>
          </w:rPr>
          <w:instrText xml:space="preserve"> PAGEREF _Toc239936722 \h </w:instrText>
        </w:r>
        <w:r>
          <w:rPr>
            <w:noProof/>
            <w:webHidden/>
          </w:rPr>
        </w:r>
        <w:r>
          <w:rPr>
            <w:noProof/>
            <w:webHidden/>
          </w:rPr>
          <w:fldChar w:fldCharType="separate"/>
        </w:r>
        <w:r w:rsidR="000E4108">
          <w:rPr>
            <w:noProof/>
            <w:webHidden/>
          </w:rPr>
          <w:t>8</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23" w:history="1">
        <w:r w:rsidRPr="00493156">
          <w:rPr>
            <w:rStyle w:val="aff9"/>
            <w:noProof/>
          </w:rPr>
          <w:t xml:space="preserve">3  </w:t>
        </w:r>
        <w:r w:rsidRPr="00493156">
          <w:rPr>
            <w:rStyle w:val="aff9"/>
            <w:noProof/>
          </w:rPr>
          <w:t>工艺方案与处理流程</w:t>
        </w:r>
        <w:r>
          <w:rPr>
            <w:noProof/>
            <w:webHidden/>
          </w:rPr>
          <w:tab/>
        </w:r>
        <w:r>
          <w:rPr>
            <w:noProof/>
            <w:webHidden/>
          </w:rPr>
          <w:fldChar w:fldCharType="begin"/>
        </w:r>
        <w:r>
          <w:rPr>
            <w:noProof/>
            <w:webHidden/>
          </w:rPr>
          <w:instrText xml:space="preserve"> PAGEREF _Toc239936723 \h </w:instrText>
        </w:r>
        <w:r>
          <w:rPr>
            <w:noProof/>
            <w:webHidden/>
          </w:rPr>
        </w:r>
        <w:r>
          <w:rPr>
            <w:noProof/>
            <w:webHidden/>
          </w:rPr>
          <w:fldChar w:fldCharType="separate"/>
        </w:r>
        <w:r w:rsidR="000E4108">
          <w:rPr>
            <w:noProof/>
            <w:webHidden/>
          </w:rPr>
          <w:t>10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24" w:history="1">
        <w:r w:rsidRPr="00493156">
          <w:rPr>
            <w:rStyle w:val="aff9"/>
            <w:noProof/>
          </w:rPr>
          <w:t xml:space="preserve">3.1 </w:t>
        </w:r>
        <w:r w:rsidRPr="00493156">
          <w:rPr>
            <w:rStyle w:val="aff9"/>
            <w:noProof/>
          </w:rPr>
          <w:t>方案比选</w:t>
        </w:r>
        <w:r>
          <w:rPr>
            <w:noProof/>
            <w:webHidden/>
          </w:rPr>
          <w:tab/>
        </w:r>
        <w:r>
          <w:rPr>
            <w:noProof/>
            <w:webHidden/>
          </w:rPr>
          <w:fldChar w:fldCharType="begin"/>
        </w:r>
        <w:r>
          <w:rPr>
            <w:noProof/>
            <w:webHidden/>
          </w:rPr>
          <w:instrText xml:space="preserve"> PAGEREF _Toc239936724 \h </w:instrText>
        </w:r>
        <w:r>
          <w:rPr>
            <w:noProof/>
            <w:webHidden/>
          </w:rPr>
        </w:r>
        <w:r>
          <w:rPr>
            <w:noProof/>
            <w:webHidden/>
          </w:rPr>
          <w:fldChar w:fldCharType="separate"/>
        </w:r>
        <w:r w:rsidR="000E4108">
          <w:rPr>
            <w:noProof/>
            <w:webHidden/>
          </w:rPr>
          <w:t>10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25" w:history="1">
        <w:r w:rsidRPr="00493156">
          <w:rPr>
            <w:rStyle w:val="aff9"/>
            <w:noProof/>
          </w:rPr>
          <w:t xml:space="preserve">3.2 </w:t>
        </w:r>
        <w:r w:rsidRPr="00493156">
          <w:rPr>
            <w:rStyle w:val="aff9"/>
            <w:noProof/>
          </w:rPr>
          <w:t>采用流程与回流边界</w:t>
        </w:r>
        <w:r>
          <w:rPr>
            <w:noProof/>
            <w:webHidden/>
          </w:rPr>
          <w:tab/>
        </w:r>
        <w:r>
          <w:rPr>
            <w:noProof/>
            <w:webHidden/>
          </w:rPr>
          <w:fldChar w:fldCharType="begin"/>
        </w:r>
        <w:r>
          <w:rPr>
            <w:noProof/>
            <w:webHidden/>
          </w:rPr>
          <w:instrText xml:space="preserve"> PAGEREF _Toc239936725 \h </w:instrText>
        </w:r>
        <w:r>
          <w:rPr>
            <w:noProof/>
            <w:webHidden/>
          </w:rPr>
        </w:r>
        <w:r>
          <w:rPr>
            <w:noProof/>
            <w:webHidden/>
          </w:rPr>
          <w:fldChar w:fldCharType="separate"/>
        </w:r>
        <w:r w:rsidR="000E4108">
          <w:rPr>
            <w:noProof/>
            <w:webHidden/>
          </w:rPr>
          <w:t>10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26" w:history="1">
        <w:r w:rsidRPr="00493156">
          <w:rPr>
            <w:rStyle w:val="aff9"/>
            <w:noProof/>
          </w:rPr>
          <w:t xml:space="preserve">3.3 </w:t>
        </w:r>
        <w:r w:rsidRPr="00493156">
          <w:rPr>
            <w:rStyle w:val="aff9"/>
            <w:noProof/>
          </w:rPr>
          <w:t>初沉后水质接口</w:t>
        </w:r>
        <w:r>
          <w:rPr>
            <w:noProof/>
            <w:webHidden/>
          </w:rPr>
          <w:tab/>
        </w:r>
        <w:r>
          <w:rPr>
            <w:noProof/>
            <w:webHidden/>
          </w:rPr>
          <w:fldChar w:fldCharType="begin"/>
        </w:r>
        <w:r>
          <w:rPr>
            <w:noProof/>
            <w:webHidden/>
          </w:rPr>
          <w:instrText xml:space="preserve"> PAGEREF _Toc239936726 \h </w:instrText>
        </w:r>
        <w:r>
          <w:rPr>
            <w:noProof/>
            <w:webHidden/>
          </w:rPr>
        </w:r>
        <w:r>
          <w:rPr>
            <w:noProof/>
            <w:webHidden/>
          </w:rPr>
          <w:fldChar w:fldCharType="separate"/>
        </w:r>
        <w:r w:rsidR="000E4108">
          <w:rPr>
            <w:noProof/>
            <w:webHidden/>
          </w:rPr>
          <w:t>10</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27" w:history="1">
        <w:r w:rsidRPr="00493156">
          <w:rPr>
            <w:rStyle w:val="aff9"/>
            <w:noProof/>
          </w:rPr>
          <w:t xml:space="preserve">4  </w:t>
        </w:r>
        <w:r w:rsidRPr="00493156">
          <w:rPr>
            <w:rStyle w:val="aff9"/>
            <w:noProof/>
          </w:rPr>
          <w:t>格栅及进出水渠道计算</w:t>
        </w:r>
        <w:r>
          <w:rPr>
            <w:noProof/>
            <w:webHidden/>
          </w:rPr>
          <w:tab/>
        </w:r>
        <w:r>
          <w:rPr>
            <w:noProof/>
            <w:webHidden/>
          </w:rPr>
          <w:fldChar w:fldCharType="begin"/>
        </w:r>
        <w:r>
          <w:rPr>
            <w:noProof/>
            <w:webHidden/>
          </w:rPr>
          <w:instrText xml:space="preserve"> PAGEREF _Toc239936727 \h </w:instrText>
        </w:r>
        <w:r>
          <w:rPr>
            <w:noProof/>
            <w:webHidden/>
          </w:rPr>
        </w:r>
        <w:r>
          <w:rPr>
            <w:noProof/>
            <w:webHidden/>
          </w:rPr>
          <w:fldChar w:fldCharType="separate"/>
        </w:r>
        <w:r w:rsidR="000E4108">
          <w:rPr>
            <w:noProof/>
            <w:webHidden/>
          </w:rPr>
          <w:t>12</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28" w:history="1">
        <w:r w:rsidRPr="00493156">
          <w:rPr>
            <w:rStyle w:val="aff9"/>
            <w:noProof/>
          </w:rPr>
          <w:t xml:space="preserve">4.1 </w:t>
        </w:r>
        <w:r w:rsidRPr="00493156">
          <w:rPr>
            <w:rStyle w:val="aff9"/>
            <w:noProof/>
          </w:rPr>
          <w:t>设计参数</w:t>
        </w:r>
        <w:r>
          <w:rPr>
            <w:noProof/>
            <w:webHidden/>
          </w:rPr>
          <w:tab/>
        </w:r>
        <w:r>
          <w:rPr>
            <w:noProof/>
            <w:webHidden/>
          </w:rPr>
          <w:fldChar w:fldCharType="begin"/>
        </w:r>
        <w:r>
          <w:rPr>
            <w:noProof/>
            <w:webHidden/>
          </w:rPr>
          <w:instrText xml:space="preserve"> PAGEREF _Toc239936728 \h </w:instrText>
        </w:r>
        <w:r>
          <w:rPr>
            <w:noProof/>
            <w:webHidden/>
          </w:rPr>
        </w:r>
        <w:r>
          <w:rPr>
            <w:noProof/>
            <w:webHidden/>
          </w:rPr>
          <w:fldChar w:fldCharType="separate"/>
        </w:r>
        <w:r w:rsidR="000E4108">
          <w:rPr>
            <w:noProof/>
            <w:webHidden/>
          </w:rPr>
          <w:t>12</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29" w:history="1">
        <w:r w:rsidRPr="00493156">
          <w:rPr>
            <w:rStyle w:val="aff9"/>
            <w:noProof/>
          </w:rPr>
          <w:t xml:space="preserve">4.2 </w:t>
        </w:r>
        <w:r w:rsidRPr="00493156">
          <w:rPr>
            <w:rStyle w:val="aff9"/>
            <w:noProof/>
          </w:rPr>
          <w:t>栅隙数、槽宽与水头损失</w:t>
        </w:r>
        <w:r>
          <w:rPr>
            <w:noProof/>
            <w:webHidden/>
          </w:rPr>
          <w:tab/>
        </w:r>
        <w:r>
          <w:rPr>
            <w:noProof/>
            <w:webHidden/>
          </w:rPr>
          <w:fldChar w:fldCharType="begin"/>
        </w:r>
        <w:r>
          <w:rPr>
            <w:noProof/>
            <w:webHidden/>
          </w:rPr>
          <w:instrText xml:space="preserve"> PAGEREF _Toc239936729 \h </w:instrText>
        </w:r>
        <w:r>
          <w:rPr>
            <w:noProof/>
            <w:webHidden/>
          </w:rPr>
        </w:r>
        <w:r>
          <w:rPr>
            <w:noProof/>
            <w:webHidden/>
          </w:rPr>
          <w:fldChar w:fldCharType="separate"/>
        </w:r>
        <w:r w:rsidR="000E4108">
          <w:rPr>
            <w:noProof/>
            <w:webHidden/>
          </w:rPr>
          <w:t>12</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30" w:history="1">
        <w:r w:rsidRPr="00493156">
          <w:rPr>
            <w:rStyle w:val="aff9"/>
            <w:noProof/>
          </w:rPr>
          <w:t xml:space="preserve">5  </w:t>
        </w:r>
        <w:r w:rsidRPr="00493156">
          <w:rPr>
            <w:rStyle w:val="aff9"/>
            <w:noProof/>
          </w:rPr>
          <w:t>进水提升泵站计算</w:t>
        </w:r>
        <w:r>
          <w:rPr>
            <w:noProof/>
            <w:webHidden/>
          </w:rPr>
          <w:tab/>
        </w:r>
        <w:r>
          <w:rPr>
            <w:noProof/>
            <w:webHidden/>
          </w:rPr>
          <w:fldChar w:fldCharType="begin"/>
        </w:r>
        <w:r>
          <w:rPr>
            <w:noProof/>
            <w:webHidden/>
          </w:rPr>
          <w:instrText xml:space="preserve"> PAGEREF _Toc239936730 \h </w:instrText>
        </w:r>
        <w:r>
          <w:rPr>
            <w:noProof/>
            <w:webHidden/>
          </w:rPr>
        </w:r>
        <w:r>
          <w:rPr>
            <w:noProof/>
            <w:webHidden/>
          </w:rPr>
          <w:fldChar w:fldCharType="separate"/>
        </w:r>
        <w:r w:rsidR="000E4108">
          <w:rPr>
            <w:noProof/>
            <w:webHidden/>
          </w:rPr>
          <w:t>14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31" w:history="1">
        <w:r w:rsidRPr="00493156">
          <w:rPr>
            <w:rStyle w:val="aff9"/>
            <w:noProof/>
          </w:rPr>
          <w:t xml:space="preserve">5.1 </w:t>
        </w:r>
        <w:r w:rsidRPr="00493156">
          <w:rPr>
            <w:rStyle w:val="aff9"/>
            <w:noProof/>
          </w:rPr>
          <w:t>泵组流量与台数</w:t>
        </w:r>
        <w:r>
          <w:rPr>
            <w:noProof/>
            <w:webHidden/>
          </w:rPr>
          <w:tab/>
        </w:r>
        <w:r>
          <w:rPr>
            <w:noProof/>
            <w:webHidden/>
          </w:rPr>
          <w:fldChar w:fldCharType="begin"/>
        </w:r>
        <w:r>
          <w:rPr>
            <w:noProof/>
            <w:webHidden/>
          </w:rPr>
          <w:instrText xml:space="preserve"> PAGEREF _Toc239936731 \h </w:instrText>
        </w:r>
        <w:r>
          <w:rPr>
            <w:noProof/>
            <w:webHidden/>
          </w:rPr>
        </w:r>
        <w:r>
          <w:rPr>
            <w:noProof/>
            <w:webHidden/>
          </w:rPr>
          <w:fldChar w:fldCharType="separate"/>
        </w:r>
        <w:r w:rsidR="000E4108">
          <w:rPr>
            <w:noProof/>
            <w:webHidden/>
          </w:rPr>
          <w:t>14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32" w:history="1">
        <w:r w:rsidRPr="00493156">
          <w:rPr>
            <w:rStyle w:val="aff9"/>
            <w:noProof/>
          </w:rPr>
          <w:t xml:space="preserve">5.2 </w:t>
        </w:r>
        <w:r w:rsidRPr="00493156">
          <w:rPr>
            <w:rStyle w:val="aff9"/>
            <w:noProof/>
          </w:rPr>
          <w:t>湿井容积与水位</w:t>
        </w:r>
        <w:r>
          <w:rPr>
            <w:noProof/>
            <w:webHidden/>
          </w:rPr>
          <w:tab/>
        </w:r>
        <w:r>
          <w:rPr>
            <w:noProof/>
            <w:webHidden/>
          </w:rPr>
          <w:fldChar w:fldCharType="begin"/>
        </w:r>
        <w:r>
          <w:rPr>
            <w:noProof/>
            <w:webHidden/>
          </w:rPr>
          <w:instrText xml:space="preserve"> PAGEREF _Toc239936732 \h </w:instrText>
        </w:r>
        <w:r>
          <w:rPr>
            <w:noProof/>
            <w:webHidden/>
          </w:rPr>
        </w:r>
        <w:r>
          <w:rPr>
            <w:noProof/>
            <w:webHidden/>
          </w:rPr>
          <w:fldChar w:fldCharType="separate"/>
        </w:r>
        <w:r w:rsidR="000E4108">
          <w:rPr>
            <w:noProof/>
            <w:webHidden/>
          </w:rPr>
          <w:t>14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33" w:history="1">
        <w:r w:rsidRPr="00493156">
          <w:rPr>
            <w:rStyle w:val="aff9"/>
            <w:noProof/>
          </w:rPr>
          <w:t xml:space="preserve">5.3 </w:t>
        </w:r>
        <w:r w:rsidRPr="00493156">
          <w:rPr>
            <w:rStyle w:val="aff9"/>
            <w:noProof/>
          </w:rPr>
          <w:t>扬程与功率</w:t>
        </w:r>
        <w:r>
          <w:rPr>
            <w:noProof/>
            <w:webHidden/>
          </w:rPr>
          <w:tab/>
        </w:r>
        <w:r>
          <w:rPr>
            <w:noProof/>
            <w:webHidden/>
          </w:rPr>
          <w:fldChar w:fldCharType="begin"/>
        </w:r>
        <w:r>
          <w:rPr>
            <w:noProof/>
            <w:webHidden/>
          </w:rPr>
          <w:instrText xml:space="preserve"> PAGEREF _Toc239936733 \h </w:instrText>
        </w:r>
        <w:r>
          <w:rPr>
            <w:noProof/>
            <w:webHidden/>
          </w:rPr>
        </w:r>
        <w:r>
          <w:rPr>
            <w:noProof/>
            <w:webHidden/>
          </w:rPr>
          <w:fldChar w:fldCharType="separate"/>
        </w:r>
        <w:r w:rsidR="000E4108">
          <w:rPr>
            <w:noProof/>
            <w:webHidden/>
          </w:rPr>
          <w:t>14</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34" w:history="1">
        <w:r w:rsidRPr="00493156">
          <w:rPr>
            <w:rStyle w:val="aff9"/>
            <w:noProof/>
          </w:rPr>
          <w:t xml:space="preserve">6  </w:t>
        </w:r>
        <w:r w:rsidRPr="00493156">
          <w:rPr>
            <w:rStyle w:val="aff9"/>
            <w:noProof/>
          </w:rPr>
          <w:t>曝气沉砂池计算</w:t>
        </w:r>
        <w:r>
          <w:rPr>
            <w:noProof/>
            <w:webHidden/>
          </w:rPr>
          <w:tab/>
        </w:r>
        <w:r>
          <w:rPr>
            <w:noProof/>
            <w:webHidden/>
          </w:rPr>
          <w:fldChar w:fldCharType="begin"/>
        </w:r>
        <w:r>
          <w:rPr>
            <w:noProof/>
            <w:webHidden/>
          </w:rPr>
          <w:instrText xml:space="preserve"> PAGEREF _Toc239936734 \h </w:instrText>
        </w:r>
        <w:r>
          <w:rPr>
            <w:noProof/>
            <w:webHidden/>
          </w:rPr>
        </w:r>
        <w:r>
          <w:rPr>
            <w:noProof/>
            <w:webHidden/>
          </w:rPr>
          <w:fldChar w:fldCharType="separate"/>
        </w:r>
        <w:r w:rsidR="000E4108">
          <w:rPr>
            <w:noProof/>
            <w:webHidden/>
          </w:rPr>
          <w:t>16</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35" w:history="1">
        <w:r w:rsidRPr="00493156">
          <w:rPr>
            <w:rStyle w:val="aff9"/>
            <w:noProof/>
          </w:rPr>
          <w:t xml:space="preserve">6.1 </w:t>
        </w:r>
        <w:r w:rsidRPr="00493156">
          <w:rPr>
            <w:rStyle w:val="aff9"/>
            <w:noProof/>
          </w:rPr>
          <w:t>池体尺寸</w:t>
        </w:r>
        <w:r>
          <w:rPr>
            <w:noProof/>
            <w:webHidden/>
          </w:rPr>
          <w:tab/>
        </w:r>
        <w:r>
          <w:rPr>
            <w:noProof/>
            <w:webHidden/>
          </w:rPr>
          <w:fldChar w:fldCharType="begin"/>
        </w:r>
        <w:r>
          <w:rPr>
            <w:noProof/>
            <w:webHidden/>
          </w:rPr>
          <w:instrText xml:space="preserve"> PAGEREF _Toc239936735 \h </w:instrText>
        </w:r>
        <w:r>
          <w:rPr>
            <w:noProof/>
            <w:webHidden/>
          </w:rPr>
        </w:r>
        <w:r>
          <w:rPr>
            <w:noProof/>
            <w:webHidden/>
          </w:rPr>
          <w:fldChar w:fldCharType="separate"/>
        </w:r>
        <w:r w:rsidR="000E4108">
          <w:rPr>
            <w:noProof/>
            <w:webHidden/>
          </w:rPr>
          <w:t>16</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36" w:history="1">
        <w:r w:rsidRPr="00493156">
          <w:rPr>
            <w:rStyle w:val="aff9"/>
            <w:noProof/>
          </w:rPr>
          <w:t xml:space="preserve">6.2 </w:t>
        </w:r>
        <w:r w:rsidRPr="00493156">
          <w:rPr>
            <w:rStyle w:val="aff9"/>
            <w:noProof/>
          </w:rPr>
          <w:t>供气、产砂与砂斗</w:t>
        </w:r>
        <w:r>
          <w:rPr>
            <w:noProof/>
            <w:webHidden/>
          </w:rPr>
          <w:tab/>
        </w:r>
        <w:r>
          <w:rPr>
            <w:noProof/>
            <w:webHidden/>
          </w:rPr>
          <w:fldChar w:fldCharType="begin"/>
        </w:r>
        <w:r>
          <w:rPr>
            <w:noProof/>
            <w:webHidden/>
          </w:rPr>
          <w:instrText xml:space="preserve"> PAGEREF _Toc239936736 \h </w:instrText>
        </w:r>
        <w:r>
          <w:rPr>
            <w:noProof/>
            <w:webHidden/>
          </w:rPr>
        </w:r>
        <w:r>
          <w:rPr>
            <w:noProof/>
            <w:webHidden/>
          </w:rPr>
          <w:fldChar w:fldCharType="separate"/>
        </w:r>
        <w:r w:rsidR="000E4108">
          <w:rPr>
            <w:noProof/>
            <w:webHidden/>
          </w:rPr>
          <w:t>16</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37" w:history="1">
        <w:r w:rsidRPr="00493156">
          <w:rPr>
            <w:rStyle w:val="aff9"/>
            <w:noProof/>
          </w:rPr>
          <w:t xml:space="preserve">7  </w:t>
        </w:r>
        <w:r w:rsidRPr="00493156">
          <w:rPr>
            <w:rStyle w:val="aff9"/>
            <w:noProof/>
          </w:rPr>
          <w:t>初次沉淀池计算</w:t>
        </w:r>
        <w:r>
          <w:rPr>
            <w:noProof/>
            <w:webHidden/>
          </w:rPr>
          <w:tab/>
        </w:r>
        <w:r>
          <w:rPr>
            <w:noProof/>
            <w:webHidden/>
          </w:rPr>
          <w:fldChar w:fldCharType="begin"/>
        </w:r>
        <w:r>
          <w:rPr>
            <w:noProof/>
            <w:webHidden/>
          </w:rPr>
          <w:instrText xml:space="preserve"> PAGEREF _Toc239936737 \h </w:instrText>
        </w:r>
        <w:r>
          <w:rPr>
            <w:noProof/>
            <w:webHidden/>
          </w:rPr>
        </w:r>
        <w:r>
          <w:rPr>
            <w:noProof/>
            <w:webHidden/>
          </w:rPr>
          <w:fldChar w:fldCharType="separate"/>
        </w:r>
        <w:r w:rsidR="000E4108">
          <w:rPr>
            <w:noProof/>
            <w:webHidden/>
          </w:rPr>
          <w:t>18</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38" w:history="1">
        <w:r w:rsidRPr="00493156">
          <w:rPr>
            <w:rStyle w:val="aff9"/>
            <w:noProof/>
          </w:rPr>
          <w:t xml:space="preserve">7.1 </w:t>
        </w:r>
        <w:r w:rsidRPr="00493156">
          <w:rPr>
            <w:rStyle w:val="aff9"/>
            <w:noProof/>
          </w:rPr>
          <w:t>池数、面积和池径</w:t>
        </w:r>
        <w:r>
          <w:rPr>
            <w:noProof/>
            <w:webHidden/>
          </w:rPr>
          <w:tab/>
        </w:r>
        <w:r>
          <w:rPr>
            <w:noProof/>
            <w:webHidden/>
          </w:rPr>
          <w:fldChar w:fldCharType="begin"/>
        </w:r>
        <w:r>
          <w:rPr>
            <w:noProof/>
            <w:webHidden/>
          </w:rPr>
          <w:instrText xml:space="preserve"> PAGEREF _Toc239936738 \h </w:instrText>
        </w:r>
        <w:r>
          <w:rPr>
            <w:noProof/>
            <w:webHidden/>
          </w:rPr>
        </w:r>
        <w:r>
          <w:rPr>
            <w:noProof/>
            <w:webHidden/>
          </w:rPr>
          <w:fldChar w:fldCharType="separate"/>
        </w:r>
        <w:r w:rsidR="000E4108">
          <w:rPr>
            <w:noProof/>
            <w:webHidden/>
          </w:rPr>
          <w:t>18</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39" w:history="1">
        <w:r w:rsidRPr="00493156">
          <w:rPr>
            <w:rStyle w:val="aff9"/>
            <w:noProof/>
          </w:rPr>
          <w:t xml:space="preserve">7.2 </w:t>
        </w:r>
        <w:r w:rsidRPr="00493156">
          <w:rPr>
            <w:rStyle w:val="aff9"/>
            <w:noProof/>
          </w:rPr>
          <w:t>进出水及污泥区</w:t>
        </w:r>
        <w:r>
          <w:rPr>
            <w:noProof/>
            <w:webHidden/>
          </w:rPr>
          <w:tab/>
        </w:r>
        <w:r>
          <w:rPr>
            <w:noProof/>
            <w:webHidden/>
          </w:rPr>
          <w:fldChar w:fldCharType="begin"/>
        </w:r>
        <w:r>
          <w:rPr>
            <w:noProof/>
            <w:webHidden/>
          </w:rPr>
          <w:instrText xml:space="preserve"> PAGEREF _Toc239936739 \h </w:instrText>
        </w:r>
        <w:r>
          <w:rPr>
            <w:noProof/>
            <w:webHidden/>
          </w:rPr>
        </w:r>
        <w:r>
          <w:rPr>
            <w:noProof/>
            <w:webHidden/>
          </w:rPr>
          <w:fldChar w:fldCharType="separate"/>
        </w:r>
        <w:r w:rsidR="000E4108">
          <w:rPr>
            <w:noProof/>
            <w:webHidden/>
          </w:rPr>
          <w:t>18</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40" w:history="1">
        <w:r w:rsidRPr="00493156">
          <w:rPr>
            <w:rStyle w:val="aff9"/>
            <w:noProof/>
          </w:rPr>
          <w:t>8  A²/O</w:t>
        </w:r>
        <w:r w:rsidRPr="00493156">
          <w:rPr>
            <w:rStyle w:val="aff9"/>
            <w:noProof/>
          </w:rPr>
          <w:t>生物反应池与回流系统计算</w:t>
        </w:r>
        <w:r>
          <w:rPr>
            <w:noProof/>
            <w:webHidden/>
          </w:rPr>
          <w:tab/>
        </w:r>
        <w:r>
          <w:rPr>
            <w:noProof/>
            <w:webHidden/>
          </w:rPr>
          <w:fldChar w:fldCharType="begin"/>
        </w:r>
        <w:r>
          <w:rPr>
            <w:noProof/>
            <w:webHidden/>
          </w:rPr>
          <w:instrText xml:space="preserve"> PAGEREF _Toc239936740 \h </w:instrText>
        </w:r>
        <w:r>
          <w:rPr>
            <w:noProof/>
            <w:webHidden/>
          </w:rPr>
        </w:r>
        <w:r>
          <w:rPr>
            <w:noProof/>
            <w:webHidden/>
          </w:rPr>
          <w:fldChar w:fldCharType="separate"/>
        </w:r>
        <w:r w:rsidR="000E4108">
          <w:rPr>
            <w:noProof/>
            <w:webHidden/>
          </w:rPr>
          <w:t>20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41" w:history="1">
        <w:r w:rsidRPr="00493156">
          <w:rPr>
            <w:rStyle w:val="aff9"/>
            <w:noProof/>
          </w:rPr>
          <w:t xml:space="preserve">8.1 </w:t>
        </w:r>
        <w:r w:rsidRPr="00493156">
          <w:rPr>
            <w:rStyle w:val="aff9"/>
            <w:noProof/>
          </w:rPr>
          <w:t>池容与污泥负荷</w:t>
        </w:r>
        <w:r>
          <w:rPr>
            <w:noProof/>
            <w:webHidden/>
          </w:rPr>
          <w:tab/>
        </w:r>
        <w:r>
          <w:rPr>
            <w:noProof/>
            <w:webHidden/>
          </w:rPr>
          <w:fldChar w:fldCharType="begin"/>
        </w:r>
        <w:r>
          <w:rPr>
            <w:noProof/>
            <w:webHidden/>
          </w:rPr>
          <w:instrText xml:space="preserve"> PAGEREF _Toc239936741 \h </w:instrText>
        </w:r>
        <w:r>
          <w:rPr>
            <w:noProof/>
            <w:webHidden/>
          </w:rPr>
        </w:r>
        <w:r>
          <w:rPr>
            <w:noProof/>
            <w:webHidden/>
          </w:rPr>
          <w:fldChar w:fldCharType="separate"/>
        </w:r>
        <w:r w:rsidR="000E4108">
          <w:rPr>
            <w:noProof/>
            <w:webHidden/>
          </w:rPr>
          <w:t>20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42" w:history="1">
        <w:r w:rsidRPr="00493156">
          <w:rPr>
            <w:rStyle w:val="aff9"/>
            <w:noProof/>
          </w:rPr>
          <w:t xml:space="preserve">8.2 </w:t>
        </w:r>
        <w:r w:rsidRPr="00493156">
          <w:rPr>
            <w:rStyle w:val="aff9"/>
            <w:noProof/>
          </w:rPr>
          <w:t>分区与几何尺寸</w:t>
        </w:r>
        <w:r>
          <w:rPr>
            <w:noProof/>
            <w:webHidden/>
          </w:rPr>
          <w:tab/>
        </w:r>
        <w:r>
          <w:rPr>
            <w:noProof/>
            <w:webHidden/>
          </w:rPr>
          <w:fldChar w:fldCharType="begin"/>
        </w:r>
        <w:r>
          <w:rPr>
            <w:noProof/>
            <w:webHidden/>
          </w:rPr>
          <w:instrText xml:space="preserve"> PAGEREF _Toc239936742 \h </w:instrText>
        </w:r>
        <w:r>
          <w:rPr>
            <w:noProof/>
            <w:webHidden/>
          </w:rPr>
        </w:r>
        <w:r>
          <w:rPr>
            <w:noProof/>
            <w:webHidden/>
          </w:rPr>
          <w:fldChar w:fldCharType="separate"/>
        </w:r>
        <w:r w:rsidR="000E4108">
          <w:rPr>
            <w:noProof/>
            <w:webHidden/>
          </w:rPr>
          <w:t>20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43" w:history="1">
        <w:r w:rsidRPr="00493156">
          <w:rPr>
            <w:rStyle w:val="aff9"/>
            <w:noProof/>
          </w:rPr>
          <w:t xml:space="preserve">8.3 </w:t>
        </w:r>
        <w:r w:rsidRPr="00493156">
          <w:rPr>
            <w:rStyle w:val="aff9"/>
            <w:noProof/>
          </w:rPr>
          <w:t>回流、脱氮除磷与剩余污泥</w:t>
        </w:r>
        <w:r>
          <w:rPr>
            <w:noProof/>
            <w:webHidden/>
          </w:rPr>
          <w:tab/>
        </w:r>
        <w:r>
          <w:rPr>
            <w:noProof/>
            <w:webHidden/>
          </w:rPr>
          <w:fldChar w:fldCharType="begin"/>
        </w:r>
        <w:r>
          <w:rPr>
            <w:noProof/>
            <w:webHidden/>
          </w:rPr>
          <w:instrText xml:space="preserve"> PAGEREF _Toc239936743 \h </w:instrText>
        </w:r>
        <w:r>
          <w:rPr>
            <w:noProof/>
            <w:webHidden/>
          </w:rPr>
        </w:r>
        <w:r>
          <w:rPr>
            <w:noProof/>
            <w:webHidden/>
          </w:rPr>
          <w:fldChar w:fldCharType="separate"/>
        </w:r>
        <w:r w:rsidR="000E4108">
          <w:rPr>
            <w:noProof/>
            <w:webHidden/>
          </w:rPr>
          <w:t>20</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44" w:history="1">
        <w:r w:rsidRPr="00493156">
          <w:rPr>
            <w:rStyle w:val="aff9"/>
            <w:noProof/>
          </w:rPr>
          <w:t xml:space="preserve">9  </w:t>
        </w:r>
        <w:r w:rsidRPr="00493156">
          <w:rPr>
            <w:rStyle w:val="aff9"/>
            <w:noProof/>
          </w:rPr>
          <w:t>需氧量与曝气鼓风系统计算</w:t>
        </w:r>
        <w:r>
          <w:rPr>
            <w:noProof/>
            <w:webHidden/>
          </w:rPr>
          <w:tab/>
        </w:r>
        <w:r>
          <w:rPr>
            <w:noProof/>
            <w:webHidden/>
          </w:rPr>
          <w:fldChar w:fldCharType="begin"/>
        </w:r>
        <w:r>
          <w:rPr>
            <w:noProof/>
            <w:webHidden/>
          </w:rPr>
          <w:instrText xml:space="preserve"> PAGEREF _Toc239936744 \h </w:instrText>
        </w:r>
        <w:r>
          <w:rPr>
            <w:noProof/>
            <w:webHidden/>
          </w:rPr>
        </w:r>
        <w:r>
          <w:rPr>
            <w:noProof/>
            <w:webHidden/>
          </w:rPr>
          <w:fldChar w:fldCharType="separate"/>
        </w:r>
        <w:r w:rsidR="000E4108">
          <w:rPr>
            <w:noProof/>
            <w:webHidden/>
          </w:rPr>
          <w:t>22</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45" w:history="1">
        <w:r w:rsidRPr="00493156">
          <w:rPr>
            <w:rStyle w:val="aff9"/>
            <w:noProof/>
          </w:rPr>
          <w:t xml:space="preserve">9.1 </w:t>
        </w:r>
        <w:r w:rsidRPr="00493156">
          <w:rPr>
            <w:rStyle w:val="aff9"/>
            <w:noProof/>
          </w:rPr>
          <w:t>实际需氧量</w:t>
        </w:r>
        <w:r w:rsidRPr="00493156">
          <w:rPr>
            <w:rStyle w:val="aff9"/>
            <w:noProof/>
          </w:rPr>
          <w:t>AOR</w:t>
        </w:r>
        <w:r>
          <w:rPr>
            <w:noProof/>
            <w:webHidden/>
          </w:rPr>
          <w:tab/>
        </w:r>
        <w:r>
          <w:rPr>
            <w:noProof/>
            <w:webHidden/>
          </w:rPr>
          <w:fldChar w:fldCharType="begin"/>
        </w:r>
        <w:r>
          <w:rPr>
            <w:noProof/>
            <w:webHidden/>
          </w:rPr>
          <w:instrText xml:space="preserve"> PAGEREF _Toc239936745 \h </w:instrText>
        </w:r>
        <w:r>
          <w:rPr>
            <w:noProof/>
            <w:webHidden/>
          </w:rPr>
        </w:r>
        <w:r>
          <w:rPr>
            <w:noProof/>
            <w:webHidden/>
          </w:rPr>
          <w:fldChar w:fldCharType="separate"/>
        </w:r>
        <w:r w:rsidR="000E4108">
          <w:rPr>
            <w:noProof/>
            <w:webHidden/>
          </w:rPr>
          <w:t>22</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46" w:history="1">
        <w:r w:rsidRPr="00493156">
          <w:rPr>
            <w:rStyle w:val="aff9"/>
            <w:noProof/>
          </w:rPr>
          <w:t xml:space="preserve">9.2 </w:t>
        </w:r>
        <w:r w:rsidRPr="00493156">
          <w:rPr>
            <w:rStyle w:val="aff9"/>
            <w:noProof/>
          </w:rPr>
          <w:t>标准供氧量、风量和设备</w:t>
        </w:r>
        <w:r>
          <w:rPr>
            <w:noProof/>
            <w:webHidden/>
          </w:rPr>
          <w:tab/>
        </w:r>
        <w:r>
          <w:rPr>
            <w:noProof/>
            <w:webHidden/>
          </w:rPr>
          <w:fldChar w:fldCharType="begin"/>
        </w:r>
        <w:r>
          <w:rPr>
            <w:noProof/>
            <w:webHidden/>
          </w:rPr>
          <w:instrText xml:space="preserve"> PAGEREF _Toc239936746 \h </w:instrText>
        </w:r>
        <w:r>
          <w:rPr>
            <w:noProof/>
            <w:webHidden/>
          </w:rPr>
        </w:r>
        <w:r>
          <w:rPr>
            <w:noProof/>
            <w:webHidden/>
          </w:rPr>
          <w:fldChar w:fldCharType="separate"/>
        </w:r>
        <w:r w:rsidR="000E4108">
          <w:rPr>
            <w:noProof/>
            <w:webHidden/>
          </w:rPr>
          <w:t>22</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47" w:history="1">
        <w:r w:rsidRPr="00493156">
          <w:rPr>
            <w:rStyle w:val="aff9"/>
            <w:noProof/>
          </w:rPr>
          <w:t xml:space="preserve">9.3 </w:t>
        </w:r>
        <w:r w:rsidRPr="00493156">
          <w:rPr>
            <w:rStyle w:val="aff9"/>
            <w:noProof/>
          </w:rPr>
          <w:t>供氧敏感性</w:t>
        </w:r>
        <w:r>
          <w:rPr>
            <w:noProof/>
            <w:webHidden/>
          </w:rPr>
          <w:tab/>
        </w:r>
        <w:r>
          <w:rPr>
            <w:noProof/>
            <w:webHidden/>
          </w:rPr>
          <w:fldChar w:fldCharType="begin"/>
        </w:r>
        <w:r>
          <w:rPr>
            <w:noProof/>
            <w:webHidden/>
          </w:rPr>
          <w:instrText xml:space="preserve"> PAGEREF _Toc239936747 \h </w:instrText>
        </w:r>
        <w:r>
          <w:rPr>
            <w:noProof/>
            <w:webHidden/>
          </w:rPr>
        </w:r>
        <w:r>
          <w:rPr>
            <w:noProof/>
            <w:webHidden/>
          </w:rPr>
          <w:fldChar w:fldCharType="separate"/>
        </w:r>
        <w:r w:rsidR="000E4108">
          <w:rPr>
            <w:noProof/>
            <w:webHidden/>
          </w:rPr>
          <w:t>23</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48" w:history="1">
        <w:r w:rsidRPr="00493156">
          <w:rPr>
            <w:rStyle w:val="aff9"/>
            <w:noProof/>
          </w:rPr>
          <w:t xml:space="preserve">10  </w:t>
        </w:r>
        <w:r w:rsidRPr="00493156">
          <w:rPr>
            <w:rStyle w:val="aff9"/>
            <w:noProof/>
          </w:rPr>
          <w:t>二次沉淀池计算</w:t>
        </w:r>
        <w:r>
          <w:rPr>
            <w:noProof/>
            <w:webHidden/>
          </w:rPr>
          <w:tab/>
        </w:r>
        <w:r>
          <w:rPr>
            <w:noProof/>
            <w:webHidden/>
          </w:rPr>
          <w:fldChar w:fldCharType="begin"/>
        </w:r>
        <w:r>
          <w:rPr>
            <w:noProof/>
            <w:webHidden/>
          </w:rPr>
          <w:instrText xml:space="preserve"> PAGEREF _Toc239936748 \h </w:instrText>
        </w:r>
        <w:r>
          <w:rPr>
            <w:noProof/>
            <w:webHidden/>
          </w:rPr>
        </w:r>
        <w:r>
          <w:rPr>
            <w:noProof/>
            <w:webHidden/>
          </w:rPr>
          <w:fldChar w:fldCharType="separate"/>
        </w:r>
        <w:r w:rsidR="000E4108">
          <w:rPr>
            <w:noProof/>
            <w:webHidden/>
          </w:rPr>
          <w:t>24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49" w:history="1">
        <w:r w:rsidRPr="00493156">
          <w:rPr>
            <w:rStyle w:val="aff9"/>
            <w:noProof/>
          </w:rPr>
          <w:t xml:space="preserve">10.1 </w:t>
        </w:r>
        <w:r w:rsidRPr="00493156">
          <w:rPr>
            <w:rStyle w:val="aff9"/>
            <w:noProof/>
          </w:rPr>
          <w:t>水量与固体平衡</w:t>
        </w:r>
        <w:r>
          <w:rPr>
            <w:noProof/>
            <w:webHidden/>
          </w:rPr>
          <w:tab/>
        </w:r>
        <w:r>
          <w:rPr>
            <w:noProof/>
            <w:webHidden/>
          </w:rPr>
          <w:fldChar w:fldCharType="begin"/>
        </w:r>
        <w:r>
          <w:rPr>
            <w:noProof/>
            <w:webHidden/>
          </w:rPr>
          <w:instrText xml:space="preserve"> PAGEREF _Toc239936749 \h </w:instrText>
        </w:r>
        <w:r>
          <w:rPr>
            <w:noProof/>
            <w:webHidden/>
          </w:rPr>
        </w:r>
        <w:r>
          <w:rPr>
            <w:noProof/>
            <w:webHidden/>
          </w:rPr>
          <w:fldChar w:fldCharType="separate"/>
        </w:r>
        <w:r w:rsidR="000E4108">
          <w:rPr>
            <w:noProof/>
            <w:webHidden/>
          </w:rPr>
          <w:t>24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50" w:history="1">
        <w:r w:rsidRPr="00493156">
          <w:rPr>
            <w:rStyle w:val="aff9"/>
            <w:noProof/>
          </w:rPr>
          <w:t xml:space="preserve">10.2 </w:t>
        </w:r>
        <w:r w:rsidRPr="00493156">
          <w:rPr>
            <w:rStyle w:val="aff9"/>
            <w:noProof/>
          </w:rPr>
          <w:t>面积与水力负荷</w:t>
        </w:r>
        <w:r>
          <w:rPr>
            <w:noProof/>
            <w:webHidden/>
          </w:rPr>
          <w:tab/>
        </w:r>
        <w:r>
          <w:rPr>
            <w:noProof/>
            <w:webHidden/>
          </w:rPr>
          <w:fldChar w:fldCharType="begin"/>
        </w:r>
        <w:r>
          <w:rPr>
            <w:noProof/>
            <w:webHidden/>
          </w:rPr>
          <w:instrText xml:space="preserve"> PAGEREF _Toc239936750 \h </w:instrText>
        </w:r>
        <w:r>
          <w:rPr>
            <w:noProof/>
            <w:webHidden/>
          </w:rPr>
        </w:r>
        <w:r>
          <w:rPr>
            <w:noProof/>
            <w:webHidden/>
          </w:rPr>
          <w:fldChar w:fldCharType="separate"/>
        </w:r>
        <w:r w:rsidR="000E4108">
          <w:rPr>
            <w:noProof/>
            <w:webHidden/>
          </w:rPr>
          <w:t>24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51" w:history="1">
        <w:r w:rsidRPr="00493156">
          <w:rPr>
            <w:rStyle w:val="aff9"/>
            <w:noProof/>
          </w:rPr>
          <w:t xml:space="preserve">10.3 </w:t>
        </w:r>
        <w:r w:rsidRPr="00493156">
          <w:rPr>
            <w:rStyle w:val="aff9"/>
            <w:noProof/>
          </w:rPr>
          <w:t>配水、出水与污泥区</w:t>
        </w:r>
        <w:r>
          <w:rPr>
            <w:noProof/>
            <w:webHidden/>
          </w:rPr>
          <w:tab/>
        </w:r>
        <w:r>
          <w:rPr>
            <w:noProof/>
            <w:webHidden/>
          </w:rPr>
          <w:fldChar w:fldCharType="begin"/>
        </w:r>
        <w:r>
          <w:rPr>
            <w:noProof/>
            <w:webHidden/>
          </w:rPr>
          <w:instrText xml:space="preserve"> PAGEREF _Toc239936751 \h </w:instrText>
        </w:r>
        <w:r>
          <w:rPr>
            <w:noProof/>
            <w:webHidden/>
          </w:rPr>
        </w:r>
        <w:r>
          <w:rPr>
            <w:noProof/>
            <w:webHidden/>
          </w:rPr>
          <w:fldChar w:fldCharType="separate"/>
        </w:r>
        <w:r w:rsidR="000E4108">
          <w:rPr>
            <w:noProof/>
            <w:webHidden/>
          </w:rPr>
          <w:t>24</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52" w:history="1">
        <w:r w:rsidRPr="00493156">
          <w:rPr>
            <w:rStyle w:val="aff9"/>
            <w:noProof/>
          </w:rPr>
          <w:t xml:space="preserve">11  </w:t>
        </w:r>
        <w:r w:rsidRPr="00493156">
          <w:rPr>
            <w:rStyle w:val="aff9"/>
            <w:noProof/>
          </w:rPr>
          <w:t>水线连接管渠与配水设施计算</w:t>
        </w:r>
        <w:r>
          <w:rPr>
            <w:noProof/>
            <w:webHidden/>
          </w:rPr>
          <w:tab/>
        </w:r>
        <w:r>
          <w:rPr>
            <w:noProof/>
            <w:webHidden/>
          </w:rPr>
          <w:fldChar w:fldCharType="begin"/>
        </w:r>
        <w:r>
          <w:rPr>
            <w:noProof/>
            <w:webHidden/>
          </w:rPr>
          <w:instrText xml:space="preserve"> PAGEREF _Toc239936752 \h </w:instrText>
        </w:r>
        <w:r>
          <w:rPr>
            <w:noProof/>
            <w:webHidden/>
          </w:rPr>
        </w:r>
        <w:r>
          <w:rPr>
            <w:noProof/>
            <w:webHidden/>
          </w:rPr>
          <w:fldChar w:fldCharType="separate"/>
        </w:r>
        <w:r w:rsidR="000E4108">
          <w:rPr>
            <w:noProof/>
            <w:webHidden/>
          </w:rPr>
          <w:t>26</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53" w:history="1">
        <w:r w:rsidRPr="00493156">
          <w:rPr>
            <w:rStyle w:val="aff9"/>
            <w:noProof/>
          </w:rPr>
          <w:t xml:space="preserve">11.1 </w:t>
        </w:r>
        <w:r w:rsidRPr="00493156">
          <w:rPr>
            <w:rStyle w:val="aff9"/>
            <w:noProof/>
          </w:rPr>
          <w:t>计算方法</w:t>
        </w:r>
        <w:r>
          <w:rPr>
            <w:noProof/>
            <w:webHidden/>
          </w:rPr>
          <w:tab/>
        </w:r>
        <w:r>
          <w:rPr>
            <w:noProof/>
            <w:webHidden/>
          </w:rPr>
          <w:fldChar w:fldCharType="begin"/>
        </w:r>
        <w:r>
          <w:rPr>
            <w:noProof/>
            <w:webHidden/>
          </w:rPr>
          <w:instrText xml:space="preserve"> PAGEREF _Toc239936753 \h </w:instrText>
        </w:r>
        <w:r>
          <w:rPr>
            <w:noProof/>
            <w:webHidden/>
          </w:rPr>
        </w:r>
        <w:r>
          <w:rPr>
            <w:noProof/>
            <w:webHidden/>
          </w:rPr>
          <w:fldChar w:fldCharType="separate"/>
        </w:r>
        <w:r w:rsidR="000E4108">
          <w:rPr>
            <w:noProof/>
            <w:webHidden/>
          </w:rPr>
          <w:t>26</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54" w:history="1">
        <w:r w:rsidRPr="00493156">
          <w:rPr>
            <w:rStyle w:val="aff9"/>
            <w:noProof/>
          </w:rPr>
          <w:t xml:space="preserve">11.2 </w:t>
        </w:r>
        <w:r w:rsidRPr="00493156">
          <w:rPr>
            <w:rStyle w:val="aff9"/>
            <w:noProof/>
          </w:rPr>
          <w:t>主水线管渠</w:t>
        </w:r>
        <w:r>
          <w:rPr>
            <w:noProof/>
            <w:webHidden/>
          </w:rPr>
          <w:tab/>
        </w:r>
        <w:r>
          <w:rPr>
            <w:noProof/>
            <w:webHidden/>
          </w:rPr>
          <w:fldChar w:fldCharType="begin"/>
        </w:r>
        <w:r>
          <w:rPr>
            <w:noProof/>
            <w:webHidden/>
          </w:rPr>
          <w:instrText xml:space="preserve"> PAGEREF _Toc239936754 \h </w:instrText>
        </w:r>
        <w:r>
          <w:rPr>
            <w:noProof/>
            <w:webHidden/>
          </w:rPr>
        </w:r>
        <w:r>
          <w:rPr>
            <w:noProof/>
            <w:webHidden/>
          </w:rPr>
          <w:fldChar w:fldCharType="separate"/>
        </w:r>
        <w:r w:rsidR="000E4108">
          <w:rPr>
            <w:noProof/>
            <w:webHidden/>
          </w:rPr>
          <w:t>26</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55" w:history="1">
        <w:r w:rsidRPr="00493156">
          <w:rPr>
            <w:rStyle w:val="aff9"/>
            <w:noProof/>
          </w:rPr>
          <w:t xml:space="preserve">11.3 </w:t>
        </w:r>
        <w:r w:rsidRPr="00493156">
          <w:rPr>
            <w:rStyle w:val="aff9"/>
            <w:noProof/>
          </w:rPr>
          <w:t>配水井与回流管</w:t>
        </w:r>
        <w:r>
          <w:rPr>
            <w:noProof/>
            <w:webHidden/>
          </w:rPr>
          <w:tab/>
        </w:r>
        <w:r>
          <w:rPr>
            <w:noProof/>
            <w:webHidden/>
          </w:rPr>
          <w:fldChar w:fldCharType="begin"/>
        </w:r>
        <w:r>
          <w:rPr>
            <w:noProof/>
            <w:webHidden/>
          </w:rPr>
          <w:instrText xml:space="preserve"> PAGEREF _Toc239936755 \h </w:instrText>
        </w:r>
        <w:r>
          <w:rPr>
            <w:noProof/>
            <w:webHidden/>
          </w:rPr>
        </w:r>
        <w:r>
          <w:rPr>
            <w:noProof/>
            <w:webHidden/>
          </w:rPr>
          <w:fldChar w:fldCharType="separate"/>
        </w:r>
        <w:r w:rsidR="000E4108">
          <w:rPr>
            <w:noProof/>
            <w:webHidden/>
          </w:rPr>
          <w:t>26</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56" w:history="1">
        <w:r w:rsidRPr="00493156">
          <w:rPr>
            <w:rStyle w:val="aff9"/>
            <w:noProof/>
          </w:rPr>
          <w:t xml:space="preserve">12  </w:t>
        </w:r>
        <w:r w:rsidRPr="00493156">
          <w:rPr>
            <w:rStyle w:val="aff9"/>
            <w:noProof/>
          </w:rPr>
          <w:t>总平面尺寸与占地复核</w:t>
        </w:r>
        <w:r>
          <w:rPr>
            <w:noProof/>
            <w:webHidden/>
          </w:rPr>
          <w:tab/>
        </w:r>
        <w:r>
          <w:rPr>
            <w:noProof/>
            <w:webHidden/>
          </w:rPr>
          <w:fldChar w:fldCharType="begin"/>
        </w:r>
        <w:r>
          <w:rPr>
            <w:noProof/>
            <w:webHidden/>
          </w:rPr>
          <w:instrText xml:space="preserve"> PAGEREF _Toc239936756 \h </w:instrText>
        </w:r>
        <w:r>
          <w:rPr>
            <w:noProof/>
            <w:webHidden/>
          </w:rPr>
        </w:r>
        <w:r>
          <w:rPr>
            <w:noProof/>
            <w:webHidden/>
          </w:rPr>
          <w:fldChar w:fldCharType="separate"/>
        </w:r>
        <w:r w:rsidR="000E4108">
          <w:rPr>
            <w:noProof/>
            <w:webHidden/>
          </w:rPr>
          <w:t>28</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57" w:history="1">
        <w:r w:rsidRPr="00493156">
          <w:rPr>
            <w:rStyle w:val="aff9"/>
            <w:noProof/>
          </w:rPr>
          <w:t xml:space="preserve">12.1 </w:t>
        </w:r>
        <w:r w:rsidRPr="00493156">
          <w:rPr>
            <w:rStyle w:val="aff9"/>
            <w:noProof/>
          </w:rPr>
          <w:t>布置原则</w:t>
        </w:r>
        <w:r>
          <w:rPr>
            <w:noProof/>
            <w:webHidden/>
          </w:rPr>
          <w:tab/>
        </w:r>
        <w:r>
          <w:rPr>
            <w:noProof/>
            <w:webHidden/>
          </w:rPr>
          <w:fldChar w:fldCharType="begin"/>
        </w:r>
        <w:r>
          <w:rPr>
            <w:noProof/>
            <w:webHidden/>
          </w:rPr>
          <w:instrText xml:space="preserve"> PAGEREF _Toc239936757 \h </w:instrText>
        </w:r>
        <w:r>
          <w:rPr>
            <w:noProof/>
            <w:webHidden/>
          </w:rPr>
        </w:r>
        <w:r>
          <w:rPr>
            <w:noProof/>
            <w:webHidden/>
          </w:rPr>
          <w:fldChar w:fldCharType="separate"/>
        </w:r>
        <w:r w:rsidR="000E4108">
          <w:rPr>
            <w:noProof/>
            <w:webHidden/>
          </w:rPr>
          <w:t>28</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58" w:history="1">
        <w:r w:rsidRPr="00493156">
          <w:rPr>
            <w:rStyle w:val="aff9"/>
            <w:noProof/>
          </w:rPr>
          <w:t xml:space="preserve">12.2 </w:t>
        </w:r>
        <w:r w:rsidRPr="00493156">
          <w:rPr>
            <w:rStyle w:val="aff9"/>
            <w:noProof/>
          </w:rPr>
          <w:t>二沉六池占地修正</w:t>
        </w:r>
        <w:r>
          <w:rPr>
            <w:noProof/>
            <w:webHidden/>
          </w:rPr>
          <w:tab/>
        </w:r>
        <w:r>
          <w:rPr>
            <w:noProof/>
            <w:webHidden/>
          </w:rPr>
          <w:fldChar w:fldCharType="begin"/>
        </w:r>
        <w:r>
          <w:rPr>
            <w:noProof/>
            <w:webHidden/>
          </w:rPr>
          <w:instrText xml:space="preserve"> PAGEREF _Toc239936758 \h </w:instrText>
        </w:r>
        <w:r>
          <w:rPr>
            <w:noProof/>
            <w:webHidden/>
          </w:rPr>
        </w:r>
        <w:r>
          <w:rPr>
            <w:noProof/>
            <w:webHidden/>
          </w:rPr>
          <w:fldChar w:fldCharType="separate"/>
        </w:r>
        <w:r w:rsidR="000E4108">
          <w:rPr>
            <w:noProof/>
            <w:webHidden/>
          </w:rPr>
          <w:t>28</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59" w:history="1">
        <w:r w:rsidRPr="00493156">
          <w:rPr>
            <w:rStyle w:val="aff9"/>
            <w:noProof/>
          </w:rPr>
          <w:t xml:space="preserve">13  </w:t>
        </w:r>
        <w:r w:rsidRPr="00493156">
          <w:rPr>
            <w:rStyle w:val="aff9"/>
            <w:noProof/>
          </w:rPr>
          <w:t>全厂水力高程与出厂方式</w:t>
        </w:r>
        <w:r>
          <w:rPr>
            <w:noProof/>
            <w:webHidden/>
          </w:rPr>
          <w:tab/>
        </w:r>
        <w:r>
          <w:rPr>
            <w:noProof/>
            <w:webHidden/>
          </w:rPr>
          <w:fldChar w:fldCharType="begin"/>
        </w:r>
        <w:r>
          <w:rPr>
            <w:noProof/>
            <w:webHidden/>
          </w:rPr>
          <w:instrText xml:space="preserve"> PAGEREF _Toc239936759 \h </w:instrText>
        </w:r>
        <w:r>
          <w:rPr>
            <w:noProof/>
            <w:webHidden/>
          </w:rPr>
        </w:r>
        <w:r>
          <w:rPr>
            <w:noProof/>
            <w:webHidden/>
          </w:rPr>
          <w:fldChar w:fldCharType="separate"/>
        </w:r>
        <w:r w:rsidR="000E4108">
          <w:rPr>
            <w:noProof/>
            <w:webHidden/>
          </w:rPr>
          <w:t>30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60" w:history="1">
        <w:r w:rsidRPr="00493156">
          <w:rPr>
            <w:rStyle w:val="aff9"/>
            <w:noProof/>
          </w:rPr>
          <w:t xml:space="preserve">13.1 </w:t>
        </w:r>
        <w:r w:rsidRPr="00493156">
          <w:rPr>
            <w:rStyle w:val="aff9"/>
            <w:noProof/>
          </w:rPr>
          <w:t>出水控制边界</w:t>
        </w:r>
        <w:r>
          <w:rPr>
            <w:noProof/>
            <w:webHidden/>
          </w:rPr>
          <w:tab/>
        </w:r>
        <w:r>
          <w:rPr>
            <w:noProof/>
            <w:webHidden/>
          </w:rPr>
          <w:fldChar w:fldCharType="begin"/>
        </w:r>
        <w:r>
          <w:rPr>
            <w:noProof/>
            <w:webHidden/>
          </w:rPr>
          <w:instrText xml:space="preserve"> PAGEREF _Toc239936760 \h </w:instrText>
        </w:r>
        <w:r>
          <w:rPr>
            <w:noProof/>
            <w:webHidden/>
          </w:rPr>
        </w:r>
        <w:r>
          <w:rPr>
            <w:noProof/>
            <w:webHidden/>
          </w:rPr>
          <w:fldChar w:fldCharType="separate"/>
        </w:r>
        <w:r w:rsidR="000E4108">
          <w:rPr>
            <w:noProof/>
            <w:webHidden/>
          </w:rPr>
          <w:t>30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61" w:history="1">
        <w:r w:rsidRPr="00493156">
          <w:rPr>
            <w:rStyle w:val="aff9"/>
            <w:noProof/>
          </w:rPr>
          <w:t xml:space="preserve">13.2 </w:t>
        </w:r>
        <w:r w:rsidRPr="00493156">
          <w:rPr>
            <w:rStyle w:val="aff9"/>
            <w:noProof/>
          </w:rPr>
          <w:t>逐节点水位</w:t>
        </w:r>
        <w:r>
          <w:rPr>
            <w:noProof/>
            <w:webHidden/>
          </w:rPr>
          <w:tab/>
        </w:r>
        <w:r>
          <w:rPr>
            <w:noProof/>
            <w:webHidden/>
          </w:rPr>
          <w:fldChar w:fldCharType="begin"/>
        </w:r>
        <w:r>
          <w:rPr>
            <w:noProof/>
            <w:webHidden/>
          </w:rPr>
          <w:instrText xml:space="preserve"> PAGEREF _Toc239936761 \h </w:instrText>
        </w:r>
        <w:r>
          <w:rPr>
            <w:noProof/>
            <w:webHidden/>
          </w:rPr>
        </w:r>
        <w:r>
          <w:rPr>
            <w:noProof/>
            <w:webHidden/>
          </w:rPr>
          <w:fldChar w:fldCharType="separate"/>
        </w:r>
        <w:r w:rsidR="000E4108">
          <w:rPr>
            <w:noProof/>
            <w:webHidden/>
          </w:rPr>
          <w:t>30</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62" w:history="1">
        <w:r w:rsidRPr="00493156">
          <w:rPr>
            <w:rStyle w:val="aff9"/>
            <w:noProof/>
          </w:rPr>
          <w:t xml:space="preserve">13.3 </w:t>
        </w:r>
        <w:r w:rsidRPr="00493156">
          <w:rPr>
            <w:rStyle w:val="aff9"/>
            <w:noProof/>
          </w:rPr>
          <w:t>提升扬程和高程校核</w:t>
        </w:r>
        <w:r>
          <w:rPr>
            <w:noProof/>
            <w:webHidden/>
          </w:rPr>
          <w:tab/>
        </w:r>
        <w:r>
          <w:rPr>
            <w:noProof/>
            <w:webHidden/>
          </w:rPr>
          <w:fldChar w:fldCharType="begin"/>
        </w:r>
        <w:r>
          <w:rPr>
            <w:noProof/>
            <w:webHidden/>
          </w:rPr>
          <w:instrText xml:space="preserve"> PAGEREF _Toc239936762 \h </w:instrText>
        </w:r>
        <w:r>
          <w:rPr>
            <w:noProof/>
            <w:webHidden/>
          </w:rPr>
        </w:r>
        <w:r>
          <w:rPr>
            <w:noProof/>
            <w:webHidden/>
          </w:rPr>
          <w:fldChar w:fldCharType="separate"/>
        </w:r>
        <w:r w:rsidR="000E4108">
          <w:rPr>
            <w:noProof/>
            <w:webHidden/>
          </w:rPr>
          <w:t>30</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63" w:history="1">
        <w:r w:rsidRPr="00493156">
          <w:rPr>
            <w:rStyle w:val="aff9"/>
            <w:noProof/>
          </w:rPr>
          <w:t xml:space="preserve">14  </w:t>
        </w:r>
        <w:r w:rsidRPr="00493156">
          <w:rPr>
            <w:rStyle w:val="aff9"/>
            <w:noProof/>
          </w:rPr>
          <w:t>总校核、成果汇总与保留项</w:t>
        </w:r>
        <w:r>
          <w:rPr>
            <w:noProof/>
            <w:webHidden/>
          </w:rPr>
          <w:tab/>
        </w:r>
        <w:r>
          <w:rPr>
            <w:noProof/>
            <w:webHidden/>
          </w:rPr>
          <w:fldChar w:fldCharType="begin"/>
        </w:r>
        <w:r>
          <w:rPr>
            <w:noProof/>
            <w:webHidden/>
          </w:rPr>
          <w:instrText xml:space="preserve"> PAGEREF _Toc239936763 \h </w:instrText>
        </w:r>
        <w:r>
          <w:rPr>
            <w:noProof/>
            <w:webHidden/>
          </w:rPr>
        </w:r>
        <w:r>
          <w:rPr>
            <w:noProof/>
            <w:webHidden/>
          </w:rPr>
          <w:fldChar w:fldCharType="separate"/>
        </w:r>
        <w:r w:rsidR="000E4108">
          <w:rPr>
            <w:noProof/>
            <w:webHidden/>
          </w:rPr>
          <w:t>32</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64" w:history="1">
        <w:r w:rsidRPr="00493156">
          <w:rPr>
            <w:rStyle w:val="aff9"/>
            <w:noProof/>
          </w:rPr>
          <w:t xml:space="preserve">14.1 </w:t>
        </w:r>
        <w:r w:rsidRPr="00493156">
          <w:rPr>
            <w:rStyle w:val="aff9"/>
            <w:noProof/>
          </w:rPr>
          <w:t>全厂水量、回流与污染负荷统一</w:t>
        </w:r>
        <w:r>
          <w:rPr>
            <w:noProof/>
            <w:webHidden/>
          </w:rPr>
          <w:tab/>
        </w:r>
        <w:r>
          <w:rPr>
            <w:noProof/>
            <w:webHidden/>
          </w:rPr>
          <w:fldChar w:fldCharType="begin"/>
        </w:r>
        <w:r>
          <w:rPr>
            <w:noProof/>
            <w:webHidden/>
          </w:rPr>
          <w:instrText xml:space="preserve"> PAGEREF _Toc239936764 \h </w:instrText>
        </w:r>
        <w:r>
          <w:rPr>
            <w:noProof/>
            <w:webHidden/>
          </w:rPr>
        </w:r>
        <w:r>
          <w:rPr>
            <w:noProof/>
            <w:webHidden/>
          </w:rPr>
          <w:fldChar w:fldCharType="separate"/>
        </w:r>
        <w:r w:rsidR="000E4108">
          <w:rPr>
            <w:noProof/>
            <w:webHidden/>
          </w:rPr>
          <w:t>32</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65" w:history="1">
        <w:r w:rsidRPr="00493156">
          <w:rPr>
            <w:rStyle w:val="aff9"/>
            <w:noProof/>
          </w:rPr>
          <w:t xml:space="preserve">14.2 </w:t>
        </w:r>
        <w:r w:rsidRPr="00493156">
          <w:rPr>
            <w:rStyle w:val="aff9"/>
            <w:noProof/>
          </w:rPr>
          <w:t>主要构筑物与设备成果</w:t>
        </w:r>
        <w:r>
          <w:rPr>
            <w:noProof/>
            <w:webHidden/>
          </w:rPr>
          <w:tab/>
        </w:r>
        <w:r>
          <w:rPr>
            <w:noProof/>
            <w:webHidden/>
          </w:rPr>
          <w:fldChar w:fldCharType="begin"/>
        </w:r>
        <w:r>
          <w:rPr>
            <w:noProof/>
            <w:webHidden/>
          </w:rPr>
          <w:instrText xml:space="preserve"> PAGEREF _Toc239936765 \h </w:instrText>
        </w:r>
        <w:r>
          <w:rPr>
            <w:noProof/>
            <w:webHidden/>
          </w:rPr>
        </w:r>
        <w:r>
          <w:rPr>
            <w:noProof/>
            <w:webHidden/>
          </w:rPr>
          <w:fldChar w:fldCharType="separate"/>
        </w:r>
        <w:r w:rsidR="000E4108">
          <w:rPr>
            <w:noProof/>
            <w:webHidden/>
          </w:rPr>
          <w:t>32</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66" w:history="1">
        <w:r w:rsidRPr="00493156">
          <w:rPr>
            <w:rStyle w:val="aff9"/>
            <w:noProof/>
          </w:rPr>
          <w:t xml:space="preserve">14.3 </w:t>
        </w:r>
        <w:r w:rsidRPr="00493156">
          <w:rPr>
            <w:rStyle w:val="aff9"/>
            <w:noProof/>
          </w:rPr>
          <w:t>工况总校核</w:t>
        </w:r>
        <w:r>
          <w:rPr>
            <w:noProof/>
            <w:webHidden/>
          </w:rPr>
          <w:tab/>
        </w:r>
        <w:r>
          <w:rPr>
            <w:noProof/>
            <w:webHidden/>
          </w:rPr>
          <w:fldChar w:fldCharType="begin"/>
        </w:r>
        <w:r>
          <w:rPr>
            <w:noProof/>
            <w:webHidden/>
          </w:rPr>
          <w:instrText xml:space="preserve"> PAGEREF _Toc239936766 \h </w:instrText>
        </w:r>
        <w:r>
          <w:rPr>
            <w:noProof/>
            <w:webHidden/>
          </w:rPr>
        </w:r>
        <w:r>
          <w:rPr>
            <w:noProof/>
            <w:webHidden/>
          </w:rPr>
          <w:fldChar w:fldCharType="separate"/>
        </w:r>
        <w:r w:rsidR="000E4108">
          <w:rPr>
            <w:noProof/>
            <w:webHidden/>
          </w:rPr>
          <w:t>33</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67" w:history="1">
        <w:r w:rsidRPr="00493156">
          <w:rPr>
            <w:rStyle w:val="aff9"/>
            <w:noProof/>
          </w:rPr>
          <w:t xml:space="preserve">14.4 </w:t>
        </w:r>
        <w:r w:rsidRPr="00493156">
          <w:rPr>
            <w:rStyle w:val="aff9"/>
            <w:noProof/>
          </w:rPr>
          <w:t>出水目标证据与保留项</w:t>
        </w:r>
        <w:r>
          <w:rPr>
            <w:noProof/>
            <w:webHidden/>
          </w:rPr>
          <w:tab/>
        </w:r>
        <w:r>
          <w:rPr>
            <w:noProof/>
            <w:webHidden/>
          </w:rPr>
          <w:fldChar w:fldCharType="begin"/>
        </w:r>
        <w:r>
          <w:rPr>
            <w:noProof/>
            <w:webHidden/>
          </w:rPr>
          <w:instrText xml:space="preserve"> PAGEREF _Toc239936767 \h </w:instrText>
        </w:r>
        <w:r>
          <w:rPr>
            <w:noProof/>
            <w:webHidden/>
          </w:rPr>
        </w:r>
        <w:r>
          <w:rPr>
            <w:noProof/>
            <w:webHidden/>
          </w:rPr>
          <w:fldChar w:fldCharType="separate"/>
        </w:r>
        <w:r w:rsidR="000E4108">
          <w:rPr>
            <w:noProof/>
            <w:webHidden/>
          </w:rPr>
          <w:t>33</w:t>
        </w:r>
        <w:r>
          <w:rPr>
            <w:noProof/>
            <w:webHidden/>
          </w:rPr>
          <w:fldChar w:fldCharType="end"/>
        </w:r>
      </w:hyperlink>
    </w:p>
    <w:p w:rsidR="00D949B6" w:rsidRDefault="00D949B6">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39936768" w:history="1">
        <w:r w:rsidRPr="00493156">
          <w:rPr>
            <w:rStyle w:val="aff9"/>
            <w:noProof/>
          </w:rPr>
          <w:t xml:space="preserve">15  </w:t>
        </w:r>
        <w:r w:rsidRPr="00493156">
          <w:rPr>
            <w:rStyle w:val="aff9"/>
            <w:noProof/>
          </w:rPr>
          <w:t>组内分工、审核记录与参考资料</w:t>
        </w:r>
        <w:r>
          <w:rPr>
            <w:noProof/>
            <w:webHidden/>
          </w:rPr>
          <w:tab/>
        </w:r>
        <w:r>
          <w:rPr>
            <w:noProof/>
            <w:webHidden/>
          </w:rPr>
          <w:fldChar w:fldCharType="begin"/>
        </w:r>
        <w:r>
          <w:rPr>
            <w:noProof/>
            <w:webHidden/>
          </w:rPr>
          <w:instrText xml:space="preserve"> PAGEREF _Toc239936768 \h </w:instrText>
        </w:r>
        <w:r>
          <w:rPr>
            <w:noProof/>
            <w:webHidden/>
          </w:rPr>
        </w:r>
        <w:r>
          <w:rPr>
            <w:noProof/>
            <w:webHidden/>
          </w:rPr>
          <w:fldChar w:fldCharType="separate"/>
        </w:r>
        <w:r w:rsidR="000E4108">
          <w:rPr>
            <w:noProof/>
            <w:webHidden/>
          </w:rPr>
          <w:t>34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69" w:history="1">
        <w:r w:rsidRPr="00493156">
          <w:rPr>
            <w:rStyle w:val="aff9"/>
            <w:noProof/>
          </w:rPr>
          <w:t xml:space="preserve">15.1 </w:t>
        </w:r>
        <w:r w:rsidRPr="00493156">
          <w:rPr>
            <w:rStyle w:val="aff9"/>
            <w:noProof/>
          </w:rPr>
          <w:t>组内任务分工</w:t>
        </w:r>
        <w:r>
          <w:rPr>
            <w:noProof/>
            <w:webHidden/>
          </w:rPr>
          <w:tab/>
        </w:r>
        <w:r>
          <w:rPr>
            <w:noProof/>
            <w:webHidden/>
          </w:rPr>
          <w:fldChar w:fldCharType="begin"/>
        </w:r>
        <w:r>
          <w:rPr>
            <w:noProof/>
            <w:webHidden/>
          </w:rPr>
          <w:instrText xml:space="preserve"> PAGEREF _Toc239936769 \h </w:instrText>
        </w:r>
        <w:r>
          <w:rPr>
            <w:noProof/>
            <w:webHidden/>
          </w:rPr>
        </w:r>
        <w:r>
          <w:rPr>
            <w:noProof/>
            <w:webHidden/>
          </w:rPr>
          <w:fldChar w:fldCharType="separate"/>
        </w:r>
        <w:r w:rsidR="000E4108">
          <w:rPr>
            <w:noProof/>
            <w:webHidden/>
          </w:rPr>
          <w:t>34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70" w:history="1">
        <w:r w:rsidRPr="00493156">
          <w:rPr>
            <w:rStyle w:val="aff9"/>
            <w:noProof/>
          </w:rPr>
          <w:t xml:space="preserve">15.2 </w:t>
        </w:r>
        <w:r w:rsidRPr="00493156">
          <w:rPr>
            <w:rStyle w:val="aff9"/>
            <w:noProof/>
          </w:rPr>
          <w:t>核验后需闭合的事项</w:t>
        </w:r>
        <w:r>
          <w:rPr>
            <w:noProof/>
            <w:webHidden/>
          </w:rPr>
          <w:tab/>
        </w:r>
        <w:r>
          <w:rPr>
            <w:noProof/>
            <w:webHidden/>
          </w:rPr>
          <w:fldChar w:fldCharType="begin"/>
        </w:r>
        <w:r>
          <w:rPr>
            <w:noProof/>
            <w:webHidden/>
          </w:rPr>
          <w:instrText xml:space="preserve"> PAGEREF _Toc239936770 \h </w:instrText>
        </w:r>
        <w:r>
          <w:rPr>
            <w:noProof/>
            <w:webHidden/>
          </w:rPr>
        </w:r>
        <w:r>
          <w:rPr>
            <w:noProof/>
            <w:webHidden/>
          </w:rPr>
          <w:fldChar w:fldCharType="separate"/>
        </w:r>
        <w:r w:rsidR="000E4108">
          <w:rPr>
            <w:noProof/>
            <w:webHidden/>
          </w:rPr>
          <w:t>34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71" w:history="1">
        <w:r w:rsidRPr="00493156">
          <w:rPr>
            <w:rStyle w:val="aff9"/>
            <w:noProof/>
          </w:rPr>
          <w:t xml:space="preserve">15.3 </w:t>
        </w:r>
        <w:r w:rsidRPr="00493156">
          <w:rPr>
            <w:rStyle w:val="aff9"/>
            <w:noProof/>
          </w:rPr>
          <w:t>参考资料</w:t>
        </w:r>
        <w:r>
          <w:rPr>
            <w:noProof/>
            <w:webHidden/>
          </w:rPr>
          <w:tab/>
        </w:r>
        <w:r>
          <w:rPr>
            <w:noProof/>
            <w:webHidden/>
          </w:rPr>
          <w:fldChar w:fldCharType="begin"/>
        </w:r>
        <w:r>
          <w:rPr>
            <w:noProof/>
            <w:webHidden/>
          </w:rPr>
          <w:instrText xml:space="preserve"> PAGEREF _Toc239936771 \h </w:instrText>
        </w:r>
        <w:r>
          <w:rPr>
            <w:noProof/>
            <w:webHidden/>
          </w:rPr>
        </w:r>
        <w:r>
          <w:rPr>
            <w:noProof/>
            <w:webHidden/>
          </w:rPr>
          <w:fldChar w:fldCharType="separate"/>
        </w:r>
        <w:r w:rsidR="000E4108">
          <w:rPr>
            <w:noProof/>
            <w:webHidden/>
          </w:rPr>
          <w:t>34</w:t>
        </w:r>
        <w:r>
          <w:rPr>
            <w:noProof/>
            <w:webHidden/>
          </w:rPr>
          <w:fldChar w:fldCharType="end"/>
        </w:r>
      </w:hyperlink>
    </w:p>
    <w:p w:rsidR="00D949B6" w:rsidRDefault="00D949B6">
      <w:pPr>
        <w:pStyle w:val="TOC2"/>
        <w:tabs>
          <w:tab w:val="right" w:leader="dot" w:pos="8948"/>
        </w:tabs>
        <w:ind w:left="480"/>
        <w:rPr>
          <w:rFonts w:asciiTheme="minorHAnsi" w:eastAsiaTheme="minorEastAsia" w:hAnsiTheme="minorHAnsi"/>
          <w:noProof/>
          <w:kern w:val="2"/>
          <w:sz w:val="22"/>
          <w:szCs w:val="24"/>
          <w:lang w:eastAsia="zh-CN"/>
          <w14:ligatures w14:val="standardContextual"/>
        </w:rPr>
      </w:pPr>
      <w:hyperlink w:anchor="_Toc239936772" w:history="1">
        <w:r w:rsidRPr="00493156">
          <w:rPr>
            <w:rStyle w:val="aff9"/>
            <w:noProof/>
          </w:rPr>
          <w:t xml:space="preserve">15.4 </w:t>
        </w:r>
        <w:r w:rsidRPr="00493156">
          <w:rPr>
            <w:rStyle w:val="aff9"/>
            <w:noProof/>
          </w:rPr>
          <w:t>版本与审核记录</w:t>
        </w:r>
        <w:r>
          <w:rPr>
            <w:noProof/>
            <w:webHidden/>
          </w:rPr>
          <w:tab/>
        </w:r>
        <w:r>
          <w:rPr>
            <w:noProof/>
            <w:webHidden/>
          </w:rPr>
          <w:fldChar w:fldCharType="begin"/>
        </w:r>
        <w:r>
          <w:rPr>
            <w:noProof/>
            <w:webHidden/>
          </w:rPr>
          <w:instrText xml:space="preserve"> PAGEREF _Toc239936772 \h </w:instrText>
        </w:r>
        <w:r>
          <w:rPr>
            <w:noProof/>
            <w:webHidden/>
          </w:rPr>
        </w:r>
        <w:r>
          <w:rPr>
            <w:noProof/>
            <w:webHidden/>
          </w:rPr>
          <w:fldChar w:fldCharType="separate"/>
        </w:r>
        <w:r w:rsidR="000E4108">
          <w:rPr>
            <w:noProof/>
            <w:webHidden/>
          </w:rPr>
          <w:t>35</w:t>
        </w:r>
        <w:r>
          <w:rPr>
            <w:noProof/>
            <w:webHidden/>
          </w:rPr>
          <w:fldChar w:fldCharType="end"/>
        </w:r>
      </w:hyperlink>
    </w:p>
    <w:p w:rsidR="00A31A15" w:rsidRDefault="00552A1B">
      <w:r>
        <w:fldChar w:fldCharType="end"/>
      </w:r>
    </w:p>
    <w:tbl>
      <w:tblPr>
        <w:tblStyle w:val="aff1"/>
        <w:tblW w:w="0" w:type="auto"/>
        <w:tblLook w:val="04A0" w:firstRow="1" w:lastRow="0" w:firstColumn="1" w:lastColumn="0" w:noHBand="0" w:noVBand="1"/>
      </w:tblPr>
      <w:tblGrid>
        <w:gridCol w:w="8958"/>
      </w:tblGrid>
      <w:tr w:rsidR="00A31A15">
        <w:tc>
          <w:tcPr>
            <w:tcW w:w="8958" w:type="dxa"/>
            <w:shd w:val="clear" w:color="auto" w:fill="EAF2F8"/>
            <w:tcMar>
              <w:top w:w="110" w:type="dxa"/>
              <w:left w:w="140" w:type="dxa"/>
              <w:bottom w:w="110" w:type="dxa"/>
              <w:right w:w="140" w:type="dxa"/>
            </w:tcMar>
          </w:tcPr>
          <w:p w:rsidR="00A31A15" w:rsidRDefault="00552A1B">
            <w:r>
              <w:rPr>
                <w:rFonts w:eastAsia="Heiti SC"/>
                <w:b/>
                <w:sz w:val="21"/>
              </w:rPr>
              <w:t>目录更新：</w:t>
            </w:r>
            <w:r>
              <w:rPr>
                <w:sz w:val="21"/>
              </w:rPr>
              <w:t>文档已设置</w:t>
            </w:r>
            <w:r>
              <w:rPr>
                <w:sz w:val="21"/>
              </w:rPr>
              <w:t>Word</w:t>
            </w:r>
            <w:r>
              <w:rPr>
                <w:sz w:val="21"/>
              </w:rPr>
              <w:t>目录域。若页码在不同版本</w:t>
            </w:r>
            <w:r>
              <w:rPr>
                <w:sz w:val="21"/>
              </w:rPr>
              <w:t>Word</w:t>
            </w:r>
            <w:r>
              <w:rPr>
                <w:sz w:val="21"/>
              </w:rPr>
              <w:t>中发生变化，请按</w:t>
            </w:r>
            <w:r>
              <w:rPr>
                <w:sz w:val="21"/>
              </w:rPr>
              <w:t>Ctrl+A</w:t>
            </w:r>
            <w:r>
              <w:rPr>
                <w:sz w:val="21"/>
              </w:rPr>
              <w:t>、</w:t>
            </w:r>
            <w:r>
              <w:rPr>
                <w:sz w:val="21"/>
              </w:rPr>
              <w:t>F9</w:t>
            </w:r>
            <w:r>
              <w:rPr>
                <w:sz w:val="21"/>
              </w:rPr>
              <w:t>刷新全部域。</w:t>
            </w:r>
          </w:p>
        </w:tc>
      </w:tr>
    </w:tbl>
    <w:p w:rsidR="00A31A15" w:rsidRDefault="00552A1B">
      <w:r>
        <w:br w:type="page"/>
      </w:r>
    </w:p>
    <w:p w:rsidR="00A31A15" w:rsidRDefault="00552A1B">
      <w:pPr>
        <w:pStyle w:val="1"/>
      </w:pPr>
      <w:bookmarkStart w:id="1" w:name="_Toc239936715"/>
      <w:r>
        <w:lastRenderedPageBreak/>
        <w:t>前言</w:t>
      </w:r>
      <w:r>
        <w:t xml:space="preserve">  </w:t>
      </w:r>
      <w:r>
        <w:t>设计任务、原始资料与编制说明</w:t>
      </w:r>
      <w:bookmarkEnd w:id="1"/>
    </w:p>
    <w:p w:rsidR="00A31A15" w:rsidRDefault="00552A1B">
      <w:pPr>
        <w:ind w:firstLine="480"/>
        <w:jc w:val="both"/>
      </w:pPr>
      <w:r>
        <w:t>本课程设计任务来源于中国农业大学资源与环境学院《环境工程设计》课程设计任务书（</w:t>
      </w:r>
      <w:r>
        <w:t>6</w:t>
      </w:r>
      <w:r>
        <w:t>）。任务要求依据给定城市、水量、水质、气象、水文和厂址条件，完成城市二级污水处理厂水线的工艺设计、主要构筑物计算、平面与高程布置，并编写设计计算说明书。任务书明确本设计仅包括污水处理水线，不包括完整污泥处理路线及辅助构筑物设计。</w:t>
      </w:r>
    </w:p>
    <w:p w:rsidR="00A31A15" w:rsidRDefault="00552A1B">
      <w:pPr>
        <w:ind w:firstLine="480"/>
        <w:jc w:val="both"/>
      </w:pPr>
      <w:r>
        <w:t>本说明书遵循《环境工程设计教案》关于计算书的要求：设置章节目录与前言，按工艺流程先后分章；对设计参数说明取值依据；以</w:t>
      </w:r>
      <w:r>
        <w:t>“</w:t>
      </w:r>
      <w:r>
        <w:t>已知条件</w:t>
      </w:r>
      <w:r>
        <w:t>—</w:t>
      </w:r>
      <w:r>
        <w:t>计算式</w:t>
      </w:r>
      <w:r>
        <w:t>—</w:t>
      </w:r>
      <w:r>
        <w:t>结果及校核</w:t>
      </w:r>
      <w:r>
        <w:t>”</w:t>
      </w:r>
      <w:r>
        <w:t>的工科格式表达，公式采用</w:t>
      </w:r>
      <w:r>
        <w:t>Word</w:t>
      </w:r>
      <w:r>
        <w:t>可编辑公式对象；表格和草图均编号命名；正文采用小四号、</w:t>
      </w:r>
      <w:r>
        <w:t>1.2</w:t>
      </w:r>
      <w:r>
        <w:t>倍行距。</w:t>
      </w:r>
    </w:p>
    <w:p w:rsidR="00A31A15" w:rsidRDefault="00552A1B">
      <w:pPr>
        <w:ind w:firstLine="480"/>
        <w:jc w:val="both"/>
      </w:pPr>
      <w:r>
        <w:t>本稿汇总仓库第</w:t>
      </w:r>
      <w:r>
        <w:t>1—14</w:t>
      </w:r>
      <w:r>
        <w:t>项现有计算成果，并以第</w:t>
      </w:r>
      <w:r>
        <w:t>14</w:t>
      </w:r>
      <w:r>
        <w:t>项总校核的统一值为准。二沉池、回流污泥浓度、剩余污泥量、湿井水位和提升泵工作点等早期值已按后续计算修正。本稿用于小组核验，尚未替代教师审核、设备厂家选型和施工图设计。</w:t>
      </w:r>
    </w:p>
    <w:tbl>
      <w:tblPr>
        <w:tblStyle w:val="aff1"/>
        <w:tblW w:w="0" w:type="auto"/>
        <w:tblLook w:val="04A0" w:firstRow="1" w:lastRow="0" w:firstColumn="1" w:lastColumn="0" w:noHBand="0" w:noVBand="1"/>
      </w:tblPr>
      <w:tblGrid>
        <w:gridCol w:w="8958"/>
      </w:tblGrid>
      <w:tr w:rsidR="00A31A15">
        <w:tc>
          <w:tcPr>
            <w:tcW w:w="8958" w:type="dxa"/>
            <w:shd w:val="clear" w:color="auto" w:fill="FFF2CC"/>
            <w:tcMar>
              <w:top w:w="110" w:type="dxa"/>
              <w:left w:w="140" w:type="dxa"/>
              <w:bottom w:w="110" w:type="dxa"/>
              <w:right w:w="140" w:type="dxa"/>
            </w:tcMar>
          </w:tcPr>
          <w:p w:rsidR="00A31A15" w:rsidRDefault="00552A1B">
            <w:r>
              <w:rPr>
                <w:rFonts w:eastAsia="Heiti SC"/>
                <w:b/>
                <w:sz w:val="21"/>
              </w:rPr>
              <w:t>核验状态：</w:t>
            </w:r>
            <w:r>
              <w:rPr>
                <w:sz w:val="21"/>
              </w:rPr>
              <w:t>现有算术和接口已完成阶段自审；实际组号、进水氨氮</w:t>
            </w:r>
            <w:r>
              <w:rPr>
                <w:sz w:val="21"/>
              </w:rPr>
              <w:t>/COD</w:t>
            </w:r>
            <w:r>
              <w:rPr>
                <w:sz w:val="21"/>
              </w:rPr>
              <w:t>组分</w:t>
            </w:r>
            <w:r>
              <w:rPr>
                <w:sz w:val="21"/>
              </w:rPr>
              <w:t>/</w:t>
            </w:r>
            <w:r>
              <w:rPr>
                <w:sz w:val="21"/>
              </w:rPr>
              <w:t>碱度、药剂试验、设备曲线、二沉六池最终落位以及厂外管线实测长度仍需闭合。</w:t>
            </w:r>
          </w:p>
        </w:tc>
      </w:tr>
    </w:tbl>
    <w:p w:rsidR="00A31A15" w:rsidRDefault="00552A1B">
      <w:r>
        <w:br w:type="page"/>
      </w:r>
    </w:p>
    <w:p w:rsidR="00A31A15" w:rsidRDefault="00552A1B">
      <w:pPr>
        <w:pStyle w:val="1"/>
      </w:pPr>
      <w:bookmarkStart w:id="2" w:name="_Toc239936716"/>
      <w:r>
        <w:lastRenderedPageBreak/>
        <w:t xml:space="preserve">1  </w:t>
      </w:r>
      <w:r>
        <w:t>设计依据与基本条件</w:t>
      </w:r>
      <w:bookmarkEnd w:id="2"/>
    </w:p>
    <w:p w:rsidR="00A31A15" w:rsidRDefault="00552A1B">
      <w:pPr>
        <w:pStyle w:val="21"/>
      </w:pPr>
      <w:bookmarkStart w:id="3" w:name="_Toc239936717"/>
      <w:r>
        <w:t xml:space="preserve">1.1 </w:t>
      </w:r>
      <w:r>
        <w:t>设计范围与规模</w:t>
      </w:r>
      <w:bookmarkEnd w:id="3"/>
    </w:p>
    <w:p w:rsidR="00A31A15" w:rsidRDefault="00552A1B">
      <w:pPr>
        <w:ind w:firstLine="480"/>
        <w:jc w:val="both"/>
      </w:pPr>
      <w:r>
        <w:t>工程位于江苏省西南部，服务设计人口</w:t>
      </w:r>
      <w:r>
        <w:t>60</w:t>
      </w:r>
      <w:r>
        <w:t>万人，按人均排水量</w:t>
      </w:r>
      <w:r>
        <w:t>180 L/(</w:t>
      </w:r>
      <w:r>
        <w:t>人</w:t>
      </w:r>
      <w:r>
        <w:t>·d)</w:t>
      </w:r>
      <w:r>
        <w:t>计。厂区地形平坦，地面标高</w:t>
      </w:r>
      <w:r>
        <w:t>27.30 m</w:t>
      </w:r>
      <w:r>
        <w:t>，占地</w:t>
      </w:r>
      <w:r>
        <w:t>12 hm²</w:t>
      </w:r>
      <w:r>
        <w:t>；入厂管位于厂区北侧、距东墙</w:t>
      </w:r>
      <w:r>
        <w:t>40 m</w:t>
      </w:r>
      <w:r>
        <w:t>，管径</w:t>
      </w:r>
      <w:r>
        <w:t>D1200</w:t>
      </w:r>
      <w:r>
        <w:t>，管底埋深</w:t>
      </w:r>
      <w:r>
        <w:t>4.0 m</w:t>
      </w:r>
      <w:r>
        <w:t>。受纳水体常水位</w:t>
      </w:r>
      <w:r>
        <w:t>19.10 m</w:t>
      </w:r>
      <w:r>
        <w:t>、</w:t>
      </w:r>
      <w:r>
        <w:t>95%</w:t>
      </w:r>
      <w:r>
        <w:t>保证率枯水位</w:t>
      </w:r>
      <w:r>
        <w:t>18.00 m</w:t>
      </w:r>
      <w:r>
        <w:t>，任务书同时给出最高洪水位</w:t>
      </w:r>
      <w:r>
        <w:t>25.00 m</w:t>
      </w:r>
      <w:r>
        <w:t>及按组号</w:t>
      </w:r>
      <w:r>
        <w:t>M</w:t>
      </w:r>
      <w:r>
        <w:t>计算的</w:t>
      </w:r>
      <w:r>
        <w:t>18+0.5M m</w:t>
      </w:r>
      <w:r>
        <w:t>关系。</w:t>
      </w:r>
    </w:p>
    <w:p w:rsidR="00A31A15" w:rsidRDefault="00552A1B">
      <w:pPr>
        <w:pStyle w:val="af7"/>
        <w:jc w:val="center"/>
      </w:pPr>
      <w:r>
        <w:t>表</w:t>
      </w:r>
      <w:r>
        <w:t xml:space="preserve">1-1 </w:t>
      </w:r>
      <w:r>
        <w:t>主要原始设计资料</w:t>
      </w:r>
    </w:p>
    <w:tbl>
      <w:tblPr>
        <w:tblStyle w:val="aff1"/>
        <w:tblW w:w="0" w:type="auto"/>
        <w:jc w:val="center"/>
        <w:tblLayout w:type="fixed"/>
        <w:tblLook w:val="04A0" w:firstRow="1" w:lastRow="0" w:firstColumn="1" w:lastColumn="0" w:noHBand="0" w:noVBand="1"/>
      </w:tblPr>
      <w:tblGrid>
        <w:gridCol w:w="1247"/>
        <w:gridCol w:w="2098"/>
        <w:gridCol w:w="3402"/>
        <w:gridCol w:w="3118"/>
      </w:tblGrid>
      <w:tr w:rsidR="00A31A15">
        <w:trPr>
          <w:tblHeader/>
          <w:jc w:val="center"/>
        </w:trPr>
        <w:tc>
          <w:tcPr>
            <w:tcW w:w="1247" w:type="dxa"/>
            <w:shd w:val="clear" w:color="auto" w:fill="D9EAF7"/>
            <w:vAlign w:val="center"/>
          </w:tcPr>
          <w:p w:rsidR="00A31A15" w:rsidRDefault="00552A1B">
            <w:pPr>
              <w:jc w:val="center"/>
            </w:pPr>
            <w:r>
              <w:rPr>
                <w:rFonts w:eastAsia="Heiti SC"/>
                <w:b/>
                <w:sz w:val="18"/>
              </w:rPr>
              <w:t>类别</w:t>
            </w:r>
          </w:p>
        </w:tc>
        <w:tc>
          <w:tcPr>
            <w:tcW w:w="2098" w:type="dxa"/>
            <w:shd w:val="clear" w:color="auto" w:fill="D9EAF7"/>
            <w:vAlign w:val="center"/>
          </w:tcPr>
          <w:p w:rsidR="00A31A15" w:rsidRDefault="00552A1B">
            <w:pPr>
              <w:jc w:val="center"/>
            </w:pPr>
            <w:r>
              <w:rPr>
                <w:rFonts w:eastAsia="Heiti SC"/>
                <w:b/>
                <w:sz w:val="18"/>
              </w:rPr>
              <w:t>项目</w:t>
            </w:r>
          </w:p>
        </w:tc>
        <w:tc>
          <w:tcPr>
            <w:tcW w:w="3402" w:type="dxa"/>
            <w:shd w:val="clear" w:color="auto" w:fill="D9EAF7"/>
            <w:vAlign w:val="center"/>
          </w:tcPr>
          <w:p w:rsidR="00A31A15" w:rsidRDefault="00552A1B">
            <w:pPr>
              <w:jc w:val="center"/>
            </w:pPr>
            <w:r>
              <w:rPr>
                <w:rFonts w:eastAsia="Heiti SC"/>
                <w:b/>
                <w:sz w:val="18"/>
              </w:rPr>
              <w:t>数值</w:t>
            </w:r>
          </w:p>
        </w:tc>
        <w:tc>
          <w:tcPr>
            <w:tcW w:w="3118" w:type="dxa"/>
            <w:shd w:val="clear" w:color="auto" w:fill="D9EAF7"/>
            <w:vAlign w:val="center"/>
          </w:tcPr>
          <w:p w:rsidR="00A31A15" w:rsidRDefault="00552A1B">
            <w:pPr>
              <w:jc w:val="center"/>
            </w:pPr>
            <w:r>
              <w:rPr>
                <w:rFonts w:eastAsia="Heiti SC"/>
                <w:b/>
                <w:sz w:val="18"/>
              </w:rPr>
              <w:t>性质</w:t>
            </w:r>
          </w:p>
        </w:tc>
      </w:tr>
      <w:tr w:rsidR="00A31A15">
        <w:trPr>
          <w:cantSplit/>
          <w:jc w:val="center"/>
        </w:trPr>
        <w:tc>
          <w:tcPr>
            <w:tcW w:w="1247" w:type="dxa"/>
            <w:tcMar>
              <w:top w:w="55" w:type="dxa"/>
              <w:left w:w="55" w:type="dxa"/>
              <w:bottom w:w="55" w:type="dxa"/>
              <w:right w:w="55" w:type="dxa"/>
            </w:tcMar>
            <w:vAlign w:val="center"/>
          </w:tcPr>
          <w:p w:rsidR="00A31A15" w:rsidRDefault="00552A1B">
            <w:pPr>
              <w:spacing w:line="240" w:lineRule="auto"/>
              <w:jc w:val="center"/>
            </w:pPr>
            <w:r>
              <w:rPr>
                <w:sz w:val="17"/>
              </w:rPr>
              <w:t>规模</w:t>
            </w:r>
          </w:p>
        </w:tc>
        <w:tc>
          <w:tcPr>
            <w:tcW w:w="2098" w:type="dxa"/>
            <w:tcMar>
              <w:top w:w="55" w:type="dxa"/>
              <w:left w:w="55" w:type="dxa"/>
              <w:bottom w:w="55" w:type="dxa"/>
              <w:right w:w="55" w:type="dxa"/>
            </w:tcMar>
            <w:vAlign w:val="center"/>
          </w:tcPr>
          <w:p w:rsidR="00A31A15" w:rsidRDefault="00552A1B">
            <w:pPr>
              <w:spacing w:line="240" w:lineRule="auto"/>
              <w:jc w:val="center"/>
            </w:pPr>
            <w:r>
              <w:rPr>
                <w:sz w:val="17"/>
              </w:rPr>
              <w:t>设计人口</w:t>
            </w:r>
            <w:r>
              <w:rPr>
                <w:sz w:val="17"/>
              </w:rPr>
              <w:t>/</w:t>
            </w:r>
            <w:r>
              <w:rPr>
                <w:sz w:val="17"/>
              </w:rPr>
              <w:t>排水定额</w:t>
            </w:r>
          </w:p>
        </w:tc>
        <w:tc>
          <w:tcPr>
            <w:tcW w:w="3402" w:type="dxa"/>
            <w:tcMar>
              <w:top w:w="55" w:type="dxa"/>
              <w:left w:w="55" w:type="dxa"/>
              <w:bottom w:w="55" w:type="dxa"/>
              <w:right w:w="55" w:type="dxa"/>
            </w:tcMar>
            <w:vAlign w:val="center"/>
          </w:tcPr>
          <w:p w:rsidR="00A31A15" w:rsidRDefault="00552A1B">
            <w:pPr>
              <w:spacing w:line="240" w:lineRule="auto"/>
              <w:jc w:val="center"/>
            </w:pPr>
            <w:r>
              <w:rPr>
                <w:sz w:val="17"/>
              </w:rPr>
              <w:t>600000</w:t>
            </w:r>
            <w:r>
              <w:rPr>
                <w:sz w:val="17"/>
              </w:rPr>
              <w:t>人；</w:t>
            </w:r>
            <w:r>
              <w:rPr>
                <w:sz w:val="17"/>
              </w:rPr>
              <w:t>180 L/(</w:t>
            </w:r>
            <w:r>
              <w:rPr>
                <w:sz w:val="17"/>
              </w:rPr>
              <w:t>人</w:t>
            </w:r>
            <w:r>
              <w:rPr>
                <w:sz w:val="17"/>
              </w:rPr>
              <w:t>·d)</w:t>
            </w:r>
          </w:p>
        </w:tc>
        <w:tc>
          <w:tcPr>
            <w:tcW w:w="3118" w:type="dxa"/>
            <w:tcMar>
              <w:top w:w="55" w:type="dxa"/>
              <w:left w:w="55" w:type="dxa"/>
              <w:bottom w:w="55" w:type="dxa"/>
              <w:right w:w="55" w:type="dxa"/>
            </w:tcMar>
            <w:vAlign w:val="center"/>
          </w:tcPr>
          <w:p w:rsidR="00A31A15" w:rsidRDefault="00552A1B">
            <w:pPr>
              <w:spacing w:line="240" w:lineRule="auto"/>
            </w:pPr>
            <w:r>
              <w:rPr>
                <w:sz w:val="17"/>
              </w:rPr>
              <w:t>任务书题设</w:t>
            </w:r>
          </w:p>
        </w:tc>
      </w:tr>
      <w:tr w:rsidR="00A31A15">
        <w:trPr>
          <w:cantSplit/>
          <w:jc w:val="center"/>
        </w:trPr>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污染</w:t>
            </w:r>
          </w:p>
        </w:tc>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BOD₅/SS/TN/TP</w:t>
            </w:r>
            <w:r>
              <w:rPr>
                <w:sz w:val="17"/>
              </w:rPr>
              <w:t>排放</w:t>
            </w:r>
          </w:p>
        </w:tc>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30/50/8/1 g/(</w:t>
            </w:r>
            <w:r>
              <w:rPr>
                <w:sz w:val="17"/>
              </w:rPr>
              <w:t>人</w:t>
            </w:r>
            <w:r>
              <w:rPr>
                <w:sz w:val="17"/>
              </w:rPr>
              <w:t>·d)</w:t>
            </w:r>
          </w:p>
        </w:tc>
        <w:tc>
          <w:tcPr>
            <w:tcW w:w="3118" w:type="dxa"/>
            <w:shd w:val="clear" w:color="auto" w:fill="F7FAFC"/>
            <w:tcMar>
              <w:top w:w="55" w:type="dxa"/>
              <w:left w:w="55" w:type="dxa"/>
              <w:bottom w:w="55" w:type="dxa"/>
              <w:right w:w="55" w:type="dxa"/>
            </w:tcMar>
            <w:vAlign w:val="center"/>
          </w:tcPr>
          <w:p w:rsidR="00A31A15" w:rsidRDefault="00552A1B">
            <w:pPr>
              <w:spacing w:line="240" w:lineRule="auto"/>
            </w:pPr>
            <w:r>
              <w:rPr>
                <w:sz w:val="17"/>
              </w:rPr>
              <w:t>任务书题设</w:t>
            </w:r>
          </w:p>
        </w:tc>
      </w:tr>
      <w:tr w:rsidR="00A31A15">
        <w:trPr>
          <w:cantSplit/>
          <w:jc w:val="center"/>
        </w:trPr>
        <w:tc>
          <w:tcPr>
            <w:tcW w:w="1247" w:type="dxa"/>
            <w:tcMar>
              <w:top w:w="55" w:type="dxa"/>
              <w:left w:w="55" w:type="dxa"/>
              <w:bottom w:w="55" w:type="dxa"/>
              <w:right w:w="55" w:type="dxa"/>
            </w:tcMar>
            <w:vAlign w:val="center"/>
          </w:tcPr>
          <w:p w:rsidR="00A31A15" w:rsidRDefault="00552A1B">
            <w:pPr>
              <w:spacing w:line="240" w:lineRule="auto"/>
              <w:jc w:val="center"/>
            </w:pPr>
            <w:r>
              <w:rPr>
                <w:sz w:val="17"/>
              </w:rPr>
              <w:t>温度</w:t>
            </w:r>
          </w:p>
        </w:tc>
        <w:tc>
          <w:tcPr>
            <w:tcW w:w="2098" w:type="dxa"/>
            <w:tcMar>
              <w:top w:w="55" w:type="dxa"/>
              <w:left w:w="55" w:type="dxa"/>
              <w:bottom w:w="55" w:type="dxa"/>
              <w:right w:w="55" w:type="dxa"/>
            </w:tcMar>
            <w:vAlign w:val="center"/>
          </w:tcPr>
          <w:p w:rsidR="00A31A15" w:rsidRDefault="00552A1B">
            <w:pPr>
              <w:spacing w:line="240" w:lineRule="auto"/>
              <w:jc w:val="center"/>
            </w:pPr>
            <w:r>
              <w:rPr>
                <w:sz w:val="17"/>
              </w:rPr>
              <w:t>冬季</w:t>
            </w:r>
            <w:r>
              <w:rPr>
                <w:sz w:val="17"/>
              </w:rPr>
              <w:t>/</w:t>
            </w:r>
            <w:r>
              <w:rPr>
                <w:sz w:val="17"/>
              </w:rPr>
              <w:t>夏季平均水温</w:t>
            </w:r>
          </w:p>
        </w:tc>
        <w:tc>
          <w:tcPr>
            <w:tcW w:w="3402" w:type="dxa"/>
            <w:tcMar>
              <w:top w:w="55" w:type="dxa"/>
              <w:left w:w="55" w:type="dxa"/>
              <w:bottom w:w="55" w:type="dxa"/>
              <w:right w:w="55" w:type="dxa"/>
            </w:tcMar>
            <w:vAlign w:val="center"/>
          </w:tcPr>
          <w:p w:rsidR="00A31A15" w:rsidRDefault="00552A1B">
            <w:pPr>
              <w:spacing w:line="240" w:lineRule="auto"/>
              <w:jc w:val="center"/>
            </w:pPr>
            <w:r>
              <w:rPr>
                <w:sz w:val="17"/>
              </w:rPr>
              <w:t>15/25 ℃</w:t>
            </w:r>
          </w:p>
        </w:tc>
        <w:tc>
          <w:tcPr>
            <w:tcW w:w="3118" w:type="dxa"/>
            <w:tcMar>
              <w:top w:w="55" w:type="dxa"/>
              <w:left w:w="55" w:type="dxa"/>
              <w:bottom w:w="55" w:type="dxa"/>
              <w:right w:w="55" w:type="dxa"/>
            </w:tcMar>
            <w:vAlign w:val="center"/>
          </w:tcPr>
          <w:p w:rsidR="00A31A15" w:rsidRDefault="00552A1B">
            <w:pPr>
              <w:spacing w:line="240" w:lineRule="auto"/>
            </w:pPr>
            <w:r>
              <w:rPr>
                <w:sz w:val="17"/>
              </w:rPr>
              <w:t>任务书题设</w:t>
            </w:r>
          </w:p>
        </w:tc>
      </w:tr>
      <w:tr w:rsidR="00A31A15">
        <w:trPr>
          <w:cantSplit/>
          <w:jc w:val="center"/>
        </w:trPr>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水文</w:t>
            </w:r>
          </w:p>
        </w:tc>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洪水</w:t>
            </w:r>
            <w:r>
              <w:rPr>
                <w:sz w:val="17"/>
              </w:rPr>
              <w:t>/</w:t>
            </w:r>
            <w:r>
              <w:rPr>
                <w:sz w:val="17"/>
              </w:rPr>
              <w:t>常水</w:t>
            </w:r>
            <w:r>
              <w:rPr>
                <w:sz w:val="17"/>
              </w:rPr>
              <w:t>/</w:t>
            </w:r>
            <w:r>
              <w:rPr>
                <w:sz w:val="17"/>
              </w:rPr>
              <w:t>枯水位</w:t>
            </w:r>
          </w:p>
        </w:tc>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25.00/19.10/18.00 m</w:t>
            </w:r>
          </w:p>
        </w:tc>
        <w:tc>
          <w:tcPr>
            <w:tcW w:w="3118" w:type="dxa"/>
            <w:shd w:val="clear" w:color="auto" w:fill="F7FAFC"/>
            <w:tcMar>
              <w:top w:w="55" w:type="dxa"/>
              <w:left w:w="55" w:type="dxa"/>
              <w:bottom w:w="55" w:type="dxa"/>
              <w:right w:w="55" w:type="dxa"/>
            </w:tcMar>
            <w:vAlign w:val="center"/>
          </w:tcPr>
          <w:p w:rsidR="00A31A15" w:rsidRDefault="00552A1B">
            <w:pPr>
              <w:spacing w:line="240" w:lineRule="auto"/>
            </w:pPr>
            <w:r>
              <w:rPr>
                <w:sz w:val="17"/>
              </w:rPr>
              <w:t>25 m</w:t>
            </w:r>
            <w:r>
              <w:rPr>
                <w:sz w:val="17"/>
              </w:rPr>
              <w:t>为当前主算</w:t>
            </w:r>
          </w:p>
        </w:tc>
      </w:tr>
      <w:tr w:rsidR="00A31A15">
        <w:trPr>
          <w:cantSplit/>
          <w:jc w:val="center"/>
        </w:trPr>
        <w:tc>
          <w:tcPr>
            <w:tcW w:w="1247" w:type="dxa"/>
            <w:tcMar>
              <w:top w:w="55" w:type="dxa"/>
              <w:left w:w="55" w:type="dxa"/>
              <w:bottom w:w="55" w:type="dxa"/>
              <w:right w:w="55" w:type="dxa"/>
            </w:tcMar>
            <w:vAlign w:val="center"/>
          </w:tcPr>
          <w:p w:rsidR="00A31A15" w:rsidRDefault="00552A1B">
            <w:pPr>
              <w:spacing w:line="240" w:lineRule="auto"/>
              <w:jc w:val="center"/>
            </w:pPr>
            <w:r>
              <w:rPr>
                <w:sz w:val="17"/>
              </w:rPr>
              <w:t>厂址</w:t>
            </w:r>
          </w:p>
        </w:tc>
        <w:tc>
          <w:tcPr>
            <w:tcW w:w="2098" w:type="dxa"/>
            <w:tcMar>
              <w:top w:w="55" w:type="dxa"/>
              <w:left w:w="55" w:type="dxa"/>
              <w:bottom w:w="55" w:type="dxa"/>
              <w:right w:w="55" w:type="dxa"/>
            </w:tcMar>
            <w:vAlign w:val="center"/>
          </w:tcPr>
          <w:p w:rsidR="00A31A15" w:rsidRDefault="00552A1B">
            <w:pPr>
              <w:spacing w:line="240" w:lineRule="auto"/>
              <w:jc w:val="center"/>
            </w:pPr>
            <w:r>
              <w:rPr>
                <w:sz w:val="17"/>
              </w:rPr>
              <w:t>地面</w:t>
            </w:r>
            <w:r>
              <w:rPr>
                <w:sz w:val="17"/>
              </w:rPr>
              <w:t>/</w:t>
            </w:r>
            <w:r>
              <w:rPr>
                <w:sz w:val="17"/>
              </w:rPr>
              <w:t>地下水位</w:t>
            </w:r>
          </w:p>
        </w:tc>
        <w:tc>
          <w:tcPr>
            <w:tcW w:w="3402" w:type="dxa"/>
            <w:tcMar>
              <w:top w:w="55" w:type="dxa"/>
              <w:left w:w="55" w:type="dxa"/>
              <w:bottom w:w="55" w:type="dxa"/>
              <w:right w:w="55" w:type="dxa"/>
            </w:tcMar>
            <w:vAlign w:val="center"/>
          </w:tcPr>
          <w:p w:rsidR="00A31A15" w:rsidRDefault="00552A1B">
            <w:pPr>
              <w:spacing w:line="240" w:lineRule="auto"/>
              <w:jc w:val="center"/>
            </w:pPr>
            <w:r>
              <w:rPr>
                <w:sz w:val="17"/>
              </w:rPr>
              <w:t>27.30/</w:t>
            </w:r>
            <w:r>
              <w:rPr>
                <w:sz w:val="17"/>
              </w:rPr>
              <w:t>约</w:t>
            </w:r>
            <w:r>
              <w:rPr>
                <w:sz w:val="17"/>
              </w:rPr>
              <w:t>24.30 m</w:t>
            </w:r>
          </w:p>
        </w:tc>
        <w:tc>
          <w:tcPr>
            <w:tcW w:w="3118" w:type="dxa"/>
            <w:tcMar>
              <w:top w:w="55" w:type="dxa"/>
              <w:left w:w="55" w:type="dxa"/>
              <w:bottom w:w="55" w:type="dxa"/>
              <w:right w:w="55" w:type="dxa"/>
            </w:tcMar>
            <w:vAlign w:val="center"/>
          </w:tcPr>
          <w:p w:rsidR="00A31A15" w:rsidRDefault="00552A1B">
            <w:pPr>
              <w:spacing w:line="240" w:lineRule="auto"/>
            </w:pPr>
            <w:r>
              <w:rPr>
                <w:sz w:val="17"/>
              </w:rPr>
              <w:t>地下水按埋深</w:t>
            </w:r>
            <w:r>
              <w:rPr>
                <w:sz w:val="17"/>
              </w:rPr>
              <w:t>3 m</w:t>
            </w:r>
            <w:r>
              <w:rPr>
                <w:sz w:val="17"/>
              </w:rPr>
              <w:t>解释</w:t>
            </w:r>
          </w:p>
        </w:tc>
      </w:tr>
      <w:tr w:rsidR="00A31A15">
        <w:trPr>
          <w:cantSplit/>
          <w:jc w:val="center"/>
        </w:trPr>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入厂</w:t>
            </w:r>
          </w:p>
        </w:tc>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D1200</w:t>
            </w:r>
            <w:r>
              <w:rPr>
                <w:sz w:val="17"/>
              </w:rPr>
              <w:t>管底标高</w:t>
            </w:r>
          </w:p>
        </w:tc>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23.30 m</w:t>
            </w:r>
          </w:p>
        </w:tc>
        <w:tc>
          <w:tcPr>
            <w:tcW w:w="3118" w:type="dxa"/>
            <w:shd w:val="clear" w:color="auto" w:fill="F7FAFC"/>
            <w:tcMar>
              <w:top w:w="55" w:type="dxa"/>
              <w:left w:w="55" w:type="dxa"/>
              <w:bottom w:w="55" w:type="dxa"/>
              <w:right w:w="55" w:type="dxa"/>
            </w:tcMar>
            <w:vAlign w:val="center"/>
          </w:tcPr>
          <w:p w:rsidR="00A31A15" w:rsidRDefault="00552A1B">
            <w:pPr>
              <w:spacing w:line="240" w:lineRule="auto"/>
            </w:pPr>
            <w:r>
              <w:rPr>
                <w:sz w:val="17"/>
              </w:rPr>
              <w:t>27.30−4.00</w:t>
            </w:r>
          </w:p>
        </w:tc>
      </w:tr>
      <w:tr w:rsidR="00A31A15">
        <w:trPr>
          <w:cantSplit/>
          <w:jc w:val="center"/>
        </w:trPr>
        <w:tc>
          <w:tcPr>
            <w:tcW w:w="1247" w:type="dxa"/>
            <w:tcMar>
              <w:top w:w="55" w:type="dxa"/>
              <w:left w:w="55" w:type="dxa"/>
              <w:bottom w:w="55" w:type="dxa"/>
              <w:right w:w="55" w:type="dxa"/>
            </w:tcMar>
            <w:vAlign w:val="center"/>
          </w:tcPr>
          <w:p w:rsidR="00A31A15" w:rsidRDefault="00552A1B">
            <w:pPr>
              <w:spacing w:line="240" w:lineRule="auto"/>
              <w:jc w:val="center"/>
            </w:pPr>
            <w:r>
              <w:rPr>
                <w:sz w:val="17"/>
              </w:rPr>
              <w:t>出水</w:t>
            </w:r>
          </w:p>
        </w:tc>
        <w:tc>
          <w:tcPr>
            <w:tcW w:w="2098" w:type="dxa"/>
            <w:tcMar>
              <w:top w:w="55" w:type="dxa"/>
              <w:left w:w="55" w:type="dxa"/>
              <w:bottom w:w="55" w:type="dxa"/>
              <w:right w:w="55" w:type="dxa"/>
            </w:tcMar>
            <w:vAlign w:val="center"/>
          </w:tcPr>
          <w:p w:rsidR="00A31A15" w:rsidRDefault="00552A1B">
            <w:pPr>
              <w:spacing w:line="240" w:lineRule="auto"/>
              <w:jc w:val="center"/>
            </w:pPr>
            <w:r>
              <w:rPr>
                <w:sz w:val="17"/>
              </w:rPr>
              <w:t>BOD₅/SS/TN/NH₄⁺-N/TP</w:t>
            </w:r>
          </w:p>
        </w:tc>
        <w:tc>
          <w:tcPr>
            <w:tcW w:w="3402" w:type="dxa"/>
            <w:tcMar>
              <w:top w:w="55" w:type="dxa"/>
              <w:left w:w="55" w:type="dxa"/>
              <w:bottom w:w="55" w:type="dxa"/>
              <w:right w:w="55" w:type="dxa"/>
            </w:tcMar>
            <w:vAlign w:val="center"/>
          </w:tcPr>
          <w:p w:rsidR="00A31A15" w:rsidRDefault="00552A1B">
            <w:pPr>
              <w:spacing w:line="240" w:lineRule="auto"/>
              <w:jc w:val="center"/>
            </w:pPr>
            <w:r>
              <w:rPr>
                <w:sz w:val="17"/>
              </w:rPr>
              <w:t>20/20/20/8/1 mg/L</w:t>
            </w:r>
          </w:p>
        </w:tc>
        <w:tc>
          <w:tcPr>
            <w:tcW w:w="3118" w:type="dxa"/>
            <w:tcMar>
              <w:top w:w="55" w:type="dxa"/>
              <w:left w:w="55" w:type="dxa"/>
              <w:bottom w:w="55" w:type="dxa"/>
              <w:right w:w="55" w:type="dxa"/>
            </w:tcMar>
            <w:vAlign w:val="center"/>
          </w:tcPr>
          <w:p w:rsidR="00A31A15" w:rsidRDefault="00552A1B">
            <w:pPr>
              <w:spacing w:line="240" w:lineRule="auto"/>
            </w:pPr>
            <w:r>
              <w:rPr>
                <w:sz w:val="17"/>
              </w:rPr>
              <w:t>任务书一级</w:t>
            </w:r>
            <w:r>
              <w:rPr>
                <w:sz w:val="17"/>
              </w:rPr>
              <w:t>B</w:t>
            </w:r>
            <w:r>
              <w:rPr>
                <w:sz w:val="17"/>
              </w:rPr>
              <w:t>目标</w:t>
            </w:r>
          </w:p>
        </w:tc>
      </w:tr>
    </w:tbl>
    <w:p w:rsidR="00A31A15" w:rsidRDefault="00552A1B">
      <w:pPr>
        <w:pStyle w:val="21"/>
      </w:pPr>
      <w:bookmarkStart w:id="4" w:name="_Toc239936718"/>
      <w:r>
        <w:t xml:space="preserve">1.2 </w:t>
      </w:r>
      <w:r>
        <w:t>主要设计依据</w:t>
      </w:r>
      <w:bookmarkEnd w:id="4"/>
    </w:p>
    <w:p w:rsidR="00A31A15" w:rsidRDefault="00552A1B">
      <w:pPr>
        <w:pStyle w:val="a0"/>
        <w:ind w:left="420" w:hanging="238"/>
      </w:pPr>
      <w:r>
        <w:t>《本科生课程设计任务书（</w:t>
      </w:r>
      <w:r>
        <w:t>6</w:t>
      </w:r>
      <w:r>
        <w:t>）》及配套《污水处理厂课程设计指导书》；</w:t>
      </w:r>
    </w:p>
    <w:p w:rsidR="00A31A15" w:rsidRDefault="00552A1B">
      <w:pPr>
        <w:pStyle w:val="a0"/>
        <w:ind w:left="420" w:hanging="238"/>
      </w:pPr>
      <w:r>
        <w:t>《环境工程设计教案》，重点采用</w:t>
      </w:r>
      <w:r>
        <w:t>PDF</w:t>
      </w:r>
      <w:r>
        <w:t>第</w:t>
      </w:r>
      <w:r>
        <w:t>9—15</w:t>
      </w:r>
      <w:r>
        <w:t>页的说明书要求、第</w:t>
      </w:r>
      <w:r>
        <w:t>29—53</w:t>
      </w:r>
      <w:r>
        <w:t>页的计算与布置步骤；</w:t>
      </w:r>
    </w:p>
    <w:p w:rsidR="00A31A15" w:rsidRDefault="00552A1B">
      <w:pPr>
        <w:pStyle w:val="a0"/>
        <w:ind w:left="420" w:hanging="238"/>
      </w:pPr>
      <w:r>
        <w:t>《给水排水设计手册》第</w:t>
      </w:r>
      <w:r>
        <w:t>1</w:t>
      </w:r>
      <w:r>
        <w:t>册《常用资料》和第</w:t>
      </w:r>
      <w:r>
        <w:t>5</w:t>
      </w:r>
      <w:r>
        <w:t>册《城市排水》（第二版）；</w:t>
      </w:r>
    </w:p>
    <w:p w:rsidR="00A31A15" w:rsidRDefault="00552A1B">
      <w:pPr>
        <w:pStyle w:val="a0"/>
        <w:ind w:left="420" w:hanging="238"/>
      </w:pPr>
      <w:r>
        <w:t>GB 50014—2021</w:t>
      </w:r>
      <w:r>
        <w:t>《室外排水设计标准》；</w:t>
      </w:r>
    </w:p>
    <w:p w:rsidR="00A31A15" w:rsidRDefault="00552A1B">
      <w:pPr>
        <w:pStyle w:val="a0"/>
        <w:ind w:left="420" w:hanging="238"/>
      </w:pPr>
      <w:r>
        <w:t>GB 18918—2002</w:t>
      </w:r>
      <w:r>
        <w:t>《城镇污水处理厂污染物排放标准》；</w:t>
      </w:r>
    </w:p>
    <w:p w:rsidR="00A31A15" w:rsidRDefault="00552A1B">
      <w:pPr>
        <w:pStyle w:val="a0"/>
        <w:ind w:left="420" w:hanging="238"/>
      </w:pPr>
      <w:r>
        <w:t>HJ 576—2010</w:t>
      </w:r>
      <w:r>
        <w:t>《厌氧</w:t>
      </w:r>
      <w:r>
        <w:t>—</w:t>
      </w:r>
      <w:r>
        <w:t>缺氧</w:t>
      </w:r>
      <w:r>
        <w:t>—</w:t>
      </w:r>
      <w:r>
        <w:t>好氧活性污泥法污水处理工程技术规范》。</w:t>
      </w:r>
    </w:p>
    <w:p w:rsidR="00A31A15" w:rsidRDefault="00552A1B">
      <w:r>
        <w:br w:type="page"/>
      </w:r>
    </w:p>
    <w:p w:rsidR="00A31A15" w:rsidRDefault="00552A1B">
      <w:pPr>
        <w:pStyle w:val="21"/>
      </w:pPr>
      <w:bookmarkStart w:id="5" w:name="_Toc239936719"/>
      <w:r>
        <w:lastRenderedPageBreak/>
        <w:t xml:space="preserve">1.3 </w:t>
      </w:r>
      <w:r>
        <w:t>统一计算口径</w:t>
      </w:r>
      <w:bookmarkEnd w:id="5"/>
    </w:p>
    <w:p w:rsidR="00A31A15" w:rsidRDefault="00552A1B">
      <w:pPr>
        <w:pStyle w:val="af7"/>
        <w:jc w:val="center"/>
      </w:pPr>
      <w:r>
        <w:t>表</w:t>
      </w:r>
      <w:r>
        <w:t xml:space="preserve">1-2 </w:t>
      </w:r>
      <w:r>
        <w:t>后续计算对早期结果的统一替代</w:t>
      </w:r>
    </w:p>
    <w:tbl>
      <w:tblPr>
        <w:tblStyle w:val="aff1"/>
        <w:tblW w:w="0" w:type="auto"/>
        <w:jc w:val="center"/>
        <w:tblLayout w:type="fixed"/>
        <w:tblLook w:val="04A0" w:firstRow="1" w:lastRow="0" w:firstColumn="1" w:lastColumn="0" w:noHBand="0" w:noVBand="1"/>
      </w:tblPr>
      <w:tblGrid>
        <w:gridCol w:w="1701"/>
        <w:gridCol w:w="2268"/>
        <w:gridCol w:w="3175"/>
        <w:gridCol w:w="2721"/>
      </w:tblGrid>
      <w:tr w:rsidR="00A31A15">
        <w:trPr>
          <w:tblHeader/>
          <w:jc w:val="center"/>
        </w:trPr>
        <w:tc>
          <w:tcPr>
            <w:tcW w:w="1701" w:type="dxa"/>
            <w:shd w:val="clear" w:color="auto" w:fill="D9EAF7"/>
            <w:vAlign w:val="center"/>
          </w:tcPr>
          <w:p w:rsidR="00A31A15" w:rsidRDefault="00552A1B">
            <w:pPr>
              <w:jc w:val="center"/>
            </w:pPr>
            <w:r>
              <w:rPr>
                <w:rFonts w:eastAsia="Heiti SC"/>
                <w:b/>
                <w:sz w:val="18"/>
              </w:rPr>
              <w:t>接口</w:t>
            </w:r>
          </w:p>
        </w:tc>
        <w:tc>
          <w:tcPr>
            <w:tcW w:w="2268" w:type="dxa"/>
            <w:shd w:val="clear" w:color="auto" w:fill="D9EAF7"/>
            <w:vAlign w:val="center"/>
          </w:tcPr>
          <w:p w:rsidR="00A31A15" w:rsidRDefault="00552A1B">
            <w:pPr>
              <w:jc w:val="center"/>
            </w:pPr>
            <w:r>
              <w:rPr>
                <w:rFonts w:eastAsia="Heiti SC"/>
                <w:b/>
                <w:sz w:val="18"/>
              </w:rPr>
              <w:t>早期值</w:t>
            </w:r>
          </w:p>
        </w:tc>
        <w:tc>
          <w:tcPr>
            <w:tcW w:w="3175" w:type="dxa"/>
            <w:shd w:val="clear" w:color="auto" w:fill="D9EAF7"/>
            <w:vAlign w:val="center"/>
          </w:tcPr>
          <w:p w:rsidR="00A31A15" w:rsidRDefault="00552A1B">
            <w:pPr>
              <w:jc w:val="center"/>
            </w:pPr>
            <w:r>
              <w:rPr>
                <w:rFonts w:eastAsia="Heiti SC"/>
                <w:b/>
                <w:sz w:val="18"/>
              </w:rPr>
              <w:t>本稿采用值</w:t>
            </w:r>
          </w:p>
        </w:tc>
        <w:tc>
          <w:tcPr>
            <w:tcW w:w="2721" w:type="dxa"/>
            <w:shd w:val="clear" w:color="auto" w:fill="D9EAF7"/>
            <w:vAlign w:val="center"/>
          </w:tcPr>
          <w:p w:rsidR="00A31A15" w:rsidRDefault="00552A1B">
            <w:pPr>
              <w:jc w:val="center"/>
            </w:pPr>
            <w:r>
              <w:rPr>
                <w:rFonts w:eastAsia="Heiti SC"/>
                <w:b/>
                <w:sz w:val="18"/>
              </w:rPr>
              <w:t>原因</w:t>
            </w:r>
          </w:p>
        </w:tc>
      </w:tr>
      <w:tr w:rsidR="00A31A15">
        <w:trPr>
          <w:cantSplit/>
          <w:jc w:val="center"/>
        </w:trPr>
        <w:tc>
          <w:tcPr>
            <w:tcW w:w="1701" w:type="dxa"/>
            <w:tcMar>
              <w:top w:w="55" w:type="dxa"/>
              <w:left w:w="55" w:type="dxa"/>
              <w:bottom w:w="55" w:type="dxa"/>
              <w:right w:w="55" w:type="dxa"/>
            </w:tcMar>
            <w:vAlign w:val="center"/>
          </w:tcPr>
          <w:p w:rsidR="00A31A15" w:rsidRDefault="00552A1B">
            <w:pPr>
              <w:spacing w:line="240" w:lineRule="auto"/>
              <w:jc w:val="center"/>
            </w:pPr>
            <w:r>
              <w:rPr>
                <w:sz w:val="17"/>
              </w:rPr>
              <w:t>二沉池</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4</w:t>
            </w:r>
            <w:r>
              <w:rPr>
                <w:sz w:val="17"/>
              </w:rPr>
              <w:t>座</w:t>
            </w:r>
            <w:r>
              <w:rPr>
                <w:sz w:val="17"/>
              </w:rPr>
              <w:t>D44</w:t>
            </w:r>
            <w:r>
              <w:rPr>
                <w:sz w:val="17"/>
              </w:rPr>
              <w:t>预留</w:t>
            </w:r>
          </w:p>
        </w:tc>
        <w:tc>
          <w:tcPr>
            <w:tcW w:w="3175" w:type="dxa"/>
            <w:tcMar>
              <w:top w:w="55" w:type="dxa"/>
              <w:left w:w="55" w:type="dxa"/>
              <w:bottom w:w="55" w:type="dxa"/>
              <w:right w:w="55" w:type="dxa"/>
            </w:tcMar>
            <w:vAlign w:val="center"/>
          </w:tcPr>
          <w:p w:rsidR="00A31A15" w:rsidRDefault="00552A1B">
            <w:pPr>
              <w:spacing w:line="240" w:lineRule="auto"/>
              <w:jc w:val="center"/>
            </w:pPr>
            <w:r>
              <w:rPr>
                <w:sz w:val="17"/>
              </w:rPr>
              <w:t>6</w:t>
            </w:r>
            <w:r>
              <w:rPr>
                <w:sz w:val="17"/>
              </w:rPr>
              <w:t>座</w:t>
            </w:r>
            <w:r>
              <w:rPr>
                <w:sz w:val="17"/>
              </w:rPr>
              <w:t>D36</w:t>
            </w:r>
            <w:r>
              <w:rPr>
                <w:sz w:val="17"/>
              </w:rPr>
              <w:t>，中心井</w:t>
            </w:r>
            <w:r>
              <w:rPr>
                <w:sz w:val="17"/>
              </w:rPr>
              <w:t>D6</w:t>
            </w:r>
          </w:p>
        </w:tc>
        <w:tc>
          <w:tcPr>
            <w:tcW w:w="2721" w:type="dxa"/>
            <w:tcMar>
              <w:top w:w="55" w:type="dxa"/>
              <w:left w:w="55" w:type="dxa"/>
              <w:bottom w:w="55" w:type="dxa"/>
              <w:right w:w="55" w:type="dxa"/>
            </w:tcMar>
            <w:vAlign w:val="center"/>
          </w:tcPr>
          <w:p w:rsidR="00A31A15" w:rsidRDefault="00552A1B">
            <w:pPr>
              <w:spacing w:line="240" w:lineRule="auto"/>
            </w:pPr>
            <w:r>
              <w:rPr>
                <w:sz w:val="17"/>
              </w:rPr>
              <w:t>第</w:t>
            </w:r>
            <w:r>
              <w:rPr>
                <w:sz w:val="17"/>
              </w:rPr>
              <w:t>10</w:t>
            </w:r>
            <w:r>
              <w:rPr>
                <w:sz w:val="17"/>
              </w:rPr>
              <w:t>项固体负荷控制</w:t>
            </w:r>
          </w:p>
        </w:tc>
      </w:tr>
      <w:tr w:rsidR="00A31A15">
        <w:trPr>
          <w:cantSplit/>
          <w:jc w:val="center"/>
        </w:trPr>
        <w:tc>
          <w:tcPr>
            <w:tcW w:w="170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回流浓度</w:t>
            </w:r>
            <w:r>
              <w:rPr>
                <w:sz w:val="17"/>
              </w:rPr>
              <w:t>/WAS</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8.0 kg/m³</w:t>
            </w:r>
            <w:r>
              <w:rPr>
                <w:sz w:val="17"/>
              </w:rPr>
              <w:t>；</w:t>
            </w:r>
            <w:r>
              <w:rPr>
                <w:sz w:val="17"/>
              </w:rPr>
              <w:t>1417.5 m³/d</w:t>
            </w:r>
          </w:p>
        </w:tc>
        <w:tc>
          <w:tcPr>
            <w:tcW w:w="317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8.0267 kg/m³</w:t>
            </w:r>
            <w:r>
              <w:rPr>
                <w:sz w:val="17"/>
              </w:rPr>
              <w:t>；</w:t>
            </w:r>
            <w:r>
              <w:rPr>
                <w:sz w:val="17"/>
              </w:rPr>
              <w:t>1146.5 m³/d</w:t>
            </w:r>
          </w:p>
        </w:tc>
        <w:tc>
          <w:tcPr>
            <w:tcW w:w="2721" w:type="dxa"/>
            <w:shd w:val="clear" w:color="auto" w:fill="F7FAFC"/>
            <w:tcMar>
              <w:top w:w="55" w:type="dxa"/>
              <w:left w:w="55" w:type="dxa"/>
              <w:bottom w:w="55" w:type="dxa"/>
              <w:right w:w="55" w:type="dxa"/>
            </w:tcMar>
            <w:vAlign w:val="center"/>
          </w:tcPr>
          <w:p w:rsidR="00A31A15" w:rsidRDefault="00552A1B">
            <w:pPr>
              <w:spacing w:line="240" w:lineRule="auto"/>
            </w:pPr>
            <w:r>
              <w:rPr>
                <w:sz w:val="17"/>
              </w:rPr>
              <w:t>第</w:t>
            </w:r>
            <w:r>
              <w:rPr>
                <w:sz w:val="17"/>
              </w:rPr>
              <w:t>10</w:t>
            </w:r>
            <w:r>
              <w:rPr>
                <w:sz w:val="17"/>
              </w:rPr>
              <w:t>项水量与固体平衡</w:t>
            </w:r>
          </w:p>
        </w:tc>
      </w:tr>
      <w:tr w:rsidR="00A31A15">
        <w:trPr>
          <w:cantSplit/>
          <w:jc w:val="center"/>
        </w:trPr>
        <w:tc>
          <w:tcPr>
            <w:tcW w:w="1701" w:type="dxa"/>
            <w:tcMar>
              <w:top w:w="55" w:type="dxa"/>
              <w:left w:w="55" w:type="dxa"/>
              <w:bottom w:w="55" w:type="dxa"/>
              <w:right w:w="55" w:type="dxa"/>
            </w:tcMar>
            <w:vAlign w:val="center"/>
          </w:tcPr>
          <w:p w:rsidR="00A31A15" w:rsidRDefault="00552A1B">
            <w:pPr>
              <w:spacing w:line="240" w:lineRule="auto"/>
              <w:jc w:val="center"/>
            </w:pPr>
            <w:r>
              <w:rPr>
                <w:sz w:val="17"/>
              </w:rPr>
              <w:t>湿井水位</w:t>
            </w:r>
            <w:r>
              <w:rPr>
                <w:sz w:val="17"/>
              </w:rPr>
              <w:t>/</w:t>
            </w:r>
            <w:r>
              <w:rPr>
                <w:sz w:val="17"/>
              </w:rPr>
              <w:t>底</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23.20</w:t>
            </w:r>
            <w:r>
              <w:rPr>
                <w:sz w:val="17"/>
              </w:rPr>
              <w:t>～</w:t>
            </w:r>
            <w:r>
              <w:rPr>
                <w:sz w:val="17"/>
              </w:rPr>
              <w:t>24.40/21.00 m</w:t>
            </w:r>
          </w:p>
        </w:tc>
        <w:tc>
          <w:tcPr>
            <w:tcW w:w="3175" w:type="dxa"/>
            <w:tcMar>
              <w:top w:w="55" w:type="dxa"/>
              <w:left w:w="55" w:type="dxa"/>
              <w:bottom w:w="55" w:type="dxa"/>
              <w:right w:w="55" w:type="dxa"/>
            </w:tcMar>
            <w:vAlign w:val="center"/>
          </w:tcPr>
          <w:p w:rsidR="00A31A15" w:rsidRDefault="00552A1B">
            <w:pPr>
              <w:spacing w:line="240" w:lineRule="auto"/>
              <w:jc w:val="center"/>
            </w:pPr>
            <w:r>
              <w:rPr>
                <w:sz w:val="17"/>
              </w:rPr>
              <w:t>22.60</w:t>
            </w:r>
            <w:r>
              <w:rPr>
                <w:sz w:val="17"/>
              </w:rPr>
              <w:t>～</w:t>
            </w:r>
            <w:r>
              <w:rPr>
                <w:sz w:val="17"/>
              </w:rPr>
              <w:t>23.80/20.40 m</w:t>
            </w:r>
          </w:p>
        </w:tc>
        <w:tc>
          <w:tcPr>
            <w:tcW w:w="2721" w:type="dxa"/>
            <w:tcMar>
              <w:top w:w="55" w:type="dxa"/>
              <w:left w:w="55" w:type="dxa"/>
              <w:bottom w:w="55" w:type="dxa"/>
              <w:right w:w="55" w:type="dxa"/>
            </w:tcMar>
            <w:vAlign w:val="center"/>
          </w:tcPr>
          <w:p w:rsidR="00A31A15" w:rsidRDefault="00552A1B">
            <w:pPr>
              <w:spacing w:line="240" w:lineRule="auto"/>
            </w:pPr>
            <w:r>
              <w:rPr>
                <w:sz w:val="17"/>
              </w:rPr>
              <w:t>第</w:t>
            </w:r>
            <w:r>
              <w:rPr>
                <w:sz w:val="17"/>
              </w:rPr>
              <w:t>13</w:t>
            </w:r>
            <w:r>
              <w:rPr>
                <w:sz w:val="17"/>
              </w:rPr>
              <w:t>项高程闭合</w:t>
            </w:r>
          </w:p>
        </w:tc>
      </w:tr>
      <w:tr w:rsidR="00A31A15">
        <w:trPr>
          <w:cantSplit/>
          <w:jc w:val="center"/>
        </w:trPr>
        <w:tc>
          <w:tcPr>
            <w:tcW w:w="170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提升泵</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7 m</w:t>
            </w:r>
            <w:r>
              <w:rPr>
                <w:sz w:val="17"/>
              </w:rPr>
              <w:t>、</w:t>
            </w:r>
            <w:r>
              <w:rPr>
                <w:sz w:val="17"/>
              </w:rPr>
              <w:t>75 kW</w:t>
            </w:r>
          </w:p>
        </w:tc>
        <w:tc>
          <w:tcPr>
            <w:tcW w:w="317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9 m</w:t>
            </w:r>
            <w:r>
              <w:rPr>
                <w:sz w:val="17"/>
              </w:rPr>
              <w:t>、</w:t>
            </w:r>
            <w:r>
              <w:rPr>
                <w:sz w:val="17"/>
              </w:rPr>
              <w:t>90 kW</w:t>
            </w:r>
          </w:p>
        </w:tc>
        <w:tc>
          <w:tcPr>
            <w:tcW w:w="2721" w:type="dxa"/>
            <w:shd w:val="clear" w:color="auto" w:fill="F7FAFC"/>
            <w:tcMar>
              <w:top w:w="55" w:type="dxa"/>
              <w:left w:w="55" w:type="dxa"/>
              <w:bottom w:w="55" w:type="dxa"/>
              <w:right w:w="55" w:type="dxa"/>
            </w:tcMar>
            <w:vAlign w:val="center"/>
          </w:tcPr>
          <w:p w:rsidR="00A31A15" w:rsidRDefault="00552A1B">
            <w:pPr>
              <w:spacing w:line="240" w:lineRule="auto"/>
            </w:pPr>
            <w:r>
              <w:rPr>
                <w:sz w:val="17"/>
              </w:rPr>
              <w:t>第</w:t>
            </w:r>
            <w:r>
              <w:rPr>
                <w:sz w:val="17"/>
              </w:rPr>
              <w:t>13</w:t>
            </w:r>
            <w:r>
              <w:rPr>
                <w:sz w:val="17"/>
              </w:rPr>
              <w:t>项最不利工况</w:t>
            </w:r>
          </w:p>
        </w:tc>
      </w:tr>
      <w:tr w:rsidR="00A31A15">
        <w:trPr>
          <w:cantSplit/>
          <w:jc w:val="center"/>
        </w:trPr>
        <w:tc>
          <w:tcPr>
            <w:tcW w:w="1701" w:type="dxa"/>
            <w:tcMar>
              <w:top w:w="55" w:type="dxa"/>
              <w:left w:w="55" w:type="dxa"/>
              <w:bottom w:w="55" w:type="dxa"/>
              <w:right w:w="55" w:type="dxa"/>
            </w:tcMar>
            <w:vAlign w:val="center"/>
          </w:tcPr>
          <w:p w:rsidR="00A31A15" w:rsidRDefault="00552A1B">
            <w:pPr>
              <w:spacing w:line="240" w:lineRule="auto"/>
              <w:jc w:val="center"/>
            </w:pPr>
            <w:r>
              <w:rPr>
                <w:sz w:val="17"/>
              </w:rPr>
              <w:t>供氧结论</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峰值上界满足</w:t>
            </w:r>
          </w:p>
        </w:tc>
        <w:tc>
          <w:tcPr>
            <w:tcW w:w="3175" w:type="dxa"/>
            <w:tcMar>
              <w:top w:w="55" w:type="dxa"/>
              <w:left w:w="55" w:type="dxa"/>
              <w:bottom w:w="55" w:type="dxa"/>
              <w:right w:w="55" w:type="dxa"/>
            </w:tcMar>
            <w:vAlign w:val="center"/>
          </w:tcPr>
          <w:p w:rsidR="00A31A15" w:rsidRDefault="00552A1B">
            <w:pPr>
              <w:spacing w:line="240" w:lineRule="auto"/>
              <w:jc w:val="center"/>
            </w:pPr>
            <w:r>
              <w:rPr>
                <w:sz w:val="17"/>
              </w:rPr>
              <w:t>仅反硝化氧当量实现情景满足</w:t>
            </w:r>
          </w:p>
        </w:tc>
        <w:tc>
          <w:tcPr>
            <w:tcW w:w="2721" w:type="dxa"/>
            <w:tcMar>
              <w:top w:w="55" w:type="dxa"/>
              <w:left w:w="55" w:type="dxa"/>
              <w:bottom w:w="55" w:type="dxa"/>
              <w:right w:w="55" w:type="dxa"/>
            </w:tcMar>
            <w:vAlign w:val="center"/>
          </w:tcPr>
          <w:p w:rsidR="00A31A15" w:rsidRDefault="00552A1B">
            <w:pPr>
              <w:spacing w:line="240" w:lineRule="auto"/>
            </w:pPr>
            <w:r>
              <w:rPr>
                <w:sz w:val="17"/>
              </w:rPr>
              <w:t>第</w:t>
            </w:r>
            <w:r>
              <w:rPr>
                <w:sz w:val="17"/>
              </w:rPr>
              <w:t>14</w:t>
            </w:r>
            <w:r>
              <w:rPr>
                <w:sz w:val="17"/>
              </w:rPr>
              <w:t>项敏感性复算</w:t>
            </w:r>
          </w:p>
        </w:tc>
      </w:tr>
    </w:tbl>
    <w:p w:rsidR="00A31A15" w:rsidRDefault="00552A1B">
      <w:r>
        <w:br w:type="page"/>
      </w:r>
    </w:p>
    <w:p w:rsidR="00A31A15" w:rsidRDefault="00552A1B">
      <w:pPr>
        <w:pStyle w:val="1"/>
      </w:pPr>
      <w:bookmarkStart w:id="6" w:name="_Toc239936720"/>
      <w:r>
        <w:lastRenderedPageBreak/>
        <w:t xml:space="preserve">2  </w:t>
      </w:r>
      <w:r>
        <w:t>设计水量、水质与处理程度</w:t>
      </w:r>
      <w:bookmarkEnd w:id="6"/>
    </w:p>
    <w:p w:rsidR="00A31A15" w:rsidRDefault="00552A1B">
      <w:pPr>
        <w:pStyle w:val="21"/>
      </w:pPr>
      <w:bookmarkStart w:id="7" w:name="_Toc239936721"/>
      <w:r>
        <w:t xml:space="preserve">2.1 </w:t>
      </w:r>
      <w:r>
        <w:t>平均日污水量与设计流量</w:t>
      </w:r>
      <w:bookmarkEnd w:id="7"/>
    </w:p>
    <w:p w:rsidR="00A31A15" w:rsidRDefault="00552A1B">
      <w:pPr>
        <w:ind w:firstLine="480"/>
        <w:jc w:val="both"/>
      </w:pPr>
      <w:r>
        <w:t>已知</w:t>
      </w:r>
      <w:r>
        <w:t>N=600000</w:t>
      </w:r>
      <w:r>
        <w:t>人，人均排水定额</w:t>
      </w:r>
      <w:r>
        <w:t>q=180 L/(</w:t>
      </w:r>
      <w:r>
        <w:t>人</w:t>
      </w:r>
      <w:r>
        <w:t>·d)</w:t>
      </w:r>
      <w:r>
        <w:t>。任务书给出的是排水量，因此不再乘用水转排水系数；未给工业废水、雨水或渗入量，本阶段不另行增加。</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w:rPr>
                                <w:rFonts w:ascii="Cambria Math" w:hAnsi="Cambria Math"/>
                              </w:rPr>
                              <m:t>d</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Nq</m:t>
                            </m:r>
                          </m:e>
                        </m:box>
                      </m:num>
                      <m:den>
                        <m:box>
                          <m:boxPr>
                            <m:ctrlPr>
                              <w:rPr>
                                <w:rFonts w:ascii="Cambria Math" w:hAnsi="Cambria Math"/>
                              </w:rPr>
                            </m:ctrlPr>
                          </m:boxPr>
                          <m:e>
                            <m:r>
                              <m:rPr>
                                <m:sty m:val="p"/>
                              </m:rPr>
                              <w:rPr>
                                <w:rFonts w:ascii="Cambria Math" w:hAnsi="Cambria Math"/>
                              </w:rPr>
                              <m:t>1000</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600000×180</m:t>
                            </m:r>
                          </m:e>
                        </m:box>
                      </m:num>
                      <m:den>
                        <m:box>
                          <m:boxPr>
                            <m:ctrlPr>
                              <w:rPr>
                                <w:rFonts w:ascii="Cambria Math" w:hAnsi="Cambria Math"/>
                              </w:rPr>
                            </m:ctrlPr>
                          </m:boxPr>
                          <m:e>
                            <m:r>
                              <m:rPr>
                                <m:sty m:val="p"/>
                              </m:rPr>
                              <w:rPr>
                                <w:rFonts w:ascii="Cambria Math" w:hAnsi="Cambria Math"/>
                              </w:rPr>
                              <m:t>1000</m:t>
                            </m:r>
                          </m:e>
                        </m:box>
                      </m:den>
                    </m:f>
                    <m:r>
                      <m:rPr>
                        <m:sty m:val="p"/>
                      </m:rPr>
                      <w:rPr>
                        <w:rFonts w:ascii="Cambria Math" w:hAnsi="Cambria Math"/>
                      </w:rPr>
                      <m:t>=108000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2-1</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w:rPr>
                                <w:rFonts w:ascii="Cambria Math" w:hAnsi="Cambria Math"/>
                              </w:rPr>
                              <m:t>avg</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108000</m:t>
                            </m:r>
                          </m:e>
                        </m:box>
                      </m:num>
                      <m:den>
                        <m:box>
                          <m:boxPr>
                            <m:ctrlPr>
                              <w:rPr>
                                <w:rFonts w:ascii="Cambria Math" w:hAnsi="Cambria Math"/>
                              </w:rPr>
                            </m:ctrlPr>
                          </m:boxPr>
                          <m:e>
                            <m:r>
                              <m:rPr>
                                <m:sty m:val="p"/>
                              </m:rPr>
                              <w:rPr>
                                <w:rFonts w:ascii="Cambria Math" w:hAnsi="Cambria Math"/>
                              </w:rPr>
                              <m:t>86400</m:t>
                            </m:r>
                          </m:e>
                        </m:box>
                      </m:den>
                    </m:f>
                    <m:r>
                      <m:rPr>
                        <m:sty m:val="p"/>
                      </m:rPr>
                      <w:rPr>
                        <w:rFonts w:ascii="Cambria Math" w:hAnsi="Cambria Math"/>
                      </w:rPr>
                      <m:t>=1.250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e>
                    </m:box>
                    <m:r>
                      <m:rPr>
                        <m:sty m:val="p"/>
                      </m:rPr>
                      <w:rPr>
                        <w:rFonts w:ascii="Cambria Math" w:hAnsi="Cambria Math"/>
                      </w:rPr>
                      <m:t>=4500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2-2</w:t>
            </w:r>
            <w:r>
              <w:rPr>
                <w:sz w:val="21"/>
              </w:rPr>
              <w:t>）</w:t>
            </w:r>
          </w:p>
        </w:tc>
      </w:tr>
    </w:tbl>
    <w:p w:rsidR="00A31A15" w:rsidRDefault="00552A1B">
      <w:pPr>
        <w:ind w:firstLine="480"/>
        <w:jc w:val="both"/>
      </w:pPr>
      <w:r>
        <w:t>随课手册对平均日流量</w:t>
      </w:r>
      <w:r>
        <w:t>≥1000 L/s</w:t>
      </w:r>
      <w:r>
        <w:t>给出总变化系数</w:t>
      </w:r>
      <w:r>
        <w:t>Kz=1.3</w:t>
      </w:r>
      <w:r>
        <w:t>，本课程主算采用该值。</w:t>
      </w:r>
      <w:r>
        <w:t>GB 50014—2021</w:t>
      </w:r>
      <w:r>
        <w:t>条件下的</w:t>
      </w:r>
      <w:r>
        <w:t>1.5</w:t>
      </w:r>
      <w:r>
        <w:t>仅作敏感性对照，不与主算混用。</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w:rPr>
                                <w:rFonts w:ascii="Cambria Math" w:hAnsi="Cambria Math"/>
                              </w:rPr>
                              <m:t>peak</m:t>
                            </m:r>
                          </m:e>
                        </m:box>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Q</m:t>
                        </m:r>
                      </m:e>
                      <m:sub>
                        <m:box>
                          <m:boxPr>
                            <m:ctrlPr>
                              <w:rPr>
                                <w:rFonts w:ascii="Cambria Math" w:hAnsi="Cambria Math"/>
                              </w:rPr>
                            </m:ctrlPr>
                          </m:boxPr>
                          <m:e>
                            <m:r>
                              <w:rPr>
                                <w:rFonts w:ascii="Cambria Math" w:hAnsi="Cambria Math"/>
                              </w:rPr>
                              <m:t>avg</m:t>
                            </m:r>
                          </m:e>
                        </m:box>
                      </m:sub>
                    </m:sSub>
                    <m:r>
                      <m:rPr>
                        <m:sty m:val="p"/>
                      </m:rPr>
                      <w:rPr>
                        <w:rFonts w:ascii="Cambria Math" w:hAnsi="Cambria Math"/>
                      </w:rPr>
                      <m:t>=1.3×1.250=1.625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e>
                    </m:box>
                    <m:r>
                      <m:rPr>
                        <m:sty m:val="p"/>
                      </m:rPr>
                      <w:rPr>
                        <w:rFonts w:ascii="Cambria Math" w:hAnsi="Cambria Math"/>
                      </w:rPr>
                      <m:t>=5850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2-3</w:t>
            </w:r>
            <w:r>
              <w:rPr>
                <w:sz w:val="21"/>
              </w:rPr>
              <w:t>）</w:t>
            </w:r>
          </w:p>
        </w:tc>
      </w:tr>
    </w:tbl>
    <w:p w:rsidR="00A31A15" w:rsidRDefault="00552A1B">
      <w:pPr>
        <w:pStyle w:val="af7"/>
        <w:jc w:val="center"/>
      </w:pPr>
      <w:r>
        <w:t>表</w:t>
      </w:r>
      <w:r>
        <w:t xml:space="preserve">2-1 </w:t>
      </w:r>
      <w:r>
        <w:t>设计流量分配</w:t>
      </w:r>
    </w:p>
    <w:tbl>
      <w:tblPr>
        <w:tblStyle w:val="aff1"/>
        <w:tblW w:w="0" w:type="auto"/>
        <w:jc w:val="center"/>
        <w:tblLayout w:type="fixed"/>
        <w:tblLook w:val="04A0" w:firstRow="1" w:lastRow="0" w:firstColumn="1" w:lastColumn="0" w:noHBand="0" w:noVBand="1"/>
      </w:tblPr>
      <w:tblGrid>
        <w:gridCol w:w="1701"/>
        <w:gridCol w:w="1984"/>
        <w:gridCol w:w="1984"/>
        <w:gridCol w:w="1984"/>
        <w:gridCol w:w="2268"/>
      </w:tblGrid>
      <w:tr w:rsidR="00A31A15">
        <w:trPr>
          <w:tblHeader/>
          <w:jc w:val="center"/>
        </w:trPr>
        <w:tc>
          <w:tcPr>
            <w:tcW w:w="1701" w:type="dxa"/>
            <w:shd w:val="clear" w:color="auto" w:fill="D9EAF7"/>
            <w:vAlign w:val="center"/>
          </w:tcPr>
          <w:p w:rsidR="00A31A15" w:rsidRDefault="00552A1B">
            <w:pPr>
              <w:jc w:val="center"/>
            </w:pPr>
            <w:r>
              <w:rPr>
                <w:rFonts w:eastAsia="Heiti SC"/>
                <w:b/>
                <w:sz w:val="18"/>
              </w:rPr>
              <w:t>范围</w:t>
            </w:r>
          </w:p>
        </w:tc>
        <w:tc>
          <w:tcPr>
            <w:tcW w:w="1984" w:type="dxa"/>
            <w:shd w:val="clear" w:color="auto" w:fill="D9EAF7"/>
            <w:vAlign w:val="center"/>
          </w:tcPr>
          <w:p w:rsidR="00A31A15" w:rsidRDefault="00552A1B">
            <w:pPr>
              <w:jc w:val="center"/>
            </w:pPr>
            <w:r>
              <w:rPr>
                <w:rFonts w:eastAsia="Heiti SC"/>
                <w:b/>
                <w:sz w:val="18"/>
              </w:rPr>
              <w:t>平均日</w:t>
            </w:r>
          </w:p>
        </w:tc>
        <w:tc>
          <w:tcPr>
            <w:tcW w:w="1984" w:type="dxa"/>
            <w:shd w:val="clear" w:color="auto" w:fill="D9EAF7"/>
            <w:vAlign w:val="center"/>
          </w:tcPr>
          <w:p w:rsidR="00A31A15" w:rsidRDefault="00552A1B">
            <w:pPr>
              <w:jc w:val="center"/>
            </w:pPr>
            <w:r>
              <w:rPr>
                <w:rFonts w:eastAsia="Heiti SC"/>
                <w:b/>
                <w:sz w:val="18"/>
              </w:rPr>
              <w:t>平均小时</w:t>
            </w:r>
          </w:p>
        </w:tc>
        <w:tc>
          <w:tcPr>
            <w:tcW w:w="1984" w:type="dxa"/>
            <w:shd w:val="clear" w:color="auto" w:fill="D9EAF7"/>
            <w:vAlign w:val="center"/>
          </w:tcPr>
          <w:p w:rsidR="00A31A15" w:rsidRDefault="00552A1B">
            <w:pPr>
              <w:jc w:val="center"/>
            </w:pPr>
            <w:r>
              <w:rPr>
                <w:rFonts w:eastAsia="Heiti SC"/>
                <w:b/>
                <w:sz w:val="18"/>
              </w:rPr>
              <w:t>峰值小时</w:t>
            </w:r>
          </w:p>
        </w:tc>
        <w:tc>
          <w:tcPr>
            <w:tcW w:w="2268" w:type="dxa"/>
            <w:shd w:val="clear" w:color="auto" w:fill="D9EAF7"/>
            <w:vAlign w:val="center"/>
          </w:tcPr>
          <w:p w:rsidR="00A31A15" w:rsidRDefault="00552A1B">
            <w:pPr>
              <w:jc w:val="center"/>
            </w:pPr>
            <w:r>
              <w:rPr>
                <w:rFonts w:eastAsia="Heiti SC"/>
                <w:b/>
                <w:sz w:val="18"/>
              </w:rPr>
              <w:t>平均</w:t>
            </w:r>
            <w:r>
              <w:rPr>
                <w:rFonts w:eastAsia="Heiti SC"/>
                <w:b/>
                <w:sz w:val="18"/>
              </w:rPr>
              <w:t>/</w:t>
            </w:r>
            <w:r>
              <w:rPr>
                <w:rFonts w:eastAsia="Heiti SC"/>
                <w:b/>
                <w:sz w:val="18"/>
              </w:rPr>
              <w:t>峰值秒流量</w:t>
            </w:r>
          </w:p>
        </w:tc>
      </w:tr>
      <w:tr w:rsidR="00A31A15">
        <w:trPr>
          <w:cantSplit/>
          <w:jc w:val="center"/>
        </w:trPr>
        <w:tc>
          <w:tcPr>
            <w:tcW w:w="1701" w:type="dxa"/>
            <w:tcMar>
              <w:top w:w="55" w:type="dxa"/>
              <w:left w:w="55" w:type="dxa"/>
              <w:bottom w:w="55" w:type="dxa"/>
              <w:right w:w="55" w:type="dxa"/>
            </w:tcMar>
            <w:vAlign w:val="center"/>
          </w:tcPr>
          <w:p w:rsidR="00A31A15" w:rsidRDefault="00552A1B">
            <w:pPr>
              <w:spacing w:line="240" w:lineRule="auto"/>
              <w:jc w:val="center"/>
            </w:pPr>
            <w:r>
              <w:rPr>
                <w:sz w:val="17"/>
              </w:rPr>
              <w:t>全厂</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108000 m³/d</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4500 m³/h</w:t>
            </w:r>
          </w:p>
        </w:tc>
        <w:tc>
          <w:tcPr>
            <w:tcW w:w="1984" w:type="dxa"/>
            <w:tcMar>
              <w:top w:w="55" w:type="dxa"/>
              <w:left w:w="55" w:type="dxa"/>
              <w:bottom w:w="55" w:type="dxa"/>
              <w:right w:w="55" w:type="dxa"/>
            </w:tcMar>
            <w:vAlign w:val="center"/>
          </w:tcPr>
          <w:p w:rsidR="00A31A15" w:rsidRDefault="00552A1B">
            <w:pPr>
              <w:spacing w:line="240" w:lineRule="auto"/>
            </w:pPr>
            <w:r>
              <w:rPr>
                <w:sz w:val="17"/>
              </w:rPr>
              <w:t>5850 m³/h</w:t>
            </w:r>
          </w:p>
        </w:tc>
        <w:tc>
          <w:tcPr>
            <w:tcW w:w="2268" w:type="dxa"/>
            <w:tcMar>
              <w:top w:w="55" w:type="dxa"/>
              <w:left w:w="55" w:type="dxa"/>
              <w:bottom w:w="55" w:type="dxa"/>
              <w:right w:w="55" w:type="dxa"/>
            </w:tcMar>
            <w:vAlign w:val="center"/>
          </w:tcPr>
          <w:p w:rsidR="00A31A15" w:rsidRDefault="00552A1B">
            <w:pPr>
              <w:spacing w:line="240" w:lineRule="auto"/>
            </w:pPr>
            <w:r>
              <w:rPr>
                <w:sz w:val="17"/>
              </w:rPr>
              <w:t>1.250/1.625 m³/s</w:t>
            </w:r>
          </w:p>
        </w:tc>
      </w:tr>
      <w:tr w:rsidR="00A31A15">
        <w:trPr>
          <w:cantSplit/>
          <w:jc w:val="center"/>
        </w:trPr>
        <w:tc>
          <w:tcPr>
            <w:tcW w:w="170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单条水线</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54000 m³/d</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2250 m³/h</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pPr>
            <w:r>
              <w:rPr>
                <w:sz w:val="17"/>
              </w:rPr>
              <w:t>2925 m³/h</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pPr>
            <w:r>
              <w:rPr>
                <w:sz w:val="17"/>
              </w:rPr>
              <w:t>0.625/0.8125 m³/s</w:t>
            </w:r>
          </w:p>
        </w:tc>
      </w:tr>
      <w:tr w:rsidR="00A31A15">
        <w:trPr>
          <w:cantSplit/>
          <w:jc w:val="center"/>
        </w:trPr>
        <w:tc>
          <w:tcPr>
            <w:tcW w:w="1701" w:type="dxa"/>
            <w:tcMar>
              <w:top w:w="55" w:type="dxa"/>
              <w:left w:w="55" w:type="dxa"/>
              <w:bottom w:w="55" w:type="dxa"/>
              <w:right w:w="55" w:type="dxa"/>
            </w:tcMar>
            <w:vAlign w:val="center"/>
          </w:tcPr>
          <w:p w:rsidR="00A31A15" w:rsidRDefault="00552A1B">
            <w:pPr>
              <w:spacing w:line="240" w:lineRule="auto"/>
              <w:jc w:val="center"/>
            </w:pPr>
            <w:r>
              <w:rPr>
                <w:sz w:val="17"/>
              </w:rPr>
              <w:t>单初沉</w:t>
            </w:r>
            <w:r>
              <w:rPr>
                <w:sz w:val="17"/>
              </w:rPr>
              <w:t>/</w:t>
            </w:r>
            <w:r>
              <w:rPr>
                <w:sz w:val="17"/>
              </w:rPr>
              <w:t>生物系列</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27000 m³/d</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1125 m³/h</w:t>
            </w:r>
          </w:p>
        </w:tc>
        <w:tc>
          <w:tcPr>
            <w:tcW w:w="1984" w:type="dxa"/>
            <w:tcMar>
              <w:top w:w="55" w:type="dxa"/>
              <w:left w:w="55" w:type="dxa"/>
              <w:bottom w:w="55" w:type="dxa"/>
              <w:right w:w="55" w:type="dxa"/>
            </w:tcMar>
            <w:vAlign w:val="center"/>
          </w:tcPr>
          <w:p w:rsidR="00A31A15" w:rsidRDefault="00552A1B">
            <w:pPr>
              <w:spacing w:line="240" w:lineRule="auto"/>
            </w:pPr>
            <w:r>
              <w:rPr>
                <w:sz w:val="17"/>
              </w:rPr>
              <w:t>1462.5 m³/h</w:t>
            </w:r>
          </w:p>
        </w:tc>
        <w:tc>
          <w:tcPr>
            <w:tcW w:w="2268" w:type="dxa"/>
            <w:tcMar>
              <w:top w:w="55" w:type="dxa"/>
              <w:left w:w="55" w:type="dxa"/>
              <w:bottom w:w="55" w:type="dxa"/>
              <w:right w:w="55" w:type="dxa"/>
            </w:tcMar>
            <w:vAlign w:val="center"/>
          </w:tcPr>
          <w:p w:rsidR="00A31A15" w:rsidRDefault="00552A1B">
            <w:pPr>
              <w:spacing w:line="240" w:lineRule="auto"/>
            </w:pPr>
            <w:r>
              <w:rPr>
                <w:sz w:val="17"/>
              </w:rPr>
              <w:t>0.3125/0.40625 m³/s</w:t>
            </w:r>
          </w:p>
        </w:tc>
      </w:tr>
    </w:tbl>
    <w:p w:rsidR="00A31A15" w:rsidRDefault="00552A1B">
      <w:pPr>
        <w:pStyle w:val="21"/>
      </w:pPr>
      <w:bookmarkStart w:id="8" w:name="_Toc239936722"/>
      <w:r>
        <w:t xml:space="preserve">2.2 </w:t>
      </w:r>
      <w:r>
        <w:t>进水平均浓度和污染负荷</w:t>
      </w:r>
      <w:bookmarkEnd w:id="8"/>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m:t>
                            </m:r>
                            <m:r>
                              <m:rPr>
                                <m:sty m:val="p"/>
                              </m:rPr>
                              <w:rPr>
                                <w:rFonts w:ascii="Cambria Math" w:hAnsi="Cambria Math"/>
                              </w:rPr>
                              <m:t>,0</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1000</m:t>
                            </m:r>
                            <m:sSub>
                              <m:sSubPr>
                                <m:ctrlPr>
                                  <w:rPr>
                                    <w:rFonts w:ascii="Cambria Math" w:hAnsi="Cambria Math"/>
                                  </w:rPr>
                                </m:ctrlPr>
                              </m:sSubPr>
                              <m:e>
                                <m:r>
                                  <w:rPr>
                                    <w:rFonts w:ascii="Cambria Math" w:hAnsi="Cambria Math"/>
                                  </w:rPr>
                                  <m:t>a</m:t>
                                </m:r>
                              </m:e>
                              <m:sub>
                                <m:r>
                                  <w:rPr>
                                    <w:rFonts w:ascii="Cambria Math" w:hAnsi="Cambria Math"/>
                                  </w:rPr>
                                  <m:t>i</m:t>
                                </m:r>
                              </m:sub>
                            </m:sSub>
                          </m:e>
                        </m:box>
                      </m:num>
                      <m:den>
                        <m:box>
                          <m:boxPr>
                            <m:ctrlPr>
                              <w:rPr>
                                <w:rFonts w:ascii="Cambria Math" w:hAnsi="Cambria Math"/>
                              </w:rPr>
                            </m:ctrlPr>
                          </m:boxPr>
                          <m:e>
                            <m:r>
                              <w:rPr>
                                <w:rFonts w:ascii="Cambria Math" w:hAnsi="Cambria Math"/>
                              </w:rPr>
                              <m:t>q</m:t>
                            </m:r>
                          </m:e>
                        </m:box>
                      </m:den>
                    </m:f>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i</m:t>
                            </m:r>
                            <m:r>
                              <m:rPr>
                                <m:sty m:val="p"/>
                              </m:rPr>
                              <w:rPr>
                                <w:rFonts w:ascii="Cambria Math" w:hAnsi="Cambria Math"/>
                              </w:rPr>
                              <m:t>,0</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i</m:t>
                                </m:r>
                              </m:sub>
                            </m:sSub>
                          </m:e>
                        </m:box>
                      </m:num>
                      <m:den>
                        <m:box>
                          <m:boxPr>
                            <m:ctrlPr>
                              <w:rPr>
                                <w:rFonts w:ascii="Cambria Math" w:hAnsi="Cambria Math"/>
                              </w:rPr>
                            </m:ctrlPr>
                          </m:boxPr>
                          <m:e>
                            <m:r>
                              <m:rPr>
                                <m:sty m:val="p"/>
                              </m:rPr>
                              <w:rPr>
                                <w:rFonts w:ascii="Cambria Math" w:hAnsi="Cambria Math"/>
                              </w:rPr>
                              <m:t>1000</m:t>
                            </m:r>
                          </m:e>
                        </m:box>
                      </m:den>
                    </m:f>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2-4</w:t>
            </w:r>
            <w:r>
              <w:rPr>
                <w:sz w:val="21"/>
              </w:rPr>
              <w:t>）</w:t>
            </w:r>
          </w:p>
        </w:tc>
      </w:tr>
    </w:tbl>
    <w:p w:rsidR="00A31A15" w:rsidRDefault="00552A1B">
      <w:pPr>
        <w:ind w:firstLine="480"/>
        <w:jc w:val="both"/>
      </w:pPr>
      <w:r>
        <w:t>式中</w:t>
      </w:r>
      <w:r>
        <w:t>ai</w:t>
      </w:r>
      <w:r>
        <w:t>为人均污染物排放量，</w:t>
      </w:r>
      <w:r>
        <w:t>g/(</w:t>
      </w:r>
      <w:r>
        <w:t>人</w:t>
      </w:r>
      <w:r>
        <w:t>·d)</w:t>
      </w:r>
      <w:r>
        <w:t>；</w:t>
      </w:r>
      <w:r>
        <w:t>Ci,0</w:t>
      </w:r>
      <w:r>
        <w:t>为进水浓度，</w:t>
      </w:r>
      <w:r>
        <w:t>mg/L</w:t>
      </w:r>
      <w:r>
        <w:t>；</w:t>
      </w:r>
      <w:r>
        <w:t>Li,0</w:t>
      </w:r>
      <w:r>
        <w:t>为平均日负荷，</w:t>
      </w:r>
      <w:r>
        <w:t>kg/d</w:t>
      </w:r>
      <w:r>
        <w:t>。污染负荷按平均日人口排放量计算，不乘</w:t>
      </w:r>
      <w:r>
        <w:t>Kz</w:t>
      </w:r>
      <w:r>
        <w:t>。</w:t>
      </w:r>
    </w:p>
    <w:p w:rsidR="00A31A15" w:rsidRDefault="00552A1B">
      <w:pPr>
        <w:pStyle w:val="af7"/>
        <w:jc w:val="center"/>
      </w:pPr>
      <w:r>
        <w:t>表</w:t>
      </w:r>
      <w:r>
        <w:t xml:space="preserve">2-2 </w:t>
      </w:r>
      <w:r>
        <w:t>进水水质、负荷及最低处理程度</w:t>
      </w:r>
    </w:p>
    <w:tbl>
      <w:tblPr>
        <w:tblStyle w:val="aff1"/>
        <w:tblW w:w="0" w:type="auto"/>
        <w:jc w:val="center"/>
        <w:tblLayout w:type="fixed"/>
        <w:tblLook w:val="04A0" w:firstRow="1" w:lastRow="0" w:firstColumn="1" w:lastColumn="0" w:noHBand="0" w:noVBand="1"/>
      </w:tblPr>
      <w:tblGrid>
        <w:gridCol w:w="1361"/>
        <w:gridCol w:w="1984"/>
        <w:gridCol w:w="1984"/>
        <w:gridCol w:w="1701"/>
        <w:gridCol w:w="2835"/>
      </w:tblGrid>
      <w:tr w:rsidR="00A31A15">
        <w:trPr>
          <w:tblHeader/>
          <w:jc w:val="center"/>
        </w:trPr>
        <w:tc>
          <w:tcPr>
            <w:tcW w:w="1361" w:type="dxa"/>
            <w:shd w:val="clear" w:color="auto" w:fill="D9EAF7"/>
            <w:vAlign w:val="center"/>
          </w:tcPr>
          <w:p w:rsidR="00A31A15" w:rsidRDefault="00552A1B">
            <w:pPr>
              <w:jc w:val="center"/>
            </w:pPr>
            <w:r>
              <w:rPr>
                <w:rFonts w:eastAsia="Heiti SC"/>
                <w:b/>
                <w:sz w:val="18"/>
              </w:rPr>
              <w:t>指标</w:t>
            </w:r>
          </w:p>
        </w:tc>
        <w:tc>
          <w:tcPr>
            <w:tcW w:w="1984" w:type="dxa"/>
            <w:shd w:val="clear" w:color="auto" w:fill="D9EAF7"/>
            <w:vAlign w:val="center"/>
          </w:tcPr>
          <w:p w:rsidR="00A31A15" w:rsidRDefault="00552A1B">
            <w:pPr>
              <w:jc w:val="center"/>
            </w:pPr>
            <w:r>
              <w:rPr>
                <w:rFonts w:eastAsia="Heiti SC"/>
                <w:b/>
                <w:sz w:val="18"/>
              </w:rPr>
              <w:t>进水浓度</w:t>
            </w:r>
            <w:r>
              <w:rPr>
                <w:rFonts w:eastAsia="Heiti SC"/>
                <w:b/>
                <w:sz w:val="18"/>
              </w:rPr>
              <w:t xml:space="preserve"> mg/L</w:t>
            </w:r>
          </w:p>
        </w:tc>
        <w:tc>
          <w:tcPr>
            <w:tcW w:w="1984" w:type="dxa"/>
            <w:shd w:val="clear" w:color="auto" w:fill="D9EAF7"/>
            <w:vAlign w:val="center"/>
          </w:tcPr>
          <w:p w:rsidR="00A31A15" w:rsidRDefault="00552A1B">
            <w:pPr>
              <w:jc w:val="center"/>
            </w:pPr>
            <w:r>
              <w:rPr>
                <w:rFonts w:eastAsia="Heiti SC"/>
                <w:b/>
                <w:sz w:val="18"/>
              </w:rPr>
              <w:t>进水负荷</w:t>
            </w:r>
            <w:r>
              <w:rPr>
                <w:rFonts w:eastAsia="Heiti SC"/>
                <w:b/>
                <w:sz w:val="18"/>
              </w:rPr>
              <w:t xml:space="preserve"> kg/d</w:t>
            </w:r>
          </w:p>
        </w:tc>
        <w:tc>
          <w:tcPr>
            <w:tcW w:w="1701" w:type="dxa"/>
            <w:shd w:val="clear" w:color="auto" w:fill="D9EAF7"/>
            <w:vAlign w:val="center"/>
          </w:tcPr>
          <w:p w:rsidR="00A31A15" w:rsidRDefault="00552A1B">
            <w:pPr>
              <w:jc w:val="center"/>
            </w:pPr>
            <w:r>
              <w:rPr>
                <w:rFonts w:eastAsia="Heiti SC"/>
                <w:b/>
                <w:sz w:val="18"/>
              </w:rPr>
              <w:t>出水限值</w:t>
            </w:r>
            <w:r>
              <w:rPr>
                <w:rFonts w:eastAsia="Heiti SC"/>
                <w:b/>
                <w:sz w:val="18"/>
              </w:rPr>
              <w:t xml:space="preserve"> mg/L</w:t>
            </w:r>
          </w:p>
        </w:tc>
        <w:tc>
          <w:tcPr>
            <w:tcW w:w="2835" w:type="dxa"/>
            <w:shd w:val="clear" w:color="auto" w:fill="D9EAF7"/>
            <w:vAlign w:val="center"/>
          </w:tcPr>
          <w:p w:rsidR="00A31A15" w:rsidRDefault="00552A1B">
            <w:pPr>
              <w:jc w:val="center"/>
            </w:pPr>
            <w:r>
              <w:rPr>
                <w:rFonts w:eastAsia="Heiti SC"/>
                <w:b/>
                <w:sz w:val="18"/>
              </w:rPr>
              <w:t>最低去除率</w:t>
            </w:r>
          </w:p>
        </w:tc>
      </w:tr>
      <w:tr w:rsidR="00A31A15">
        <w:trPr>
          <w:cantSplit/>
          <w:jc w:val="center"/>
        </w:trPr>
        <w:tc>
          <w:tcPr>
            <w:tcW w:w="1361" w:type="dxa"/>
            <w:tcMar>
              <w:top w:w="55" w:type="dxa"/>
              <w:left w:w="55" w:type="dxa"/>
              <w:bottom w:w="55" w:type="dxa"/>
              <w:right w:w="55" w:type="dxa"/>
            </w:tcMar>
            <w:vAlign w:val="center"/>
          </w:tcPr>
          <w:p w:rsidR="00A31A15" w:rsidRDefault="00552A1B">
            <w:pPr>
              <w:spacing w:line="240" w:lineRule="auto"/>
              <w:jc w:val="center"/>
            </w:pPr>
            <w:r>
              <w:rPr>
                <w:sz w:val="17"/>
              </w:rPr>
              <w:t>BOD₅</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166.67</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18000</w:t>
            </w:r>
          </w:p>
        </w:tc>
        <w:tc>
          <w:tcPr>
            <w:tcW w:w="1701" w:type="dxa"/>
            <w:tcMar>
              <w:top w:w="55" w:type="dxa"/>
              <w:left w:w="55" w:type="dxa"/>
              <w:bottom w:w="55" w:type="dxa"/>
              <w:right w:w="55" w:type="dxa"/>
            </w:tcMar>
            <w:vAlign w:val="center"/>
          </w:tcPr>
          <w:p w:rsidR="00A31A15" w:rsidRDefault="00552A1B">
            <w:pPr>
              <w:spacing w:line="240" w:lineRule="auto"/>
            </w:pPr>
            <w:r>
              <w:rPr>
                <w:sz w:val="17"/>
              </w:rPr>
              <w:t>20</w:t>
            </w:r>
          </w:p>
        </w:tc>
        <w:tc>
          <w:tcPr>
            <w:tcW w:w="2835" w:type="dxa"/>
            <w:tcMar>
              <w:top w:w="55" w:type="dxa"/>
              <w:left w:w="55" w:type="dxa"/>
              <w:bottom w:w="55" w:type="dxa"/>
              <w:right w:w="55" w:type="dxa"/>
            </w:tcMar>
            <w:vAlign w:val="center"/>
          </w:tcPr>
          <w:p w:rsidR="00A31A15" w:rsidRDefault="00552A1B">
            <w:pPr>
              <w:spacing w:line="240" w:lineRule="auto"/>
            </w:pPr>
            <w:r>
              <w:rPr>
                <w:sz w:val="17"/>
              </w:rPr>
              <w:t>88.0%</w:t>
            </w:r>
          </w:p>
        </w:tc>
      </w:tr>
      <w:tr w:rsidR="00A31A15">
        <w:trPr>
          <w:cantSplit/>
          <w:jc w:val="center"/>
        </w:trPr>
        <w:tc>
          <w:tcPr>
            <w:tcW w:w="136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SS</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277.78</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30000</w:t>
            </w:r>
          </w:p>
        </w:tc>
        <w:tc>
          <w:tcPr>
            <w:tcW w:w="1701" w:type="dxa"/>
            <w:shd w:val="clear" w:color="auto" w:fill="F7FAFC"/>
            <w:tcMar>
              <w:top w:w="55" w:type="dxa"/>
              <w:left w:w="55" w:type="dxa"/>
              <w:bottom w:w="55" w:type="dxa"/>
              <w:right w:w="55" w:type="dxa"/>
            </w:tcMar>
            <w:vAlign w:val="center"/>
          </w:tcPr>
          <w:p w:rsidR="00A31A15" w:rsidRDefault="00552A1B">
            <w:pPr>
              <w:spacing w:line="240" w:lineRule="auto"/>
            </w:pPr>
            <w:r>
              <w:rPr>
                <w:sz w:val="17"/>
              </w:rPr>
              <w:t>20</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pPr>
            <w:r>
              <w:rPr>
                <w:sz w:val="17"/>
              </w:rPr>
              <w:t>92.8%</w:t>
            </w:r>
          </w:p>
        </w:tc>
      </w:tr>
      <w:tr w:rsidR="00A31A15">
        <w:trPr>
          <w:cantSplit/>
          <w:jc w:val="center"/>
        </w:trPr>
        <w:tc>
          <w:tcPr>
            <w:tcW w:w="1361" w:type="dxa"/>
            <w:tcMar>
              <w:top w:w="55" w:type="dxa"/>
              <w:left w:w="55" w:type="dxa"/>
              <w:bottom w:w="55" w:type="dxa"/>
              <w:right w:w="55" w:type="dxa"/>
            </w:tcMar>
            <w:vAlign w:val="center"/>
          </w:tcPr>
          <w:p w:rsidR="00A31A15" w:rsidRDefault="00552A1B">
            <w:pPr>
              <w:spacing w:line="240" w:lineRule="auto"/>
              <w:jc w:val="center"/>
            </w:pPr>
            <w:r>
              <w:rPr>
                <w:sz w:val="17"/>
              </w:rPr>
              <w:t>TN</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44.44</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4800</w:t>
            </w:r>
          </w:p>
        </w:tc>
        <w:tc>
          <w:tcPr>
            <w:tcW w:w="1701" w:type="dxa"/>
            <w:tcMar>
              <w:top w:w="55" w:type="dxa"/>
              <w:left w:w="55" w:type="dxa"/>
              <w:bottom w:w="55" w:type="dxa"/>
              <w:right w:w="55" w:type="dxa"/>
            </w:tcMar>
            <w:vAlign w:val="center"/>
          </w:tcPr>
          <w:p w:rsidR="00A31A15" w:rsidRDefault="00552A1B">
            <w:pPr>
              <w:spacing w:line="240" w:lineRule="auto"/>
            </w:pPr>
            <w:r>
              <w:rPr>
                <w:sz w:val="17"/>
              </w:rPr>
              <w:t>20</w:t>
            </w:r>
          </w:p>
        </w:tc>
        <w:tc>
          <w:tcPr>
            <w:tcW w:w="2835" w:type="dxa"/>
            <w:tcMar>
              <w:top w:w="55" w:type="dxa"/>
              <w:left w:w="55" w:type="dxa"/>
              <w:bottom w:w="55" w:type="dxa"/>
              <w:right w:w="55" w:type="dxa"/>
            </w:tcMar>
            <w:vAlign w:val="center"/>
          </w:tcPr>
          <w:p w:rsidR="00A31A15" w:rsidRDefault="00552A1B">
            <w:pPr>
              <w:spacing w:line="240" w:lineRule="auto"/>
            </w:pPr>
            <w:r>
              <w:rPr>
                <w:sz w:val="17"/>
              </w:rPr>
              <w:t>55.0%</w:t>
            </w:r>
          </w:p>
        </w:tc>
      </w:tr>
      <w:tr w:rsidR="00A31A15">
        <w:trPr>
          <w:cantSplit/>
          <w:jc w:val="center"/>
        </w:trPr>
        <w:tc>
          <w:tcPr>
            <w:tcW w:w="136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TP</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5.56</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600</w:t>
            </w:r>
          </w:p>
        </w:tc>
        <w:tc>
          <w:tcPr>
            <w:tcW w:w="1701" w:type="dxa"/>
            <w:shd w:val="clear" w:color="auto" w:fill="F7FAFC"/>
            <w:tcMar>
              <w:top w:w="55" w:type="dxa"/>
              <w:left w:w="55" w:type="dxa"/>
              <w:bottom w:w="55" w:type="dxa"/>
              <w:right w:w="55" w:type="dxa"/>
            </w:tcMar>
            <w:vAlign w:val="center"/>
          </w:tcPr>
          <w:p w:rsidR="00A31A15" w:rsidRDefault="00552A1B">
            <w:pPr>
              <w:spacing w:line="240" w:lineRule="auto"/>
            </w:pPr>
            <w:r>
              <w:rPr>
                <w:sz w:val="17"/>
              </w:rPr>
              <w:t>1</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pPr>
            <w:r>
              <w:rPr>
                <w:sz w:val="17"/>
              </w:rPr>
              <w:t>82.0%</w:t>
            </w:r>
          </w:p>
        </w:tc>
      </w:tr>
      <w:tr w:rsidR="00A31A15">
        <w:trPr>
          <w:cantSplit/>
          <w:jc w:val="center"/>
        </w:trPr>
        <w:tc>
          <w:tcPr>
            <w:tcW w:w="1361" w:type="dxa"/>
            <w:tcMar>
              <w:top w:w="55" w:type="dxa"/>
              <w:left w:w="55" w:type="dxa"/>
              <w:bottom w:w="55" w:type="dxa"/>
              <w:right w:w="55" w:type="dxa"/>
            </w:tcMar>
            <w:vAlign w:val="center"/>
          </w:tcPr>
          <w:p w:rsidR="00A31A15" w:rsidRDefault="00552A1B">
            <w:pPr>
              <w:spacing w:line="240" w:lineRule="auto"/>
              <w:jc w:val="center"/>
            </w:pPr>
            <w:r>
              <w:rPr>
                <w:sz w:val="17"/>
              </w:rPr>
              <w:t>NH₄⁺-N</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未给</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未给</w:t>
            </w:r>
          </w:p>
        </w:tc>
        <w:tc>
          <w:tcPr>
            <w:tcW w:w="1701" w:type="dxa"/>
            <w:tcMar>
              <w:top w:w="55" w:type="dxa"/>
              <w:left w:w="55" w:type="dxa"/>
              <w:bottom w:w="55" w:type="dxa"/>
              <w:right w:w="55" w:type="dxa"/>
            </w:tcMar>
            <w:vAlign w:val="center"/>
          </w:tcPr>
          <w:p w:rsidR="00A31A15" w:rsidRDefault="00552A1B">
            <w:pPr>
              <w:spacing w:line="240" w:lineRule="auto"/>
            </w:pPr>
            <w:r>
              <w:rPr>
                <w:sz w:val="17"/>
              </w:rPr>
              <w:t>8</w:t>
            </w:r>
          </w:p>
        </w:tc>
        <w:tc>
          <w:tcPr>
            <w:tcW w:w="2835" w:type="dxa"/>
            <w:tcMar>
              <w:top w:w="55" w:type="dxa"/>
              <w:left w:w="55" w:type="dxa"/>
              <w:bottom w:w="55" w:type="dxa"/>
              <w:right w:w="55" w:type="dxa"/>
            </w:tcMar>
            <w:vAlign w:val="center"/>
          </w:tcPr>
          <w:p w:rsidR="00A31A15" w:rsidRDefault="00552A1B">
            <w:pPr>
              <w:spacing w:line="240" w:lineRule="auto"/>
            </w:pPr>
            <w:r>
              <w:rPr>
                <w:sz w:val="17"/>
              </w:rPr>
              <w:t>无法由</w:t>
            </w:r>
            <w:r>
              <w:rPr>
                <w:sz w:val="17"/>
              </w:rPr>
              <w:t>TN</w:t>
            </w:r>
            <w:r>
              <w:rPr>
                <w:sz w:val="17"/>
              </w:rPr>
              <w:t>替代计算</w:t>
            </w:r>
          </w:p>
        </w:tc>
      </w:tr>
    </w:tbl>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m:t>
                                    </m:r>
                                    <m:r>
                                      <m:rPr>
                                        <m:sty m:val="p"/>
                                      </m:rPr>
                                      <w:rPr>
                                        <w:rFonts w:ascii="Cambria Math" w:hAnsi="Cambria Math"/>
                                      </w:rPr>
                                      <m:t>,0</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e</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m:t>
                                    </m:r>
                                    <m:r>
                                      <m:rPr>
                                        <m:sty m:val="p"/>
                                      </m:rPr>
                                      <w:rPr>
                                        <w:rFonts w:ascii="Cambria Math" w:hAnsi="Cambria Math"/>
                                      </w:rPr>
                                      <m:t>,0</m:t>
                                    </m:r>
                                  </m:e>
                                </m:box>
                              </m:sub>
                            </m:sSub>
                          </m:e>
                        </m:box>
                      </m:den>
                    </m:f>
                    <m:r>
                      <m:rPr>
                        <m:sty m:val="p"/>
                      </m:rPr>
                      <w:rPr>
                        <w:rFonts w:ascii="Cambria Math" w:hAnsi="Cambria Math"/>
                      </w:rPr>
                      <m:t>×100</m:t>
                    </m:r>
                    <m:r>
                      <w:rPr>
                        <w:rFonts w:ascii="Cambria Math" w:hAnsi="Cambria Math"/>
                      </w:rPr>
                      <m:t>%</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2-5</w:t>
            </w:r>
            <w:r>
              <w:rPr>
                <w:sz w:val="21"/>
              </w:rPr>
              <w:t>）</w:t>
            </w:r>
          </w:p>
        </w:tc>
      </w:tr>
    </w:tbl>
    <w:tbl>
      <w:tblPr>
        <w:tblStyle w:val="aff1"/>
        <w:tblW w:w="0" w:type="auto"/>
        <w:tblLook w:val="04A0" w:firstRow="1" w:lastRow="0" w:firstColumn="1" w:lastColumn="0" w:noHBand="0" w:noVBand="1"/>
      </w:tblPr>
      <w:tblGrid>
        <w:gridCol w:w="8958"/>
      </w:tblGrid>
      <w:tr w:rsidR="00A31A15">
        <w:tc>
          <w:tcPr>
            <w:tcW w:w="8958" w:type="dxa"/>
            <w:shd w:val="clear" w:color="auto" w:fill="EAF2F8"/>
            <w:tcMar>
              <w:top w:w="110" w:type="dxa"/>
              <w:left w:w="140" w:type="dxa"/>
              <w:bottom w:w="110" w:type="dxa"/>
              <w:right w:w="140" w:type="dxa"/>
            </w:tcMar>
          </w:tcPr>
          <w:p w:rsidR="00A31A15" w:rsidRDefault="00552A1B">
            <w:r>
              <w:rPr>
                <w:rFonts w:eastAsia="Heiti SC"/>
                <w:b/>
                <w:sz w:val="21"/>
              </w:rPr>
              <w:lastRenderedPageBreak/>
              <w:t>本章结论：</w:t>
            </w:r>
            <w:r>
              <w:rPr>
                <w:sz w:val="21"/>
              </w:rPr>
              <w:t>全厂平均日规模</w:t>
            </w:r>
            <w:r>
              <w:rPr>
                <w:sz w:val="21"/>
              </w:rPr>
              <w:t>10.8</w:t>
            </w:r>
            <w:r>
              <w:rPr>
                <w:sz w:val="21"/>
              </w:rPr>
              <w:t>万</w:t>
            </w:r>
            <w:r>
              <w:rPr>
                <w:sz w:val="21"/>
              </w:rPr>
              <w:t>m³/d</w:t>
            </w:r>
            <w:r>
              <w:rPr>
                <w:sz w:val="21"/>
              </w:rPr>
              <w:t>，峰值</w:t>
            </w:r>
            <w:r>
              <w:rPr>
                <w:sz w:val="21"/>
              </w:rPr>
              <w:t>1.625 m³/s</w:t>
            </w:r>
            <w:r>
              <w:rPr>
                <w:sz w:val="21"/>
              </w:rPr>
              <w:t>，设两条并联水线。进水氨氮、</w:t>
            </w:r>
            <w:r>
              <w:rPr>
                <w:sz w:val="21"/>
              </w:rPr>
              <w:t>COD</w:t>
            </w:r>
            <w:r>
              <w:rPr>
                <w:sz w:val="21"/>
              </w:rPr>
              <w:t>及碱度缺失，后续涉及硝化、碳源和补碱的结果只能作为条件性设计。</w:t>
            </w:r>
          </w:p>
        </w:tc>
      </w:tr>
    </w:tbl>
    <w:p w:rsidR="00A31A15" w:rsidRDefault="00552A1B">
      <w:r>
        <w:br w:type="page"/>
      </w:r>
    </w:p>
    <w:p w:rsidR="00A31A15" w:rsidRDefault="00552A1B">
      <w:pPr>
        <w:pStyle w:val="1"/>
      </w:pPr>
      <w:bookmarkStart w:id="9" w:name="_Toc239936723"/>
      <w:r>
        <w:lastRenderedPageBreak/>
        <w:t xml:space="preserve">3  </w:t>
      </w:r>
      <w:r>
        <w:t>工艺方案与处理流程</w:t>
      </w:r>
      <w:bookmarkEnd w:id="9"/>
    </w:p>
    <w:p w:rsidR="00A31A15" w:rsidRDefault="00552A1B">
      <w:pPr>
        <w:pStyle w:val="21"/>
      </w:pPr>
      <w:bookmarkStart w:id="10" w:name="_Toc239936724"/>
      <w:r>
        <w:t xml:space="preserve">3.1 </w:t>
      </w:r>
      <w:r>
        <w:t>方案比选</w:t>
      </w:r>
      <w:bookmarkEnd w:id="10"/>
    </w:p>
    <w:p w:rsidR="00A31A15" w:rsidRDefault="00552A1B">
      <w:pPr>
        <w:pStyle w:val="af7"/>
        <w:jc w:val="center"/>
      </w:pPr>
      <w:r>
        <w:t>表</w:t>
      </w:r>
      <w:r>
        <w:t xml:space="preserve">3-1 </w:t>
      </w:r>
      <w:r>
        <w:t>生物处理方案比选</w:t>
      </w:r>
    </w:p>
    <w:tbl>
      <w:tblPr>
        <w:tblStyle w:val="aff1"/>
        <w:tblW w:w="0" w:type="auto"/>
        <w:jc w:val="center"/>
        <w:tblLayout w:type="fixed"/>
        <w:tblLook w:val="04A0" w:firstRow="1" w:lastRow="0" w:firstColumn="1" w:lastColumn="0" w:noHBand="0" w:noVBand="1"/>
      </w:tblPr>
      <w:tblGrid>
        <w:gridCol w:w="2154"/>
        <w:gridCol w:w="4082"/>
        <w:gridCol w:w="3628"/>
      </w:tblGrid>
      <w:tr w:rsidR="00A31A15">
        <w:trPr>
          <w:tblHeader/>
          <w:jc w:val="center"/>
        </w:trPr>
        <w:tc>
          <w:tcPr>
            <w:tcW w:w="2154" w:type="dxa"/>
            <w:shd w:val="clear" w:color="auto" w:fill="D9EAF7"/>
            <w:vAlign w:val="center"/>
          </w:tcPr>
          <w:p w:rsidR="00A31A15" w:rsidRDefault="00552A1B">
            <w:pPr>
              <w:jc w:val="center"/>
            </w:pPr>
            <w:r>
              <w:rPr>
                <w:rFonts w:eastAsia="Heiti SC"/>
                <w:b/>
                <w:sz w:val="18"/>
              </w:rPr>
              <w:t>方案</w:t>
            </w:r>
          </w:p>
        </w:tc>
        <w:tc>
          <w:tcPr>
            <w:tcW w:w="4082" w:type="dxa"/>
            <w:shd w:val="clear" w:color="auto" w:fill="D9EAF7"/>
            <w:vAlign w:val="center"/>
          </w:tcPr>
          <w:p w:rsidR="00A31A15" w:rsidRDefault="00552A1B">
            <w:pPr>
              <w:jc w:val="center"/>
            </w:pPr>
            <w:r>
              <w:rPr>
                <w:rFonts w:eastAsia="Heiti SC"/>
                <w:b/>
                <w:sz w:val="18"/>
              </w:rPr>
              <w:t>适用性</w:t>
            </w:r>
          </w:p>
        </w:tc>
        <w:tc>
          <w:tcPr>
            <w:tcW w:w="3628" w:type="dxa"/>
            <w:shd w:val="clear" w:color="auto" w:fill="D9EAF7"/>
            <w:vAlign w:val="center"/>
          </w:tcPr>
          <w:p w:rsidR="00A31A15" w:rsidRDefault="00552A1B">
            <w:pPr>
              <w:jc w:val="center"/>
            </w:pPr>
            <w:r>
              <w:rPr>
                <w:rFonts w:eastAsia="Heiti SC"/>
                <w:b/>
                <w:sz w:val="18"/>
              </w:rPr>
              <w:t>本设计判断</w:t>
            </w:r>
          </w:p>
        </w:tc>
      </w:tr>
      <w:tr w:rsidR="00A31A15">
        <w:trPr>
          <w:cantSplit/>
          <w:jc w:val="center"/>
        </w:trPr>
        <w:tc>
          <w:tcPr>
            <w:tcW w:w="2154" w:type="dxa"/>
            <w:tcMar>
              <w:top w:w="55" w:type="dxa"/>
              <w:left w:w="55" w:type="dxa"/>
              <w:bottom w:w="55" w:type="dxa"/>
              <w:right w:w="55" w:type="dxa"/>
            </w:tcMar>
            <w:vAlign w:val="center"/>
          </w:tcPr>
          <w:p w:rsidR="00A31A15" w:rsidRDefault="00552A1B">
            <w:pPr>
              <w:spacing w:line="240" w:lineRule="auto"/>
              <w:jc w:val="center"/>
            </w:pPr>
            <w:r>
              <w:rPr>
                <w:sz w:val="17"/>
              </w:rPr>
              <w:t>普通活性污泥法</w:t>
            </w:r>
          </w:p>
        </w:tc>
        <w:tc>
          <w:tcPr>
            <w:tcW w:w="4082" w:type="dxa"/>
            <w:tcMar>
              <w:top w:w="55" w:type="dxa"/>
              <w:left w:w="55" w:type="dxa"/>
              <w:bottom w:w="55" w:type="dxa"/>
              <w:right w:w="55" w:type="dxa"/>
            </w:tcMar>
            <w:vAlign w:val="center"/>
          </w:tcPr>
          <w:p w:rsidR="00A31A15" w:rsidRDefault="00552A1B">
            <w:pPr>
              <w:spacing w:line="240" w:lineRule="auto"/>
              <w:jc w:val="center"/>
            </w:pPr>
            <w:r>
              <w:rPr>
                <w:sz w:val="17"/>
              </w:rPr>
              <w:t>以有机物去除为主，难以完整交代</w:t>
            </w:r>
            <w:r>
              <w:rPr>
                <w:sz w:val="17"/>
              </w:rPr>
              <w:t>TN</w:t>
            </w:r>
            <w:r>
              <w:rPr>
                <w:sz w:val="17"/>
              </w:rPr>
              <w:t>、</w:t>
            </w:r>
            <w:r>
              <w:rPr>
                <w:sz w:val="17"/>
              </w:rPr>
              <w:t>TP</w:t>
            </w:r>
            <w:r>
              <w:rPr>
                <w:sz w:val="17"/>
              </w:rPr>
              <w:t>控制</w:t>
            </w:r>
          </w:p>
        </w:tc>
        <w:tc>
          <w:tcPr>
            <w:tcW w:w="3628" w:type="dxa"/>
            <w:tcMar>
              <w:top w:w="55" w:type="dxa"/>
              <w:left w:w="55" w:type="dxa"/>
              <w:bottom w:w="55" w:type="dxa"/>
              <w:right w:w="55" w:type="dxa"/>
            </w:tcMar>
            <w:vAlign w:val="center"/>
          </w:tcPr>
          <w:p w:rsidR="00A31A15" w:rsidRDefault="00552A1B">
            <w:pPr>
              <w:spacing w:line="240" w:lineRule="auto"/>
              <w:jc w:val="center"/>
            </w:pPr>
            <w:r>
              <w:rPr>
                <w:sz w:val="17"/>
              </w:rPr>
              <w:t>不选</w:t>
            </w:r>
          </w:p>
        </w:tc>
      </w:tr>
      <w:tr w:rsidR="00A31A15">
        <w:trPr>
          <w:cantSplit/>
          <w:jc w:val="center"/>
        </w:trPr>
        <w:tc>
          <w:tcPr>
            <w:tcW w:w="215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A/O</w:t>
            </w:r>
            <w:r>
              <w:rPr>
                <w:sz w:val="17"/>
              </w:rPr>
              <w:t>＋化学除磷</w:t>
            </w:r>
          </w:p>
        </w:tc>
        <w:tc>
          <w:tcPr>
            <w:tcW w:w="408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可脱氮，磷依赖药剂；仍需碳源和污泥校核</w:t>
            </w:r>
          </w:p>
        </w:tc>
        <w:tc>
          <w:tcPr>
            <w:tcW w:w="362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备选</w:t>
            </w:r>
          </w:p>
        </w:tc>
      </w:tr>
      <w:tr w:rsidR="00A31A15">
        <w:trPr>
          <w:cantSplit/>
          <w:jc w:val="center"/>
        </w:trPr>
        <w:tc>
          <w:tcPr>
            <w:tcW w:w="2154" w:type="dxa"/>
            <w:tcMar>
              <w:top w:w="55" w:type="dxa"/>
              <w:left w:w="55" w:type="dxa"/>
              <w:bottom w:w="55" w:type="dxa"/>
              <w:right w:w="55" w:type="dxa"/>
            </w:tcMar>
            <w:vAlign w:val="center"/>
          </w:tcPr>
          <w:p w:rsidR="00A31A15" w:rsidRDefault="00552A1B">
            <w:pPr>
              <w:spacing w:line="240" w:lineRule="auto"/>
              <w:jc w:val="center"/>
            </w:pPr>
            <w:r>
              <w:rPr>
                <w:sz w:val="17"/>
              </w:rPr>
              <w:t>A²/O</w:t>
            </w:r>
            <w:r>
              <w:rPr>
                <w:sz w:val="17"/>
              </w:rPr>
              <w:t>＋辅助化学除磷</w:t>
            </w:r>
          </w:p>
        </w:tc>
        <w:tc>
          <w:tcPr>
            <w:tcW w:w="4082" w:type="dxa"/>
            <w:tcMar>
              <w:top w:w="55" w:type="dxa"/>
              <w:left w:w="55" w:type="dxa"/>
              <w:bottom w:w="55" w:type="dxa"/>
              <w:right w:w="55" w:type="dxa"/>
            </w:tcMar>
            <w:vAlign w:val="center"/>
          </w:tcPr>
          <w:p w:rsidR="00A31A15" w:rsidRDefault="00552A1B">
            <w:pPr>
              <w:spacing w:line="240" w:lineRule="auto"/>
              <w:jc w:val="center"/>
            </w:pPr>
            <w:r>
              <w:rPr>
                <w:sz w:val="17"/>
              </w:rPr>
              <w:t>有厌氧、缺氧、好氧分区，便于组织脱氮除磷</w:t>
            </w:r>
          </w:p>
        </w:tc>
        <w:tc>
          <w:tcPr>
            <w:tcW w:w="3628" w:type="dxa"/>
            <w:tcMar>
              <w:top w:w="55" w:type="dxa"/>
              <w:left w:w="55" w:type="dxa"/>
              <w:bottom w:w="55" w:type="dxa"/>
              <w:right w:w="55" w:type="dxa"/>
            </w:tcMar>
            <w:vAlign w:val="center"/>
          </w:tcPr>
          <w:p w:rsidR="00A31A15" w:rsidRDefault="00552A1B">
            <w:pPr>
              <w:spacing w:line="240" w:lineRule="auto"/>
              <w:jc w:val="center"/>
            </w:pPr>
            <w:r>
              <w:rPr>
                <w:sz w:val="17"/>
              </w:rPr>
              <w:t>采用，保留补碳补碱接口</w:t>
            </w:r>
          </w:p>
        </w:tc>
      </w:tr>
      <w:tr w:rsidR="00A31A15">
        <w:trPr>
          <w:cantSplit/>
          <w:jc w:val="center"/>
        </w:trPr>
        <w:tc>
          <w:tcPr>
            <w:tcW w:w="215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分区氧化沟</w:t>
            </w:r>
          </w:p>
        </w:tc>
        <w:tc>
          <w:tcPr>
            <w:tcW w:w="408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可脱氮除磷，但需重算循环、供氧、占地和设备</w:t>
            </w:r>
          </w:p>
        </w:tc>
        <w:tc>
          <w:tcPr>
            <w:tcW w:w="362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本轮不选</w:t>
            </w:r>
          </w:p>
        </w:tc>
      </w:tr>
    </w:tbl>
    <w:p w:rsidR="00A31A15" w:rsidRDefault="00552A1B">
      <w:pPr>
        <w:pStyle w:val="21"/>
      </w:pPr>
      <w:bookmarkStart w:id="11" w:name="_Toc239936725"/>
      <w:r>
        <w:t xml:space="preserve">3.2 </w:t>
      </w:r>
      <w:r>
        <w:t>采用流程与回流边界</w:t>
      </w:r>
      <w:bookmarkEnd w:id="11"/>
    </w:p>
    <w:p w:rsidR="00A31A15" w:rsidRDefault="00552A1B">
      <w:pPr>
        <w:jc w:val="center"/>
      </w:pPr>
      <w:r>
        <w:rPr>
          <w:noProof/>
        </w:rPr>
        <w:drawing>
          <wp:inline distT="0" distB="0" distL="0" distR="0">
            <wp:extent cx="5940000" cy="2574000"/>
            <wp:effectExtent l="0" t="0" r="0" b="0"/>
            <wp:docPr id="1" name="Picture 1" descr="图3-1 污水处理水线及回流流程图" title="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rocess_flow.png"/>
                    <pic:cNvPicPr/>
                  </pic:nvPicPr>
                  <pic:blipFill>
                    <a:blip r:embed="rId8"/>
                    <a:stretch>
                      <a:fillRect/>
                    </a:stretch>
                  </pic:blipFill>
                  <pic:spPr>
                    <a:xfrm>
                      <a:off x="0" y="0"/>
                      <a:ext cx="5940000" cy="2574000"/>
                    </a:xfrm>
                    <a:prstGeom prst="rect">
                      <a:avLst/>
                    </a:prstGeom>
                  </pic:spPr>
                </pic:pic>
              </a:graphicData>
            </a:graphic>
          </wp:inline>
        </w:drawing>
      </w:r>
    </w:p>
    <w:p w:rsidR="00A31A15" w:rsidRDefault="00552A1B">
      <w:pPr>
        <w:pStyle w:val="af7"/>
        <w:jc w:val="center"/>
      </w:pPr>
      <w:r>
        <w:t>图</w:t>
      </w:r>
      <w:r>
        <w:t xml:space="preserve">3-1 </w:t>
      </w:r>
      <w:r>
        <w:t>污水处理水线及回流流程图</w:t>
      </w:r>
    </w:p>
    <w:p w:rsidR="00A31A15" w:rsidRDefault="00552A1B">
      <w:pPr>
        <w:ind w:firstLine="480"/>
        <w:jc w:val="both"/>
      </w:pPr>
      <w:r>
        <w:t>采用</w:t>
      </w:r>
      <w:r>
        <w:t>“</w:t>
      </w:r>
      <w:r>
        <w:t>两级机械格栅</w:t>
      </w:r>
      <w:r>
        <w:t>→</w:t>
      </w:r>
      <w:r>
        <w:t>提升</w:t>
      </w:r>
      <w:r>
        <w:t>→</w:t>
      </w:r>
      <w:r>
        <w:t>曝气沉砂</w:t>
      </w:r>
      <w:r>
        <w:t>→</w:t>
      </w:r>
      <w:r>
        <w:t>辐流初沉</w:t>
      </w:r>
      <w:r>
        <w:t>→A²/O→</w:t>
      </w:r>
      <w:r>
        <w:t>辐流二沉</w:t>
      </w:r>
      <w:r>
        <w:t>”</w:t>
      </w:r>
      <w:r>
        <w:t>的主体流程。回流污泥由二沉池回厌氧区，混合液由好氧末端回缺氧区；补碳、补碱及辅助化学除磷为条件性接口，二沉后预留消毒和出水计量。</w:t>
      </w:r>
    </w:p>
    <w:p w:rsidR="00A31A15" w:rsidRDefault="00552A1B">
      <w:pPr>
        <w:pStyle w:val="21"/>
      </w:pPr>
      <w:bookmarkStart w:id="12" w:name="_Toc239936726"/>
      <w:r>
        <w:t xml:space="preserve">3.3 </w:t>
      </w:r>
      <w:r>
        <w:t>初沉后水质接口</w:t>
      </w:r>
      <w:bookmarkEnd w:id="12"/>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m:t>
                            </m:r>
                            <m:r>
                              <m:rPr>
                                <m:sty m:val="p"/>
                              </m:rPr>
                              <w:rPr>
                                <w:rFonts w:ascii="Cambria Math" w:hAnsi="Cambria Math"/>
                              </w:rPr>
                              <m:t>,0</m:t>
                            </m:r>
                          </m:e>
                        </m:box>
                      </m:sub>
                    </m:sSub>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i</m:t>
                            </m:r>
                            <m:r>
                              <m:rPr>
                                <m:sty m:val="p"/>
                              </m:rPr>
                              <w:rPr>
                                <w:rFonts w:ascii="Cambria Math" w:hAnsi="Cambria Math"/>
                              </w:rPr>
                              <m:t>,0</m:t>
                            </m:r>
                          </m:e>
                        </m:box>
                      </m:sub>
                    </m:sSub>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3-1</w:t>
            </w:r>
            <w:r>
              <w:rPr>
                <w:sz w:val="21"/>
              </w:rPr>
              <w:t>）</w:t>
            </w:r>
          </w:p>
        </w:tc>
      </w:tr>
    </w:tbl>
    <w:p w:rsidR="00A31A15" w:rsidRDefault="00552A1B">
      <w:pPr>
        <w:pStyle w:val="af7"/>
        <w:jc w:val="center"/>
      </w:pPr>
      <w:r>
        <w:t>表</w:t>
      </w:r>
      <w:r>
        <w:t xml:space="preserve">3-2 </w:t>
      </w:r>
      <w:r>
        <w:t>初沉后生物段进水接口</w:t>
      </w:r>
    </w:p>
    <w:tbl>
      <w:tblPr>
        <w:tblStyle w:val="aff1"/>
        <w:tblW w:w="0" w:type="auto"/>
        <w:jc w:val="center"/>
        <w:tblLayout w:type="fixed"/>
        <w:tblLook w:val="04A0" w:firstRow="1" w:lastRow="0" w:firstColumn="1" w:lastColumn="0" w:noHBand="0" w:noVBand="1"/>
      </w:tblPr>
      <w:tblGrid>
        <w:gridCol w:w="1417"/>
        <w:gridCol w:w="1814"/>
        <w:gridCol w:w="2041"/>
        <w:gridCol w:w="2041"/>
        <w:gridCol w:w="2438"/>
      </w:tblGrid>
      <w:tr w:rsidR="00A31A15">
        <w:trPr>
          <w:tblHeader/>
          <w:jc w:val="center"/>
        </w:trPr>
        <w:tc>
          <w:tcPr>
            <w:tcW w:w="1417" w:type="dxa"/>
            <w:shd w:val="clear" w:color="auto" w:fill="D9EAF7"/>
            <w:vAlign w:val="center"/>
          </w:tcPr>
          <w:p w:rsidR="00A31A15" w:rsidRDefault="00552A1B">
            <w:pPr>
              <w:jc w:val="center"/>
            </w:pPr>
            <w:r>
              <w:rPr>
                <w:rFonts w:eastAsia="Heiti SC"/>
                <w:b/>
                <w:sz w:val="18"/>
              </w:rPr>
              <w:t>指标</w:t>
            </w:r>
          </w:p>
        </w:tc>
        <w:tc>
          <w:tcPr>
            <w:tcW w:w="1814" w:type="dxa"/>
            <w:shd w:val="clear" w:color="auto" w:fill="D9EAF7"/>
            <w:vAlign w:val="center"/>
          </w:tcPr>
          <w:p w:rsidR="00A31A15" w:rsidRDefault="00552A1B">
            <w:pPr>
              <w:jc w:val="center"/>
            </w:pPr>
            <w:r>
              <w:rPr>
                <w:rFonts w:eastAsia="Heiti SC"/>
                <w:b/>
                <w:sz w:val="18"/>
              </w:rPr>
              <w:t>初沉去除率</w:t>
            </w:r>
          </w:p>
        </w:tc>
        <w:tc>
          <w:tcPr>
            <w:tcW w:w="2041" w:type="dxa"/>
            <w:shd w:val="clear" w:color="auto" w:fill="D9EAF7"/>
            <w:vAlign w:val="center"/>
          </w:tcPr>
          <w:p w:rsidR="00A31A15" w:rsidRDefault="00552A1B">
            <w:pPr>
              <w:jc w:val="center"/>
            </w:pPr>
            <w:r>
              <w:rPr>
                <w:rFonts w:eastAsia="Heiti SC"/>
                <w:b/>
                <w:sz w:val="18"/>
              </w:rPr>
              <w:t>初沉后浓度</w:t>
            </w:r>
            <w:r>
              <w:rPr>
                <w:rFonts w:eastAsia="Heiti SC"/>
                <w:b/>
                <w:sz w:val="18"/>
              </w:rPr>
              <w:t xml:space="preserve"> mg/L</w:t>
            </w:r>
          </w:p>
        </w:tc>
        <w:tc>
          <w:tcPr>
            <w:tcW w:w="2041" w:type="dxa"/>
            <w:shd w:val="clear" w:color="auto" w:fill="D9EAF7"/>
            <w:vAlign w:val="center"/>
          </w:tcPr>
          <w:p w:rsidR="00A31A15" w:rsidRDefault="00552A1B">
            <w:pPr>
              <w:jc w:val="center"/>
            </w:pPr>
            <w:r>
              <w:rPr>
                <w:rFonts w:eastAsia="Heiti SC"/>
                <w:b/>
                <w:sz w:val="18"/>
              </w:rPr>
              <w:t>初沉后负荷</w:t>
            </w:r>
            <w:r>
              <w:rPr>
                <w:rFonts w:eastAsia="Heiti SC"/>
                <w:b/>
                <w:sz w:val="18"/>
              </w:rPr>
              <w:t xml:space="preserve"> kg/d</w:t>
            </w:r>
          </w:p>
        </w:tc>
        <w:tc>
          <w:tcPr>
            <w:tcW w:w="2438" w:type="dxa"/>
            <w:shd w:val="clear" w:color="auto" w:fill="D9EAF7"/>
            <w:vAlign w:val="center"/>
          </w:tcPr>
          <w:p w:rsidR="00A31A15" w:rsidRDefault="00552A1B">
            <w:pPr>
              <w:jc w:val="center"/>
            </w:pPr>
            <w:r>
              <w:rPr>
                <w:rFonts w:eastAsia="Heiti SC"/>
                <w:b/>
                <w:sz w:val="18"/>
              </w:rPr>
              <w:t>后段净去除需求</w:t>
            </w:r>
            <w:r>
              <w:rPr>
                <w:rFonts w:eastAsia="Heiti SC"/>
                <w:b/>
                <w:sz w:val="18"/>
              </w:rPr>
              <w:t xml:space="preserve"> kg/d</w:t>
            </w:r>
          </w:p>
        </w:tc>
      </w:tr>
      <w:tr w:rsidR="00A31A15">
        <w:trPr>
          <w:cantSplit/>
          <w:jc w:val="center"/>
        </w:trPr>
        <w:tc>
          <w:tcPr>
            <w:tcW w:w="1417" w:type="dxa"/>
            <w:tcMar>
              <w:top w:w="55" w:type="dxa"/>
              <w:left w:w="55" w:type="dxa"/>
              <w:bottom w:w="55" w:type="dxa"/>
              <w:right w:w="55" w:type="dxa"/>
            </w:tcMar>
            <w:vAlign w:val="center"/>
          </w:tcPr>
          <w:p w:rsidR="00A31A15" w:rsidRDefault="00552A1B">
            <w:pPr>
              <w:spacing w:line="240" w:lineRule="auto"/>
              <w:jc w:val="center"/>
            </w:pPr>
            <w:r>
              <w:rPr>
                <w:sz w:val="17"/>
              </w:rPr>
              <w:t>BOD₅</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25%</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125.00</w:t>
            </w:r>
          </w:p>
        </w:tc>
        <w:tc>
          <w:tcPr>
            <w:tcW w:w="2041" w:type="dxa"/>
            <w:tcMar>
              <w:top w:w="55" w:type="dxa"/>
              <w:left w:w="55" w:type="dxa"/>
              <w:bottom w:w="55" w:type="dxa"/>
              <w:right w:w="55" w:type="dxa"/>
            </w:tcMar>
            <w:vAlign w:val="center"/>
          </w:tcPr>
          <w:p w:rsidR="00A31A15" w:rsidRDefault="00552A1B">
            <w:pPr>
              <w:spacing w:line="240" w:lineRule="auto"/>
            </w:pPr>
            <w:r>
              <w:rPr>
                <w:sz w:val="17"/>
              </w:rPr>
              <w:t>13500</w:t>
            </w:r>
          </w:p>
        </w:tc>
        <w:tc>
          <w:tcPr>
            <w:tcW w:w="2438" w:type="dxa"/>
            <w:tcMar>
              <w:top w:w="55" w:type="dxa"/>
              <w:left w:w="55" w:type="dxa"/>
              <w:bottom w:w="55" w:type="dxa"/>
              <w:right w:w="55" w:type="dxa"/>
            </w:tcMar>
            <w:vAlign w:val="center"/>
          </w:tcPr>
          <w:p w:rsidR="00A31A15" w:rsidRDefault="00552A1B">
            <w:pPr>
              <w:spacing w:line="240" w:lineRule="auto"/>
            </w:pPr>
            <w:r>
              <w:rPr>
                <w:sz w:val="17"/>
              </w:rPr>
              <w:t>11340</w:t>
            </w:r>
          </w:p>
        </w:tc>
      </w:tr>
      <w:tr w:rsidR="00A31A15">
        <w:trPr>
          <w:cantSplit/>
          <w:jc w:val="center"/>
        </w:trPr>
        <w:tc>
          <w:tcPr>
            <w:tcW w:w="141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SS</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50%</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138.89</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pPr>
            <w:r>
              <w:rPr>
                <w:sz w:val="17"/>
              </w:rPr>
              <w:t>15000</w:t>
            </w:r>
          </w:p>
        </w:tc>
        <w:tc>
          <w:tcPr>
            <w:tcW w:w="2438" w:type="dxa"/>
            <w:shd w:val="clear" w:color="auto" w:fill="F7FAFC"/>
            <w:tcMar>
              <w:top w:w="55" w:type="dxa"/>
              <w:left w:w="55" w:type="dxa"/>
              <w:bottom w:w="55" w:type="dxa"/>
              <w:right w:w="55" w:type="dxa"/>
            </w:tcMar>
            <w:vAlign w:val="center"/>
          </w:tcPr>
          <w:p w:rsidR="00A31A15" w:rsidRDefault="00552A1B">
            <w:pPr>
              <w:spacing w:line="240" w:lineRule="auto"/>
            </w:pPr>
            <w:r>
              <w:rPr>
                <w:sz w:val="17"/>
              </w:rPr>
              <w:t>12840</w:t>
            </w:r>
          </w:p>
        </w:tc>
      </w:tr>
      <w:tr w:rsidR="00A31A15">
        <w:trPr>
          <w:cantSplit/>
          <w:jc w:val="center"/>
        </w:trPr>
        <w:tc>
          <w:tcPr>
            <w:tcW w:w="1417" w:type="dxa"/>
            <w:tcMar>
              <w:top w:w="55" w:type="dxa"/>
              <w:left w:w="55" w:type="dxa"/>
              <w:bottom w:w="55" w:type="dxa"/>
              <w:right w:w="55" w:type="dxa"/>
            </w:tcMar>
            <w:vAlign w:val="center"/>
          </w:tcPr>
          <w:p w:rsidR="00A31A15" w:rsidRDefault="00552A1B">
            <w:pPr>
              <w:spacing w:line="240" w:lineRule="auto"/>
              <w:jc w:val="center"/>
            </w:pPr>
            <w:r>
              <w:rPr>
                <w:sz w:val="17"/>
              </w:rPr>
              <w:lastRenderedPageBreak/>
              <w:t>TN</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0%</w:t>
            </w:r>
            <w:r>
              <w:rPr>
                <w:sz w:val="17"/>
              </w:rPr>
              <w:t>（保守）</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44.44</w:t>
            </w:r>
          </w:p>
        </w:tc>
        <w:tc>
          <w:tcPr>
            <w:tcW w:w="2041" w:type="dxa"/>
            <w:tcMar>
              <w:top w:w="55" w:type="dxa"/>
              <w:left w:w="55" w:type="dxa"/>
              <w:bottom w:w="55" w:type="dxa"/>
              <w:right w:w="55" w:type="dxa"/>
            </w:tcMar>
            <w:vAlign w:val="center"/>
          </w:tcPr>
          <w:p w:rsidR="00A31A15" w:rsidRDefault="00552A1B">
            <w:pPr>
              <w:spacing w:line="240" w:lineRule="auto"/>
            </w:pPr>
            <w:r>
              <w:rPr>
                <w:sz w:val="17"/>
              </w:rPr>
              <w:t>4800</w:t>
            </w:r>
          </w:p>
        </w:tc>
        <w:tc>
          <w:tcPr>
            <w:tcW w:w="2438" w:type="dxa"/>
            <w:tcMar>
              <w:top w:w="55" w:type="dxa"/>
              <w:left w:w="55" w:type="dxa"/>
              <w:bottom w:w="55" w:type="dxa"/>
              <w:right w:w="55" w:type="dxa"/>
            </w:tcMar>
            <w:vAlign w:val="center"/>
          </w:tcPr>
          <w:p w:rsidR="00A31A15" w:rsidRDefault="00552A1B">
            <w:pPr>
              <w:spacing w:line="240" w:lineRule="auto"/>
            </w:pPr>
            <w:r>
              <w:rPr>
                <w:sz w:val="17"/>
              </w:rPr>
              <w:t>2640</w:t>
            </w:r>
          </w:p>
        </w:tc>
      </w:tr>
      <w:tr w:rsidR="00A31A15">
        <w:trPr>
          <w:cantSplit/>
          <w:jc w:val="center"/>
        </w:trPr>
        <w:tc>
          <w:tcPr>
            <w:tcW w:w="141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TP</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7.5%</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5.1389</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pPr>
            <w:r>
              <w:rPr>
                <w:sz w:val="17"/>
              </w:rPr>
              <w:t>555</w:t>
            </w:r>
          </w:p>
        </w:tc>
        <w:tc>
          <w:tcPr>
            <w:tcW w:w="2438" w:type="dxa"/>
            <w:shd w:val="clear" w:color="auto" w:fill="F7FAFC"/>
            <w:tcMar>
              <w:top w:w="55" w:type="dxa"/>
              <w:left w:w="55" w:type="dxa"/>
              <w:bottom w:w="55" w:type="dxa"/>
              <w:right w:w="55" w:type="dxa"/>
            </w:tcMar>
            <w:vAlign w:val="center"/>
          </w:tcPr>
          <w:p w:rsidR="00A31A15" w:rsidRDefault="00552A1B">
            <w:pPr>
              <w:spacing w:line="240" w:lineRule="auto"/>
            </w:pPr>
            <w:r>
              <w:rPr>
                <w:sz w:val="17"/>
              </w:rPr>
              <w:t>447</w:t>
            </w:r>
          </w:p>
        </w:tc>
      </w:tr>
    </w:tbl>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BO</m:t>
                    </m:r>
                    <m:sSub>
                      <m:sSubPr>
                        <m:ctrlPr>
                          <w:rPr>
                            <w:rFonts w:ascii="Cambria Math" w:hAnsi="Cambria Math"/>
                          </w:rPr>
                        </m:ctrlPr>
                      </m:sSubPr>
                      <m:e>
                        <m:r>
                          <w:rPr>
                            <w:rFonts w:ascii="Cambria Math" w:hAnsi="Cambria Math"/>
                          </w:rPr>
                          <m:t>D</m:t>
                        </m:r>
                      </m:e>
                      <m:sub>
                        <m:r>
                          <m:rPr>
                            <m:sty m:val="p"/>
                          </m:rPr>
                          <w:rPr>
                            <w:rFonts w:ascii="Cambria Math" w:hAnsi="Cambria Math"/>
                          </w:rPr>
                          <m:t>5</m:t>
                        </m:r>
                      </m:sub>
                    </m:sSub>
                    <m:r>
                      <m:rPr>
                        <m:sty m:val="p"/>
                      </m:rPr>
                      <w:rPr>
                        <w:rFonts w:ascii="Cambria Math" w:hAnsi="Cambria Math"/>
                      </w:rPr>
                      <m:t>/</m:t>
                    </m:r>
                    <m:r>
                      <w:rPr>
                        <w:rFonts w:ascii="Cambria Math" w:hAnsi="Cambria Math"/>
                      </w:rPr>
                      <m:t>TN</m:t>
                    </m:r>
                    <m:r>
                      <m:rPr>
                        <m:sty m:val="p"/>
                      </m:rPr>
                      <w:rPr>
                        <w:rFonts w:ascii="Cambria Math" w:hAnsi="Cambria Math"/>
                      </w:rPr>
                      <m:t>=125.00/44.44=2.8125&lt;4</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3-2</w:t>
            </w:r>
            <w:r>
              <w:rPr>
                <w:sz w:val="21"/>
              </w:rPr>
              <w:t>）</w:t>
            </w:r>
          </w:p>
        </w:tc>
      </w:tr>
    </w:tbl>
    <w:p w:rsidR="00A31A15" w:rsidRDefault="00552A1B">
      <w:pPr>
        <w:ind w:firstLine="480"/>
        <w:jc w:val="both"/>
      </w:pPr>
      <w:r>
        <w:t>达到</w:t>
      </w:r>
      <w:r>
        <w:t>BOD₅/TN=4</w:t>
      </w:r>
      <w:r>
        <w:t>的当量碳源差额为</w:t>
      </w:r>
      <w:r>
        <w:t>(4×44.44−125)×108000/1000≈5700 kgBOD₅/d</w:t>
      </w:r>
      <w:r>
        <w:t>。该数值仅用于缺口筛查，不等于商品碳源投加量。</w:t>
      </w:r>
    </w:p>
    <w:p w:rsidR="00A31A15" w:rsidRDefault="00552A1B">
      <w:r>
        <w:br w:type="page"/>
      </w:r>
    </w:p>
    <w:p w:rsidR="00A31A15" w:rsidRDefault="00552A1B">
      <w:pPr>
        <w:pStyle w:val="1"/>
      </w:pPr>
      <w:bookmarkStart w:id="13" w:name="_Toc239936727"/>
      <w:r>
        <w:lastRenderedPageBreak/>
        <w:t xml:space="preserve">4  </w:t>
      </w:r>
      <w:r>
        <w:t>格栅及进出水渠道计算</w:t>
      </w:r>
      <w:bookmarkEnd w:id="13"/>
    </w:p>
    <w:p w:rsidR="00A31A15" w:rsidRDefault="00552A1B">
      <w:pPr>
        <w:pStyle w:val="21"/>
      </w:pPr>
      <w:bookmarkStart w:id="14" w:name="_Toc239936728"/>
      <w:r>
        <w:t xml:space="preserve">4.1 </w:t>
      </w:r>
      <w:r>
        <w:t>设计参数</w:t>
      </w:r>
      <w:bookmarkEnd w:id="14"/>
    </w:p>
    <w:p w:rsidR="00A31A15" w:rsidRDefault="00552A1B">
      <w:pPr>
        <w:pStyle w:val="af7"/>
        <w:jc w:val="center"/>
      </w:pPr>
      <w:r>
        <w:t>表</w:t>
      </w:r>
      <w:r>
        <w:t xml:space="preserve">4-1 </w:t>
      </w:r>
      <w:r>
        <w:t>格栅设计参数与采用值</w:t>
      </w:r>
    </w:p>
    <w:tbl>
      <w:tblPr>
        <w:tblStyle w:val="aff1"/>
        <w:tblW w:w="0" w:type="auto"/>
        <w:jc w:val="center"/>
        <w:tblLayout w:type="fixed"/>
        <w:tblLook w:val="04A0" w:firstRow="1" w:lastRow="0" w:firstColumn="1" w:lastColumn="0" w:noHBand="0" w:noVBand="1"/>
      </w:tblPr>
      <w:tblGrid>
        <w:gridCol w:w="1984"/>
        <w:gridCol w:w="1814"/>
        <w:gridCol w:w="1814"/>
        <w:gridCol w:w="4195"/>
      </w:tblGrid>
      <w:tr w:rsidR="00A31A15">
        <w:trPr>
          <w:tblHeader/>
          <w:jc w:val="center"/>
        </w:trPr>
        <w:tc>
          <w:tcPr>
            <w:tcW w:w="1984" w:type="dxa"/>
            <w:shd w:val="clear" w:color="auto" w:fill="D9EAF7"/>
            <w:vAlign w:val="center"/>
          </w:tcPr>
          <w:p w:rsidR="00A31A15" w:rsidRDefault="00552A1B">
            <w:pPr>
              <w:jc w:val="center"/>
            </w:pPr>
            <w:r>
              <w:rPr>
                <w:rFonts w:eastAsia="Heiti SC"/>
                <w:b/>
                <w:sz w:val="18"/>
              </w:rPr>
              <w:t>参数</w:t>
            </w:r>
          </w:p>
        </w:tc>
        <w:tc>
          <w:tcPr>
            <w:tcW w:w="1814" w:type="dxa"/>
            <w:shd w:val="clear" w:color="auto" w:fill="D9EAF7"/>
            <w:vAlign w:val="center"/>
          </w:tcPr>
          <w:p w:rsidR="00A31A15" w:rsidRDefault="00552A1B">
            <w:pPr>
              <w:jc w:val="center"/>
            </w:pPr>
            <w:r>
              <w:rPr>
                <w:rFonts w:eastAsia="Heiti SC"/>
                <w:b/>
                <w:sz w:val="18"/>
              </w:rPr>
              <w:t>粗格栅</w:t>
            </w:r>
          </w:p>
        </w:tc>
        <w:tc>
          <w:tcPr>
            <w:tcW w:w="1814" w:type="dxa"/>
            <w:shd w:val="clear" w:color="auto" w:fill="D9EAF7"/>
            <w:vAlign w:val="center"/>
          </w:tcPr>
          <w:p w:rsidR="00A31A15" w:rsidRDefault="00552A1B">
            <w:pPr>
              <w:jc w:val="center"/>
            </w:pPr>
            <w:r>
              <w:rPr>
                <w:rFonts w:eastAsia="Heiti SC"/>
                <w:b/>
                <w:sz w:val="18"/>
              </w:rPr>
              <w:t>细格栅</w:t>
            </w:r>
          </w:p>
        </w:tc>
        <w:tc>
          <w:tcPr>
            <w:tcW w:w="4195" w:type="dxa"/>
            <w:shd w:val="clear" w:color="auto" w:fill="D9EAF7"/>
            <w:vAlign w:val="center"/>
          </w:tcPr>
          <w:p w:rsidR="00A31A15" w:rsidRDefault="00552A1B">
            <w:pPr>
              <w:jc w:val="center"/>
            </w:pPr>
            <w:r>
              <w:rPr>
                <w:rFonts w:eastAsia="Heiti SC"/>
                <w:b/>
                <w:sz w:val="18"/>
              </w:rPr>
              <w:t>说明</w:t>
            </w:r>
          </w:p>
        </w:tc>
      </w:tr>
      <w:tr w:rsidR="00A31A15">
        <w:trPr>
          <w:cantSplit/>
          <w:jc w:val="center"/>
        </w:trPr>
        <w:tc>
          <w:tcPr>
            <w:tcW w:w="1984" w:type="dxa"/>
            <w:tcMar>
              <w:top w:w="55" w:type="dxa"/>
              <w:left w:w="55" w:type="dxa"/>
              <w:bottom w:w="55" w:type="dxa"/>
              <w:right w:w="55" w:type="dxa"/>
            </w:tcMar>
            <w:vAlign w:val="center"/>
          </w:tcPr>
          <w:p w:rsidR="00A31A15" w:rsidRDefault="00552A1B">
            <w:pPr>
              <w:spacing w:line="240" w:lineRule="auto"/>
              <w:jc w:val="center"/>
            </w:pPr>
            <w:r>
              <w:rPr>
                <w:sz w:val="17"/>
              </w:rPr>
              <w:t>栅隙</w:t>
            </w:r>
            <w:r>
              <w:rPr>
                <w:sz w:val="17"/>
              </w:rPr>
              <w:t>b</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25 mm</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10 mm</w:t>
            </w:r>
          </w:p>
        </w:tc>
        <w:tc>
          <w:tcPr>
            <w:tcW w:w="4195" w:type="dxa"/>
            <w:tcMar>
              <w:top w:w="55" w:type="dxa"/>
              <w:left w:w="55" w:type="dxa"/>
              <w:bottom w:w="55" w:type="dxa"/>
              <w:right w:w="55" w:type="dxa"/>
            </w:tcMar>
            <w:vAlign w:val="center"/>
          </w:tcPr>
          <w:p w:rsidR="00A31A15" w:rsidRDefault="00552A1B">
            <w:pPr>
              <w:spacing w:line="240" w:lineRule="auto"/>
            </w:pPr>
            <w:r>
              <w:rPr>
                <w:sz w:val="17"/>
              </w:rPr>
              <w:t>机械格栅</w:t>
            </w:r>
          </w:p>
        </w:tc>
      </w:tr>
      <w:tr w:rsidR="00A31A15">
        <w:trPr>
          <w:cantSplit/>
          <w:jc w:val="center"/>
        </w:trPr>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栅条厚</w:t>
            </w:r>
            <w:r>
              <w:rPr>
                <w:sz w:val="17"/>
              </w:rPr>
              <w:t>S</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10 mm</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10 mm</w:t>
            </w:r>
          </w:p>
        </w:tc>
        <w:tc>
          <w:tcPr>
            <w:tcW w:w="4195" w:type="dxa"/>
            <w:shd w:val="clear" w:color="auto" w:fill="F7FAFC"/>
            <w:tcMar>
              <w:top w:w="55" w:type="dxa"/>
              <w:left w:w="55" w:type="dxa"/>
              <w:bottom w:w="55" w:type="dxa"/>
              <w:right w:w="55" w:type="dxa"/>
            </w:tcMar>
            <w:vAlign w:val="center"/>
          </w:tcPr>
          <w:p w:rsidR="00A31A15" w:rsidRDefault="00552A1B">
            <w:pPr>
              <w:spacing w:line="240" w:lineRule="auto"/>
            </w:pPr>
            <w:r>
              <w:rPr>
                <w:sz w:val="17"/>
              </w:rPr>
              <w:t>半圆迎背水矩形栅条</w:t>
            </w:r>
          </w:p>
        </w:tc>
      </w:tr>
      <w:tr w:rsidR="00A31A15">
        <w:trPr>
          <w:cantSplit/>
          <w:jc w:val="center"/>
        </w:trPr>
        <w:tc>
          <w:tcPr>
            <w:tcW w:w="1984" w:type="dxa"/>
            <w:tcMar>
              <w:top w:w="55" w:type="dxa"/>
              <w:left w:w="55" w:type="dxa"/>
              <w:bottom w:w="55" w:type="dxa"/>
              <w:right w:w="55" w:type="dxa"/>
            </w:tcMar>
            <w:vAlign w:val="center"/>
          </w:tcPr>
          <w:p w:rsidR="00A31A15" w:rsidRDefault="00552A1B">
            <w:pPr>
              <w:spacing w:line="240" w:lineRule="auto"/>
              <w:jc w:val="center"/>
            </w:pPr>
            <w:r>
              <w:rPr>
                <w:sz w:val="17"/>
              </w:rPr>
              <w:t>安装倾角</w:t>
            </w:r>
            <w:r>
              <w:rPr>
                <w:sz w:val="17"/>
              </w:rPr>
              <w:t>α</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60°</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60°</w:t>
            </w:r>
          </w:p>
        </w:tc>
        <w:tc>
          <w:tcPr>
            <w:tcW w:w="4195" w:type="dxa"/>
            <w:tcMar>
              <w:top w:w="55" w:type="dxa"/>
              <w:left w:w="55" w:type="dxa"/>
              <w:bottom w:w="55" w:type="dxa"/>
              <w:right w:w="55" w:type="dxa"/>
            </w:tcMar>
            <w:vAlign w:val="center"/>
          </w:tcPr>
          <w:p w:rsidR="00A31A15" w:rsidRDefault="00552A1B">
            <w:pPr>
              <w:spacing w:line="240" w:lineRule="auto"/>
            </w:pPr>
            <w:r>
              <w:rPr>
                <w:sz w:val="17"/>
              </w:rPr>
              <w:t>设计取值</w:t>
            </w:r>
          </w:p>
        </w:tc>
      </w:tr>
      <w:tr w:rsidR="00A31A15">
        <w:trPr>
          <w:cantSplit/>
          <w:jc w:val="center"/>
        </w:trPr>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正常水深</w:t>
            </w:r>
            <w:r>
              <w:rPr>
                <w:sz w:val="17"/>
              </w:rPr>
              <w:t>h</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0.80 m</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0.80 m</w:t>
            </w:r>
          </w:p>
        </w:tc>
        <w:tc>
          <w:tcPr>
            <w:tcW w:w="4195" w:type="dxa"/>
            <w:shd w:val="clear" w:color="auto" w:fill="F7FAFC"/>
            <w:tcMar>
              <w:top w:w="55" w:type="dxa"/>
              <w:left w:w="55" w:type="dxa"/>
              <w:bottom w:w="55" w:type="dxa"/>
              <w:right w:w="55" w:type="dxa"/>
            </w:tcMar>
            <w:vAlign w:val="center"/>
          </w:tcPr>
          <w:p w:rsidR="00A31A15" w:rsidRDefault="00552A1B">
            <w:pPr>
              <w:spacing w:line="240" w:lineRule="auto"/>
            </w:pPr>
            <w:r>
              <w:rPr>
                <w:sz w:val="17"/>
              </w:rPr>
              <w:t>单线峰值</w:t>
            </w:r>
          </w:p>
        </w:tc>
      </w:tr>
      <w:tr w:rsidR="00A31A15">
        <w:trPr>
          <w:cantSplit/>
          <w:jc w:val="center"/>
        </w:trPr>
        <w:tc>
          <w:tcPr>
            <w:tcW w:w="1984" w:type="dxa"/>
            <w:tcMar>
              <w:top w:w="55" w:type="dxa"/>
              <w:left w:w="55" w:type="dxa"/>
              <w:bottom w:w="55" w:type="dxa"/>
              <w:right w:w="55" w:type="dxa"/>
            </w:tcMar>
            <w:vAlign w:val="center"/>
          </w:tcPr>
          <w:p w:rsidR="00A31A15" w:rsidRDefault="00552A1B">
            <w:pPr>
              <w:spacing w:line="240" w:lineRule="auto"/>
              <w:jc w:val="center"/>
            </w:pPr>
            <w:r>
              <w:rPr>
                <w:sz w:val="17"/>
              </w:rPr>
              <w:t>目标过栅流速</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0.90 m/s</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0.90 m/s</w:t>
            </w:r>
          </w:p>
        </w:tc>
        <w:tc>
          <w:tcPr>
            <w:tcW w:w="4195" w:type="dxa"/>
            <w:tcMar>
              <w:top w:w="55" w:type="dxa"/>
              <w:left w:w="55" w:type="dxa"/>
              <w:bottom w:w="55" w:type="dxa"/>
              <w:right w:w="55" w:type="dxa"/>
            </w:tcMar>
            <w:vAlign w:val="center"/>
          </w:tcPr>
          <w:p w:rsidR="00A31A15" w:rsidRDefault="00552A1B">
            <w:pPr>
              <w:spacing w:line="240" w:lineRule="auto"/>
            </w:pPr>
            <w:r>
              <w:rPr>
                <w:sz w:val="17"/>
              </w:rPr>
              <w:t>允许</w:t>
            </w:r>
            <w:r>
              <w:rPr>
                <w:sz w:val="17"/>
              </w:rPr>
              <w:t>0.6</w:t>
            </w:r>
            <w:r>
              <w:rPr>
                <w:sz w:val="17"/>
              </w:rPr>
              <w:t>～</w:t>
            </w:r>
            <w:r>
              <w:rPr>
                <w:sz w:val="17"/>
              </w:rPr>
              <w:t>1.0 m/s</w:t>
            </w:r>
          </w:p>
        </w:tc>
      </w:tr>
    </w:tbl>
    <w:p w:rsidR="00A31A15" w:rsidRDefault="00552A1B">
      <w:pPr>
        <w:pStyle w:val="21"/>
      </w:pPr>
      <w:bookmarkStart w:id="15" w:name="_Toc239936729"/>
      <w:r>
        <w:t xml:space="preserve">4.2 </w:t>
      </w:r>
      <w:r>
        <w:t>栅隙数、槽宽与水头损失</w:t>
      </w:r>
      <w:bookmarkEnd w:id="15"/>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n</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Q</m:t>
                                </m:r>
                              </m:e>
                              <m:sub>
                                <m:r>
                                  <w:rPr>
                                    <w:rFonts w:ascii="Cambria Math" w:hAnsi="Cambria Math"/>
                                  </w:rPr>
                                  <m:t>L</m:t>
                                </m:r>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sin</m:t>
                                        </m:r>
                                        <m:r>
                                          <w:rPr>
                                            <w:rFonts w:ascii="Cambria Math" w:hAnsi="Cambria Math"/>
                                          </w:rPr>
                                          <m:t>α</m:t>
                                        </m:r>
                                      </m:e>
                                    </m:box>
                                  </m:e>
                                </m:box>
                              </m:e>
                            </m:rad>
                          </m:e>
                        </m:box>
                      </m:num>
                      <m:den>
                        <m:box>
                          <m:boxPr>
                            <m:ctrlPr>
                              <w:rPr>
                                <w:rFonts w:ascii="Cambria Math" w:hAnsi="Cambria Math"/>
                              </w:rPr>
                            </m:ctrlPr>
                          </m:boxPr>
                          <m:e>
                            <m:r>
                              <w:rPr>
                                <w:rFonts w:ascii="Cambria Math" w:hAnsi="Cambria Math"/>
                              </w:rPr>
                              <m:t>b</m:t>
                            </m:r>
                            <m:r>
                              <w:rPr>
                                <w:rFonts w:ascii="Cambria Math" w:hAnsi="Cambria Math"/>
                              </w:rPr>
                              <m:t>h</m:t>
                            </m:r>
                            <m:r>
                              <w:rPr>
                                <w:rFonts w:ascii="Cambria Math" w:hAnsi="Cambria Math"/>
                              </w:rPr>
                              <m:t>v</m:t>
                            </m:r>
                          </m:e>
                        </m:box>
                      </m:den>
                    </m:f>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m:rPr>
                        <m:sty m:val="p"/>
                      </m:rPr>
                      <w:rPr>
                        <w:rFonts w:ascii="Cambria Math" w:hAnsi="Cambria Math"/>
                      </w:rPr>
                      <m:t>1)+</m:t>
                    </m:r>
                    <m:r>
                      <w:rPr>
                        <w:rFonts w:ascii="Cambria Math" w:hAnsi="Cambria Math"/>
                      </w:rPr>
                      <m:t>bn</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4-1</w:t>
            </w:r>
            <w:r>
              <w:rPr>
                <w:sz w:val="21"/>
              </w:rPr>
              <w:t>）</w:t>
            </w:r>
          </w:p>
        </w:tc>
      </w:tr>
    </w:tbl>
    <w:p w:rsidR="00A31A15" w:rsidRDefault="00552A1B">
      <w:pPr>
        <w:ind w:firstLine="480"/>
        <w:jc w:val="both"/>
      </w:pPr>
      <w:r>
        <w:t>单线峰值</w:t>
      </w:r>
      <w:r>
        <w:t>QL=0.8125 m³/s</w:t>
      </w:r>
      <w:r>
        <w:t>。粗格栅计算至少</w:t>
      </w:r>
      <w:r>
        <w:t>43</w:t>
      </w:r>
      <w:r>
        <w:t>隙，另留安装余量取</w:t>
      </w:r>
      <w:r>
        <w:t>44</w:t>
      </w:r>
      <w:r>
        <w:t>隙；细格栅计算至少</w:t>
      </w:r>
      <w:r>
        <w:t>106</w:t>
      </w:r>
      <w:r>
        <w:t>隙，取</w:t>
      </w:r>
      <w:r>
        <w:t>108</w:t>
      </w:r>
      <w:r>
        <w:t>隙。</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=0.010(44-1)+0.025×44=1.53</m:t>
                    </m:r>
                    <m:r>
                      <m:rPr>
                        <m:nor/>
                      </m:rPr>
                      <m:t> </m:t>
                    </m:r>
                    <m:r>
                      <w:rPr>
                        <w:rFonts w:ascii="Cambria Math" w:hAnsi="Cambria Math"/>
                      </w:rPr>
                      <m:t>m</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4-2</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=0.010(108-1)+0.010×108=2.15</m:t>
                    </m:r>
                    <m:r>
                      <m:rPr>
                        <m:nor/>
                      </m:rPr>
                      <m:t> </m:t>
                    </m:r>
                    <m:r>
                      <w:rPr>
                        <w:rFonts w:ascii="Cambria Math" w:hAnsi="Cambria Math"/>
                      </w:rPr>
                      <m:t>m</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4-3</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ξ</m:t>
                    </m:r>
                    <m:r>
                      <m:rPr>
                        <m:sty m:val="p"/>
                      </m:rPr>
                      <w:rPr>
                        <w:rFonts w:ascii="Cambria Math" w:hAnsi="Cambria Math"/>
                      </w:rPr>
                      <m:t>=1.79(</m:t>
                    </m:r>
                    <m:r>
                      <w:rPr>
                        <w:rFonts w:ascii="Cambria Math" w:hAnsi="Cambria Math"/>
                      </w:rPr>
                      <m:t>S</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4/3</m:t>
                            </m:r>
                          </m:e>
                        </m:box>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kξ</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r>
                              <w:rPr>
                                <w:rFonts w:ascii="Cambria Math" w:hAnsi="Cambria Math"/>
                              </w:rPr>
                              <m:t>g</m:t>
                            </m:r>
                          </m:e>
                        </m:box>
                      </m:den>
                    </m:f>
                    <m:r>
                      <m:rPr>
                        <m:sty m:val="p"/>
                      </m:rPr>
                      <w:rPr>
                        <w:rFonts w:ascii="Cambria Math" w:hAnsi="Cambria Math"/>
                      </w:rPr>
                      <m:t>sin</m:t>
                    </m:r>
                    <m:r>
                      <w:rPr>
                        <w:rFonts w:ascii="Cambria Math" w:hAnsi="Cambria Math"/>
                      </w:rPr>
                      <m:t>α</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4-4</w:t>
            </w:r>
            <w:r>
              <w:rPr>
                <w:sz w:val="21"/>
              </w:rPr>
              <w:t>）</w:t>
            </w:r>
          </w:p>
        </w:tc>
      </w:tr>
    </w:tbl>
    <w:p w:rsidR="00A31A15" w:rsidRDefault="00552A1B">
      <w:pPr>
        <w:pStyle w:val="af7"/>
        <w:jc w:val="center"/>
      </w:pPr>
      <w:r>
        <w:t>表</w:t>
      </w:r>
      <w:r>
        <w:t xml:space="preserve">4-2 </w:t>
      </w:r>
      <w:r>
        <w:t>格栅主要计算结果</w:t>
      </w:r>
    </w:p>
    <w:tbl>
      <w:tblPr>
        <w:tblStyle w:val="aff1"/>
        <w:tblW w:w="0" w:type="auto"/>
        <w:jc w:val="center"/>
        <w:tblLayout w:type="fixed"/>
        <w:tblLook w:val="04A0" w:firstRow="1" w:lastRow="0" w:firstColumn="1" w:lastColumn="0" w:noHBand="0" w:noVBand="1"/>
      </w:tblPr>
      <w:tblGrid>
        <w:gridCol w:w="3402"/>
        <w:gridCol w:w="3231"/>
        <w:gridCol w:w="3231"/>
      </w:tblGrid>
      <w:tr w:rsidR="00A31A15">
        <w:trPr>
          <w:tblHeader/>
          <w:jc w:val="center"/>
        </w:trPr>
        <w:tc>
          <w:tcPr>
            <w:tcW w:w="3402" w:type="dxa"/>
            <w:shd w:val="clear" w:color="auto" w:fill="D9EAF7"/>
            <w:vAlign w:val="center"/>
          </w:tcPr>
          <w:p w:rsidR="00A31A15" w:rsidRDefault="00552A1B">
            <w:pPr>
              <w:jc w:val="center"/>
            </w:pPr>
            <w:r>
              <w:rPr>
                <w:rFonts w:eastAsia="Heiti SC"/>
                <w:b/>
                <w:sz w:val="18"/>
              </w:rPr>
              <w:t>项目</w:t>
            </w:r>
          </w:p>
        </w:tc>
        <w:tc>
          <w:tcPr>
            <w:tcW w:w="3231" w:type="dxa"/>
            <w:shd w:val="clear" w:color="auto" w:fill="D9EAF7"/>
            <w:vAlign w:val="center"/>
          </w:tcPr>
          <w:p w:rsidR="00A31A15" w:rsidRDefault="00552A1B">
            <w:pPr>
              <w:jc w:val="center"/>
            </w:pPr>
            <w:r>
              <w:rPr>
                <w:rFonts w:eastAsia="Heiti SC"/>
                <w:b/>
                <w:sz w:val="18"/>
              </w:rPr>
              <w:t>粗格栅</w:t>
            </w:r>
          </w:p>
        </w:tc>
        <w:tc>
          <w:tcPr>
            <w:tcW w:w="3231" w:type="dxa"/>
            <w:shd w:val="clear" w:color="auto" w:fill="D9EAF7"/>
            <w:vAlign w:val="center"/>
          </w:tcPr>
          <w:p w:rsidR="00A31A15" w:rsidRDefault="00552A1B">
            <w:pPr>
              <w:jc w:val="center"/>
            </w:pPr>
            <w:r>
              <w:rPr>
                <w:rFonts w:eastAsia="Heiti SC"/>
                <w:b/>
                <w:sz w:val="18"/>
              </w:rPr>
              <w:t>细格栅</w:t>
            </w:r>
          </w:p>
        </w:tc>
      </w:tr>
      <w:tr w:rsidR="00A31A15">
        <w:trPr>
          <w:cantSplit/>
          <w:jc w:val="center"/>
        </w:trPr>
        <w:tc>
          <w:tcPr>
            <w:tcW w:w="3402" w:type="dxa"/>
            <w:tcMar>
              <w:top w:w="55" w:type="dxa"/>
              <w:left w:w="55" w:type="dxa"/>
              <w:bottom w:w="55" w:type="dxa"/>
              <w:right w:w="55" w:type="dxa"/>
            </w:tcMar>
            <w:vAlign w:val="center"/>
          </w:tcPr>
          <w:p w:rsidR="00A31A15" w:rsidRDefault="00552A1B">
            <w:pPr>
              <w:spacing w:line="240" w:lineRule="auto"/>
              <w:jc w:val="center"/>
            </w:pPr>
            <w:r>
              <w:rPr>
                <w:sz w:val="17"/>
              </w:rPr>
              <w:t>栅隙数</w:t>
            </w:r>
            <w:r>
              <w:rPr>
                <w:sz w:val="17"/>
              </w:rPr>
              <w:t>/</w:t>
            </w:r>
            <w:r>
              <w:rPr>
                <w:sz w:val="17"/>
              </w:rPr>
              <w:t>槽宽</w:t>
            </w:r>
          </w:p>
        </w:tc>
        <w:tc>
          <w:tcPr>
            <w:tcW w:w="3231" w:type="dxa"/>
            <w:tcMar>
              <w:top w:w="55" w:type="dxa"/>
              <w:left w:w="55" w:type="dxa"/>
              <w:bottom w:w="55" w:type="dxa"/>
              <w:right w:w="55" w:type="dxa"/>
            </w:tcMar>
            <w:vAlign w:val="center"/>
          </w:tcPr>
          <w:p w:rsidR="00A31A15" w:rsidRDefault="00552A1B">
            <w:pPr>
              <w:spacing w:line="240" w:lineRule="auto"/>
              <w:jc w:val="center"/>
            </w:pPr>
            <w:r>
              <w:rPr>
                <w:sz w:val="17"/>
              </w:rPr>
              <w:t>44/1.53 m</w:t>
            </w:r>
          </w:p>
        </w:tc>
        <w:tc>
          <w:tcPr>
            <w:tcW w:w="3231" w:type="dxa"/>
            <w:tcMar>
              <w:top w:w="55" w:type="dxa"/>
              <w:left w:w="55" w:type="dxa"/>
              <w:bottom w:w="55" w:type="dxa"/>
              <w:right w:w="55" w:type="dxa"/>
            </w:tcMar>
            <w:vAlign w:val="center"/>
          </w:tcPr>
          <w:p w:rsidR="00A31A15" w:rsidRDefault="00552A1B">
            <w:pPr>
              <w:spacing w:line="240" w:lineRule="auto"/>
              <w:jc w:val="center"/>
            </w:pPr>
            <w:r>
              <w:rPr>
                <w:sz w:val="17"/>
              </w:rPr>
              <w:t>108/2.15 m</w:t>
            </w:r>
          </w:p>
        </w:tc>
      </w:tr>
      <w:tr w:rsidR="00A31A15">
        <w:trPr>
          <w:cantSplit/>
          <w:jc w:val="center"/>
        </w:trPr>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峰值实际过栅流速</w:t>
            </w:r>
          </w:p>
        </w:tc>
        <w:tc>
          <w:tcPr>
            <w:tcW w:w="323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0.859 m/s</w:t>
            </w:r>
          </w:p>
        </w:tc>
        <w:tc>
          <w:tcPr>
            <w:tcW w:w="323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0.875 m/s</w:t>
            </w:r>
          </w:p>
        </w:tc>
      </w:tr>
      <w:tr w:rsidR="00A31A15">
        <w:trPr>
          <w:cantSplit/>
          <w:jc w:val="center"/>
        </w:trPr>
        <w:tc>
          <w:tcPr>
            <w:tcW w:w="3402" w:type="dxa"/>
            <w:tcMar>
              <w:top w:w="55" w:type="dxa"/>
              <w:left w:w="55" w:type="dxa"/>
              <w:bottom w:w="55" w:type="dxa"/>
              <w:right w:w="55" w:type="dxa"/>
            </w:tcMar>
            <w:vAlign w:val="center"/>
          </w:tcPr>
          <w:p w:rsidR="00A31A15" w:rsidRDefault="00552A1B">
            <w:pPr>
              <w:spacing w:line="240" w:lineRule="auto"/>
              <w:jc w:val="center"/>
            </w:pPr>
            <w:r>
              <w:rPr>
                <w:sz w:val="17"/>
              </w:rPr>
              <w:t>清洁</w:t>
            </w:r>
            <w:r>
              <w:rPr>
                <w:sz w:val="17"/>
              </w:rPr>
              <w:t>/</w:t>
            </w:r>
            <w:r>
              <w:rPr>
                <w:sz w:val="17"/>
              </w:rPr>
              <w:t>设计堵塞损失</w:t>
            </w:r>
          </w:p>
        </w:tc>
        <w:tc>
          <w:tcPr>
            <w:tcW w:w="3231" w:type="dxa"/>
            <w:tcMar>
              <w:top w:w="55" w:type="dxa"/>
              <w:left w:w="55" w:type="dxa"/>
              <w:bottom w:w="55" w:type="dxa"/>
              <w:right w:w="55" w:type="dxa"/>
            </w:tcMar>
            <w:vAlign w:val="center"/>
          </w:tcPr>
          <w:p w:rsidR="00A31A15" w:rsidRDefault="00552A1B">
            <w:pPr>
              <w:spacing w:line="240" w:lineRule="auto"/>
              <w:jc w:val="center"/>
            </w:pPr>
            <w:r>
              <w:rPr>
                <w:sz w:val="17"/>
              </w:rPr>
              <w:t>0.017/0.052 m</w:t>
            </w:r>
          </w:p>
        </w:tc>
        <w:tc>
          <w:tcPr>
            <w:tcW w:w="3231" w:type="dxa"/>
            <w:tcMar>
              <w:top w:w="55" w:type="dxa"/>
              <w:left w:w="55" w:type="dxa"/>
              <w:bottom w:w="55" w:type="dxa"/>
              <w:right w:w="55" w:type="dxa"/>
            </w:tcMar>
            <w:vAlign w:val="center"/>
          </w:tcPr>
          <w:p w:rsidR="00A31A15" w:rsidRDefault="00552A1B">
            <w:pPr>
              <w:spacing w:line="240" w:lineRule="auto"/>
              <w:jc w:val="center"/>
            </w:pPr>
            <w:r>
              <w:rPr>
                <w:sz w:val="17"/>
              </w:rPr>
              <w:t>0.061/0.121 m</w:t>
            </w:r>
          </w:p>
        </w:tc>
      </w:tr>
      <w:tr w:rsidR="00A31A15">
        <w:trPr>
          <w:cantSplit/>
          <w:jc w:val="center"/>
        </w:trPr>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槽体计算长度</w:t>
            </w:r>
          </w:p>
        </w:tc>
        <w:tc>
          <w:tcPr>
            <w:tcW w:w="323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2.20 m</w:t>
            </w:r>
          </w:p>
        </w:tc>
        <w:tc>
          <w:tcPr>
            <w:tcW w:w="323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3.47 m</w:t>
            </w:r>
          </w:p>
        </w:tc>
      </w:tr>
      <w:tr w:rsidR="00A31A15">
        <w:trPr>
          <w:cantSplit/>
          <w:jc w:val="center"/>
        </w:trPr>
        <w:tc>
          <w:tcPr>
            <w:tcW w:w="3402" w:type="dxa"/>
            <w:tcMar>
              <w:top w:w="55" w:type="dxa"/>
              <w:left w:w="55" w:type="dxa"/>
              <w:bottom w:w="55" w:type="dxa"/>
              <w:right w:w="55" w:type="dxa"/>
            </w:tcMar>
            <w:vAlign w:val="center"/>
          </w:tcPr>
          <w:p w:rsidR="00A31A15" w:rsidRDefault="00552A1B">
            <w:pPr>
              <w:spacing w:line="240" w:lineRule="auto"/>
              <w:jc w:val="center"/>
            </w:pPr>
            <w:r>
              <w:rPr>
                <w:sz w:val="17"/>
              </w:rPr>
              <w:t>渠壁总高</w:t>
            </w:r>
          </w:p>
        </w:tc>
        <w:tc>
          <w:tcPr>
            <w:tcW w:w="3231" w:type="dxa"/>
            <w:tcMar>
              <w:top w:w="55" w:type="dxa"/>
              <w:left w:w="55" w:type="dxa"/>
              <w:bottom w:w="55" w:type="dxa"/>
              <w:right w:w="55" w:type="dxa"/>
            </w:tcMar>
            <w:vAlign w:val="center"/>
          </w:tcPr>
          <w:p w:rsidR="00A31A15" w:rsidRDefault="00552A1B">
            <w:pPr>
              <w:spacing w:line="240" w:lineRule="auto"/>
              <w:jc w:val="center"/>
            </w:pPr>
            <w:r>
              <w:rPr>
                <w:sz w:val="17"/>
              </w:rPr>
              <w:t>1.50 m</w:t>
            </w:r>
          </w:p>
        </w:tc>
        <w:tc>
          <w:tcPr>
            <w:tcW w:w="3231" w:type="dxa"/>
            <w:tcMar>
              <w:top w:w="55" w:type="dxa"/>
              <w:left w:w="55" w:type="dxa"/>
              <w:bottom w:w="55" w:type="dxa"/>
              <w:right w:w="55" w:type="dxa"/>
            </w:tcMar>
            <w:vAlign w:val="center"/>
          </w:tcPr>
          <w:p w:rsidR="00A31A15" w:rsidRDefault="00552A1B">
            <w:pPr>
              <w:spacing w:line="240" w:lineRule="auto"/>
              <w:jc w:val="center"/>
            </w:pPr>
            <w:r>
              <w:rPr>
                <w:sz w:val="17"/>
              </w:rPr>
              <w:t>1.50 m</w:t>
            </w:r>
          </w:p>
        </w:tc>
      </w:tr>
      <w:tr w:rsidR="00A31A15">
        <w:trPr>
          <w:cantSplit/>
          <w:jc w:val="center"/>
        </w:trPr>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全厂栅渣量估算</w:t>
            </w:r>
          </w:p>
        </w:tc>
        <w:tc>
          <w:tcPr>
            <w:tcW w:w="323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5.4 m³/d</w:t>
            </w:r>
          </w:p>
        </w:tc>
        <w:tc>
          <w:tcPr>
            <w:tcW w:w="323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增量暂估</w:t>
            </w:r>
            <w:r>
              <w:rPr>
                <w:sz w:val="17"/>
              </w:rPr>
              <w:t>5.4 m³/d</w:t>
            </w:r>
          </w:p>
        </w:tc>
      </w:tr>
    </w:tbl>
    <w:p w:rsidR="00A31A15" w:rsidRDefault="00552A1B">
      <w:pPr>
        <w:jc w:val="center"/>
      </w:pPr>
      <w:r>
        <w:rPr>
          <w:noProof/>
        </w:rPr>
        <w:lastRenderedPageBreak/>
        <w:drawing>
          <wp:inline distT="0" distB="0" distL="0" distR="0">
            <wp:extent cx="5580000" cy="3138750"/>
            <wp:effectExtent l="0" t="0" r="0" b="0"/>
            <wp:docPr id="2" name="Picture 2" descr="图4-1 粗、细格栅计算说明草图" title="图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screens.png"/>
                    <pic:cNvPicPr/>
                  </pic:nvPicPr>
                  <pic:blipFill>
                    <a:blip r:embed="rId9"/>
                    <a:stretch>
                      <a:fillRect/>
                    </a:stretch>
                  </pic:blipFill>
                  <pic:spPr>
                    <a:xfrm>
                      <a:off x="0" y="0"/>
                      <a:ext cx="5580000" cy="3138750"/>
                    </a:xfrm>
                    <a:prstGeom prst="rect">
                      <a:avLst/>
                    </a:prstGeom>
                  </pic:spPr>
                </pic:pic>
              </a:graphicData>
            </a:graphic>
          </wp:inline>
        </w:drawing>
      </w:r>
    </w:p>
    <w:p w:rsidR="00A31A15" w:rsidRDefault="00552A1B">
      <w:pPr>
        <w:pStyle w:val="af7"/>
        <w:jc w:val="center"/>
      </w:pPr>
      <w:r>
        <w:t>图</w:t>
      </w:r>
      <w:r>
        <w:t xml:space="preserve">4-1 </w:t>
      </w:r>
      <w:r>
        <w:t>粗、细格栅计算说明草图</w:t>
      </w:r>
    </w:p>
    <w:p w:rsidR="00A31A15" w:rsidRDefault="00552A1B">
      <w:pPr>
        <w:ind w:firstLine="480"/>
        <w:jc w:val="both"/>
      </w:pPr>
      <w:r>
        <w:t>每条水线每级设置</w:t>
      </w:r>
      <w:r>
        <w:t>1</w:t>
      </w:r>
      <w:r>
        <w:t>用</w:t>
      </w:r>
      <w:r>
        <w:t>1</w:t>
      </w:r>
      <w:r>
        <w:t>备，单槽可通过</w:t>
      </w:r>
      <w:r>
        <w:t>0.8125 m³/s</w:t>
      </w:r>
      <w:r>
        <w:t>。备用槽由闸门隔离，检修切换时不把备用流量计入正常计算。</w:t>
      </w:r>
    </w:p>
    <w:p w:rsidR="00A31A15" w:rsidRDefault="00552A1B">
      <w:r>
        <w:br w:type="page"/>
      </w:r>
    </w:p>
    <w:p w:rsidR="00A31A15" w:rsidRDefault="00552A1B">
      <w:pPr>
        <w:pStyle w:val="1"/>
      </w:pPr>
      <w:bookmarkStart w:id="16" w:name="_Toc239936730"/>
      <w:r>
        <w:lastRenderedPageBreak/>
        <w:t xml:space="preserve">5  </w:t>
      </w:r>
      <w:r>
        <w:t>进水提升泵站计算</w:t>
      </w:r>
      <w:bookmarkEnd w:id="16"/>
    </w:p>
    <w:p w:rsidR="00A31A15" w:rsidRDefault="00552A1B">
      <w:pPr>
        <w:pStyle w:val="21"/>
      </w:pPr>
      <w:bookmarkStart w:id="17" w:name="_Toc239936731"/>
      <w:r>
        <w:t xml:space="preserve">5.1 </w:t>
      </w:r>
      <w:r>
        <w:t>泵组流量与台数</w:t>
      </w:r>
      <w:bookmarkEnd w:id="17"/>
    </w:p>
    <w:p w:rsidR="00A31A15" w:rsidRDefault="00552A1B">
      <w:pPr>
        <w:ind w:firstLine="480"/>
        <w:jc w:val="both"/>
      </w:pPr>
      <w:r>
        <w:t>泵站按全厂峰值</w:t>
      </w:r>
      <w:r>
        <w:t>1.625 m³/s</w:t>
      </w:r>
      <w:r>
        <w:t>设计，采用</w:t>
      </w:r>
      <w:r>
        <w:t>4</w:t>
      </w:r>
      <w:r>
        <w:t>台同型变频潜污泵，</w:t>
      </w:r>
      <w:r>
        <w:t>3</w:t>
      </w:r>
      <w:r>
        <w:t>用</w:t>
      </w:r>
      <w:r>
        <w:t>1</w:t>
      </w:r>
      <w:r>
        <w:t>备。单泵额定流量</w:t>
      </w:r>
      <w:r>
        <w:t>0.625 m³/s</w:t>
      </w:r>
      <w:r>
        <w:t>（</w:t>
      </w:r>
      <w:r>
        <w:t>2250 m³/h</w:t>
      </w:r>
      <w:r>
        <w:t>）；两台额定运行对应平均流量，三台可提供</w:t>
      </w:r>
      <w:r>
        <w:t>1.875 m³/s</w:t>
      </w:r>
      <w:r>
        <w:t>并通过变频匹配峰值。</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peak</m:t>
                            </m:r>
                          </m:e>
                        </m:box>
                      </m:sub>
                    </m:sSub>
                    <m:r>
                      <m:rPr>
                        <m:sty m:val="p"/>
                      </m:rPr>
                      <w:rPr>
                        <w:rFonts w:ascii="Cambria Math" w:hAnsi="Cambria Math"/>
                      </w:rPr>
                      <m:t>=1.625/3=0.542</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e>
                    </m:box>
                    <m:r>
                      <m:rPr>
                        <m:sty m:val="p"/>
                      </m:rPr>
                      <w:rPr>
                        <w:rFonts w:ascii="Cambria Math" w:hAnsi="Cambria Math"/>
                      </w:rPr>
                      <m:t>&lt;0.625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5-1</w:t>
            </w:r>
            <w:r>
              <w:rPr>
                <w:sz w:val="21"/>
              </w:rPr>
              <w:t>）</w:t>
            </w:r>
          </w:p>
        </w:tc>
      </w:tr>
    </w:tbl>
    <w:p w:rsidR="00A31A15" w:rsidRDefault="00552A1B">
      <w:pPr>
        <w:pStyle w:val="21"/>
      </w:pPr>
      <w:bookmarkStart w:id="18" w:name="_Toc239936732"/>
      <w:r>
        <w:t xml:space="preserve">5.2 </w:t>
      </w:r>
      <w:r>
        <w:t>湿井容积与水位</w:t>
      </w:r>
      <w:bookmarkEnd w:id="18"/>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×5×60=0.625×300=187.5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5-2</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V</m:t>
                    </m:r>
                    <m:r>
                      <m:rPr>
                        <m:sty m:val="p"/>
                      </m:rPr>
                      <w:rPr>
                        <w:rFonts w:ascii="Cambria Math" w:hAnsi="Cambria Math"/>
                      </w:rPr>
                      <m:t>=16.0×10.0×1.20=192</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5-3</w:t>
            </w:r>
            <w:r>
              <w:rPr>
                <w:sz w:val="21"/>
              </w:rPr>
              <w:t>）</w:t>
            </w:r>
          </w:p>
        </w:tc>
      </w:tr>
    </w:tbl>
    <w:p w:rsidR="00A31A15" w:rsidRDefault="00552A1B">
      <w:pPr>
        <w:ind w:firstLine="480"/>
        <w:jc w:val="both"/>
      </w:pPr>
      <w:r>
        <w:t>湿井平面</w:t>
      </w:r>
      <w:r>
        <w:t>16 m×10 m</w:t>
      </w:r>
      <w:r>
        <w:t>，分</w:t>
      </w:r>
      <w:r>
        <w:t>2</w:t>
      </w:r>
      <w:r>
        <w:t>格；采用运行水位</w:t>
      </w:r>
      <w:r>
        <w:t>22.60</w:t>
      </w:r>
      <w:r>
        <w:t>～</w:t>
      </w:r>
      <w:r>
        <w:t>23.80 m</w:t>
      </w:r>
      <w:r>
        <w:t>、池底</w:t>
      </w:r>
      <w:r>
        <w:t>20.40 m</w:t>
      </w:r>
      <w:r>
        <w:t>，另设局部集水坑底</w:t>
      </w:r>
      <w:r>
        <w:t>19.80 m</w:t>
      </w:r>
      <w:r>
        <w:t>。单格有效容积</w:t>
      </w:r>
      <w:r>
        <w:t>96 m³</w:t>
      </w:r>
      <w:r>
        <w:t>，检修时不具备全厂最大单泵</w:t>
      </w:r>
      <w:r>
        <w:t>5 min</w:t>
      </w:r>
      <w:r>
        <w:t>完整调蓄能力。</w:t>
      </w:r>
    </w:p>
    <w:p w:rsidR="00A31A15" w:rsidRDefault="00552A1B">
      <w:pPr>
        <w:pStyle w:val="21"/>
      </w:pPr>
      <w:bookmarkStart w:id="19" w:name="_Toc239936733"/>
      <w:r>
        <w:t xml:space="preserve">5.3 </w:t>
      </w:r>
      <w:r>
        <w:t>扬程与功率</w:t>
      </w:r>
      <w:bookmarkEnd w:id="19"/>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req</m:t>
                            </m:r>
                          </m:e>
                        </m:box>
                      </m:sub>
                    </m:sSub>
                    <m:r>
                      <m:rPr>
                        <m:sty m:val="p"/>
                      </m:rPr>
                      <w:rPr>
                        <w:rFonts w:ascii="Cambria Math" w:hAnsi="Cambria Math"/>
                      </w:rPr>
                      <m:t>=30.10-22.60+0.36248+0.13309+0.80=</m:t>
                    </m:r>
                    <m:r>
                      <m:rPr>
                        <m:sty m:val="p"/>
                      </m:rPr>
                      <w:rPr>
                        <w:rFonts w:ascii="Cambria Math" w:hAnsi="Cambria Math"/>
                      </w:rPr>
                      <m:t>8.79557</m:t>
                    </m:r>
                    <m:r>
                      <m:rPr>
                        <m:nor/>
                      </m:rPr>
                      <m:t> </m:t>
                    </m:r>
                    <m:r>
                      <w:rPr>
                        <w:rFonts w:ascii="Cambria Math" w:hAnsi="Cambria Math"/>
                      </w:rPr>
                      <m:t>m</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5-4</w:t>
            </w:r>
            <w:r>
              <w:rPr>
                <w:sz w:val="21"/>
              </w:rPr>
              <w:t>）</w:t>
            </w:r>
          </w:p>
        </w:tc>
      </w:tr>
    </w:tbl>
    <w:p w:rsidR="00A31A15" w:rsidRDefault="00552A1B">
      <w:pPr>
        <w:ind w:firstLine="480"/>
        <w:jc w:val="both"/>
      </w:pPr>
      <w:r>
        <w:t>取单泵额定扬程</w:t>
      </w:r>
      <w:r>
        <w:t>9.0 m</w:t>
      </w:r>
      <w:r>
        <w:t>；其中</w:t>
      </w:r>
      <w:r>
        <w:t>30.10 m</w:t>
      </w:r>
      <w:r>
        <w:t>为细格栅前控制水位，</w:t>
      </w:r>
      <w:r>
        <w:t>0.36248 m</w:t>
      </w:r>
      <w:r>
        <w:t>为单泵支管损失，</w:t>
      </w:r>
      <w:r>
        <w:t>0.13309 m</w:t>
      </w:r>
      <w:r>
        <w:t>为泵站至细栅单线总管损失，</w:t>
      </w:r>
      <w:r>
        <w:t>0.80 m</w:t>
      </w:r>
      <w:r>
        <w:t>为未计损失和控制余量。</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P</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1000×9.81×0.625×9</m:t>
                            </m:r>
                          </m:e>
                        </m:box>
                      </m:num>
                      <m:den>
                        <m:box>
                          <m:boxPr>
                            <m:ctrlPr>
                              <w:rPr>
                                <w:rFonts w:ascii="Cambria Math" w:hAnsi="Cambria Math"/>
                              </w:rPr>
                            </m:ctrlPr>
                          </m:boxPr>
                          <m:e>
                            <m:r>
                              <m:rPr>
                                <m:sty m:val="p"/>
                              </m:rPr>
                              <w:rPr>
                                <w:rFonts w:ascii="Cambria Math" w:hAnsi="Cambria Math"/>
                              </w:rPr>
                              <m:t>0.82×0.95</m:t>
                            </m:r>
                          </m:e>
                        </m:box>
                      </m:den>
                    </m:f>
                    <m:r>
                      <m:rPr>
                        <m:sty m:val="p"/>
                      </m:rPr>
                      <w:rPr>
                        <w:rFonts w:ascii="Cambria Math" w:hAnsi="Cambria Math"/>
                      </w:rPr>
                      <m:t>=70.84</m:t>
                    </m:r>
                    <m:r>
                      <m:rPr>
                        <m:nor/>
                      </m:rPr>
                      <m:t> </m:t>
                    </m:r>
                    <m:box>
                      <m:boxPr>
                        <m:ctrlPr>
                          <w:rPr>
                            <w:rFonts w:ascii="Cambria Math" w:hAnsi="Cambria Math"/>
                          </w:rPr>
                        </m:ctrlPr>
                      </m:boxPr>
                      <m:e>
                        <m:r>
                          <m:rPr>
                            <m:sty m:val="p"/>
                          </m:rPr>
                          <w:rPr>
                            <w:rFonts w:ascii="Cambria Math" w:hAnsi="Cambria Math"/>
                          </w:rPr>
                          <m:t>kW</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5-5</w:t>
            </w:r>
            <w:r>
              <w:rPr>
                <w:sz w:val="21"/>
              </w:rPr>
              <w:t>）</w:t>
            </w:r>
          </w:p>
        </w:tc>
      </w:tr>
    </w:tbl>
    <w:p w:rsidR="00A31A15" w:rsidRDefault="00552A1B">
      <w:pPr>
        <w:ind w:firstLine="480"/>
        <w:jc w:val="both"/>
      </w:pPr>
      <w:r>
        <w:t>考虑</w:t>
      </w:r>
      <w:r>
        <w:t>10%</w:t>
      </w:r>
      <w:r>
        <w:t>容量余量，计算电输入功率</w:t>
      </w:r>
      <w:r>
        <w:t>77.92 kW</w:t>
      </w:r>
      <w:r>
        <w:t>，配</w:t>
      </w:r>
      <w:r>
        <w:t>90 kW</w:t>
      </w:r>
      <w:r>
        <w:t>变频电机。最终工作区、最小淹没、</w:t>
      </w:r>
      <w:r>
        <w:t>NPSH</w:t>
      </w:r>
      <w:r>
        <w:t>和防堵能力由厂家曲线复核。</w:t>
      </w:r>
    </w:p>
    <w:p w:rsidR="00A31A15" w:rsidRDefault="00552A1B">
      <w:pPr>
        <w:jc w:val="center"/>
      </w:pPr>
      <w:r>
        <w:rPr>
          <w:noProof/>
        </w:rPr>
        <w:lastRenderedPageBreak/>
        <w:drawing>
          <wp:inline distT="0" distB="0" distL="0" distR="0">
            <wp:extent cx="5580000" cy="3138750"/>
            <wp:effectExtent l="0" t="0" r="0" b="0"/>
            <wp:docPr id="3" name="Picture 3" descr="图5-1 提升泵站湿井与泵组计算说明草图" title="图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ump_well.png"/>
                    <pic:cNvPicPr/>
                  </pic:nvPicPr>
                  <pic:blipFill>
                    <a:blip r:embed="rId10"/>
                    <a:stretch>
                      <a:fillRect/>
                    </a:stretch>
                  </pic:blipFill>
                  <pic:spPr>
                    <a:xfrm>
                      <a:off x="0" y="0"/>
                      <a:ext cx="5580000" cy="3138750"/>
                    </a:xfrm>
                    <a:prstGeom prst="rect">
                      <a:avLst/>
                    </a:prstGeom>
                  </pic:spPr>
                </pic:pic>
              </a:graphicData>
            </a:graphic>
          </wp:inline>
        </w:drawing>
      </w:r>
    </w:p>
    <w:p w:rsidR="00A31A15" w:rsidRDefault="00552A1B">
      <w:pPr>
        <w:pStyle w:val="af7"/>
        <w:jc w:val="center"/>
      </w:pPr>
      <w:r>
        <w:t>图</w:t>
      </w:r>
      <w:r>
        <w:t xml:space="preserve">5-1 </w:t>
      </w:r>
      <w:r>
        <w:t>提升泵站湿井与泵组计算说明草图</w:t>
      </w:r>
    </w:p>
    <w:p w:rsidR="00A31A15" w:rsidRDefault="00552A1B">
      <w:r>
        <w:br w:type="page"/>
      </w:r>
    </w:p>
    <w:p w:rsidR="00A31A15" w:rsidRDefault="00552A1B">
      <w:pPr>
        <w:pStyle w:val="1"/>
      </w:pPr>
      <w:bookmarkStart w:id="20" w:name="_Toc239936734"/>
      <w:r>
        <w:lastRenderedPageBreak/>
        <w:t xml:space="preserve">6  </w:t>
      </w:r>
      <w:r>
        <w:t>曝气沉砂池计算</w:t>
      </w:r>
      <w:bookmarkEnd w:id="20"/>
    </w:p>
    <w:p w:rsidR="00A31A15" w:rsidRDefault="00552A1B">
      <w:pPr>
        <w:pStyle w:val="21"/>
      </w:pPr>
      <w:bookmarkStart w:id="21" w:name="_Toc239936735"/>
      <w:r>
        <w:t xml:space="preserve">6.1 </w:t>
      </w:r>
      <w:r>
        <w:t>池体尺寸</w:t>
      </w:r>
      <w:bookmarkEnd w:id="21"/>
    </w:p>
    <w:p w:rsidR="00A31A15" w:rsidRDefault="00552A1B">
      <w:pPr>
        <w:ind w:firstLine="480"/>
        <w:jc w:val="both"/>
      </w:pPr>
      <w:r>
        <w:t>全厂设</w:t>
      </w:r>
      <w:r>
        <w:t>2</w:t>
      </w:r>
      <w:r>
        <w:t>座曝气沉砂池，每条水线</w:t>
      </w:r>
      <w:r>
        <w:t>1</w:t>
      </w:r>
      <w:r>
        <w:t>座。按单池峰值</w:t>
      </w:r>
      <w:r>
        <w:t>0.8125 m³/s</w:t>
      </w:r>
      <w:r>
        <w:t>、停留</w:t>
      </w:r>
      <w:r>
        <w:t>5 min</w:t>
      </w:r>
      <w:r>
        <w:t>和水平流速</w:t>
      </w:r>
      <w:r>
        <w:t>0.10 m/s</w:t>
      </w:r>
      <w:r>
        <w:t>计算。</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min</m:t>
                            </m:r>
                          </m:e>
                        </m:box>
                      </m:sub>
                    </m:sSub>
                    <m:r>
                      <m:rPr>
                        <m:sty m:val="p"/>
                      </m:rPr>
                      <w:rPr>
                        <w:rFonts w:ascii="Cambria Math" w:hAnsi="Cambria Math"/>
                      </w:rPr>
                      <m:t>=0.8125×5×60=243.75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6-1</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box>
                          <m:boxPr>
                            <m:ctrlPr>
                              <w:rPr>
                                <w:rFonts w:ascii="Cambria Math" w:hAnsi="Cambria Math"/>
                              </w:rPr>
                            </m:ctrlPr>
                          </m:boxPr>
                          <m:e>
                            <m: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=8.125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e>
                    </m:box>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=3.25</m:t>
                    </m:r>
                    <m:r>
                      <m:rPr>
                        <m:nor/>
                      </m:rPr>
                      <m:t> </m:t>
                    </m:r>
                    <m:r>
                      <w:rPr>
                        <w:rFonts w:ascii="Cambria Math" w:hAnsi="Cambria Math"/>
                      </w:rPr>
                      <m:t>m</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6-2</w:t>
            </w:r>
            <w:r>
              <w:rPr>
                <w:sz w:val="21"/>
              </w:rPr>
              <w:t>）</w:t>
            </w:r>
          </w:p>
        </w:tc>
      </w:tr>
    </w:tbl>
    <w:p w:rsidR="00A31A15" w:rsidRDefault="00552A1B">
      <w:pPr>
        <w:ind w:firstLine="480"/>
        <w:jc w:val="both"/>
      </w:pPr>
      <w:r>
        <w:t>取有效水深</w:t>
      </w:r>
      <w:r>
        <w:t>2.50 m</w:t>
      </w:r>
      <w:r>
        <w:t>、池宽</w:t>
      </w:r>
      <w:r>
        <w:t>3.30 m</w:t>
      </w:r>
      <w:r>
        <w:t>、有效池长</w:t>
      </w:r>
      <w:r>
        <w:t>30.0 m</w:t>
      </w:r>
      <w:r>
        <w:t>，单池有效容积</w:t>
      </w:r>
      <w:r>
        <w:t>247.5 m³</w:t>
      </w:r>
      <w:r>
        <w:t>；宽深比</w:t>
      </w:r>
      <w:r>
        <w:t>1.32</w:t>
      </w:r>
      <w:r>
        <w:t>。</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peak</m:t>
                            </m:r>
                          </m:e>
                        </m:box>
                      </m:sub>
                    </m:sSub>
                    <m:r>
                      <m:rPr>
                        <m:sty m:val="p"/>
                      </m:rPr>
                      <w:rPr>
                        <w:rFonts w:ascii="Cambria Math" w:hAnsi="Cambria Math"/>
                      </w:rPr>
                      <m:t>=0.8125/(3.30×2.50)</m:t>
                    </m:r>
                    <m:r>
                      <m:rPr>
                        <m:sty m:val="p"/>
                      </m:rPr>
                      <w:rPr>
                        <w:rFonts w:ascii="Cambria Math" w:hAnsi="Cambria Math"/>
                      </w:rPr>
                      <m:t>=0.0985</m:t>
                    </m:r>
                    <m:r>
                      <m:rPr>
                        <m:nor/>
                      </m:rPr>
                      <m:t> </m:t>
                    </m:r>
                    <m:box>
                      <m:boxPr>
                        <m:ctrlPr>
                          <w:rPr>
                            <w:rFonts w:ascii="Cambria Math" w:hAnsi="Cambria Math"/>
                          </w:rPr>
                        </m:ctrlPr>
                      </m:boxPr>
                      <m:e>
                        <m:r>
                          <m:rPr>
                            <m:sty m:val="p"/>
                          </m:rPr>
                          <w:rPr>
                            <w:rFonts w:ascii="Cambria Math" w:hAnsi="Cambria Math"/>
                          </w:rPr>
                          <m:t>m/s</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6-3</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peak</m:t>
                            </m:r>
                          </m:e>
                        </m:box>
                      </m:sub>
                    </m:sSub>
                    <m:r>
                      <m:rPr>
                        <m:sty m:val="p"/>
                      </m:rPr>
                      <w:rPr>
                        <w:rFonts w:ascii="Cambria Math" w:hAnsi="Cambria Math"/>
                      </w:rPr>
                      <m:t>=247.5/(0.8125×60)=5.08</m:t>
                    </m:r>
                    <m:r>
                      <m:rPr>
                        <m:nor/>
                      </m:rPr>
                      <m:t> </m:t>
                    </m:r>
                    <m:box>
                      <m:boxPr>
                        <m:ctrlPr>
                          <w:rPr>
                            <w:rFonts w:ascii="Cambria Math" w:hAnsi="Cambria Math"/>
                          </w:rPr>
                        </m:ctrlPr>
                      </m:boxPr>
                      <m:e>
                        <m:r>
                          <m:rPr>
                            <m:sty m:val="p"/>
                          </m:rPr>
                          <w:rPr>
                            <w:rFonts w:ascii="Cambria Math" w:hAnsi="Cambria Math"/>
                          </w:rPr>
                          <m:t>min</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6-4</w:t>
            </w:r>
            <w:r>
              <w:rPr>
                <w:sz w:val="21"/>
              </w:rPr>
              <w:t>）</w:t>
            </w:r>
          </w:p>
        </w:tc>
      </w:tr>
    </w:tbl>
    <w:p w:rsidR="00A31A15" w:rsidRDefault="00552A1B">
      <w:pPr>
        <w:pStyle w:val="21"/>
      </w:pPr>
      <w:bookmarkStart w:id="22" w:name="_Toc239936736"/>
      <w:r>
        <w:t xml:space="preserve">6.2 </w:t>
      </w:r>
      <w:r>
        <w:t>供气、产砂与砂斗</w:t>
      </w:r>
      <w:bookmarkEnd w:id="22"/>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w:rPr>
                                <w:rFonts w:ascii="Cambria Math" w:hAnsi="Cambria Math"/>
                              </w:rPr>
                              <m:t>air</m:t>
                            </m:r>
                            <m:r>
                              <m:rPr>
                                <m:sty m:val="p"/>
                              </m:rPr>
                              <w:rPr>
                                <w:rFonts w:ascii="Cambria Math" w:hAnsi="Cambria Math"/>
                              </w:rPr>
                              <m:t>,1</m:t>
                            </m:r>
                          </m:e>
                        </m:box>
                      </m:sub>
                    </m:sSub>
                    <m:r>
                      <m:rPr>
                        <m:sty m:val="p"/>
                      </m:rPr>
                      <w:rPr>
                        <w:rFonts w:ascii="Cambria Math" w:hAnsi="Cambria Math"/>
                      </w:rPr>
                      <m:t>=6×30×3.6=648</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6-5</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sand</m:t>
                            </m:r>
                            <m:r>
                              <m:rPr>
                                <m:sty m:val="p"/>
                              </m:rPr>
                              <w:rPr>
                                <w:rFonts w:ascii="Cambria Math" w:hAnsi="Cambria Math"/>
                              </w:rPr>
                              <m:t>,</m:t>
                            </m:r>
                            <m:r>
                              <w:rPr>
                                <w:rFonts w:ascii="Cambria Math" w:hAnsi="Cambria Math"/>
                              </w:rPr>
                              <m:t>d</m:t>
                            </m:r>
                          </m:e>
                        </m:box>
                      </m:sub>
                    </m:sSub>
                    <m:r>
                      <m:rPr>
                        <m:sty m:val="p"/>
                      </m:rPr>
                      <w:rPr>
                        <w:rFonts w:ascii="Cambria Math" w:hAnsi="Cambria Math"/>
                      </w:rPr>
                      <m:t>=108000×0.03/1000=3.24</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6-6</w:t>
            </w:r>
            <w:r>
              <w:rPr>
                <w:sz w:val="21"/>
              </w:rPr>
              <w:t>）</w:t>
            </w:r>
          </w:p>
        </w:tc>
      </w:tr>
    </w:tbl>
    <w:p w:rsidR="00A31A15" w:rsidRDefault="00552A1B">
      <w:pPr>
        <w:ind w:firstLine="480"/>
        <w:jc w:val="both"/>
      </w:pPr>
      <w:r>
        <w:t>单池按</w:t>
      </w:r>
      <w:r>
        <w:t>2 d</w:t>
      </w:r>
      <w:r>
        <w:t>贮砂</w:t>
      </w:r>
      <w:r>
        <w:t>3.24 m³</w:t>
      </w:r>
      <w:r>
        <w:t>。采用上口</w:t>
      </w:r>
      <w:r>
        <w:t>2.20 m×2.20 m</w:t>
      </w:r>
      <w:r>
        <w:t>、下口</w:t>
      </w:r>
      <w:r>
        <w:t>0.60 m×0.60 m</w:t>
      </w:r>
      <w:r>
        <w:t>、高</w:t>
      </w:r>
      <w:r>
        <w:t>1.50 m</w:t>
      </w:r>
      <w:r>
        <w:t>的方形截锥砂斗，容积</w:t>
      </w:r>
      <w:r>
        <w:t>3.26 m³</w:t>
      </w:r>
      <w:r>
        <w:t>，斗壁与水平夹角</w:t>
      </w:r>
      <w:r>
        <w:t>61.9°</w:t>
      </w:r>
      <w:r>
        <w:t>。沉砂曝气采用</w:t>
      </w:r>
      <w:r>
        <w:t>3</w:t>
      </w:r>
      <w:r>
        <w:t>台</w:t>
      </w:r>
      <w:r>
        <w:t>650 m³/h</w:t>
      </w:r>
      <w:r>
        <w:t>、</w:t>
      </w:r>
      <w:r>
        <w:t>40 kPa</w:t>
      </w:r>
      <w:r>
        <w:t>罗茨风机，</w:t>
      </w:r>
      <w:r>
        <w:t>2</w:t>
      </w:r>
      <w:r>
        <w:t>用</w:t>
      </w:r>
      <w:r>
        <w:t>1</w:t>
      </w:r>
      <w:r>
        <w:t>备。</w:t>
      </w:r>
    </w:p>
    <w:p w:rsidR="00A31A15" w:rsidRDefault="00552A1B">
      <w:pPr>
        <w:jc w:val="center"/>
      </w:pPr>
      <w:r>
        <w:rPr>
          <w:noProof/>
        </w:rPr>
        <w:drawing>
          <wp:inline distT="0" distB="0" distL="0" distR="0">
            <wp:extent cx="5580000" cy="3138750"/>
            <wp:effectExtent l="0" t="0" r="0" b="0"/>
            <wp:docPr id="4" name="Picture 4" descr="图6-1 曝气沉砂池纵向计算说明草图" title="图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erated_grit.png"/>
                    <pic:cNvPicPr/>
                  </pic:nvPicPr>
                  <pic:blipFill>
                    <a:blip r:embed="rId11"/>
                    <a:stretch>
                      <a:fillRect/>
                    </a:stretch>
                  </pic:blipFill>
                  <pic:spPr>
                    <a:xfrm>
                      <a:off x="0" y="0"/>
                      <a:ext cx="5580000" cy="3138750"/>
                    </a:xfrm>
                    <a:prstGeom prst="rect">
                      <a:avLst/>
                    </a:prstGeom>
                  </pic:spPr>
                </pic:pic>
              </a:graphicData>
            </a:graphic>
          </wp:inline>
        </w:drawing>
      </w:r>
    </w:p>
    <w:p w:rsidR="00A31A15" w:rsidRDefault="00552A1B">
      <w:pPr>
        <w:pStyle w:val="af7"/>
        <w:jc w:val="center"/>
      </w:pPr>
      <w:r>
        <w:lastRenderedPageBreak/>
        <w:t>图</w:t>
      </w:r>
      <w:r>
        <w:t xml:space="preserve">6-1 </w:t>
      </w:r>
      <w:r>
        <w:t>曝气沉砂池纵向计算说明草图</w:t>
      </w:r>
    </w:p>
    <w:tbl>
      <w:tblPr>
        <w:tblStyle w:val="aff1"/>
        <w:tblW w:w="0" w:type="auto"/>
        <w:tblLook w:val="04A0" w:firstRow="1" w:lastRow="0" w:firstColumn="1" w:lastColumn="0" w:noHBand="0" w:noVBand="1"/>
      </w:tblPr>
      <w:tblGrid>
        <w:gridCol w:w="8958"/>
      </w:tblGrid>
      <w:tr w:rsidR="00A31A15">
        <w:tc>
          <w:tcPr>
            <w:tcW w:w="8958" w:type="dxa"/>
            <w:shd w:val="clear" w:color="auto" w:fill="FFF2CC"/>
            <w:tcMar>
              <w:top w:w="110" w:type="dxa"/>
              <w:left w:w="140" w:type="dxa"/>
              <w:bottom w:w="110" w:type="dxa"/>
              <w:right w:w="140" w:type="dxa"/>
            </w:tcMar>
          </w:tcPr>
          <w:p w:rsidR="00A31A15" w:rsidRDefault="00552A1B">
            <w:r>
              <w:rPr>
                <w:rFonts w:eastAsia="Heiti SC"/>
                <w:b/>
                <w:sz w:val="21"/>
              </w:rPr>
              <w:t>检修工况：</w:t>
            </w:r>
            <w:r>
              <w:rPr>
                <w:sz w:val="21"/>
              </w:rPr>
              <w:t>一池承担全厂平均流量时，水平流速约</w:t>
            </w:r>
            <w:r>
              <w:rPr>
                <w:sz w:val="21"/>
              </w:rPr>
              <w:t>0.1515 m/s</w:t>
            </w:r>
            <w:r>
              <w:rPr>
                <w:sz w:val="21"/>
              </w:rPr>
              <w:t>、停留约</w:t>
            </w:r>
            <w:r>
              <w:rPr>
                <w:sz w:val="21"/>
              </w:rPr>
              <w:t>3.30 min</w:t>
            </w:r>
            <w:r>
              <w:rPr>
                <w:sz w:val="21"/>
              </w:rPr>
              <w:t>，不满足本章控制值；检修须安排在低流量时段并限流或调蓄。</w:t>
            </w:r>
          </w:p>
        </w:tc>
      </w:tr>
    </w:tbl>
    <w:p w:rsidR="00A31A15" w:rsidRDefault="00552A1B">
      <w:r>
        <w:br w:type="page"/>
      </w:r>
    </w:p>
    <w:p w:rsidR="00A31A15" w:rsidRDefault="00552A1B">
      <w:pPr>
        <w:pStyle w:val="1"/>
      </w:pPr>
      <w:bookmarkStart w:id="23" w:name="_Toc239936737"/>
      <w:r>
        <w:lastRenderedPageBreak/>
        <w:t xml:space="preserve">7  </w:t>
      </w:r>
      <w:r>
        <w:t>初次沉淀池计算</w:t>
      </w:r>
      <w:bookmarkEnd w:id="23"/>
    </w:p>
    <w:p w:rsidR="00A31A15" w:rsidRDefault="00552A1B">
      <w:pPr>
        <w:pStyle w:val="21"/>
      </w:pPr>
      <w:bookmarkStart w:id="24" w:name="_Toc239936738"/>
      <w:r>
        <w:t xml:space="preserve">7.1 </w:t>
      </w:r>
      <w:r>
        <w:t>池数、面积和池径</w:t>
      </w:r>
      <w:bookmarkEnd w:id="24"/>
    </w:p>
    <w:p w:rsidR="00A31A15" w:rsidRDefault="00552A1B">
      <w:pPr>
        <w:ind w:firstLine="480"/>
        <w:jc w:val="both"/>
      </w:pPr>
      <w:r>
        <w:t>采用</w:t>
      </w:r>
      <w:r>
        <w:t>4</w:t>
      </w:r>
      <w:r>
        <w:t>座中心进水、周边双侧锯齿堰出水的辐流式初沉池。按峰值</w:t>
      </w:r>
      <w:r>
        <w:t>5850 m³/h</w:t>
      </w:r>
      <w:r>
        <w:t>和表面负荷</w:t>
      </w:r>
      <w:r>
        <w:t>2.50 m³/(m²·h)</w:t>
      </w:r>
      <w:r>
        <w:t>设计。</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box>
                          <m:boxPr>
                            <m:ctrlPr>
                              <w:rPr>
                                <w:rFonts w:ascii="Cambria Math" w:hAnsi="Cambria Math"/>
                              </w:rPr>
                            </m:ctrlPr>
                          </m:boxPr>
                          <m:e>
                            <m:r>
                              <w:rPr>
                                <w:rFonts w:ascii="Cambria Math" w:hAnsi="Cambria Math"/>
                              </w:rPr>
                              <m:t>req</m:t>
                            </m:r>
                          </m:e>
                        </m:box>
                      </m:sub>
                    </m:sSub>
                    <m:r>
                      <m:rPr>
                        <m:sty m:val="p"/>
                      </m:rPr>
                      <w:rPr>
                        <w:rFonts w:ascii="Cambria Math" w:hAnsi="Cambria Math"/>
                      </w:rPr>
                      <m:t>=5850/2.50=2340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7-1</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0</m:t>
                        </m:r>
                      </m:sub>
                    </m:sSub>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4(</m:t>
                                </m:r>
                                <m:sSub>
                                  <m:sSubPr>
                                    <m:ctrlPr>
                                      <w:rPr>
                                        <w:rFonts w:ascii="Cambria Math" w:hAnsi="Cambria Math"/>
                                      </w:rPr>
                                    </m:ctrlPr>
                                  </m:sSubPr>
                                  <m:e>
                                    <m:r>
                                      <w:rPr>
                                        <w:rFonts w:ascii="Cambria Math" w:hAnsi="Cambria Math"/>
                                      </w:rPr>
                                      <m:t>A</m:t>
                                    </m:r>
                                  </m:e>
                                  <m:sub>
                                    <m:box>
                                      <m:boxPr>
                                        <m:ctrlPr>
                                          <w:rPr>
                                            <w:rFonts w:ascii="Cambria Math" w:hAnsi="Cambria Math"/>
                                          </w:rPr>
                                        </m:ctrlPr>
                                      </m:boxPr>
                                      <m:e>
                                        <m:r>
                                          <w:rPr>
                                            <w:rFonts w:ascii="Cambria Math" w:hAnsi="Cambria Math"/>
                                          </w:rPr>
                                          <m:t>req</m:t>
                                        </m:r>
                                      </m:e>
                                    </m:box>
                                  </m:sub>
                                </m:sSub>
                                <m:r>
                                  <m:rPr>
                                    <m:sty m:val="p"/>
                                  </m:rPr>
                                  <w:rPr>
                                    <w:rFonts w:ascii="Cambria Math" w:hAnsi="Cambria Math"/>
                                  </w:rPr>
                                  <m:t>/4)/</m:t>
                                </m:r>
                                <m:r>
                                  <w:rPr>
                                    <w:rFonts w:ascii="Cambria Math" w:hAnsi="Cambria Math"/>
                                  </w:rPr>
                                  <m:t>π</m:t>
                                </m:r>
                              </m:e>
                            </m:box>
                          </m:e>
                        </m:box>
                      </m:e>
                    </m:rad>
                    <m:r>
                      <m:rPr>
                        <m:sty m:val="p"/>
                      </m:rPr>
                      <w:rPr>
                        <w:rFonts w:ascii="Cambria Math" w:hAnsi="Cambria Math"/>
                      </w:rPr>
                      <m:t>=27.29</m:t>
                    </m:r>
                    <m:r>
                      <m:rPr>
                        <m:nor/>
                      </m:rPr>
                      <m:t> </m:t>
                    </m:r>
                    <m:r>
                      <w:rPr>
                        <w:rFonts w:ascii="Cambria Math" w:hAnsi="Cambria Math"/>
                      </w:rPr>
                      <m:t>m</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7-2</w:t>
            </w:r>
            <w:r>
              <w:rPr>
                <w:sz w:val="21"/>
              </w:rPr>
              <w:t>）</w:t>
            </w:r>
          </w:p>
        </w:tc>
      </w:tr>
    </w:tbl>
    <w:p w:rsidR="00A31A15" w:rsidRDefault="00552A1B">
      <w:pPr>
        <w:ind w:firstLine="480"/>
        <w:jc w:val="both"/>
      </w:pPr>
      <w:r>
        <w:t>采用</w:t>
      </w:r>
      <w:r>
        <w:t>D=28.0 m</w:t>
      </w:r>
      <w:r>
        <w:t>，有效水深</w:t>
      </w:r>
      <w:r>
        <w:t>3.50 m</w:t>
      </w:r>
      <w:r>
        <w:t>。全厂毛面积</w:t>
      </w:r>
      <w:r>
        <w:t>2463.01 m²</w:t>
      </w:r>
      <w:r>
        <w:t>，总沉淀区有效容积</w:t>
      </w:r>
      <w:r>
        <w:t>8620.53 m³</w:t>
      </w:r>
      <w:r>
        <w:t>。</w:t>
      </w:r>
    </w:p>
    <w:p w:rsidR="00A31A15" w:rsidRDefault="00552A1B">
      <w:pPr>
        <w:pStyle w:val="af7"/>
        <w:jc w:val="center"/>
      </w:pPr>
      <w:r>
        <w:t>表</w:t>
      </w:r>
      <w:r>
        <w:t xml:space="preserve">7-1 </w:t>
      </w:r>
      <w:r>
        <w:t>初沉池水力校核</w:t>
      </w:r>
    </w:p>
    <w:tbl>
      <w:tblPr>
        <w:tblStyle w:val="aff1"/>
        <w:tblW w:w="0" w:type="auto"/>
        <w:jc w:val="center"/>
        <w:tblLayout w:type="fixed"/>
        <w:tblLook w:val="04A0" w:firstRow="1" w:lastRow="0" w:firstColumn="1" w:lastColumn="0" w:noHBand="0" w:noVBand="1"/>
      </w:tblPr>
      <w:tblGrid>
        <w:gridCol w:w="2154"/>
        <w:gridCol w:w="2154"/>
        <w:gridCol w:w="2154"/>
        <w:gridCol w:w="3402"/>
      </w:tblGrid>
      <w:tr w:rsidR="00A31A15">
        <w:trPr>
          <w:tblHeader/>
          <w:jc w:val="center"/>
        </w:trPr>
        <w:tc>
          <w:tcPr>
            <w:tcW w:w="2154" w:type="dxa"/>
            <w:shd w:val="clear" w:color="auto" w:fill="D9EAF7"/>
            <w:vAlign w:val="center"/>
          </w:tcPr>
          <w:p w:rsidR="00A31A15" w:rsidRDefault="00552A1B">
            <w:pPr>
              <w:jc w:val="center"/>
            </w:pPr>
            <w:r>
              <w:rPr>
                <w:rFonts w:eastAsia="Heiti SC"/>
                <w:b/>
                <w:sz w:val="18"/>
              </w:rPr>
              <w:t>项目</w:t>
            </w:r>
          </w:p>
        </w:tc>
        <w:tc>
          <w:tcPr>
            <w:tcW w:w="2154" w:type="dxa"/>
            <w:shd w:val="clear" w:color="auto" w:fill="D9EAF7"/>
            <w:vAlign w:val="center"/>
          </w:tcPr>
          <w:p w:rsidR="00A31A15" w:rsidRDefault="00552A1B">
            <w:pPr>
              <w:jc w:val="center"/>
            </w:pPr>
            <w:r>
              <w:rPr>
                <w:rFonts w:eastAsia="Heiti SC"/>
                <w:b/>
                <w:sz w:val="18"/>
              </w:rPr>
              <w:t>平均工况</w:t>
            </w:r>
          </w:p>
        </w:tc>
        <w:tc>
          <w:tcPr>
            <w:tcW w:w="2154" w:type="dxa"/>
            <w:shd w:val="clear" w:color="auto" w:fill="D9EAF7"/>
            <w:vAlign w:val="center"/>
          </w:tcPr>
          <w:p w:rsidR="00A31A15" w:rsidRDefault="00552A1B">
            <w:pPr>
              <w:jc w:val="center"/>
            </w:pPr>
            <w:r>
              <w:rPr>
                <w:rFonts w:eastAsia="Heiti SC"/>
                <w:b/>
                <w:sz w:val="18"/>
              </w:rPr>
              <w:t>峰值工况</w:t>
            </w:r>
          </w:p>
        </w:tc>
        <w:tc>
          <w:tcPr>
            <w:tcW w:w="3402" w:type="dxa"/>
            <w:shd w:val="clear" w:color="auto" w:fill="D9EAF7"/>
            <w:vAlign w:val="center"/>
          </w:tcPr>
          <w:p w:rsidR="00A31A15" w:rsidRDefault="00552A1B">
            <w:pPr>
              <w:jc w:val="center"/>
            </w:pPr>
            <w:r>
              <w:rPr>
                <w:rFonts w:eastAsia="Heiti SC"/>
                <w:b/>
                <w:sz w:val="18"/>
              </w:rPr>
              <w:t>采用范围</w:t>
            </w:r>
            <w:r>
              <w:rPr>
                <w:rFonts w:eastAsia="Heiti SC"/>
                <w:b/>
                <w:sz w:val="18"/>
              </w:rPr>
              <w:t>/</w:t>
            </w:r>
            <w:r>
              <w:rPr>
                <w:rFonts w:eastAsia="Heiti SC"/>
                <w:b/>
                <w:sz w:val="18"/>
              </w:rPr>
              <w:t>结论</w:t>
            </w:r>
          </w:p>
        </w:tc>
      </w:tr>
      <w:tr w:rsidR="00A31A15">
        <w:trPr>
          <w:cantSplit/>
          <w:jc w:val="center"/>
        </w:trPr>
        <w:tc>
          <w:tcPr>
            <w:tcW w:w="2154" w:type="dxa"/>
            <w:tcMar>
              <w:top w:w="55" w:type="dxa"/>
              <w:left w:w="55" w:type="dxa"/>
              <w:bottom w:w="55" w:type="dxa"/>
              <w:right w:w="55" w:type="dxa"/>
            </w:tcMar>
            <w:vAlign w:val="center"/>
          </w:tcPr>
          <w:p w:rsidR="00A31A15" w:rsidRDefault="00552A1B">
            <w:pPr>
              <w:spacing w:line="240" w:lineRule="auto"/>
              <w:jc w:val="center"/>
            </w:pPr>
            <w:r>
              <w:rPr>
                <w:sz w:val="17"/>
              </w:rPr>
              <w:t>表面负荷</w:t>
            </w:r>
          </w:p>
        </w:tc>
        <w:tc>
          <w:tcPr>
            <w:tcW w:w="2154" w:type="dxa"/>
            <w:tcMar>
              <w:top w:w="55" w:type="dxa"/>
              <w:left w:w="55" w:type="dxa"/>
              <w:bottom w:w="55" w:type="dxa"/>
              <w:right w:w="55" w:type="dxa"/>
            </w:tcMar>
            <w:vAlign w:val="center"/>
          </w:tcPr>
          <w:p w:rsidR="00A31A15" w:rsidRDefault="00552A1B">
            <w:pPr>
              <w:spacing w:line="240" w:lineRule="auto"/>
              <w:jc w:val="center"/>
            </w:pPr>
            <w:r>
              <w:rPr>
                <w:sz w:val="17"/>
              </w:rPr>
              <w:t>1.827</w:t>
            </w:r>
          </w:p>
        </w:tc>
        <w:tc>
          <w:tcPr>
            <w:tcW w:w="2154" w:type="dxa"/>
            <w:tcMar>
              <w:top w:w="55" w:type="dxa"/>
              <w:left w:w="55" w:type="dxa"/>
              <w:bottom w:w="55" w:type="dxa"/>
              <w:right w:w="55" w:type="dxa"/>
            </w:tcMar>
            <w:vAlign w:val="center"/>
          </w:tcPr>
          <w:p w:rsidR="00A31A15" w:rsidRDefault="00552A1B">
            <w:pPr>
              <w:spacing w:line="240" w:lineRule="auto"/>
              <w:jc w:val="center"/>
            </w:pPr>
            <w:r>
              <w:rPr>
                <w:sz w:val="17"/>
              </w:rPr>
              <w:t>2.375</w:t>
            </w:r>
          </w:p>
        </w:tc>
        <w:tc>
          <w:tcPr>
            <w:tcW w:w="3402" w:type="dxa"/>
            <w:tcMar>
              <w:top w:w="55" w:type="dxa"/>
              <w:left w:w="55" w:type="dxa"/>
              <w:bottom w:w="55" w:type="dxa"/>
              <w:right w:w="55" w:type="dxa"/>
            </w:tcMar>
            <w:vAlign w:val="center"/>
          </w:tcPr>
          <w:p w:rsidR="00A31A15" w:rsidRDefault="00552A1B">
            <w:pPr>
              <w:spacing w:line="240" w:lineRule="auto"/>
            </w:pPr>
            <w:r>
              <w:rPr>
                <w:sz w:val="17"/>
              </w:rPr>
              <w:t>1.5</w:t>
            </w:r>
            <w:r>
              <w:rPr>
                <w:sz w:val="17"/>
              </w:rPr>
              <w:t>～</w:t>
            </w:r>
            <w:r>
              <w:rPr>
                <w:sz w:val="17"/>
              </w:rPr>
              <w:t>4.5 m³/(m²·h)</w:t>
            </w:r>
            <w:r>
              <w:rPr>
                <w:sz w:val="17"/>
              </w:rPr>
              <w:t>，满足</w:t>
            </w:r>
          </w:p>
        </w:tc>
      </w:tr>
      <w:tr w:rsidR="00A31A15">
        <w:trPr>
          <w:cantSplit/>
          <w:jc w:val="center"/>
        </w:trPr>
        <w:tc>
          <w:tcPr>
            <w:tcW w:w="215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停留时间</w:t>
            </w:r>
          </w:p>
        </w:tc>
        <w:tc>
          <w:tcPr>
            <w:tcW w:w="215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1.916 h</w:t>
            </w:r>
          </w:p>
        </w:tc>
        <w:tc>
          <w:tcPr>
            <w:tcW w:w="215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1.474 h</w:t>
            </w:r>
          </w:p>
        </w:tc>
        <w:tc>
          <w:tcPr>
            <w:tcW w:w="3402" w:type="dxa"/>
            <w:shd w:val="clear" w:color="auto" w:fill="F7FAFC"/>
            <w:tcMar>
              <w:top w:w="55" w:type="dxa"/>
              <w:left w:w="55" w:type="dxa"/>
              <w:bottom w:w="55" w:type="dxa"/>
              <w:right w:w="55" w:type="dxa"/>
            </w:tcMar>
            <w:vAlign w:val="center"/>
          </w:tcPr>
          <w:p w:rsidR="00A31A15" w:rsidRDefault="00552A1B">
            <w:pPr>
              <w:spacing w:line="240" w:lineRule="auto"/>
            </w:pPr>
            <w:r>
              <w:rPr>
                <w:sz w:val="17"/>
              </w:rPr>
              <w:t>0.5</w:t>
            </w:r>
            <w:r>
              <w:rPr>
                <w:sz w:val="17"/>
              </w:rPr>
              <w:t>～</w:t>
            </w:r>
            <w:r>
              <w:rPr>
                <w:sz w:val="17"/>
              </w:rPr>
              <w:t>2.0 h</w:t>
            </w:r>
            <w:r>
              <w:rPr>
                <w:sz w:val="17"/>
              </w:rPr>
              <w:t>，满足</w:t>
            </w:r>
          </w:p>
        </w:tc>
      </w:tr>
      <w:tr w:rsidR="00A31A15">
        <w:trPr>
          <w:cantSplit/>
          <w:jc w:val="center"/>
        </w:trPr>
        <w:tc>
          <w:tcPr>
            <w:tcW w:w="2154" w:type="dxa"/>
            <w:tcMar>
              <w:top w:w="55" w:type="dxa"/>
              <w:left w:w="55" w:type="dxa"/>
              <w:bottom w:w="55" w:type="dxa"/>
              <w:right w:w="55" w:type="dxa"/>
            </w:tcMar>
            <w:vAlign w:val="center"/>
          </w:tcPr>
          <w:p w:rsidR="00A31A15" w:rsidRDefault="00552A1B">
            <w:pPr>
              <w:spacing w:line="240" w:lineRule="auto"/>
              <w:jc w:val="center"/>
            </w:pPr>
            <w:r>
              <w:rPr>
                <w:sz w:val="17"/>
              </w:rPr>
              <w:t>D/h</w:t>
            </w:r>
          </w:p>
        </w:tc>
        <w:tc>
          <w:tcPr>
            <w:tcW w:w="2154" w:type="dxa"/>
            <w:tcMar>
              <w:top w:w="55" w:type="dxa"/>
              <w:left w:w="55" w:type="dxa"/>
              <w:bottom w:w="55" w:type="dxa"/>
              <w:right w:w="55" w:type="dxa"/>
            </w:tcMar>
            <w:vAlign w:val="center"/>
          </w:tcPr>
          <w:p w:rsidR="00A31A15" w:rsidRDefault="00552A1B">
            <w:pPr>
              <w:spacing w:line="240" w:lineRule="auto"/>
              <w:jc w:val="center"/>
            </w:pPr>
            <w:r>
              <w:rPr>
                <w:sz w:val="17"/>
              </w:rPr>
              <w:t>—</w:t>
            </w:r>
          </w:p>
        </w:tc>
        <w:tc>
          <w:tcPr>
            <w:tcW w:w="2154" w:type="dxa"/>
            <w:tcMar>
              <w:top w:w="55" w:type="dxa"/>
              <w:left w:w="55" w:type="dxa"/>
              <w:bottom w:w="55" w:type="dxa"/>
              <w:right w:w="55" w:type="dxa"/>
            </w:tcMar>
            <w:vAlign w:val="center"/>
          </w:tcPr>
          <w:p w:rsidR="00A31A15" w:rsidRDefault="00552A1B">
            <w:pPr>
              <w:spacing w:line="240" w:lineRule="auto"/>
              <w:jc w:val="center"/>
            </w:pPr>
            <w:r>
              <w:rPr>
                <w:sz w:val="17"/>
              </w:rPr>
              <w:t>8.0</w:t>
            </w:r>
          </w:p>
        </w:tc>
        <w:tc>
          <w:tcPr>
            <w:tcW w:w="3402" w:type="dxa"/>
            <w:tcMar>
              <w:top w:w="55" w:type="dxa"/>
              <w:left w:w="55" w:type="dxa"/>
              <w:bottom w:w="55" w:type="dxa"/>
              <w:right w:w="55" w:type="dxa"/>
            </w:tcMar>
            <w:vAlign w:val="center"/>
          </w:tcPr>
          <w:p w:rsidR="00A31A15" w:rsidRDefault="00552A1B">
            <w:pPr>
              <w:spacing w:line="240" w:lineRule="auto"/>
            </w:pPr>
            <w:r>
              <w:rPr>
                <w:sz w:val="17"/>
              </w:rPr>
              <w:t>6</w:t>
            </w:r>
            <w:r>
              <w:rPr>
                <w:sz w:val="17"/>
              </w:rPr>
              <w:t>～</w:t>
            </w:r>
            <w:r>
              <w:rPr>
                <w:sz w:val="17"/>
              </w:rPr>
              <w:t>12</w:t>
            </w:r>
            <w:r>
              <w:rPr>
                <w:sz w:val="17"/>
              </w:rPr>
              <w:t>，满足</w:t>
            </w:r>
          </w:p>
        </w:tc>
      </w:tr>
    </w:tbl>
    <w:p w:rsidR="00A31A15" w:rsidRDefault="00552A1B">
      <w:pPr>
        <w:pStyle w:val="21"/>
      </w:pPr>
      <w:bookmarkStart w:id="25" w:name="_Toc239936739"/>
      <w:r>
        <w:t xml:space="preserve">7.2 </w:t>
      </w:r>
      <w:r>
        <w:t>进出水及污泥区</w:t>
      </w:r>
      <w:bookmarkEnd w:id="25"/>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=5850/4=1462.5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m:t>
                        </m:r>
                      </m:e>
                    </m:box>
                    <m:r>
                      <m:rPr>
                        <m:sty m:val="p"/>
                      </m:rPr>
                      <w:rPr>
                        <w:rFonts w:ascii="Cambria Math" w:hAnsi="Cambria Math"/>
                      </w:rPr>
                      <m:t>=0.40625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7-3</w:t>
            </w:r>
            <w:r>
              <w:rPr>
                <w:sz w:val="21"/>
              </w:rPr>
              <w:t>）</w:t>
            </w:r>
          </w:p>
        </w:tc>
      </w:tr>
    </w:tbl>
    <w:p w:rsidR="00A31A15" w:rsidRDefault="00552A1B">
      <w:pPr>
        <w:ind w:firstLine="480"/>
        <w:jc w:val="both"/>
      </w:pPr>
      <w:r>
        <w:t>单池采用</w:t>
      </w:r>
      <w:r>
        <w:t>DN900</w:t>
      </w:r>
      <w:r>
        <w:t>中心进水管，流速</w:t>
      </w:r>
      <w:r>
        <w:t>0.639 m/s</w:t>
      </w:r>
      <w:r>
        <w:t>；中心配水井</w:t>
      </w:r>
      <w:r>
        <w:t>D4.50 m</w:t>
      </w:r>
      <w:r>
        <w:t>。周边集水槽中心线</w:t>
      </w:r>
      <w:r>
        <w:t>D26 m</w:t>
      </w:r>
      <w:r>
        <w:t>，内外双侧总堰长</w:t>
      </w:r>
      <w:r>
        <w:t>163.36 m</w:t>
      </w:r>
      <w:r>
        <w:t>。</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=406.25/(2</m:t>
                    </m:r>
                    <m:r>
                      <w:rPr>
                        <w:rFonts w:ascii="Cambria Math" w:hAnsi="Cambria Math"/>
                      </w:rPr>
                      <m:t>π</m:t>
                    </m:r>
                    <m:r>
                      <m:rPr>
                        <m:sty m:val="p"/>
                      </m:rPr>
                      <w:rPr>
                        <w:rFonts w:ascii="Cambria Math" w:hAnsi="Cambria Math"/>
                      </w:rPr>
                      <m:t>×26)=2.49</m:t>
                    </m:r>
                    <m:r>
                      <m:rPr>
                        <m:nor/>
                      </m:rPr>
                      <m:t> </m:t>
                    </m:r>
                    <m:box>
                      <m:boxPr>
                        <m:ctrlPr>
                          <w:rPr>
                            <w:rFonts w:ascii="Cambria Math" w:hAnsi="Cambria Math"/>
                          </w:rPr>
                        </m:ctrlPr>
                      </m:boxPr>
                      <m:e>
                        <m:r>
                          <m:rPr>
                            <m:sty m:val="p"/>
                          </m:rPr>
                          <w:rPr>
                            <w:rFonts w:ascii="Cambria Math" w:hAnsi="Cambria Math"/>
                          </w:rPr>
                          <m:t>L/(m·s)</m:t>
                        </m:r>
                      </m:e>
                    </m:box>
                    <m:r>
                      <m:rPr>
                        <m:sty m:val="p"/>
                      </m:rPr>
                      <w:rPr>
                        <w:rFonts w:ascii="Cambria Math" w:hAnsi="Cambria Math"/>
                      </w:rPr>
                      <m:t>&lt;2.9</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7-4</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=30000×50</m:t>
                    </m:r>
                    <m:r>
                      <w:rPr>
                        <w:rFonts w:ascii="Cambria Math" w:hAnsi="Cambria Math"/>
                      </w:rPr>
                      <m:t>%</m:t>
                    </m:r>
                    <m:r>
                      <m:rPr>
                        <m:sty m:val="p"/>
                      </m:rPr>
                      <w:rPr>
                        <w:rFonts w:ascii="Cambria Math" w:hAnsi="Cambria Math"/>
                      </w:rPr>
                      <m:t>=15000</m:t>
                    </m:r>
                    <m:r>
                      <m:rPr>
                        <m:nor/>
                      </m:rPr>
                      <m:t> </m:t>
                    </m:r>
                    <m:box>
                      <m:boxPr>
                        <m:ctrlPr>
                          <w:rPr>
                            <w:rFonts w:ascii="Cambria Math" w:hAnsi="Cambria Math"/>
                          </w:rPr>
                        </m:ctrlPr>
                      </m:boxPr>
                      <m:e>
                        <m:r>
                          <m:rPr>
                            <m:sty m:val="p"/>
                          </m:rPr>
                          <w:rPr>
                            <w:rFonts w:ascii="Cambria Math" w:hAnsi="Cambria Math"/>
                          </w:rPr>
                          <m:t>kgDS/d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7-5</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=15000/[1000(1-0.96)]=375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7-6</w:t>
            </w:r>
            <w:r>
              <w:rPr>
                <w:sz w:val="21"/>
              </w:rPr>
              <w:t>）</w:t>
            </w:r>
          </w:p>
        </w:tc>
      </w:tr>
    </w:tbl>
    <w:p w:rsidR="00A31A15" w:rsidRDefault="00552A1B">
      <w:pPr>
        <w:ind w:firstLine="480"/>
        <w:jc w:val="both"/>
      </w:pPr>
      <w:r>
        <w:t>单池</w:t>
      </w:r>
      <w:r>
        <w:t>4 h</w:t>
      </w:r>
      <w:r>
        <w:t>污泥区需求</w:t>
      </w:r>
      <w:r>
        <w:t>15.625 m³</w:t>
      </w:r>
      <w:r>
        <w:t>；中心圆截锥污泥斗上口</w:t>
      </w:r>
      <w:r>
        <w:t>D4.50 m</w:t>
      </w:r>
      <w:r>
        <w:t>、下口</w:t>
      </w:r>
      <w:r>
        <w:t>D1.00 m</w:t>
      </w:r>
      <w:r>
        <w:t>、高</w:t>
      </w:r>
      <w:r>
        <w:t>3.00 m</w:t>
      </w:r>
      <w:r>
        <w:t>，容积</w:t>
      </w:r>
      <w:r>
        <w:t>20.22 m³</w:t>
      </w:r>
      <w:r>
        <w:t>。初沉去除率按</w:t>
      </w:r>
      <w:r>
        <w:t>BOD₅ 25%</w:t>
      </w:r>
      <w:r>
        <w:t>、</w:t>
      </w:r>
      <w:r>
        <w:t>SS 50%</w:t>
      </w:r>
      <w:r>
        <w:t>、</w:t>
      </w:r>
      <w:r>
        <w:t>TP 7.5%</w:t>
      </w:r>
      <w:r>
        <w:t>取值，</w:t>
      </w:r>
      <w:r>
        <w:t>TN</w:t>
      </w:r>
      <w:r>
        <w:t>保守按</w:t>
      </w:r>
      <w:r>
        <w:t>0</w:t>
      </w:r>
      <w:r>
        <w:t>。</w:t>
      </w:r>
    </w:p>
    <w:p w:rsidR="00A31A15" w:rsidRDefault="00552A1B">
      <w:pPr>
        <w:jc w:val="center"/>
      </w:pPr>
      <w:r>
        <w:rPr>
          <w:noProof/>
        </w:rPr>
        <w:lastRenderedPageBreak/>
        <w:drawing>
          <wp:inline distT="0" distB="0" distL="0" distR="0">
            <wp:extent cx="5580000" cy="3138750"/>
            <wp:effectExtent l="0" t="0" r="0" b="0"/>
            <wp:docPr id="5" name="Picture 5" descr="图7-1 辐流式初沉池平面与剖面计算说明草图" title="图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rimary_settling.png"/>
                    <pic:cNvPicPr/>
                  </pic:nvPicPr>
                  <pic:blipFill>
                    <a:blip r:embed="rId12"/>
                    <a:stretch>
                      <a:fillRect/>
                    </a:stretch>
                  </pic:blipFill>
                  <pic:spPr>
                    <a:xfrm>
                      <a:off x="0" y="0"/>
                      <a:ext cx="5580000" cy="3138750"/>
                    </a:xfrm>
                    <a:prstGeom prst="rect">
                      <a:avLst/>
                    </a:prstGeom>
                  </pic:spPr>
                </pic:pic>
              </a:graphicData>
            </a:graphic>
          </wp:inline>
        </w:drawing>
      </w:r>
    </w:p>
    <w:p w:rsidR="00A31A15" w:rsidRDefault="00552A1B">
      <w:pPr>
        <w:pStyle w:val="af7"/>
        <w:jc w:val="center"/>
      </w:pPr>
      <w:r>
        <w:t>图</w:t>
      </w:r>
      <w:r>
        <w:t xml:space="preserve">7-1 </w:t>
      </w:r>
      <w:r>
        <w:t>辐流式初沉池平面与剖面计算说明草图</w:t>
      </w:r>
    </w:p>
    <w:p w:rsidR="00A31A15" w:rsidRDefault="00552A1B">
      <w:r>
        <w:br w:type="page"/>
      </w:r>
    </w:p>
    <w:p w:rsidR="00A31A15" w:rsidRDefault="00552A1B">
      <w:pPr>
        <w:pStyle w:val="1"/>
      </w:pPr>
      <w:bookmarkStart w:id="26" w:name="_Toc239936740"/>
      <w:r>
        <w:lastRenderedPageBreak/>
        <w:t>8  A²/O</w:t>
      </w:r>
      <w:r>
        <w:t>生物反应池与回流系统计算</w:t>
      </w:r>
      <w:bookmarkEnd w:id="26"/>
    </w:p>
    <w:p w:rsidR="00A31A15" w:rsidRDefault="00552A1B">
      <w:pPr>
        <w:pStyle w:val="21"/>
      </w:pPr>
      <w:bookmarkStart w:id="27" w:name="_Toc239936741"/>
      <w:r>
        <w:t xml:space="preserve">8.1 </w:t>
      </w:r>
      <w:r>
        <w:t>池容与污泥负荷</w:t>
      </w:r>
      <w:bookmarkEnd w:id="27"/>
    </w:p>
    <w:p w:rsidR="00A31A15" w:rsidRDefault="00552A1B">
      <w:pPr>
        <w:ind w:firstLine="480"/>
        <w:jc w:val="both"/>
      </w:pPr>
      <w:r>
        <w:t>全厂设</w:t>
      </w:r>
      <w:r>
        <w:t>4</w:t>
      </w:r>
      <w:r>
        <w:t>个独立</w:t>
      </w:r>
      <w:r>
        <w:t>A²/O</w:t>
      </w:r>
      <w:r>
        <w:t>系列，两条水线各</w:t>
      </w:r>
      <w:r>
        <w:t>2</w:t>
      </w:r>
      <w:r>
        <w:t>个；每系列平均流量</w:t>
      </w:r>
      <w:r>
        <w:t>27000 m³/d</w:t>
      </w:r>
      <w:r>
        <w:t>。设计</w:t>
      </w:r>
      <w:r>
        <w:t>MLSS=3.5 kg/m³</w:t>
      </w:r>
      <w:r>
        <w:t>、</w:t>
      </w:r>
      <w:r>
        <w:t>SRT=15 d</w:t>
      </w:r>
      <w:r>
        <w:t>、名义总</w:t>
      </w:r>
      <w:r>
        <w:t>HRT=10.8 h</w:t>
      </w:r>
      <w:r>
        <w:t>。</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t</m:t>
                    </m:r>
                    <m:r>
                      <m:rPr>
                        <m:sty m:val="p"/>
                      </m:rPr>
                      <w:rPr>
                        <w:rFonts w:ascii="Cambria Math" w:hAnsi="Cambria Math"/>
                      </w:rPr>
                      <m:t>/24=108000×10.8/24=48600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8-1</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M</m:t>
                        </m:r>
                      </m:e>
                      <m:sub>
                        <m:r>
                          <w:rPr>
                            <w:rFonts w:ascii="Cambria Math" w:hAnsi="Cambria Math"/>
                          </w:rPr>
                          <m:t>X</m:t>
                        </m:r>
                      </m:sub>
                    </m:sSub>
                    <m:r>
                      <m:rPr>
                        <m:sty m:val="p"/>
                      </m:rPr>
                      <w:rPr>
                        <w:rFonts w:ascii="Cambria Math" w:hAnsi="Cambria Math"/>
                      </w:rPr>
                      <m:t>=48600×3.5=170100</m:t>
                    </m:r>
                    <m:r>
                      <m:rPr>
                        <m:nor/>
                      </m:rPr>
                      <m:t> </m:t>
                    </m:r>
                    <m:box>
                      <m:boxPr>
                        <m:ctrlPr>
                          <w:rPr>
                            <w:rFonts w:ascii="Cambria Math" w:hAnsi="Cambria Math"/>
                          </w:rPr>
                        </m:ctrlPr>
                      </m:boxPr>
                      <m:e>
                        <m:r>
                          <m:rPr>
                            <m:sty m:val="p"/>
                          </m:rPr>
                          <w:rPr>
                            <w:rFonts w:ascii="Cambria Math" w:hAnsi="Cambria Math"/>
                          </w:rPr>
                          <m:t>kgMLSS</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8-2</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=13500/170100=0.0794</m:t>
                    </m:r>
                    <m:r>
                      <m:rPr>
                        <m:nor/>
                      </m:rPr>
                      <m:t> </m:t>
                    </m:r>
                    <m:box>
                      <m:boxPr>
                        <m:ctrlPr>
                          <w:rPr>
                            <w:rFonts w:ascii="Cambria Math" w:hAnsi="Cambria Math"/>
                          </w:rPr>
                        </m:ctrlPr>
                      </m:boxPr>
                      <m:e>
                        <m:r>
                          <m:rPr>
                            <m:sty m:val="p"/>
                          </m:rPr>
                          <w:rPr>
                            <w:rFonts w:ascii="Cambria Math" w:hAnsi="Cambria Math"/>
                          </w:rPr>
                          <m:t>kgBO</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5</m:t>
                            </m:r>
                          </m:sub>
                        </m:sSub>
                        <m:r>
                          <m:rPr>
                            <m:sty m:val="p"/>
                          </m:rPr>
                          <w:rPr>
                            <w:rFonts w:ascii="Cambria Math" w:hAnsi="Cambria Math"/>
                          </w:rPr>
                          <m:t>/(kgMLSS·d)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8-3</w:t>
            </w:r>
            <w:r>
              <w:rPr>
                <w:sz w:val="21"/>
              </w:rPr>
              <w:t>）</w:t>
            </w:r>
          </w:p>
        </w:tc>
      </w:tr>
    </w:tbl>
    <w:p w:rsidR="00A31A15" w:rsidRDefault="00552A1B">
      <w:pPr>
        <w:pStyle w:val="21"/>
      </w:pPr>
      <w:bookmarkStart w:id="28" w:name="_Toc239936742"/>
      <w:r>
        <w:t xml:space="preserve">8.2 </w:t>
      </w:r>
      <w:r>
        <w:t>分区与几何尺寸</w:t>
      </w:r>
      <w:bookmarkEnd w:id="28"/>
    </w:p>
    <w:p w:rsidR="00A31A15" w:rsidRDefault="00552A1B">
      <w:pPr>
        <w:pStyle w:val="af7"/>
        <w:jc w:val="center"/>
      </w:pPr>
      <w:r>
        <w:t>表</w:t>
      </w:r>
      <w:r>
        <w:t>8-1 A²/O</w:t>
      </w:r>
      <w:r>
        <w:t>分区容积</w:t>
      </w:r>
    </w:p>
    <w:tbl>
      <w:tblPr>
        <w:tblStyle w:val="aff1"/>
        <w:tblW w:w="0" w:type="auto"/>
        <w:jc w:val="center"/>
        <w:tblLayout w:type="fixed"/>
        <w:tblLook w:val="04A0" w:firstRow="1" w:lastRow="0" w:firstColumn="1" w:lastColumn="0" w:noHBand="0" w:noVBand="1"/>
      </w:tblPr>
      <w:tblGrid>
        <w:gridCol w:w="2381"/>
        <w:gridCol w:w="1984"/>
        <w:gridCol w:w="2721"/>
        <w:gridCol w:w="2721"/>
      </w:tblGrid>
      <w:tr w:rsidR="00A31A15">
        <w:trPr>
          <w:tblHeader/>
          <w:jc w:val="center"/>
        </w:trPr>
        <w:tc>
          <w:tcPr>
            <w:tcW w:w="2381" w:type="dxa"/>
            <w:shd w:val="clear" w:color="auto" w:fill="D9EAF7"/>
            <w:vAlign w:val="center"/>
          </w:tcPr>
          <w:p w:rsidR="00A31A15" w:rsidRDefault="00552A1B">
            <w:pPr>
              <w:jc w:val="center"/>
            </w:pPr>
            <w:r>
              <w:rPr>
                <w:rFonts w:eastAsia="Heiti SC"/>
                <w:b/>
                <w:sz w:val="18"/>
              </w:rPr>
              <w:t>分区</w:t>
            </w:r>
          </w:p>
        </w:tc>
        <w:tc>
          <w:tcPr>
            <w:tcW w:w="1984" w:type="dxa"/>
            <w:shd w:val="clear" w:color="auto" w:fill="D9EAF7"/>
            <w:vAlign w:val="center"/>
          </w:tcPr>
          <w:p w:rsidR="00A31A15" w:rsidRDefault="00552A1B">
            <w:pPr>
              <w:jc w:val="center"/>
            </w:pPr>
            <w:r>
              <w:rPr>
                <w:rFonts w:eastAsia="Heiti SC"/>
                <w:b/>
                <w:sz w:val="18"/>
              </w:rPr>
              <w:t>HRT</w:t>
            </w:r>
          </w:p>
        </w:tc>
        <w:tc>
          <w:tcPr>
            <w:tcW w:w="2721" w:type="dxa"/>
            <w:shd w:val="clear" w:color="auto" w:fill="D9EAF7"/>
            <w:vAlign w:val="center"/>
          </w:tcPr>
          <w:p w:rsidR="00A31A15" w:rsidRDefault="00552A1B">
            <w:pPr>
              <w:jc w:val="center"/>
            </w:pPr>
            <w:r>
              <w:rPr>
                <w:rFonts w:eastAsia="Heiti SC"/>
                <w:b/>
                <w:sz w:val="18"/>
              </w:rPr>
              <w:t>全厂容积</w:t>
            </w:r>
          </w:p>
        </w:tc>
        <w:tc>
          <w:tcPr>
            <w:tcW w:w="2721" w:type="dxa"/>
            <w:shd w:val="clear" w:color="auto" w:fill="D9EAF7"/>
            <w:vAlign w:val="center"/>
          </w:tcPr>
          <w:p w:rsidR="00A31A15" w:rsidRDefault="00552A1B">
            <w:pPr>
              <w:jc w:val="center"/>
            </w:pPr>
            <w:r>
              <w:rPr>
                <w:rFonts w:eastAsia="Heiti SC"/>
                <w:b/>
                <w:sz w:val="18"/>
              </w:rPr>
              <w:t>单系列容积</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厌氧</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1.5 h</w:t>
            </w:r>
          </w:p>
        </w:tc>
        <w:tc>
          <w:tcPr>
            <w:tcW w:w="2721" w:type="dxa"/>
            <w:tcMar>
              <w:top w:w="55" w:type="dxa"/>
              <w:left w:w="55" w:type="dxa"/>
              <w:bottom w:w="55" w:type="dxa"/>
              <w:right w:w="55" w:type="dxa"/>
            </w:tcMar>
            <w:vAlign w:val="center"/>
          </w:tcPr>
          <w:p w:rsidR="00A31A15" w:rsidRDefault="00552A1B">
            <w:pPr>
              <w:spacing w:line="240" w:lineRule="auto"/>
              <w:jc w:val="center"/>
            </w:pPr>
            <w:r>
              <w:rPr>
                <w:sz w:val="17"/>
              </w:rPr>
              <w:t>6750 m³</w:t>
            </w:r>
          </w:p>
        </w:tc>
        <w:tc>
          <w:tcPr>
            <w:tcW w:w="2721" w:type="dxa"/>
            <w:tcMar>
              <w:top w:w="55" w:type="dxa"/>
              <w:left w:w="55" w:type="dxa"/>
              <w:bottom w:w="55" w:type="dxa"/>
              <w:right w:w="55" w:type="dxa"/>
            </w:tcMar>
            <w:vAlign w:val="center"/>
          </w:tcPr>
          <w:p w:rsidR="00A31A15" w:rsidRDefault="00552A1B">
            <w:pPr>
              <w:spacing w:line="240" w:lineRule="auto"/>
            </w:pPr>
            <w:r>
              <w:rPr>
                <w:sz w:val="17"/>
              </w:rPr>
              <w:t>1687.5 m³</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缺氧</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3.0 h</w:t>
            </w:r>
          </w:p>
        </w:tc>
        <w:tc>
          <w:tcPr>
            <w:tcW w:w="272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13500 m³</w:t>
            </w:r>
          </w:p>
        </w:tc>
        <w:tc>
          <w:tcPr>
            <w:tcW w:w="2721" w:type="dxa"/>
            <w:shd w:val="clear" w:color="auto" w:fill="F7FAFC"/>
            <w:tcMar>
              <w:top w:w="55" w:type="dxa"/>
              <w:left w:w="55" w:type="dxa"/>
              <w:bottom w:w="55" w:type="dxa"/>
              <w:right w:w="55" w:type="dxa"/>
            </w:tcMar>
            <w:vAlign w:val="center"/>
          </w:tcPr>
          <w:p w:rsidR="00A31A15" w:rsidRDefault="00552A1B">
            <w:pPr>
              <w:spacing w:line="240" w:lineRule="auto"/>
            </w:pPr>
            <w:r>
              <w:rPr>
                <w:sz w:val="17"/>
              </w:rPr>
              <w:t>3375.0 m³</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好氧</w:t>
            </w:r>
          </w:p>
        </w:tc>
        <w:tc>
          <w:tcPr>
            <w:tcW w:w="1984" w:type="dxa"/>
            <w:tcMar>
              <w:top w:w="55" w:type="dxa"/>
              <w:left w:w="55" w:type="dxa"/>
              <w:bottom w:w="55" w:type="dxa"/>
              <w:right w:w="55" w:type="dxa"/>
            </w:tcMar>
            <w:vAlign w:val="center"/>
          </w:tcPr>
          <w:p w:rsidR="00A31A15" w:rsidRDefault="00552A1B">
            <w:pPr>
              <w:spacing w:line="240" w:lineRule="auto"/>
              <w:jc w:val="center"/>
            </w:pPr>
            <w:r>
              <w:rPr>
                <w:sz w:val="17"/>
              </w:rPr>
              <w:t>6.3 h</w:t>
            </w:r>
          </w:p>
        </w:tc>
        <w:tc>
          <w:tcPr>
            <w:tcW w:w="2721" w:type="dxa"/>
            <w:tcMar>
              <w:top w:w="55" w:type="dxa"/>
              <w:left w:w="55" w:type="dxa"/>
              <w:bottom w:w="55" w:type="dxa"/>
              <w:right w:w="55" w:type="dxa"/>
            </w:tcMar>
            <w:vAlign w:val="center"/>
          </w:tcPr>
          <w:p w:rsidR="00A31A15" w:rsidRDefault="00552A1B">
            <w:pPr>
              <w:spacing w:line="240" w:lineRule="auto"/>
              <w:jc w:val="center"/>
            </w:pPr>
            <w:r>
              <w:rPr>
                <w:sz w:val="17"/>
              </w:rPr>
              <w:t>28350 m³</w:t>
            </w:r>
          </w:p>
        </w:tc>
        <w:tc>
          <w:tcPr>
            <w:tcW w:w="2721" w:type="dxa"/>
            <w:tcMar>
              <w:top w:w="55" w:type="dxa"/>
              <w:left w:w="55" w:type="dxa"/>
              <w:bottom w:w="55" w:type="dxa"/>
              <w:right w:w="55" w:type="dxa"/>
            </w:tcMar>
            <w:vAlign w:val="center"/>
          </w:tcPr>
          <w:p w:rsidR="00A31A15" w:rsidRDefault="00552A1B">
            <w:pPr>
              <w:spacing w:line="240" w:lineRule="auto"/>
            </w:pPr>
            <w:r>
              <w:rPr>
                <w:sz w:val="17"/>
              </w:rPr>
              <w:t>7087.5 m³</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合计</w:t>
            </w:r>
          </w:p>
        </w:tc>
        <w:tc>
          <w:tcPr>
            <w:tcW w:w="198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10.8 h</w:t>
            </w:r>
          </w:p>
        </w:tc>
        <w:tc>
          <w:tcPr>
            <w:tcW w:w="272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48600 m³</w:t>
            </w:r>
          </w:p>
        </w:tc>
        <w:tc>
          <w:tcPr>
            <w:tcW w:w="2721" w:type="dxa"/>
            <w:shd w:val="clear" w:color="auto" w:fill="F7FAFC"/>
            <w:tcMar>
              <w:top w:w="55" w:type="dxa"/>
              <w:left w:w="55" w:type="dxa"/>
              <w:bottom w:w="55" w:type="dxa"/>
              <w:right w:w="55" w:type="dxa"/>
            </w:tcMar>
            <w:vAlign w:val="center"/>
          </w:tcPr>
          <w:p w:rsidR="00A31A15" w:rsidRDefault="00552A1B">
            <w:pPr>
              <w:spacing w:line="240" w:lineRule="auto"/>
            </w:pPr>
            <w:r>
              <w:rPr>
                <w:sz w:val="17"/>
              </w:rPr>
              <w:t>12150 m³</w:t>
            </w:r>
          </w:p>
        </w:tc>
      </w:tr>
    </w:tbl>
    <w:p w:rsidR="00A31A15" w:rsidRDefault="00552A1B">
      <w:pPr>
        <w:ind w:firstLine="480"/>
        <w:jc w:val="both"/>
      </w:pPr>
      <w:r>
        <w:t>每系列采用</w:t>
      </w:r>
      <w:r>
        <w:t>6</w:t>
      </w:r>
      <w:r>
        <w:t>廊道推流式池体，单廊道净宽</w:t>
      </w:r>
      <w:r>
        <w:t>7.5 m</w:t>
      </w:r>
      <w:r>
        <w:t>、有效水深</w:t>
      </w:r>
      <w:r>
        <w:t>5.0 m</w:t>
      </w:r>
      <w:r>
        <w:t>、长度</w:t>
      </w:r>
      <w:r>
        <w:t>54 m</w:t>
      </w:r>
      <w:r>
        <w:t>；内尺寸</w:t>
      </w:r>
      <w:r>
        <w:t>54 m×45 m×5 m</w:t>
      </w:r>
      <w:r>
        <w:t>，单系列有效容积</w:t>
      </w:r>
      <w:r>
        <w:t>12150 m³</w:t>
      </w:r>
      <w:r>
        <w:t>，长宽比</w:t>
      </w:r>
      <w:r>
        <w:t>7.2</w:t>
      </w:r>
      <w:r>
        <w:t>。</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=6×7.5×5.0×54=12150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8-4</w:t>
            </w:r>
            <w:r>
              <w:rPr>
                <w:sz w:val="21"/>
              </w:rPr>
              <w:t>）</w:t>
            </w:r>
          </w:p>
        </w:tc>
      </w:tr>
    </w:tbl>
    <w:p w:rsidR="00A31A15" w:rsidRDefault="00552A1B">
      <w:pPr>
        <w:pStyle w:val="21"/>
      </w:pPr>
      <w:bookmarkStart w:id="29" w:name="_Toc239936743"/>
      <w:r>
        <w:t xml:space="preserve">8.3 </w:t>
      </w:r>
      <w:r>
        <w:t>回流、脱氮除磷与剩余污泥</w:t>
      </w:r>
      <w:bookmarkEnd w:id="29"/>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=0.75</m:t>
                    </m:r>
                    <m:r>
                      <w:rPr>
                        <w:rFonts w:ascii="Cambria Math" w:hAnsi="Cambria Math"/>
                      </w:rPr>
                      <m:t>Q</m:t>
                    </m:r>
                    <m:r>
                      <m:rPr>
                        <m:sty m:val="p"/>
                      </m:rPr>
                      <w:rPr>
                        <w:rFonts w:ascii="Cambria Math" w:hAnsi="Cambria Math"/>
                      </w:rPr>
                      <m:t>=81000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/d</m:t>
                        </m:r>
                      </m:e>
                    </m:box>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=2.50</m:t>
                    </m:r>
                    <m:r>
                      <w:rPr>
                        <w:rFonts w:ascii="Cambria Math" w:hAnsi="Cambria Math"/>
                      </w:rPr>
                      <m:t>Q</m:t>
                    </m:r>
                    <m:r>
                      <m:rPr>
                        <m:sty m:val="p"/>
                      </m:rPr>
                      <w:rPr>
                        <w:rFonts w:ascii="Cambria Math" w:hAnsi="Cambria Math"/>
                      </w:rPr>
                      <m:t>=270000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8-5</w:t>
            </w:r>
            <w:r>
              <w:rPr>
                <w:sz w:val="21"/>
              </w:rPr>
              <w:t>）</w:t>
            </w:r>
          </w:p>
        </w:tc>
      </w:tr>
    </w:tbl>
    <w:p w:rsidR="00A31A15" w:rsidRDefault="00552A1B">
      <w:pPr>
        <w:ind w:firstLine="480"/>
        <w:jc w:val="both"/>
      </w:pPr>
      <w:r>
        <w:t>按初沉后</w:t>
      </w:r>
      <w:r>
        <w:t>TN</w:t>
      </w:r>
      <w:r>
        <w:t>全部可氨化的设备能力边界，硝化负荷取</w:t>
      </w:r>
      <w:r>
        <w:t>3936 kgN/d</w:t>
      </w:r>
      <w:r>
        <w:t>。扣除同化氮约</w:t>
      </w:r>
      <w:r>
        <w:t>391 kgN/d</w:t>
      </w:r>
      <w:r>
        <w:t>后，反硝化目标约</w:t>
      </w:r>
      <w:r>
        <w:t>2249 kgN/d</w:t>
      </w:r>
      <w:r>
        <w:t>。</w:t>
      </w:r>
      <w:r>
        <w:t>BOD₅/TN=2.8125</w:t>
      </w:r>
      <w:r>
        <w:t>，碳源不足；</w:t>
      </w:r>
      <w:r>
        <w:t>TP</w:t>
      </w:r>
      <w:r>
        <w:t>从初沉后至出水需去除</w:t>
      </w:r>
      <w:r>
        <w:t>447 kgP/d</w:t>
      </w:r>
      <w:r>
        <w:t>，而生物带磷粗筛仅</w:t>
      </w:r>
      <w:r>
        <w:t>130</w:t>
      </w:r>
      <w:r>
        <w:t>～</w:t>
      </w:r>
      <w:r>
        <w:t>228 kgP/d</w:t>
      </w:r>
      <w:r>
        <w:t>，需预留化学除磷。</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d</m:t>
                            </m:r>
                            <m:r>
                              <m:rPr>
                                <m:sty m:val="p"/>
                              </m:rPr>
                              <w:rPr>
                                <w:rFonts w:ascii="Cambria Math" w:hAnsi="Cambria Math"/>
                              </w:rPr>
                              <m:t>,15</m:t>
                            </m:r>
                          </m:e>
                        </m:box>
                      </m:sub>
                    </m:sSub>
                    <m:r>
                      <m:rPr>
                        <m:sty m:val="p"/>
                      </m:rPr>
                      <w:rPr>
                        <w:rFonts w:ascii="Cambria Math" w:hAnsi="Cambria Math"/>
                      </w:rPr>
                      <m:t>=0.060(1.04</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r>
                              <m:rPr>
                                <m:sty m:val="p"/>
                              </m:rPr>
                              <w:rPr>
                                <w:rFonts w:ascii="Cambria Math" w:hAnsi="Cambria Math"/>
                              </w:rPr>
                              <m:t>5</m:t>
                            </m:r>
                          </m:e>
                        </m:box>
                      </m:sup>
                    </m:sSup>
                    <m:r>
                      <m:rPr>
                        <m:sty m:val="p"/>
                      </m:rPr>
                      <w:rPr>
                        <w:rFonts w:ascii="Cambria Math" w:hAnsi="Cambria Math"/>
                      </w:rPr>
                      <m:t>=0.0493</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d</m:t>
                            </m:r>
                          </m:e>
                          <m:sup>
                            <m:box>
                              <m:boxPr>
                                <m:ctrlPr>
                                  <w:rPr>
                                    <w:rFonts w:ascii="Cambria Math" w:hAnsi="Cambria Math"/>
                                  </w:rPr>
                                </m:ctrlPr>
                              </m:boxPr>
                              <m:e>
                                <m:r>
                                  <m:rPr>
                                    <m:sty m:val="p"/>
                                  </m:rPr>
                                  <w:rPr>
                                    <w:rFonts w:ascii="Cambria Math" w:hAnsi="Cambria Math"/>
                                  </w:rPr>
                                  <m:t>-</m:t>
                                </m:r>
                                <m:r>
                                  <m:rPr>
                                    <m:sty m:val="p"/>
                                  </m:rPr>
                                  <w:rPr>
                                    <w:rFonts w:ascii="Cambria Math" w:hAnsi="Cambria Math"/>
                                  </w:rPr>
                                  <m:t>1</m:t>
                                </m:r>
                              </m:e>
                            </m:box>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8-6</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0.50×11340</m:t>
                            </m:r>
                          </m:e>
                        </m:box>
                      </m:num>
                      <m:den>
                        <m:box>
                          <m:boxPr>
                            <m:ctrlPr>
                              <w:rPr>
                                <w:rFonts w:ascii="Cambria Math" w:hAnsi="Cambria Math"/>
                              </w:rPr>
                            </m:ctrlPr>
                          </m:boxPr>
                          <m:e>
                            <m:r>
                              <m:rPr>
                                <m:sty m:val="p"/>
                              </m:rPr>
                              <w:rPr>
                                <w:rFonts w:ascii="Cambria Math" w:hAnsi="Cambria Math"/>
                              </w:rPr>
                              <m:t>1+0.0493×15</m:t>
                            </m:r>
                          </m:e>
                        </m:box>
                      </m:den>
                    </m:f>
                    <m:r>
                      <m:rPr>
                        <m:sty m:val="p"/>
                      </m:rPr>
                      <w:rPr>
                        <w:rFonts w:ascii="Cambria Math" w:hAnsi="Cambria Math"/>
                      </w:rPr>
                      <m:t>=3259</m:t>
                    </m:r>
                    <m:r>
                      <m:rPr>
                        <m:nor/>
                      </m:rPr>
                      <m:t> </m:t>
                    </m:r>
                    <m:box>
                      <m:boxPr>
                        <m:ctrlPr>
                          <w:rPr>
                            <w:rFonts w:ascii="Cambria Math" w:hAnsi="Cambria Math"/>
                          </w:rPr>
                        </m:ctrlPr>
                      </m:boxPr>
                      <m:e>
                        <m:r>
                          <m:rPr>
                            <m:sty m:val="p"/>
                          </m:rPr>
                          <w:rPr>
                            <w:rFonts w:ascii="Cambria Math" w:hAnsi="Cambria Math"/>
                          </w:rPr>
                          <m:t>kgVSS/d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8-7</w:t>
            </w:r>
            <w:r>
              <w:rPr>
                <w:sz w:val="21"/>
              </w:rPr>
              <w:t>）</w:t>
            </w:r>
          </w:p>
        </w:tc>
      </w:tr>
    </w:tbl>
    <w:p w:rsidR="00A31A15" w:rsidRDefault="00552A1B">
      <w:pPr>
        <w:ind w:firstLine="480"/>
        <w:jc w:val="both"/>
      </w:pPr>
      <w:r>
        <w:t>按</w:t>
      </w:r>
      <w:r>
        <w:t>VSS/MLSS=0.75</w:t>
      </w:r>
      <w:r>
        <w:t>折算新生</w:t>
      </w:r>
      <w:r>
        <w:t>MLSS</w:t>
      </w:r>
      <w:r>
        <w:t>约</w:t>
      </w:r>
      <w:r>
        <w:t>4345 kg/d</w:t>
      </w:r>
      <w:r>
        <w:t>；按系统</w:t>
      </w:r>
      <w:r>
        <w:t>SRT</w:t>
      </w:r>
      <w:r>
        <w:t>得到的固体损失</w:t>
      </w:r>
      <w:r>
        <w:t>11340 kg/d</w:t>
      </w:r>
      <w:r>
        <w:t>是另一口径，不能与</w:t>
      </w:r>
      <w:r>
        <w:t>4345 kg/d</w:t>
      </w:r>
      <w:r>
        <w:t>相加。最终</w:t>
      </w:r>
      <w:r>
        <w:t>WAS</w:t>
      </w:r>
      <w:r>
        <w:t>由二沉固体平衡闭合。</w:t>
      </w:r>
    </w:p>
    <w:p w:rsidR="00A31A15" w:rsidRDefault="00552A1B">
      <w:pPr>
        <w:jc w:val="center"/>
      </w:pPr>
      <w:r>
        <w:rPr>
          <w:noProof/>
        </w:rPr>
        <w:lastRenderedPageBreak/>
        <w:drawing>
          <wp:inline distT="0" distB="0" distL="0" distR="0">
            <wp:extent cx="5760000" cy="3049412"/>
            <wp:effectExtent l="0" t="0" r="0" b="0"/>
            <wp:docPr id="6" name="Picture 6" descr="图8-1 单系列A²/O池体分区与回流计算说明草图" title="图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a2o.png"/>
                    <pic:cNvPicPr/>
                  </pic:nvPicPr>
                  <pic:blipFill>
                    <a:blip r:embed="rId13"/>
                    <a:stretch>
                      <a:fillRect/>
                    </a:stretch>
                  </pic:blipFill>
                  <pic:spPr>
                    <a:xfrm>
                      <a:off x="0" y="0"/>
                      <a:ext cx="5760000" cy="3049412"/>
                    </a:xfrm>
                    <a:prstGeom prst="rect">
                      <a:avLst/>
                    </a:prstGeom>
                  </pic:spPr>
                </pic:pic>
              </a:graphicData>
            </a:graphic>
          </wp:inline>
        </w:drawing>
      </w:r>
    </w:p>
    <w:p w:rsidR="00A31A15" w:rsidRDefault="00552A1B">
      <w:pPr>
        <w:pStyle w:val="af7"/>
        <w:jc w:val="center"/>
      </w:pPr>
      <w:r>
        <w:t>图</w:t>
      </w:r>
      <w:r>
        <w:t xml:space="preserve">8-1 </w:t>
      </w:r>
      <w:r>
        <w:t>单系列</w:t>
      </w:r>
      <w:r>
        <w:t>A²/O</w:t>
      </w:r>
      <w:r>
        <w:t>池体分区与回流计算说明草图</w:t>
      </w:r>
    </w:p>
    <w:p w:rsidR="00A31A15" w:rsidRDefault="00552A1B">
      <w:r>
        <w:br w:type="page"/>
      </w:r>
    </w:p>
    <w:p w:rsidR="00A31A15" w:rsidRDefault="00552A1B">
      <w:pPr>
        <w:pStyle w:val="1"/>
      </w:pPr>
      <w:bookmarkStart w:id="30" w:name="_Toc239936744"/>
      <w:r>
        <w:lastRenderedPageBreak/>
        <w:t xml:space="preserve">9  </w:t>
      </w:r>
      <w:r>
        <w:t>需氧量与曝气鼓风系统计算</w:t>
      </w:r>
      <w:bookmarkEnd w:id="30"/>
    </w:p>
    <w:p w:rsidR="00A31A15" w:rsidRDefault="00552A1B">
      <w:pPr>
        <w:pStyle w:val="21"/>
      </w:pPr>
      <w:bookmarkStart w:id="31" w:name="_Toc239936745"/>
      <w:r>
        <w:t xml:space="preserve">9.1 </w:t>
      </w:r>
      <w:r>
        <w:t>实际需氧量</w:t>
      </w:r>
      <w:r>
        <w:t>AOR</w:t>
      </w:r>
      <w:bookmarkEnd w:id="31"/>
    </w:p>
    <w:p w:rsidR="00A31A15" w:rsidRDefault="00552A1B">
      <w:pPr>
        <w:ind w:firstLine="480"/>
        <w:jc w:val="both"/>
      </w:pPr>
      <w:r>
        <w:t>氧需求采用碳氧化、硝化和反硝化氧当量分项法；碳氧化系数</w:t>
      </w:r>
      <w:r>
        <w:t>1.10 kgO₂/kgBOD₅</w:t>
      </w:r>
      <w:r>
        <w:t>，硝化</w:t>
      </w:r>
      <w:r>
        <w:t>4.57 kgO₂/kgN</w:t>
      </w:r>
      <w:r>
        <w:t>，反硝化回收</w:t>
      </w:r>
      <w:r>
        <w:t>2.86 kgO₂/kgN</w:t>
      </w:r>
      <w:r>
        <w:t>。</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=1.10×11340=12474</m:t>
                    </m:r>
                    <m:r>
                      <m:rPr>
                        <m:nor/>
                      </m:rPr>
                      <m:t> </m:t>
                    </m:r>
                    <m:box>
                      <m:boxPr>
                        <m:ctrlPr>
                          <w:rPr>
                            <w:rFonts w:ascii="Cambria Math" w:hAnsi="Cambria Math"/>
                          </w:rPr>
                        </m:ctrlPr>
                      </m:boxPr>
                      <m:e>
                        <m:r>
                          <m:rPr>
                            <m:sty m:val="p"/>
                          </m:rPr>
                          <w:rPr>
                            <w:rFonts w:ascii="Cambria Math" w:hAnsi="Cambria Math"/>
                          </w:rPr>
                          <m:t>kg</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9-1</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N</m:t>
                        </m:r>
                      </m:sub>
                    </m:sSub>
                    <m:r>
                      <m:rPr>
                        <m:sty m:val="p"/>
                      </m:rPr>
                      <w:rPr>
                        <w:rFonts w:ascii="Cambria Math" w:hAnsi="Cambria Math"/>
                      </w:rPr>
                      <m:t>=4.57×3936=17987.5</m:t>
                    </m:r>
                    <m:r>
                      <m:rPr>
                        <m:nor/>
                      </m:rPr>
                      <m:t> </m:t>
                    </m:r>
                    <m:box>
                      <m:boxPr>
                        <m:ctrlPr>
                          <w:rPr>
                            <w:rFonts w:ascii="Cambria Math" w:hAnsi="Cambria Math"/>
                          </w:rPr>
                        </m:ctrlPr>
                      </m:boxPr>
                      <m:e>
                        <m:r>
                          <m:rPr>
                            <m:sty m:val="p"/>
                          </m:rPr>
                          <w:rPr>
                            <w:rFonts w:ascii="Cambria Math" w:hAnsi="Cambria Math"/>
                          </w:rPr>
                          <m:t>kg</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9-2</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D</m:t>
                        </m:r>
                      </m:sub>
                    </m:sSub>
                    <m:r>
                      <m:rPr>
                        <m:sty m:val="p"/>
                      </m:rPr>
                      <w:rPr>
                        <w:rFonts w:ascii="Cambria Math" w:hAnsi="Cambria Math"/>
                      </w:rPr>
                      <m:t>=2.86×2248.91=6431.9</m:t>
                    </m:r>
                    <m:r>
                      <m:rPr>
                        <m:nor/>
                      </m:rPr>
                      <m:t> </m:t>
                    </m:r>
                    <m:box>
                      <m:boxPr>
                        <m:ctrlPr>
                          <w:rPr>
                            <w:rFonts w:ascii="Cambria Math" w:hAnsi="Cambria Math"/>
                          </w:rPr>
                        </m:ctrlPr>
                      </m:boxPr>
                      <m:e>
                        <m:r>
                          <m:rPr>
                            <m:sty m:val="p"/>
                          </m:rPr>
                          <w:rPr>
                            <w:rFonts w:ascii="Cambria Math" w:hAnsi="Cambria Math"/>
                          </w:rPr>
                          <m:t>kg</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9-3</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AO</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des</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D</m:t>
                                </m:r>
                              </m:sub>
                            </m:sSub>
                          </m:e>
                        </m:box>
                      </m:num>
                      <m:den>
                        <m:box>
                          <m:boxPr>
                            <m:ctrlPr>
                              <w:rPr>
                                <w:rFonts w:ascii="Cambria Math" w:hAnsi="Cambria Math"/>
                              </w:rPr>
                            </m:ctrlPr>
                          </m:boxPr>
                          <m:e>
                            <m:r>
                              <m:rPr>
                                <m:sty m:val="p"/>
                              </m:rPr>
                              <w:rPr>
                                <w:rFonts w:ascii="Cambria Math" w:hAnsi="Cambria Math"/>
                              </w:rPr>
                              <m:t>24</m:t>
                            </m:r>
                          </m:e>
                        </m:box>
                      </m:den>
                    </m:f>
                    <m:r>
                      <m:rPr>
                        <m:sty m:val="p"/>
                      </m:rPr>
                      <w:rPr>
                        <w:rFonts w:ascii="Cambria Math" w:hAnsi="Cambria Math"/>
                      </w:rPr>
                      <m:t>×1.30×1.10=1431.77</m:t>
                    </m:r>
                    <m:r>
                      <m:rPr>
                        <m:nor/>
                      </m:rPr>
                      <m:t> </m:t>
                    </m:r>
                    <m:box>
                      <m:boxPr>
                        <m:ctrlPr>
                          <w:rPr>
                            <w:rFonts w:ascii="Cambria Math" w:hAnsi="Cambria Math"/>
                          </w:rPr>
                        </m:ctrlPr>
                      </m:boxPr>
                      <m:e>
                        <m:r>
                          <m:rPr>
                            <m:sty m:val="p"/>
                          </m:rPr>
                          <w:rPr>
                            <w:rFonts w:ascii="Cambria Math" w:hAnsi="Cambria Math"/>
                          </w:rPr>
                          <m:t>kg/h</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9-4</w:t>
            </w:r>
            <w:r>
              <w:rPr>
                <w:sz w:val="21"/>
              </w:rPr>
              <w:t>）</w:t>
            </w:r>
          </w:p>
        </w:tc>
      </w:tr>
    </w:tbl>
    <w:p w:rsidR="00A31A15" w:rsidRDefault="00552A1B">
      <w:pPr>
        <w:pStyle w:val="21"/>
      </w:pPr>
      <w:bookmarkStart w:id="32" w:name="_Toc239936746"/>
      <w:r>
        <w:t xml:space="preserve">9.2 </w:t>
      </w:r>
      <w:r>
        <w:t>标准供氧量、风量和设备</w:t>
      </w:r>
      <w:bookmarkEnd w:id="32"/>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w:rPr>
                                <w:rFonts w:ascii="Cambria Math" w:hAnsi="Cambria Math"/>
                              </w:rPr>
                              <m:t>β</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s</m:t>
                                </m:r>
                              </m:sub>
                            </m:sSub>
                          </m:e>
                        </m:box>
                      </m:den>
                    </m:f>
                    <m:sSup>
                      <m:sSupPr>
                        <m:ctrlPr>
                          <w:rPr>
                            <w:rFonts w:ascii="Cambria Math" w:hAnsi="Cambria Math"/>
                          </w:rPr>
                        </m:ctrlPr>
                      </m:sSupPr>
                      <m:e>
                        <m:r>
                          <m:rPr>
                            <m:sty m:val="p"/>
                          </m:rPr>
                          <w:rPr>
                            <w:rFonts w:ascii="Cambria Math" w:hAnsi="Cambria Math"/>
                          </w:rPr>
                          <m:t>1.024</m:t>
                        </m:r>
                      </m:e>
                      <m:sup>
                        <m:box>
                          <m:boxPr>
                            <m:ctrlPr>
                              <w:rPr>
                                <w:rFonts w:ascii="Cambria Math" w:hAnsi="Cambria Math"/>
                              </w:rPr>
                            </m:ctrlPr>
                          </m:boxPr>
                          <m:e>
                            <m:r>
                              <w:rPr>
                                <w:rFonts w:ascii="Cambria Math" w:hAnsi="Cambria Math"/>
                              </w:rPr>
                              <m:t>T</m:t>
                            </m:r>
                            <m:r>
                              <m:rPr>
                                <m:sty m:val="p"/>
                              </m:rPr>
                              <w:rPr>
                                <w:rFonts w:ascii="Cambria Math" w:hAnsi="Cambria Math"/>
                              </w:rPr>
                              <m:t>-</m:t>
                            </m:r>
                            <m:r>
                              <m:rPr>
                                <m:sty m:val="p"/>
                              </m:rPr>
                              <w:rPr>
                                <w:rFonts w:ascii="Cambria Math" w:hAnsi="Cambria Math"/>
                              </w:rPr>
                              <m:t>20</m:t>
                            </m:r>
                          </m:e>
                        </m:box>
                      </m:sup>
                    </m:sSup>
                    <m:r>
                      <m:rPr>
                        <m:sty m:val="p"/>
                      </m:rPr>
                      <w:rPr>
                        <w:rFonts w:ascii="Cambria Math" w:hAnsi="Cambria Math"/>
                      </w:rPr>
                      <m:t>=0.66395</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9-5</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SOR</m:t>
                    </m:r>
                    <m:r>
                      <m:rPr>
                        <m:sty m:val="p"/>
                      </m:rPr>
                      <w:rPr>
                        <w:rFonts w:ascii="Cambria Math" w:hAnsi="Cambria Math"/>
                      </w:rPr>
                      <m:t>=</m:t>
                    </m:r>
                    <m:r>
                      <w:rPr>
                        <w:rFonts w:ascii="Cambria Math" w:hAnsi="Cambria Math"/>
                      </w:rPr>
                      <m:t>AOR</m:t>
                    </m:r>
                    <m:r>
                      <m:rPr>
                        <m:sty m:val="p"/>
                      </m:rPr>
                      <w:rPr>
                        <w:rFonts w:ascii="Cambria Math" w:hAnsi="Cambria Math"/>
                      </w:rPr>
                      <m:t>/</m:t>
                    </m:r>
                    <m:r>
                      <w:rPr>
                        <w:rFonts w:ascii="Cambria Math" w:hAnsi="Cambria Math"/>
                      </w:rPr>
                      <m:t>F</m:t>
                    </m:r>
                    <m:r>
                      <m:rPr>
                        <m:sty m:val="p"/>
                      </m:rPr>
                      <w:rPr>
                        <w:rFonts w:ascii="Cambria Math" w:hAnsi="Cambria Math"/>
                      </w:rPr>
                      <m:t>=2156.45</m:t>
                    </m:r>
                    <m:r>
                      <m:rPr>
                        <m:nor/>
                      </m:rPr>
                      <m:t> </m:t>
                    </m:r>
                    <m:box>
                      <m:boxPr>
                        <m:ctrlPr>
                          <w:rPr>
                            <w:rFonts w:ascii="Cambria Math" w:hAnsi="Cambria Math"/>
                          </w:rPr>
                        </m:ctrlPr>
                      </m:boxPr>
                      <m:e>
                        <m:r>
                          <m:rPr>
                            <m:sty m:val="p"/>
                          </m:rPr>
                          <w:rPr>
                            <w:rFonts w:ascii="Cambria Math" w:hAnsi="Cambria Math"/>
                          </w:rPr>
                          <m:t>kg</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/h</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9-6</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SOR</m:t>
                    </m:r>
                    <m:r>
                      <m:rPr>
                        <m:sty m:val="p"/>
                      </m:rPr>
                      <w:rPr>
                        <w:rFonts w:ascii="Cambria Math" w:hAnsi="Cambria Math"/>
                      </w:rPr>
                      <m:t>/(0.3</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)=28752.7</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9-7</w:t>
            </w:r>
            <w:r>
              <w:rPr>
                <w:sz w:val="21"/>
              </w:rPr>
              <w:t>）</w:t>
            </w:r>
          </w:p>
        </w:tc>
      </w:tr>
    </w:tbl>
    <w:p w:rsidR="00A31A15" w:rsidRDefault="00552A1B">
      <w:pPr>
        <w:pStyle w:val="af7"/>
        <w:jc w:val="center"/>
      </w:pPr>
      <w:r>
        <w:t>表</w:t>
      </w:r>
      <w:r>
        <w:t xml:space="preserve">9-1 </w:t>
      </w:r>
      <w:r>
        <w:t>曝气鼓风系统设计结果</w:t>
      </w:r>
    </w:p>
    <w:tbl>
      <w:tblPr>
        <w:tblStyle w:val="aff1"/>
        <w:tblW w:w="0" w:type="auto"/>
        <w:jc w:val="center"/>
        <w:tblLayout w:type="fixed"/>
        <w:tblLook w:val="04A0" w:firstRow="1" w:lastRow="0" w:firstColumn="1" w:lastColumn="0" w:noHBand="0" w:noVBand="1"/>
      </w:tblPr>
      <w:tblGrid>
        <w:gridCol w:w="2381"/>
        <w:gridCol w:w="2948"/>
        <w:gridCol w:w="4535"/>
      </w:tblGrid>
      <w:tr w:rsidR="00A31A15">
        <w:trPr>
          <w:tblHeader/>
          <w:jc w:val="center"/>
        </w:trPr>
        <w:tc>
          <w:tcPr>
            <w:tcW w:w="2381" w:type="dxa"/>
            <w:shd w:val="clear" w:color="auto" w:fill="D9EAF7"/>
            <w:vAlign w:val="center"/>
          </w:tcPr>
          <w:p w:rsidR="00A31A15" w:rsidRDefault="00552A1B">
            <w:pPr>
              <w:jc w:val="center"/>
            </w:pPr>
            <w:r>
              <w:rPr>
                <w:rFonts w:eastAsia="Heiti SC"/>
                <w:b/>
                <w:sz w:val="18"/>
              </w:rPr>
              <w:t>项目</w:t>
            </w:r>
          </w:p>
        </w:tc>
        <w:tc>
          <w:tcPr>
            <w:tcW w:w="2948" w:type="dxa"/>
            <w:shd w:val="clear" w:color="auto" w:fill="D9EAF7"/>
            <w:vAlign w:val="center"/>
          </w:tcPr>
          <w:p w:rsidR="00A31A15" w:rsidRDefault="00552A1B">
            <w:pPr>
              <w:jc w:val="center"/>
            </w:pPr>
            <w:r>
              <w:rPr>
                <w:rFonts w:eastAsia="Heiti SC"/>
                <w:b/>
                <w:sz w:val="18"/>
              </w:rPr>
              <w:t>结果</w:t>
            </w:r>
          </w:p>
        </w:tc>
        <w:tc>
          <w:tcPr>
            <w:tcW w:w="4535" w:type="dxa"/>
            <w:shd w:val="clear" w:color="auto" w:fill="D9EAF7"/>
            <w:vAlign w:val="center"/>
          </w:tcPr>
          <w:p w:rsidR="00A31A15" w:rsidRDefault="00552A1B">
            <w:pPr>
              <w:jc w:val="center"/>
            </w:pPr>
            <w:r>
              <w:rPr>
                <w:rFonts w:eastAsia="Heiti SC"/>
                <w:b/>
                <w:sz w:val="18"/>
              </w:rPr>
              <w:t>说明</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设计总风量</w:t>
            </w:r>
          </w:p>
        </w:tc>
        <w:tc>
          <w:tcPr>
            <w:tcW w:w="2948" w:type="dxa"/>
            <w:tcMar>
              <w:top w:w="55" w:type="dxa"/>
              <w:left w:w="55" w:type="dxa"/>
              <w:bottom w:w="55" w:type="dxa"/>
              <w:right w:w="55" w:type="dxa"/>
            </w:tcMar>
            <w:vAlign w:val="center"/>
          </w:tcPr>
          <w:p w:rsidR="00A31A15" w:rsidRDefault="00552A1B">
            <w:pPr>
              <w:spacing w:line="240" w:lineRule="auto"/>
              <w:jc w:val="center"/>
            </w:pPr>
            <w:r>
              <w:rPr>
                <w:sz w:val="17"/>
              </w:rPr>
              <w:t>30000 m³/h</w:t>
            </w:r>
          </w:p>
        </w:tc>
        <w:tc>
          <w:tcPr>
            <w:tcW w:w="4535" w:type="dxa"/>
            <w:tcMar>
              <w:top w:w="55" w:type="dxa"/>
              <w:left w:w="55" w:type="dxa"/>
              <w:bottom w:w="55" w:type="dxa"/>
              <w:right w:w="55" w:type="dxa"/>
            </w:tcMar>
            <w:vAlign w:val="center"/>
          </w:tcPr>
          <w:p w:rsidR="00A31A15" w:rsidRDefault="00552A1B">
            <w:pPr>
              <w:spacing w:line="240" w:lineRule="auto"/>
              <w:jc w:val="center"/>
            </w:pPr>
            <w:r>
              <w:rPr>
                <w:sz w:val="17"/>
              </w:rPr>
              <w:t>单系列</w:t>
            </w:r>
            <w:r>
              <w:rPr>
                <w:sz w:val="17"/>
              </w:rPr>
              <w:t>7500 m³/h</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曝气器</w:t>
            </w:r>
          </w:p>
        </w:tc>
        <w:tc>
          <w:tcPr>
            <w:tcW w:w="294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3840</w:t>
            </w:r>
            <w:r>
              <w:rPr>
                <w:sz w:val="17"/>
              </w:rPr>
              <w:t>个</w:t>
            </w:r>
          </w:p>
        </w:tc>
        <w:tc>
          <w:tcPr>
            <w:tcW w:w="45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960</w:t>
            </w:r>
            <w:r>
              <w:rPr>
                <w:sz w:val="17"/>
              </w:rPr>
              <w:t>个</w:t>
            </w:r>
            <w:r>
              <w:rPr>
                <w:sz w:val="17"/>
              </w:rPr>
              <w:t>/</w:t>
            </w:r>
            <w:r>
              <w:rPr>
                <w:sz w:val="17"/>
              </w:rPr>
              <w:t>系列，</w:t>
            </w:r>
            <w:r>
              <w:rPr>
                <w:sz w:val="17"/>
              </w:rPr>
              <w:t>7.81 m³/h·</w:t>
            </w:r>
            <w:r>
              <w:rPr>
                <w:sz w:val="17"/>
              </w:rPr>
              <w:t>个</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鼓风机</w:t>
            </w:r>
          </w:p>
        </w:tc>
        <w:tc>
          <w:tcPr>
            <w:tcW w:w="2948" w:type="dxa"/>
            <w:tcMar>
              <w:top w:w="55" w:type="dxa"/>
              <w:left w:w="55" w:type="dxa"/>
              <w:bottom w:w="55" w:type="dxa"/>
              <w:right w:w="55" w:type="dxa"/>
            </w:tcMar>
            <w:vAlign w:val="center"/>
          </w:tcPr>
          <w:p w:rsidR="00A31A15" w:rsidRDefault="00552A1B">
            <w:pPr>
              <w:spacing w:line="240" w:lineRule="auto"/>
              <w:jc w:val="center"/>
            </w:pPr>
            <w:r>
              <w:rPr>
                <w:sz w:val="17"/>
              </w:rPr>
              <w:t>6</w:t>
            </w:r>
            <w:r>
              <w:rPr>
                <w:sz w:val="17"/>
              </w:rPr>
              <w:t>台</w:t>
            </w:r>
          </w:p>
        </w:tc>
        <w:tc>
          <w:tcPr>
            <w:tcW w:w="4535" w:type="dxa"/>
            <w:tcMar>
              <w:top w:w="55" w:type="dxa"/>
              <w:left w:w="55" w:type="dxa"/>
              <w:bottom w:w="55" w:type="dxa"/>
              <w:right w:w="55" w:type="dxa"/>
            </w:tcMar>
            <w:vAlign w:val="center"/>
          </w:tcPr>
          <w:p w:rsidR="00A31A15" w:rsidRDefault="00552A1B">
            <w:pPr>
              <w:spacing w:line="240" w:lineRule="auto"/>
              <w:jc w:val="center"/>
            </w:pPr>
            <w:r>
              <w:rPr>
                <w:sz w:val="17"/>
              </w:rPr>
              <w:t>6000 m³/h</w:t>
            </w:r>
            <w:r>
              <w:rPr>
                <w:sz w:val="17"/>
              </w:rPr>
              <w:t>、</w:t>
            </w:r>
            <w:r>
              <w:rPr>
                <w:sz w:val="17"/>
              </w:rPr>
              <w:t>65 kPa</w:t>
            </w:r>
            <w:r>
              <w:rPr>
                <w:sz w:val="17"/>
              </w:rPr>
              <w:t>、</w:t>
            </w:r>
            <w:r>
              <w:rPr>
                <w:sz w:val="17"/>
              </w:rPr>
              <w:t>160 kW</w:t>
            </w:r>
            <w:r>
              <w:rPr>
                <w:sz w:val="17"/>
              </w:rPr>
              <w:t>，</w:t>
            </w:r>
            <w:r>
              <w:rPr>
                <w:sz w:val="17"/>
              </w:rPr>
              <w:t>5</w:t>
            </w:r>
            <w:r>
              <w:rPr>
                <w:sz w:val="17"/>
              </w:rPr>
              <w:t>用</w:t>
            </w:r>
            <w:r>
              <w:rPr>
                <w:sz w:val="17"/>
              </w:rPr>
              <w:t>1</w:t>
            </w:r>
            <w:r>
              <w:rPr>
                <w:sz w:val="17"/>
              </w:rPr>
              <w:t>备</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空气管</w:t>
            </w:r>
          </w:p>
        </w:tc>
        <w:tc>
          <w:tcPr>
            <w:tcW w:w="294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DN1000/DN750</w:t>
            </w:r>
          </w:p>
        </w:tc>
        <w:tc>
          <w:tcPr>
            <w:tcW w:w="45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总母管</w:t>
            </w:r>
            <w:r>
              <w:rPr>
                <w:sz w:val="17"/>
              </w:rPr>
              <w:t>/</w:t>
            </w:r>
            <w:r>
              <w:rPr>
                <w:sz w:val="17"/>
              </w:rPr>
              <w:t>系列支管</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现场供氧</w:t>
            </w:r>
          </w:p>
        </w:tc>
        <w:tc>
          <w:tcPr>
            <w:tcW w:w="2948" w:type="dxa"/>
            <w:tcMar>
              <w:top w:w="55" w:type="dxa"/>
              <w:left w:w="55" w:type="dxa"/>
              <w:bottom w:w="55" w:type="dxa"/>
              <w:right w:w="55" w:type="dxa"/>
            </w:tcMar>
            <w:vAlign w:val="center"/>
          </w:tcPr>
          <w:p w:rsidR="00A31A15" w:rsidRDefault="00552A1B">
            <w:pPr>
              <w:spacing w:line="240" w:lineRule="auto"/>
              <w:jc w:val="center"/>
            </w:pPr>
            <w:r>
              <w:rPr>
                <w:sz w:val="17"/>
              </w:rPr>
              <w:t>约</w:t>
            </w:r>
            <w:r>
              <w:rPr>
                <w:sz w:val="17"/>
              </w:rPr>
              <w:t>1494 kgO₂/h</w:t>
            </w:r>
          </w:p>
        </w:tc>
        <w:tc>
          <w:tcPr>
            <w:tcW w:w="4535" w:type="dxa"/>
            <w:tcMar>
              <w:top w:w="55" w:type="dxa"/>
              <w:left w:w="55" w:type="dxa"/>
              <w:bottom w:w="55" w:type="dxa"/>
              <w:right w:w="55" w:type="dxa"/>
            </w:tcMar>
            <w:vAlign w:val="center"/>
          </w:tcPr>
          <w:p w:rsidR="00A31A15" w:rsidRDefault="00552A1B">
            <w:pPr>
              <w:spacing w:line="240" w:lineRule="auto"/>
              <w:jc w:val="center"/>
            </w:pPr>
            <w:r>
              <w:rPr>
                <w:sz w:val="17"/>
              </w:rPr>
              <w:t>比</w:t>
            </w:r>
            <w:r>
              <w:rPr>
                <w:sz w:val="17"/>
              </w:rPr>
              <w:t>1431.77 kgO₂/h</w:t>
            </w:r>
            <w:r>
              <w:rPr>
                <w:sz w:val="17"/>
              </w:rPr>
              <w:t>高</w:t>
            </w:r>
            <w:r>
              <w:rPr>
                <w:sz w:val="17"/>
              </w:rPr>
              <w:t>4.34%</w:t>
            </w:r>
          </w:p>
        </w:tc>
      </w:tr>
    </w:tbl>
    <w:p w:rsidR="00A31A15" w:rsidRDefault="00552A1B">
      <w:pPr>
        <w:jc w:val="center"/>
      </w:pPr>
      <w:r>
        <w:rPr>
          <w:noProof/>
        </w:rPr>
        <w:lastRenderedPageBreak/>
        <w:drawing>
          <wp:inline distT="0" distB="0" distL="0" distR="0">
            <wp:extent cx="5760000" cy="3049412"/>
            <wp:effectExtent l="0" t="0" r="0" b="0"/>
            <wp:docPr id="7" name="Picture 7" descr="图9-1 鼓风机、空气母管与四个好氧系列示意" title="图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eration.png"/>
                    <pic:cNvPicPr/>
                  </pic:nvPicPr>
                  <pic:blipFill>
                    <a:blip r:embed="rId14"/>
                    <a:stretch>
                      <a:fillRect/>
                    </a:stretch>
                  </pic:blipFill>
                  <pic:spPr>
                    <a:xfrm>
                      <a:off x="0" y="0"/>
                      <a:ext cx="5760000" cy="3049412"/>
                    </a:xfrm>
                    <a:prstGeom prst="rect">
                      <a:avLst/>
                    </a:prstGeom>
                  </pic:spPr>
                </pic:pic>
              </a:graphicData>
            </a:graphic>
          </wp:inline>
        </w:drawing>
      </w:r>
    </w:p>
    <w:p w:rsidR="00A31A15" w:rsidRDefault="00552A1B">
      <w:pPr>
        <w:pStyle w:val="af7"/>
        <w:jc w:val="center"/>
      </w:pPr>
      <w:r>
        <w:t>图</w:t>
      </w:r>
      <w:r>
        <w:t xml:space="preserve">9-1 </w:t>
      </w:r>
      <w:r>
        <w:t>鼓风机、空气母管与四个好氧系列示意</w:t>
      </w:r>
    </w:p>
    <w:p w:rsidR="00A31A15" w:rsidRDefault="00552A1B">
      <w:pPr>
        <w:pStyle w:val="21"/>
      </w:pPr>
      <w:bookmarkStart w:id="33" w:name="_Toc239936747"/>
      <w:r>
        <w:t xml:space="preserve">9.3 </w:t>
      </w:r>
      <w:r>
        <w:t>供氧敏感性</w:t>
      </w:r>
      <w:bookmarkEnd w:id="33"/>
    </w:p>
    <w:p w:rsidR="00A31A15" w:rsidRDefault="00552A1B">
      <w:pPr>
        <w:pStyle w:val="af7"/>
        <w:jc w:val="center"/>
      </w:pPr>
      <w:r>
        <w:t>表</w:t>
      </w:r>
      <w:r>
        <w:t xml:space="preserve">9-2 </w:t>
      </w:r>
      <w:r>
        <w:t>反硝化氧当量敏感性</w:t>
      </w:r>
    </w:p>
    <w:tbl>
      <w:tblPr>
        <w:tblStyle w:val="aff1"/>
        <w:tblW w:w="0" w:type="auto"/>
        <w:jc w:val="center"/>
        <w:tblLayout w:type="fixed"/>
        <w:tblLook w:val="04A0" w:firstRow="1" w:lastRow="0" w:firstColumn="1" w:lastColumn="0" w:noHBand="0" w:noVBand="1"/>
      </w:tblPr>
      <w:tblGrid>
        <w:gridCol w:w="3118"/>
        <w:gridCol w:w="2098"/>
        <w:gridCol w:w="2438"/>
        <w:gridCol w:w="2835"/>
      </w:tblGrid>
      <w:tr w:rsidR="00A31A15">
        <w:trPr>
          <w:tblHeader/>
          <w:jc w:val="center"/>
        </w:trPr>
        <w:tc>
          <w:tcPr>
            <w:tcW w:w="3118" w:type="dxa"/>
            <w:shd w:val="clear" w:color="auto" w:fill="D9EAF7"/>
            <w:vAlign w:val="center"/>
          </w:tcPr>
          <w:p w:rsidR="00A31A15" w:rsidRDefault="00552A1B">
            <w:pPr>
              <w:jc w:val="center"/>
            </w:pPr>
            <w:r>
              <w:rPr>
                <w:rFonts w:eastAsia="Heiti SC"/>
                <w:b/>
                <w:sz w:val="18"/>
              </w:rPr>
              <w:t>情景</w:t>
            </w:r>
          </w:p>
        </w:tc>
        <w:tc>
          <w:tcPr>
            <w:tcW w:w="2098" w:type="dxa"/>
            <w:shd w:val="clear" w:color="auto" w:fill="D9EAF7"/>
            <w:vAlign w:val="center"/>
          </w:tcPr>
          <w:p w:rsidR="00A31A15" w:rsidRDefault="00552A1B">
            <w:pPr>
              <w:jc w:val="center"/>
            </w:pPr>
            <w:r>
              <w:rPr>
                <w:rFonts w:eastAsia="Heiti SC"/>
                <w:b/>
                <w:sz w:val="18"/>
              </w:rPr>
              <w:t>AOR kgO₂/h</w:t>
            </w:r>
          </w:p>
        </w:tc>
        <w:tc>
          <w:tcPr>
            <w:tcW w:w="2438" w:type="dxa"/>
            <w:shd w:val="clear" w:color="auto" w:fill="D9EAF7"/>
            <w:vAlign w:val="center"/>
          </w:tcPr>
          <w:p w:rsidR="00A31A15" w:rsidRDefault="00552A1B">
            <w:pPr>
              <w:jc w:val="center"/>
            </w:pPr>
            <w:r>
              <w:rPr>
                <w:rFonts w:eastAsia="Heiti SC"/>
                <w:b/>
                <w:sz w:val="18"/>
              </w:rPr>
              <w:t>所需空气</w:t>
            </w:r>
            <w:r>
              <w:rPr>
                <w:rFonts w:eastAsia="Heiti SC"/>
                <w:b/>
                <w:sz w:val="18"/>
              </w:rPr>
              <w:t xml:space="preserve"> m³/h</w:t>
            </w:r>
          </w:p>
        </w:tc>
        <w:tc>
          <w:tcPr>
            <w:tcW w:w="2835" w:type="dxa"/>
            <w:shd w:val="clear" w:color="auto" w:fill="D9EAF7"/>
            <w:vAlign w:val="center"/>
          </w:tcPr>
          <w:p w:rsidR="00A31A15" w:rsidRDefault="00552A1B">
            <w:pPr>
              <w:jc w:val="center"/>
            </w:pPr>
            <w:r>
              <w:rPr>
                <w:rFonts w:eastAsia="Heiti SC"/>
                <w:b/>
                <w:sz w:val="18"/>
              </w:rPr>
              <w:t>结论</w:t>
            </w:r>
          </w:p>
        </w:tc>
      </w:tr>
      <w:tr w:rsidR="00A31A15">
        <w:trPr>
          <w:cantSplit/>
          <w:jc w:val="center"/>
        </w:trPr>
        <w:tc>
          <w:tcPr>
            <w:tcW w:w="3118" w:type="dxa"/>
            <w:tcMar>
              <w:top w:w="55" w:type="dxa"/>
              <w:left w:w="55" w:type="dxa"/>
              <w:bottom w:w="55" w:type="dxa"/>
              <w:right w:w="55" w:type="dxa"/>
            </w:tcMar>
            <w:vAlign w:val="center"/>
          </w:tcPr>
          <w:p w:rsidR="00A31A15" w:rsidRDefault="00552A1B">
            <w:pPr>
              <w:spacing w:line="240" w:lineRule="auto"/>
              <w:jc w:val="center"/>
            </w:pPr>
            <w:r>
              <w:rPr>
                <w:sz w:val="17"/>
              </w:rPr>
              <w:t>实现</w:t>
            </w:r>
            <w:r>
              <w:rPr>
                <w:sz w:val="17"/>
              </w:rPr>
              <w:t>2248.91 kgN/d</w:t>
            </w:r>
            <w:r>
              <w:rPr>
                <w:sz w:val="17"/>
              </w:rPr>
              <w:t>反硝化</w:t>
            </w:r>
          </w:p>
        </w:tc>
        <w:tc>
          <w:tcPr>
            <w:tcW w:w="2098" w:type="dxa"/>
            <w:tcMar>
              <w:top w:w="55" w:type="dxa"/>
              <w:left w:w="55" w:type="dxa"/>
              <w:bottom w:w="55" w:type="dxa"/>
              <w:right w:w="55" w:type="dxa"/>
            </w:tcMar>
            <w:vAlign w:val="center"/>
          </w:tcPr>
          <w:p w:rsidR="00A31A15" w:rsidRDefault="00552A1B">
            <w:pPr>
              <w:spacing w:line="240" w:lineRule="auto"/>
              <w:jc w:val="center"/>
            </w:pPr>
            <w:r>
              <w:rPr>
                <w:sz w:val="17"/>
              </w:rPr>
              <w:t>1431.77</w:t>
            </w:r>
          </w:p>
        </w:tc>
        <w:tc>
          <w:tcPr>
            <w:tcW w:w="2438" w:type="dxa"/>
            <w:tcMar>
              <w:top w:w="55" w:type="dxa"/>
              <w:left w:w="55" w:type="dxa"/>
              <w:bottom w:w="55" w:type="dxa"/>
              <w:right w:w="55" w:type="dxa"/>
            </w:tcMar>
            <w:vAlign w:val="center"/>
          </w:tcPr>
          <w:p w:rsidR="00A31A15" w:rsidRDefault="00552A1B">
            <w:pPr>
              <w:spacing w:line="240" w:lineRule="auto"/>
              <w:jc w:val="center"/>
            </w:pPr>
            <w:r>
              <w:rPr>
                <w:sz w:val="17"/>
              </w:rPr>
              <w:t>28752.70</w:t>
            </w:r>
          </w:p>
        </w:tc>
        <w:tc>
          <w:tcPr>
            <w:tcW w:w="2835" w:type="dxa"/>
            <w:tcMar>
              <w:top w:w="55" w:type="dxa"/>
              <w:left w:w="55" w:type="dxa"/>
              <w:bottom w:w="55" w:type="dxa"/>
              <w:right w:w="55" w:type="dxa"/>
            </w:tcMar>
            <w:vAlign w:val="center"/>
          </w:tcPr>
          <w:p w:rsidR="00A31A15" w:rsidRDefault="00552A1B">
            <w:pPr>
              <w:spacing w:line="240" w:lineRule="auto"/>
            </w:pPr>
            <w:r>
              <w:rPr>
                <w:sz w:val="17"/>
              </w:rPr>
              <w:t>30000 m³/h</w:t>
            </w:r>
            <w:r>
              <w:rPr>
                <w:sz w:val="17"/>
              </w:rPr>
              <w:t>满足，余量</w:t>
            </w:r>
            <w:r>
              <w:rPr>
                <w:sz w:val="17"/>
              </w:rPr>
              <w:t>4.34%</w:t>
            </w:r>
          </w:p>
        </w:tc>
      </w:tr>
      <w:tr w:rsidR="00A31A15">
        <w:trPr>
          <w:cantSplit/>
          <w:jc w:val="center"/>
        </w:trPr>
        <w:tc>
          <w:tcPr>
            <w:tcW w:w="311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不扣反硝化氧当量</w:t>
            </w:r>
          </w:p>
        </w:tc>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1815.00</w:t>
            </w:r>
          </w:p>
        </w:tc>
        <w:tc>
          <w:tcPr>
            <w:tcW w:w="243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36448.76</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pPr>
            <w:r>
              <w:rPr>
                <w:sz w:val="17"/>
              </w:rPr>
              <w:t>现有能力低</w:t>
            </w:r>
            <w:r>
              <w:rPr>
                <w:sz w:val="17"/>
              </w:rPr>
              <w:t>17.69%</w:t>
            </w:r>
          </w:p>
        </w:tc>
      </w:tr>
    </w:tbl>
    <w:tbl>
      <w:tblPr>
        <w:tblStyle w:val="aff1"/>
        <w:tblW w:w="0" w:type="auto"/>
        <w:tblLook w:val="04A0" w:firstRow="1" w:lastRow="0" w:firstColumn="1" w:lastColumn="0" w:noHBand="0" w:noVBand="1"/>
      </w:tblPr>
      <w:tblGrid>
        <w:gridCol w:w="8958"/>
      </w:tblGrid>
      <w:tr w:rsidR="00A31A15">
        <w:tc>
          <w:tcPr>
            <w:tcW w:w="8958" w:type="dxa"/>
            <w:shd w:val="clear" w:color="auto" w:fill="FFF2CC"/>
            <w:tcMar>
              <w:top w:w="110" w:type="dxa"/>
              <w:left w:w="140" w:type="dxa"/>
              <w:bottom w:w="110" w:type="dxa"/>
              <w:right w:w="140" w:type="dxa"/>
            </w:tcMar>
          </w:tcPr>
          <w:p w:rsidR="00A31A15" w:rsidRDefault="00552A1B">
            <w:r>
              <w:rPr>
                <w:rFonts w:eastAsia="Heiti SC"/>
                <w:b/>
                <w:sz w:val="21"/>
              </w:rPr>
              <w:t>供氧结论：</w:t>
            </w:r>
            <w:r>
              <w:rPr>
                <w:sz w:val="21"/>
              </w:rPr>
              <w:t>现有</w:t>
            </w:r>
            <w:r>
              <w:rPr>
                <w:sz w:val="21"/>
              </w:rPr>
              <w:t>5</w:t>
            </w:r>
            <w:r>
              <w:rPr>
                <w:sz w:val="21"/>
              </w:rPr>
              <w:t>用</w:t>
            </w:r>
            <w:r>
              <w:rPr>
                <w:sz w:val="21"/>
              </w:rPr>
              <w:t>1</w:t>
            </w:r>
            <w:r>
              <w:rPr>
                <w:sz w:val="21"/>
              </w:rPr>
              <w:t>备配置只在反硝化氧当量实现情景下满足。取得氨氮、</w:t>
            </w:r>
            <w:r>
              <w:rPr>
                <w:sz w:val="21"/>
              </w:rPr>
              <w:t>COD</w:t>
            </w:r>
            <w:r>
              <w:rPr>
                <w:sz w:val="21"/>
              </w:rPr>
              <w:t>组分和实际反硝化能力后，应统一重算</w:t>
            </w:r>
            <w:r>
              <w:rPr>
                <w:sz w:val="21"/>
              </w:rPr>
              <w:t>AOR</w:t>
            </w:r>
            <w:r>
              <w:rPr>
                <w:sz w:val="21"/>
              </w:rPr>
              <w:t>、曝气器、管网、电机及机房。</w:t>
            </w:r>
          </w:p>
        </w:tc>
      </w:tr>
    </w:tbl>
    <w:p w:rsidR="00A31A15" w:rsidRDefault="00552A1B">
      <w:r>
        <w:br w:type="page"/>
      </w:r>
    </w:p>
    <w:p w:rsidR="00A31A15" w:rsidRDefault="00552A1B">
      <w:pPr>
        <w:pStyle w:val="1"/>
      </w:pPr>
      <w:bookmarkStart w:id="34" w:name="_Toc239936748"/>
      <w:r>
        <w:lastRenderedPageBreak/>
        <w:t xml:space="preserve">10  </w:t>
      </w:r>
      <w:r>
        <w:t>二次沉淀池计算</w:t>
      </w:r>
      <w:bookmarkEnd w:id="34"/>
    </w:p>
    <w:p w:rsidR="00A31A15" w:rsidRDefault="00552A1B">
      <w:pPr>
        <w:pStyle w:val="21"/>
      </w:pPr>
      <w:bookmarkStart w:id="35" w:name="_Toc239936749"/>
      <w:r>
        <w:t xml:space="preserve">10.1 </w:t>
      </w:r>
      <w:r>
        <w:t>水量与固体平衡</w:t>
      </w:r>
      <w:bookmarkEnd w:id="35"/>
    </w:p>
    <w:p w:rsidR="00A31A15" w:rsidRDefault="00552A1B">
      <w:pPr>
        <w:ind w:firstLine="480"/>
        <w:jc w:val="both"/>
      </w:pPr>
      <w:r>
        <w:t>全厂采用</w:t>
      </w:r>
      <w:r>
        <w:t>6</w:t>
      </w:r>
      <w:r>
        <w:t>座辐流式二沉池，每条水线</w:t>
      </w:r>
      <w:r>
        <w:t>3</w:t>
      </w:r>
      <w:r>
        <w:t>座。设</w:t>
      </w:r>
      <w:r>
        <w:t>MLSS X=3.5 kg/m³</w:t>
      </w:r>
      <w:r>
        <w:t>、出水</w:t>
      </w:r>
      <w:r>
        <w:t>SS</w:t>
      </w:r>
      <w:r>
        <w:t>上限</w:t>
      </w:r>
      <w:r>
        <w:t>Xe=0.020 kg/m³</w:t>
      </w:r>
      <w:r>
        <w:t>、</w:t>
      </w:r>
      <w:r>
        <w:t>R=0.75</w:t>
      </w:r>
      <w:r>
        <w:t>、</w:t>
      </w:r>
      <w:r>
        <w:t>SRT=15 d</w:t>
      </w:r>
      <w:r>
        <w:t>，并令回流污泥和</w:t>
      </w:r>
      <w:r>
        <w:t>WAS</w:t>
      </w:r>
      <w:r>
        <w:t>浓度均为</w:t>
      </w:r>
      <w:r>
        <w:t>XR</w:t>
      </w:r>
      <w:r>
        <w:t>。</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loss</m:t>
                            </m:r>
                          </m:e>
                        </m:box>
                      </m:sub>
                    </m:sSub>
                    <m:r>
                      <m:rPr>
                        <m:sty m:val="p"/>
                      </m:rPr>
                      <w:rPr>
                        <w:rFonts w:ascii="Cambria Math" w:hAnsi="Cambria Math"/>
                      </w:rPr>
                      <m:t>=</m:t>
                    </m:r>
                    <m:r>
                      <w:rPr>
                        <w:rFonts w:ascii="Cambria Math" w:hAnsi="Cambria Math"/>
                      </w:rPr>
                      <m:t>VX</m:t>
                    </m:r>
                    <m:r>
                      <m:rPr>
                        <m:sty m:val="p"/>
                      </m:rPr>
                      <w:rPr>
                        <w:rFonts w:ascii="Cambria Math" w:hAnsi="Cambria Math"/>
                      </w:rPr>
                      <m:t>/</m:t>
                    </m:r>
                    <m:r>
                      <w:rPr>
                        <w:rFonts w:ascii="Cambria Math" w:hAnsi="Cambria Math"/>
                      </w:rPr>
                      <m:t>SRT</m:t>
                    </m:r>
                    <m:r>
                      <m:rPr>
                        <m:sty m:val="p"/>
                      </m:rPr>
                      <w:rPr>
                        <w:rFonts w:ascii="Cambria Math" w:hAnsi="Cambria Math"/>
                      </w:rPr>
                      <m:t>=48600×3.5/15=11340</m:t>
                    </m:r>
                    <m:r>
                      <m:rPr>
                        <m:nor/>
                      </m:rPr>
                      <m:t> </m:t>
                    </m:r>
                    <m:box>
                      <m:boxPr>
                        <m:ctrlPr>
                          <w:rPr>
                            <w:rFonts w:ascii="Cambria Math" w:hAnsi="Cambria Math"/>
                          </w:rPr>
                        </m:ctrlPr>
                      </m:boxPr>
                      <m:e>
                        <m:r>
                          <m:rPr>
                            <m:sty m:val="p"/>
                          </m:rPr>
                          <w:rPr>
                            <w:rFonts w:ascii="Cambria Math" w:hAnsi="Cambria Math"/>
                          </w:rPr>
                          <m:t>kg/d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10-1</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RQ</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10-2</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loss</m:t>
                            </m:r>
                          </m:e>
                        </m:box>
                      </m:sub>
                    </m:sSub>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10-3</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=8.0267</m:t>
                    </m:r>
                    <m:r>
                      <m:rPr>
                        <m:nor/>
                      </m:rPr>
                      <m:t> </m:t>
                    </m:r>
                    <m:box>
                      <m:boxPr>
                        <m:ctrlPr>
                          <w:rPr>
                            <w:rFonts w:ascii="Cambria Math" w:hAnsi="Cambria Math"/>
                          </w:rPr>
                        </m:ctrlPr>
                      </m:boxPr>
                      <m:e>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e>
                    </m:box>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=1146.5</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10-4</w:t>
            </w:r>
            <w:r>
              <w:rPr>
                <w:sz w:val="21"/>
              </w:rPr>
              <w:t>）</w:t>
            </w:r>
          </w:p>
        </w:tc>
      </w:tr>
    </w:tbl>
    <w:p w:rsidR="00A31A15" w:rsidRDefault="00552A1B">
      <w:pPr>
        <w:pStyle w:val="21"/>
      </w:pPr>
      <w:bookmarkStart w:id="36" w:name="_Toc239936750"/>
      <w:r>
        <w:t xml:space="preserve">10.2 </w:t>
      </w:r>
      <w:r>
        <w:t>面积与水力负荷</w:t>
      </w:r>
      <w:bookmarkEnd w:id="36"/>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peak</m:t>
                            </m:r>
                          </m:e>
                        </m:box>
                      </m:sub>
                    </m:sSub>
                    <m:r>
                      <m:rPr>
                        <m:sty m:val="p"/>
                      </m:rPr>
                      <w:rPr>
                        <w:rFonts w:ascii="Cambria Math" w:hAnsi="Cambria Math"/>
                      </w:rPr>
                      <m:t>=5850×24×1.75×3.5=859950</m:t>
                    </m:r>
                    <m:r>
                      <m:rPr>
                        <m:nor/>
                      </m:rPr>
                      <m:t> </m:t>
                    </m:r>
                    <m:box>
                      <m:boxPr>
                        <m:ctrlPr>
                          <w:rPr>
                            <w:rFonts w:ascii="Cambria Math" w:hAnsi="Cambria Math"/>
                          </w:rPr>
                        </m:ctrlPr>
                      </m:boxPr>
                      <m:e>
                        <m:r>
                          <m:rPr>
                            <m:sty m:val="p"/>
                          </m:rPr>
                          <w:rPr>
                            <w:rFonts w:ascii="Cambria Math" w:hAnsi="Cambria Math"/>
                          </w:rPr>
                          <m:t>kg/d</m:t>
                        </m:r>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10-5</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req</m:t>
                            </m:r>
                          </m:e>
                        </m:box>
                      </m:sub>
                    </m:sSub>
                    <m:r>
                      <m:rPr>
                        <m:sty m:val="p"/>
                      </m:rPr>
                      <w:rPr>
                        <w:rFonts w:ascii="Cambria Math" w:hAnsi="Cambria Math"/>
                      </w:rPr>
                      <m:t>=859950/150=5733</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10-6</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π</m:t>
                            </m:r>
                          </m:e>
                        </m:box>
                      </m:num>
                      <m:den>
                        <m:box>
                          <m:boxPr>
                            <m:ctrlPr>
                              <w:rPr>
                                <w:rFonts w:ascii="Cambria Math" w:hAnsi="Cambria Math"/>
                              </w:rPr>
                            </m:ctrlPr>
                          </m:boxPr>
                          <m:e>
                            <m:r>
                              <m:rPr>
                                <m:sty m:val="p"/>
                              </m:rPr>
                              <w:rPr>
                                <w:rFonts w:ascii="Cambria Math" w:hAnsi="Cambria Math"/>
                              </w:rPr>
                              <m:t>4</m:t>
                            </m:r>
                          </m:e>
                        </m:box>
                      </m:den>
                    </m:f>
                    <m:r>
                      <m:rPr>
                        <m:sty m:val="p"/>
                      </m:rPr>
                      <w:rPr>
                        <w:rFonts w:ascii="Cambria Math" w:hAnsi="Cambria Math"/>
                      </w:rPr>
                      <m:t>(</m:t>
                    </m:r>
                    <m:sSup>
                      <m:sSupPr>
                        <m:ctrlPr>
                          <w:rPr>
                            <w:rFonts w:ascii="Cambria Math" w:hAnsi="Cambria Math"/>
                          </w:rPr>
                        </m:ctrlPr>
                      </m:sSupPr>
                      <m:e>
                        <m:r>
                          <m:rPr>
                            <m:sty m:val="p"/>
                          </m:rPr>
                          <w:rPr>
                            <w:rFonts w:ascii="Cambria Math" w:hAnsi="Cambria Math"/>
                          </w:rPr>
                          <m:t>36</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6</m:t>
                        </m:r>
                      </m:e>
                      <m:sup>
                        <m:r>
                          <m:rPr>
                            <m:sty m:val="p"/>
                          </m:rPr>
                          <w:rPr>
                            <w:rFonts w:ascii="Cambria Math" w:hAnsi="Cambria Math"/>
                          </w:rPr>
                          <m:t>2</m:t>
                        </m:r>
                      </m:sup>
                    </m:sSup>
                    <m:r>
                      <m:rPr>
                        <m:sty m:val="p"/>
                      </m:rPr>
                      <w:rPr>
                        <w:rFonts w:ascii="Cambria Math" w:hAnsi="Cambria Math"/>
                      </w:rPr>
                      <m:t>)=989.60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10-7</w:t>
            </w:r>
            <w:r>
              <w:rPr>
                <w:sz w:val="21"/>
              </w:rPr>
              <w:t>）</w:t>
            </w:r>
          </w:p>
        </w:tc>
      </w:tr>
    </w:tbl>
    <w:p w:rsidR="00A31A15" w:rsidRDefault="00552A1B">
      <w:pPr>
        <w:ind w:firstLine="480"/>
        <w:jc w:val="both"/>
      </w:pPr>
      <w:r>
        <w:t>6</w:t>
      </w:r>
      <w:r>
        <w:t>池总有效沉淀面积</w:t>
      </w:r>
      <w:r>
        <w:t>5937.61 m²</w:t>
      </w:r>
      <w:r>
        <w:t>，大于固体负荷控制面积。有效沉淀水深</w:t>
      </w:r>
      <w:r>
        <w:t>3.0 m</w:t>
      </w:r>
      <w:r>
        <w:t>，总有效容积</w:t>
      </w:r>
      <w:r>
        <w:t>17812.83 m³</w:t>
      </w:r>
      <w:r>
        <w:t>。</w:t>
      </w:r>
    </w:p>
    <w:p w:rsidR="00A31A15" w:rsidRDefault="00552A1B">
      <w:pPr>
        <w:pStyle w:val="af7"/>
        <w:jc w:val="center"/>
      </w:pPr>
      <w:r>
        <w:t>表</w:t>
      </w:r>
      <w:r>
        <w:t xml:space="preserve">10-1 </w:t>
      </w:r>
      <w:r>
        <w:t>二沉池主要校核结果</w:t>
      </w:r>
    </w:p>
    <w:tbl>
      <w:tblPr>
        <w:tblStyle w:val="aff1"/>
        <w:tblW w:w="0" w:type="auto"/>
        <w:jc w:val="center"/>
        <w:tblLayout w:type="fixed"/>
        <w:tblLook w:val="04A0" w:firstRow="1" w:lastRow="0" w:firstColumn="1" w:lastColumn="0" w:noHBand="0" w:noVBand="1"/>
      </w:tblPr>
      <w:tblGrid>
        <w:gridCol w:w="2608"/>
        <w:gridCol w:w="2041"/>
        <w:gridCol w:w="2041"/>
        <w:gridCol w:w="3175"/>
      </w:tblGrid>
      <w:tr w:rsidR="00A31A15">
        <w:trPr>
          <w:tblHeader/>
          <w:jc w:val="center"/>
        </w:trPr>
        <w:tc>
          <w:tcPr>
            <w:tcW w:w="2608" w:type="dxa"/>
            <w:shd w:val="clear" w:color="auto" w:fill="D9EAF7"/>
            <w:vAlign w:val="center"/>
          </w:tcPr>
          <w:p w:rsidR="00A31A15" w:rsidRDefault="00552A1B">
            <w:pPr>
              <w:jc w:val="center"/>
            </w:pPr>
            <w:r>
              <w:rPr>
                <w:rFonts w:eastAsia="Heiti SC"/>
                <w:b/>
                <w:sz w:val="18"/>
              </w:rPr>
              <w:t>项目</w:t>
            </w:r>
          </w:p>
        </w:tc>
        <w:tc>
          <w:tcPr>
            <w:tcW w:w="2041" w:type="dxa"/>
            <w:shd w:val="clear" w:color="auto" w:fill="D9EAF7"/>
            <w:vAlign w:val="center"/>
          </w:tcPr>
          <w:p w:rsidR="00A31A15" w:rsidRDefault="00552A1B">
            <w:pPr>
              <w:jc w:val="center"/>
            </w:pPr>
            <w:r>
              <w:rPr>
                <w:rFonts w:eastAsia="Heiti SC"/>
                <w:b/>
                <w:sz w:val="18"/>
              </w:rPr>
              <w:t>平均工况</w:t>
            </w:r>
          </w:p>
        </w:tc>
        <w:tc>
          <w:tcPr>
            <w:tcW w:w="2041" w:type="dxa"/>
            <w:shd w:val="clear" w:color="auto" w:fill="D9EAF7"/>
            <w:vAlign w:val="center"/>
          </w:tcPr>
          <w:p w:rsidR="00A31A15" w:rsidRDefault="00552A1B">
            <w:pPr>
              <w:jc w:val="center"/>
            </w:pPr>
            <w:r>
              <w:rPr>
                <w:rFonts w:eastAsia="Heiti SC"/>
                <w:b/>
                <w:sz w:val="18"/>
              </w:rPr>
              <w:t>峰值工况</w:t>
            </w:r>
          </w:p>
        </w:tc>
        <w:tc>
          <w:tcPr>
            <w:tcW w:w="3175" w:type="dxa"/>
            <w:shd w:val="clear" w:color="auto" w:fill="D9EAF7"/>
            <w:vAlign w:val="center"/>
          </w:tcPr>
          <w:p w:rsidR="00A31A15" w:rsidRDefault="00552A1B">
            <w:pPr>
              <w:jc w:val="center"/>
            </w:pPr>
            <w:r>
              <w:rPr>
                <w:rFonts w:eastAsia="Heiti SC"/>
                <w:b/>
                <w:sz w:val="18"/>
              </w:rPr>
              <w:t>控制值</w:t>
            </w:r>
            <w:r>
              <w:rPr>
                <w:rFonts w:eastAsia="Heiti SC"/>
                <w:b/>
                <w:sz w:val="18"/>
              </w:rPr>
              <w:t>/</w:t>
            </w:r>
            <w:r>
              <w:rPr>
                <w:rFonts w:eastAsia="Heiti SC"/>
                <w:b/>
                <w:sz w:val="18"/>
              </w:rPr>
              <w:t>结论</w:t>
            </w:r>
          </w:p>
        </w:tc>
      </w:tr>
      <w:tr w:rsidR="00A31A15">
        <w:trPr>
          <w:cantSplit/>
          <w:jc w:val="center"/>
        </w:trPr>
        <w:tc>
          <w:tcPr>
            <w:tcW w:w="2608" w:type="dxa"/>
            <w:tcMar>
              <w:top w:w="55" w:type="dxa"/>
              <w:left w:w="55" w:type="dxa"/>
              <w:bottom w:w="55" w:type="dxa"/>
              <w:right w:w="55" w:type="dxa"/>
            </w:tcMar>
            <w:vAlign w:val="center"/>
          </w:tcPr>
          <w:p w:rsidR="00A31A15" w:rsidRDefault="00552A1B">
            <w:pPr>
              <w:spacing w:line="240" w:lineRule="auto"/>
              <w:jc w:val="center"/>
            </w:pPr>
            <w:r>
              <w:rPr>
                <w:sz w:val="17"/>
              </w:rPr>
              <w:t>表面水力负荷</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0.758</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0.985</w:t>
            </w:r>
          </w:p>
        </w:tc>
        <w:tc>
          <w:tcPr>
            <w:tcW w:w="3175" w:type="dxa"/>
            <w:tcMar>
              <w:top w:w="55" w:type="dxa"/>
              <w:left w:w="55" w:type="dxa"/>
              <w:bottom w:w="55" w:type="dxa"/>
              <w:right w:w="55" w:type="dxa"/>
            </w:tcMar>
            <w:vAlign w:val="center"/>
          </w:tcPr>
          <w:p w:rsidR="00A31A15" w:rsidRDefault="00552A1B">
            <w:pPr>
              <w:spacing w:line="240" w:lineRule="auto"/>
            </w:pPr>
            <w:r>
              <w:rPr>
                <w:sz w:val="17"/>
              </w:rPr>
              <w:t>0.6</w:t>
            </w:r>
            <w:r>
              <w:rPr>
                <w:sz w:val="17"/>
              </w:rPr>
              <w:t>～</w:t>
            </w:r>
            <w:r>
              <w:rPr>
                <w:sz w:val="17"/>
              </w:rPr>
              <w:t>1.5</w:t>
            </w:r>
            <w:r>
              <w:rPr>
                <w:sz w:val="17"/>
              </w:rPr>
              <w:t>，满足</w:t>
            </w:r>
          </w:p>
        </w:tc>
      </w:tr>
      <w:tr w:rsidR="00A31A15">
        <w:trPr>
          <w:cantSplit/>
          <w:jc w:val="center"/>
        </w:trPr>
        <w:tc>
          <w:tcPr>
            <w:tcW w:w="260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固体负荷</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111.41</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144.83</w:t>
            </w:r>
          </w:p>
        </w:tc>
        <w:tc>
          <w:tcPr>
            <w:tcW w:w="3175" w:type="dxa"/>
            <w:shd w:val="clear" w:color="auto" w:fill="F7FAFC"/>
            <w:tcMar>
              <w:top w:w="55" w:type="dxa"/>
              <w:left w:w="55" w:type="dxa"/>
              <w:bottom w:w="55" w:type="dxa"/>
              <w:right w:w="55" w:type="dxa"/>
            </w:tcMar>
            <w:vAlign w:val="center"/>
          </w:tcPr>
          <w:p w:rsidR="00A31A15" w:rsidRDefault="00552A1B">
            <w:pPr>
              <w:spacing w:line="240" w:lineRule="auto"/>
            </w:pPr>
            <w:r>
              <w:rPr>
                <w:sz w:val="17"/>
              </w:rPr>
              <w:t>≤150</w:t>
            </w:r>
            <w:r>
              <w:rPr>
                <w:sz w:val="17"/>
              </w:rPr>
              <w:t>，余量</w:t>
            </w:r>
            <w:r>
              <w:rPr>
                <w:sz w:val="17"/>
              </w:rPr>
              <w:t>3.57%</w:t>
            </w:r>
          </w:p>
        </w:tc>
      </w:tr>
      <w:tr w:rsidR="00A31A15">
        <w:trPr>
          <w:cantSplit/>
          <w:jc w:val="center"/>
        </w:trPr>
        <w:tc>
          <w:tcPr>
            <w:tcW w:w="2608" w:type="dxa"/>
            <w:tcMar>
              <w:top w:w="55" w:type="dxa"/>
              <w:left w:w="55" w:type="dxa"/>
              <w:bottom w:w="55" w:type="dxa"/>
              <w:right w:w="55" w:type="dxa"/>
            </w:tcMar>
            <w:vAlign w:val="center"/>
          </w:tcPr>
          <w:p w:rsidR="00A31A15" w:rsidRDefault="00552A1B">
            <w:pPr>
              <w:spacing w:line="240" w:lineRule="auto"/>
              <w:jc w:val="center"/>
            </w:pPr>
            <w:r>
              <w:rPr>
                <w:sz w:val="17"/>
              </w:rPr>
              <w:t>名义沉淀时间</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3.958 h</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3.045 h</w:t>
            </w:r>
          </w:p>
        </w:tc>
        <w:tc>
          <w:tcPr>
            <w:tcW w:w="3175" w:type="dxa"/>
            <w:tcMar>
              <w:top w:w="55" w:type="dxa"/>
              <w:left w:w="55" w:type="dxa"/>
              <w:bottom w:w="55" w:type="dxa"/>
              <w:right w:w="55" w:type="dxa"/>
            </w:tcMar>
            <w:vAlign w:val="center"/>
          </w:tcPr>
          <w:p w:rsidR="00A31A15" w:rsidRDefault="00552A1B">
            <w:pPr>
              <w:spacing w:line="240" w:lineRule="auto"/>
            </w:pPr>
            <w:r>
              <w:rPr>
                <w:sz w:val="17"/>
              </w:rPr>
              <w:t>1.5</w:t>
            </w:r>
            <w:r>
              <w:rPr>
                <w:sz w:val="17"/>
              </w:rPr>
              <w:t>～</w:t>
            </w:r>
            <w:r>
              <w:rPr>
                <w:sz w:val="17"/>
              </w:rPr>
              <w:t>4.0 h</w:t>
            </w:r>
            <w:r>
              <w:rPr>
                <w:sz w:val="17"/>
              </w:rPr>
              <w:t>，满足</w:t>
            </w:r>
          </w:p>
        </w:tc>
      </w:tr>
      <w:tr w:rsidR="00A31A15">
        <w:trPr>
          <w:cantSplit/>
          <w:jc w:val="center"/>
        </w:trPr>
        <w:tc>
          <w:tcPr>
            <w:tcW w:w="260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实际混合液通过时间</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2.262 h</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1.740 h</w:t>
            </w:r>
          </w:p>
        </w:tc>
        <w:tc>
          <w:tcPr>
            <w:tcW w:w="3175" w:type="dxa"/>
            <w:shd w:val="clear" w:color="auto" w:fill="F7FAFC"/>
            <w:tcMar>
              <w:top w:w="55" w:type="dxa"/>
              <w:left w:w="55" w:type="dxa"/>
              <w:bottom w:w="55" w:type="dxa"/>
              <w:right w:w="55" w:type="dxa"/>
            </w:tcMar>
            <w:vAlign w:val="center"/>
          </w:tcPr>
          <w:p w:rsidR="00A31A15" w:rsidRDefault="00552A1B">
            <w:pPr>
              <w:spacing w:line="240" w:lineRule="auto"/>
            </w:pPr>
            <w:r>
              <w:rPr>
                <w:sz w:val="17"/>
              </w:rPr>
              <w:t>用于进水井和流态校核</w:t>
            </w:r>
          </w:p>
        </w:tc>
      </w:tr>
    </w:tbl>
    <w:p w:rsidR="00A31A15" w:rsidRDefault="00552A1B">
      <w:pPr>
        <w:pStyle w:val="21"/>
      </w:pPr>
      <w:bookmarkStart w:id="37" w:name="_Toc239936751"/>
      <w:r>
        <w:t xml:space="preserve">10.3 </w:t>
      </w:r>
      <w:r>
        <w:t>配水、出水与污泥区</w:t>
      </w:r>
      <w:bookmarkEnd w:id="37"/>
    </w:p>
    <w:p w:rsidR="00A31A15" w:rsidRDefault="00552A1B">
      <w:pPr>
        <w:ind w:firstLine="480"/>
        <w:jc w:val="both"/>
      </w:pPr>
      <w:r>
        <w:t>单池峰值混合液</w:t>
      </w:r>
      <w:r>
        <w:t>0.4740 m³/s</w:t>
      </w:r>
      <w:r>
        <w:t>，采用</w:t>
      </w:r>
      <w:r>
        <w:t>DN1000</w:t>
      </w:r>
      <w:r>
        <w:t>中心进水管，流速</w:t>
      </w:r>
      <w:r>
        <w:t>0.604 m/s</w:t>
      </w:r>
      <w:r>
        <w:t>；中心井</w:t>
      </w:r>
      <w:r>
        <w:t>D6.0 m</w:t>
      </w:r>
      <w:r>
        <w:t>。周边集水槽中心线</w:t>
      </w:r>
      <w:r>
        <w:t>D34 m</w:t>
      </w:r>
      <w:r>
        <w:t>，内外双侧总堰长</w:t>
      </w:r>
      <w:r>
        <w:t>213.63 m</w:t>
      </w:r>
      <w:r>
        <w:t>，峰值堰负荷</w:t>
      </w:r>
      <w:r>
        <w:t>1.27 L/(m·s)&lt;1.7</w:t>
      </w:r>
      <w:r>
        <w:t>。</w:t>
      </w:r>
    </w:p>
    <w:p w:rsidR="00A31A15" w:rsidRDefault="00552A1B">
      <w:pPr>
        <w:ind w:firstLine="480"/>
        <w:jc w:val="both"/>
      </w:pPr>
      <w:r>
        <w:lastRenderedPageBreak/>
        <w:t>采用</w:t>
      </w:r>
      <w:r>
        <w:t>2.0 m</w:t>
      </w:r>
      <w:r>
        <w:t>直壁污泥区、</w:t>
      </w:r>
      <w:r>
        <w:t>0.75 m</w:t>
      </w:r>
      <w:r>
        <w:t>池底坡降及中心污泥斗。单池污泥区容积约</w:t>
      </w:r>
      <w:r>
        <w:t>2302.84 m³</w:t>
      </w:r>
      <w:r>
        <w:t>，大于</w:t>
      </w:r>
      <w:r>
        <w:t>2 h</w:t>
      </w:r>
      <w:r>
        <w:t>需求</w:t>
      </w:r>
      <w:r>
        <w:t>2072.37 m³</w:t>
      </w:r>
      <w:r>
        <w:t>；污泥斗容积</w:t>
      </w:r>
      <w:r>
        <w:t>40.90 m³</w:t>
      </w:r>
      <w:r>
        <w:t>。周边直壁深</w:t>
      </w:r>
      <w:r>
        <w:t>5.50 m</w:t>
      </w:r>
      <w:r>
        <w:t>，中心最大结构深约</w:t>
      </w:r>
      <w:r>
        <w:t>9.75 m</w:t>
      </w:r>
      <w:r>
        <w:t>。</w:t>
      </w:r>
    </w:p>
    <w:p w:rsidR="00A31A15" w:rsidRDefault="00552A1B">
      <w:pPr>
        <w:jc w:val="center"/>
      </w:pPr>
      <w:r>
        <w:rPr>
          <w:noProof/>
        </w:rPr>
        <w:drawing>
          <wp:inline distT="0" distB="0" distL="0" distR="0">
            <wp:extent cx="5580000" cy="3138750"/>
            <wp:effectExtent l="0" t="0" r="0" b="0"/>
            <wp:docPr id="8" name="Picture 8" descr="图10-1 辐流式二沉池平面与剖面计算说明草图" title="图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econdary.png"/>
                    <pic:cNvPicPr/>
                  </pic:nvPicPr>
                  <pic:blipFill>
                    <a:blip r:embed="rId15"/>
                    <a:stretch>
                      <a:fillRect/>
                    </a:stretch>
                  </pic:blipFill>
                  <pic:spPr>
                    <a:xfrm>
                      <a:off x="0" y="0"/>
                      <a:ext cx="5580000" cy="3138750"/>
                    </a:xfrm>
                    <a:prstGeom prst="rect">
                      <a:avLst/>
                    </a:prstGeom>
                  </pic:spPr>
                </pic:pic>
              </a:graphicData>
            </a:graphic>
          </wp:inline>
        </w:drawing>
      </w:r>
    </w:p>
    <w:p w:rsidR="00A31A15" w:rsidRDefault="00552A1B">
      <w:pPr>
        <w:pStyle w:val="af7"/>
        <w:jc w:val="center"/>
      </w:pPr>
      <w:r>
        <w:t>图</w:t>
      </w:r>
      <w:r>
        <w:t xml:space="preserve">10-1 </w:t>
      </w:r>
      <w:r>
        <w:t>辐流式二沉池平面与剖面计算说明草图</w:t>
      </w:r>
    </w:p>
    <w:p w:rsidR="00A31A15" w:rsidRDefault="00552A1B">
      <w:r>
        <w:br w:type="page"/>
      </w:r>
    </w:p>
    <w:p w:rsidR="00A31A15" w:rsidRDefault="00552A1B">
      <w:pPr>
        <w:pStyle w:val="1"/>
      </w:pPr>
      <w:bookmarkStart w:id="38" w:name="_Toc239936752"/>
      <w:r>
        <w:lastRenderedPageBreak/>
        <w:t xml:space="preserve">11  </w:t>
      </w:r>
      <w:r>
        <w:t>水线连接管渠与配水设施计算</w:t>
      </w:r>
      <w:bookmarkEnd w:id="38"/>
    </w:p>
    <w:p w:rsidR="00A31A15" w:rsidRDefault="00552A1B">
      <w:pPr>
        <w:pStyle w:val="21"/>
      </w:pPr>
      <w:bookmarkStart w:id="39" w:name="_Toc239936753"/>
      <w:r>
        <w:t xml:space="preserve">11.1 </w:t>
      </w:r>
      <w:r>
        <w:t>计算方法</w:t>
      </w:r>
      <w:bookmarkEnd w:id="39"/>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r>
                      <w:rPr>
                        <w:rFonts w:ascii="Cambria Math" w:hAnsi="Cambria Math"/>
                      </w:rPr>
                      <m:t>λ</m:t>
                    </m:r>
                    <m:f>
                      <m:fPr>
                        <m:ctrlPr>
                          <w:rPr>
                            <w:rFonts w:ascii="Cambria Math" w:hAnsi="Cambria Math"/>
                          </w:rPr>
                        </m:ctrlPr>
                      </m:fPr>
                      <m:num>
                        <m:box>
                          <m:boxPr>
                            <m:ctrlPr>
                              <w:rPr>
                                <w:rFonts w:ascii="Cambria Math" w:hAnsi="Cambria Math"/>
                              </w:rPr>
                            </m:ctrlPr>
                          </m:boxPr>
                          <m:e>
                            <m:r>
                              <w:rPr>
                                <w:rFonts w:ascii="Cambria Math" w:hAnsi="Cambria Math"/>
                              </w:rPr>
                              <m:t>L</m:t>
                            </m:r>
                          </m:e>
                        </m:box>
                      </m:num>
                      <m:den>
                        <m:box>
                          <m:boxPr>
                            <m:ctrlPr>
                              <w:rPr>
                                <w:rFonts w:ascii="Cambria Math" w:hAnsi="Cambria Math"/>
                              </w:rPr>
                            </m:ctrlPr>
                          </m:boxPr>
                          <m:e>
                            <m:r>
                              <w:rPr>
                                <w:rFonts w:ascii="Cambria Math" w:hAnsi="Cambria Math"/>
                              </w:rPr>
                              <m:t>D</m:t>
                            </m:r>
                          </m:e>
                        </m:box>
                      </m:den>
                    </m:f>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r>
                              <w:rPr>
                                <w:rFonts w:ascii="Cambria Math" w:hAnsi="Cambria Math"/>
                              </w:rPr>
                              <m:t>g</m:t>
                            </m:r>
                          </m:e>
                        </m:box>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ζ</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r>
                              <w:rPr>
                                <w:rFonts w:ascii="Cambria Math" w:hAnsi="Cambria Math"/>
                              </w:rPr>
                              <m:t>g</m:t>
                            </m:r>
                          </m:e>
                        </m:box>
                      </m:den>
                    </m:f>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11-1</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Q</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r>
                      <w:rPr>
                        <w:rFonts w:ascii="Cambria Math" w:hAnsi="Cambria Math"/>
                      </w:rPr>
                      <m:t>A</m:t>
                    </m:r>
                    <m:sSup>
                      <m:sSupPr>
                        <m:ctrlPr>
                          <w:rPr>
                            <w:rFonts w:ascii="Cambria Math" w:hAnsi="Cambria Math"/>
                          </w:rPr>
                        </m:ctrlPr>
                      </m:sSupPr>
                      <m:e>
                        <m:r>
                          <w:rPr>
                            <w:rFonts w:ascii="Cambria Math" w:hAnsi="Cambria Math"/>
                          </w:rPr>
                          <m:t>R</m:t>
                        </m:r>
                      </m:e>
                      <m:sup>
                        <m:box>
                          <m:boxPr>
                            <m:ctrlPr>
                              <w:rPr>
                                <w:rFonts w:ascii="Cambria Math" w:hAnsi="Cambria Math"/>
                              </w:rPr>
                            </m:ctrlPr>
                          </m:boxPr>
                          <m:e>
                            <m:r>
                              <m:rPr>
                                <m:sty m:val="p"/>
                              </m:rPr>
                              <w:rPr>
                                <w:rFonts w:ascii="Cambria Math" w:hAnsi="Cambria Math"/>
                              </w:rPr>
                              <m:t>2/3</m:t>
                            </m:r>
                          </m:e>
                        </m:box>
                      </m:sup>
                    </m:sSup>
                    <m:sSup>
                      <m:sSupPr>
                        <m:ctrlPr>
                          <w:rPr>
                            <w:rFonts w:ascii="Cambria Math" w:hAnsi="Cambria Math"/>
                          </w:rPr>
                        </m:ctrlPr>
                      </m:sSupPr>
                      <m:e>
                        <m:r>
                          <w:rPr>
                            <w:rFonts w:ascii="Cambria Math" w:hAnsi="Cambria Math"/>
                          </w:rPr>
                          <m:t>i</m:t>
                        </m:r>
                      </m:e>
                      <m:sup>
                        <m:box>
                          <m:boxPr>
                            <m:ctrlPr>
                              <w:rPr>
                                <w:rFonts w:ascii="Cambria Math" w:hAnsi="Cambria Math"/>
                              </w:rPr>
                            </m:ctrlPr>
                          </m:boxPr>
                          <m:e>
                            <m:r>
                              <m:rPr>
                                <m:sty m:val="p"/>
                              </m:rPr>
                              <w:rPr>
                                <w:rFonts w:ascii="Cambria Math" w:hAnsi="Cambria Math"/>
                              </w:rPr>
                              <m:t>1/2</m:t>
                            </m:r>
                          </m:e>
                        </m:box>
                      </m:sup>
                    </m:s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=1.84</m:t>
                    </m:r>
                    <m:r>
                      <w:rPr>
                        <w:rFonts w:ascii="Cambria Math" w:hAnsi="Cambria Math"/>
                      </w:rPr>
                      <m:t>b</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3/2</m:t>
                            </m:r>
                          </m:e>
                        </m:box>
                      </m:sup>
                    </m:sSup>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11-2</w:t>
            </w:r>
            <w:r>
              <w:rPr>
                <w:sz w:val="21"/>
              </w:rPr>
              <w:t>）</w:t>
            </w:r>
          </w:p>
        </w:tc>
      </w:tr>
    </w:tbl>
    <w:p w:rsidR="00A31A15" w:rsidRDefault="00552A1B">
      <w:pPr>
        <w:ind w:firstLine="480"/>
        <w:jc w:val="both"/>
      </w:pPr>
      <w:r>
        <w:t>满流管统一采用</w:t>
      </w:r>
      <w:r>
        <w:t>λ=0.020</w:t>
      </w:r>
      <w:r>
        <w:t>初算；钢筋混凝土明渠取</w:t>
      </w:r>
      <w:r>
        <w:t>n=0.013</w:t>
      </w:r>
      <w:r>
        <w:t>。局部损失按实际进口、出口、弯头、三通和阀门归并，不能与等效长度重复计量。</w:t>
      </w:r>
    </w:p>
    <w:p w:rsidR="00A31A15" w:rsidRDefault="00552A1B">
      <w:pPr>
        <w:pStyle w:val="21"/>
      </w:pPr>
      <w:bookmarkStart w:id="40" w:name="_Toc239936754"/>
      <w:r>
        <w:t xml:space="preserve">11.2 </w:t>
      </w:r>
      <w:r>
        <w:t>主水线管渠</w:t>
      </w:r>
      <w:bookmarkEnd w:id="40"/>
    </w:p>
    <w:p w:rsidR="00A31A15" w:rsidRDefault="00552A1B">
      <w:pPr>
        <w:pStyle w:val="af7"/>
        <w:jc w:val="center"/>
      </w:pPr>
      <w:r>
        <w:t>表</w:t>
      </w:r>
      <w:r>
        <w:t xml:space="preserve">11-1 </w:t>
      </w:r>
      <w:r>
        <w:t>主水线峰值管渠计算结果</w:t>
      </w:r>
    </w:p>
    <w:tbl>
      <w:tblPr>
        <w:tblStyle w:val="aff1"/>
        <w:tblW w:w="0" w:type="auto"/>
        <w:jc w:val="center"/>
        <w:tblLayout w:type="fixed"/>
        <w:tblLook w:val="04A0" w:firstRow="1" w:lastRow="0" w:firstColumn="1" w:lastColumn="0" w:noHBand="0" w:noVBand="1"/>
      </w:tblPr>
      <w:tblGrid>
        <w:gridCol w:w="2835"/>
        <w:gridCol w:w="1247"/>
        <w:gridCol w:w="1587"/>
        <w:gridCol w:w="1361"/>
        <w:gridCol w:w="1247"/>
        <w:gridCol w:w="1587"/>
      </w:tblGrid>
      <w:tr w:rsidR="00A31A15">
        <w:trPr>
          <w:tblHeader/>
          <w:jc w:val="center"/>
        </w:trPr>
        <w:tc>
          <w:tcPr>
            <w:tcW w:w="2835" w:type="dxa"/>
            <w:shd w:val="clear" w:color="auto" w:fill="D9EAF7"/>
            <w:vAlign w:val="center"/>
          </w:tcPr>
          <w:p w:rsidR="00A31A15" w:rsidRDefault="00552A1B">
            <w:pPr>
              <w:jc w:val="center"/>
            </w:pPr>
            <w:r>
              <w:rPr>
                <w:rFonts w:eastAsia="Heiti SC"/>
                <w:b/>
                <w:sz w:val="18"/>
              </w:rPr>
              <w:t>管段</w:t>
            </w:r>
          </w:p>
        </w:tc>
        <w:tc>
          <w:tcPr>
            <w:tcW w:w="1247" w:type="dxa"/>
            <w:shd w:val="clear" w:color="auto" w:fill="D9EAF7"/>
            <w:vAlign w:val="center"/>
          </w:tcPr>
          <w:p w:rsidR="00A31A15" w:rsidRDefault="00552A1B">
            <w:pPr>
              <w:jc w:val="center"/>
            </w:pPr>
            <w:r>
              <w:rPr>
                <w:rFonts w:eastAsia="Heiti SC"/>
                <w:b/>
                <w:sz w:val="18"/>
              </w:rPr>
              <w:t>Q m³/s</w:t>
            </w:r>
          </w:p>
        </w:tc>
        <w:tc>
          <w:tcPr>
            <w:tcW w:w="1587" w:type="dxa"/>
            <w:shd w:val="clear" w:color="auto" w:fill="D9EAF7"/>
            <w:vAlign w:val="center"/>
          </w:tcPr>
          <w:p w:rsidR="00A31A15" w:rsidRDefault="00552A1B">
            <w:pPr>
              <w:jc w:val="center"/>
            </w:pPr>
            <w:r>
              <w:rPr>
                <w:rFonts w:eastAsia="Heiti SC"/>
                <w:b/>
                <w:sz w:val="18"/>
              </w:rPr>
              <w:t>DN/</w:t>
            </w:r>
            <w:r>
              <w:rPr>
                <w:rFonts w:eastAsia="Heiti SC"/>
                <w:b/>
                <w:sz w:val="18"/>
              </w:rPr>
              <w:t>断面</w:t>
            </w:r>
          </w:p>
        </w:tc>
        <w:tc>
          <w:tcPr>
            <w:tcW w:w="1361" w:type="dxa"/>
            <w:shd w:val="clear" w:color="auto" w:fill="D9EAF7"/>
            <w:vAlign w:val="center"/>
          </w:tcPr>
          <w:p w:rsidR="00A31A15" w:rsidRDefault="00552A1B">
            <w:pPr>
              <w:jc w:val="center"/>
            </w:pPr>
            <w:r>
              <w:rPr>
                <w:rFonts w:eastAsia="Heiti SC"/>
                <w:b/>
                <w:sz w:val="18"/>
              </w:rPr>
              <w:t>L m</w:t>
            </w:r>
          </w:p>
        </w:tc>
        <w:tc>
          <w:tcPr>
            <w:tcW w:w="1247" w:type="dxa"/>
            <w:shd w:val="clear" w:color="auto" w:fill="D9EAF7"/>
            <w:vAlign w:val="center"/>
          </w:tcPr>
          <w:p w:rsidR="00A31A15" w:rsidRDefault="00552A1B">
            <w:pPr>
              <w:jc w:val="center"/>
            </w:pPr>
            <w:r>
              <w:rPr>
                <w:rFonts w:eastAsia="Heiti SC"/>
                <w:b/>
                <w:sz w:val="18"/>
              </w:rPr>
              <w:t>v m/s</w:t>
            </w:r>
          </w:p>
        </w:tc>
        <w:tc>
          <w:tcPr>
            <w:tcW w:w="1587" w:type="dxa"/>
            <w:shd w:val="clear" w:color="auto" w:fill="D9EAF7"/>
            <w:vAlign w:val="center"/>
          </w:tcPr>
          <w:p w:rsidR="00A31A15" w:rsidRDefault="00552A1B">
            <w:pPr>
              <w:jc w:val="center"/>
            </w:pPr>
            <w:r>
              <w:rPr>
                <w:rFonts w:eastAsia="Heiti SC"/>
                <w:b/>
                <w:sz w:val="18"/>
              </w:rPr>
              <w:t>h m</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单泵出水支管</w:t>
            </w:r>
          </w:p>
        </w:tc>
        <w:tc>
          <w:tcPr>
            <w:tcW w:w="1247" w:type="dxa"/>
            <w:tcMar>
              <w:top w:w="55" w:type="dxa"/>
              <w:left w:w="55" w:type="dxa"/>
              <w:bottom w:w="55" w:type="dxa"/>
              <w:right w:w="55" w:type="dxa"/>
            </w:tcMar>
            <w:vAlign w:val="center"/>
          </w:tcPr>
          <w:p w:rsidR="00A31A15" w:rsidRDefault="00552A1B">
            <w:pPr>
              <w:spacing w:line="240" w:lineRule="auto"/>
              <w:jc w:val="center"/>
            </w:pPr>
            <w:r>
              <w:rPr>
                <w:sz w:val="17"/>
              </w:rPr>
              <w:t>0.6250</w:t>
            </w:r>
          </w:p>
        </w:tc>
        <w:tc>
          <w:tcPr>
            <w:tcW w:w="1587" w:type="dxa"/>
            <w:tcMar>
              <w:top w:w="55" w:type="dxa"/>
              <w:left w:w="55" w:type="dxa"/>
              <w:bottom w:w="55" w:type="dxa"/>
              <w:right w:w="55" w:type="dxa"/>
            </w:tcMar>
            <w:vAlign w:val="center"/>
          </w:tcPr>
          <w:p w:rsidR="00A31A15" w:rsidRDefault="00552A1B">
            <w:pPr>
              <w:spacing w:line="240" w:lineRule="auto"/>
              <w:jc w:val="center"/>
            </w:pPr>
            <w:r>
              <w:rPr>
                <w:sz w:val="17"/>
              </w:rPr>
              <w:t>DN800</w:t>
            </w:r>
          </w:p>
        </w:tc>
        <w:tc>
          <w:tcPr>
            <w:tcW w:w="1361" w:type="dxa"/>
            <w:tcMar>
              <w:top w:w="55" w:type="dxa"/>
              <w:left w:w="55" w:type="dxa"/>
              <w:bottom w:w="55" w:type="dxa"/>
              <w:right w:w="55" w:type="dxa"/>
            </w:tcMar>
            <w:vAlign w:val="center"/>
          </w:tcPr>
          <w:p w:rsidR="00A31A15" w:rsidRDefault="00552A1B">
            <w:pPr>
              <w:spacing w:line="240" w:lineRule="auto"/>
            </w:pPr>
            <w:r>
              <w:rPr>
                <w:sz w:val="17"/>
              </w:rPr>
              <w:t>12</w:t>
            </w:r>
          </w:p>
        </w:tc>
        <w:tc>
          <w:tcPr>
            <w:tcW w:w="1247" w:type="dxa"/>
            <w:tcMar>
              <w:top w:w="55" w:type="dxa"/>
              <w:left w:w="55" w:type="dxa"/>
              <w:bottom w:w="55" w:type="dxa"/>
              <w:right w:w="55" w:type="dxa"/>
            </w:tcMar>
            <w:vAlign w:val="center"/>
          </w:tcPr>
          <w:p w:rsidR="00A31A15" w:rsidRDefault="00552A1B">
            <w:pPr>
              <w:spacing w:line="240" w:lineRule="auto"/>
            </w:pPr>
            <w:r>
              <w:rPr>
                <w:sz w:val="17"/>
              </w:rPr>
              <w:t>1.243</w:t>
            </w:r>
          </w:p>
        </w:tc>
        <w:tc>
          <w:tcPr>
            <w:tcW w:w="1587" w:type="dxa"/>
            <w:tcMar>
              <w:top w:w="55" w:type="dxa"/>
              <w:left w:w="55" w:type="dxa"/>
              <w:bottom w:w="55" w:type="dxa"/>
              <w:right w:w="55" w:type="dxa"/>
            </w:tcMar>
            <w:vAlign w:val="center"/>
          </w:tcPr>
          <w:p w:rsidR="00A31A15" w:rsidRDefault="00552A1B">
            <w:pPr>
              <w:spacing w:line="240" w:lineRule="auto"/>
            </w:pPr>
            <w:r>
              <w:rPr>
                <w:sz w:val="17"/>
              </w:rPr>
              <w:t>0.362</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泵站</w:t>
            </w:r>
            <w:r>
              <w:rPr>
                <w:sz w:val="17"/>
              </w:rPr>
              <w:t>—</w:t>
            </w:r>
            <w:r>
              <w:rPr>
                <w:sz w:val="17"/>
              </w:rPr>
              <w:t>细栅单线</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0.8125</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DN1000</w:t>
            </w:r>
          </w:p>
        </w:tc>
        <w:tc>
          <w:tcPr>
            <w:tcW w:w="1361" w:type="dxa"/>
            <w:shd w:val="clear" w:color="auto" w:fill="F7FAFC"/>
            <w:tcMar>
              <w:top w:w="55" w:type="dxa"/>
              <w:left w:w="55" w:type="dxa"/>
              <w:bottom w:w="55" w:type="dxa"/>
              <w:right w:w="55" w:type="dxa"/>
            </w:tcMar>
            <w:vAlign w:val="center"/>
          </w:tcPr>
          <w:p w:rsidR="00A31A15" w:rsidRDefault="00552A1B">
            <w:pPr>
              <w:spacing w:line="240" w:lineRule="auto"/>
            </w:pPr>
            <w:r>
              <w:rPr>
                <w:sz w:val="17"/>
              </w:rPr>
              <w:t>22</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pPr>
            <w:r>
              <w:rPr>
                <w:sz w:val="17"/>
              </w:rPr>
              <w:t>1.035</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pPr>
            <w:r>
              <w:rPr>
                <w:sz w:val="17"/>
              </w:rPr>
              <w:t>0.133</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细栅</w:t>
            </w:r>
            <w:r>
              <w:rPr>
                <w:sz w:val="17"/>
              </w:rPr>
              <w:t>—</w:t>
            </w:r>
            <w:r>
              <w:rPr>
                <w:sz w:val="17"/>
              </w:rPr>
              <w:t>沉砂</w:t>
            </w:r>
            <w:r>
              <w:rPr>
                <w:sz w:val="17"/>
              </w:rPr>
              <w:t>A/B</w:t>
            </w:r>
          </w:p>
        </w:tc>
        <w:tc>
          <w:tcPr>
            <w:tcW w:w="1247" w:type="dxa"/>
            <w:tcMar>
              <w:top w:w="55" w:type="dxa"/>
              <w:left w:w="55" w:type="dxa"/>
              <w:bottom w:w="55" w:type="dxa"/>
              <w:right w:w="55" w:type="dxa"/>
            </w:tcMar>
            <w:vAlign w:val="center"/>
          </w:tcPr>
          <w:p w:rsidR="00A31A15" w:rsidRDefault="00552A1B">
            <w:pPr>
              <w:spacing w:line="240" w:lineRule="auto"/>
              <w:jc w:val="center"/>
            </w:pPr>
            <w:r>
              <w:rPr>
                <w:sz w:val="17"/>
              </w:rPr>
              <w:t>0.8125</w:t>
            </w:r>
          </w:p>
        </w:tc>
        <w:tc>
          <w:tcPr>
            <w:tcW w:w="1587" w:type="dxa"/>
            <w:tcMar>
              <w:top w:w="55" w:type="dxa"/>
              <w:left w:w="55" w:type="dxa"/>
              <w:bottom w:w="55" w:type="dxa"/>
              <w:right w:w="55" w:type="dxa"/>
            </w:tcMar>
            <w:vAlign w:val="center"/>
          </w:tcPr>
          <w:p w:rsidR="00A31A15" w:rsidRDefault="00552A1B">
            <w:pPr>
              <w:spacing w:line="240" w:lineRule="auto"/>
              <w:jc w:val="center"/>
            </w:pPr>
            <w:r>
              <w:rPr>
                <w:sz w:val="17"/>
              </w:rPr>
              <w:t>B1.50</w:t>
            </w:r>
            <w:r>
              <w:rPr>
                <w:sz w:val="17"/>
              </w:rPr>
              <w:t>渠</w:t>
            </w:r>
          </w:p>
        </w:tc>
        <w:tc>
          <w:tcPr>
            <w:tcW w:w="1361" w:type="dxa"/>
            <w:tcMar>
              <w:top w:w="55" w:type="dxa"/>
              <w:left w:w="55" w:type="dxa"/>
              <w:bottom w:w="55" w:type="dxa"/>
              <w:right w:w="55" w:type="dxa"/>
            </w:tcMar>
            <w:vAlign w:val="center"/>
          </w:tcPr>
          <w:p w:rsidR="00A31A15" w:rsidRDefault="00552A1B">
            <w:pPr>
              <w:spacing w:line="240" w:lineRule="auto"/>
            </w:pPr>
            <w:r>
              <w:rPr>
                <w:sz w:val="17"/>
              </w:rPr>
              <w:t>84.5/36.5</w:t>
            </w:r>
          </w:p>
        </w:tc>
        <w:tc>
          <w:tcPr>
            <w:tcW w:w="1247" w:type="dxa"/>
            <w:tcMar>
              <w:top w:w="55" w:type="dxa"/>
              <w:left w:w="55" w:type="dxa"/>
              <w:bottom w:w="55" w:type="dxa"/>
              <w:right w:w="55" w:type="dxa"/>
            </w:tcMar>
            <w:vAlign w:val="center"/>
          </w:tcPr>
          <w:p w:rsidR="00A31A15" w:rsidRDefault="00552A1B">
            <w:pPr>
              <w:spacing w:line="240" w:lineRule="auto"/>
            </w:pPr>
            <w:r>
              <w:rPr>
                <w:sz w:val="17"/>
              </w:rPr>
              <w:t>0.700</w:t>
            </w:r>
          </w:p>
        </w:tc>
        <w:tc>
          <w:tcPr>
            <w:tcW w:w="1587" w:type="dxa"/>
            <w:tcMar>
              <w:top w:w="55" w:type="dxa"/>
              <w:left w:w="55" w:type="dxa"/>
              <w:bottom w:w="55" w:type="dxa"/>
              <w:right w:w="55" w:type="dxa"/>
            </w:tcMar>
            <w:vAlign w:val="center"/>
          </w:tcPr>
          <w:p w:rsidR="00A31A15" w:rsidRDefault="00552A1B">
            <w:pPr>
              <w:spacing w:line="240" w:lineRule="auto"/>
            </w:pPr>
            <w:r>
              <w:rPr>
                <w:sz w:val="17"/>
              </w:rPr>
              <w:t>0.063/0.048</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沉砂</w:t>
            </w:r>
            <w:r>
              <w:rPr>
                <w:sz w:val="17"/>
              </w:rPr>
              <w:t>—</w:t>
            </w:r>
            <w:r>
              <w:rPr>
                <w:sz w:val="17"/>
              </w:rPr>
              <w:t>初沉配水</w:t>
            </w:r>
            <w:r>
              <w:rPr>
                <w:sz w:val="17"/>
              </w:rPr>
              <w:t>A/B</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0.8125</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DN1200</w:t>
            </w:r>
          </w:p>
        </w:tc>
        <w:tc>
          <w:tcPr>
            <w:tcW w:w="1361" w:type="dxa"/>
            <w:shd w:val="clear" w:color="auto" w:fill="F7FAFC"/>
            <w:tcMar>
              <w:top w:w="55" w:type="dxa"/>
              <w:left w:w="55" w:type="dxa"/>
              <w:bottom w:w="55" w:type="dxa"/>
              <w:right w:w="55" w:type="dxa"/>
            </w:tcMar>
            <w:vAlign w:val="center"/>
          </w:tcPr>
          <w:p w:rsidR="00A31A15" w:rsidRDefault="00552A1B">
            <w:pPr>
              <w:spacing w:line="240" w:lineRule="auto"/>
            </w:pPr>
            <w:r>
              <w:rPr>
                <w:sz w:val="17"/>
              </w:rPr>
              <w:t>111.5/39.5</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pPr>
            <w:r>
              <w:rPr>
                <w:sz w:val="17"/>
              </w:rPr>
              <w:t>0.718</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pPr>
            <w:r>
              <w:rPr>
                <w:sz w:val="17"/>
              </w:rPr>
              <w:t>0.128/0.083</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初沉配水</w:t>
            </w:r>
            <w:r>
              <w:rPr>
                <w:sz w:val="17"/>
              </w:rPr>
              <w:t>—</w:t>
            </w:r>
            <w:r>
              <w:rPr>
                <w:sz w:val="17"/>
              </w:rPr>
              <w:t>单池</w:t>
            </w:r>
          </w:p>
        </w:tc>
        <w:tc>
          <w:tcPr>
            <w:tcW w:w="1247" w:type="dxa"/>
            <w:tcMar>
              <w:top w:w="55" w:type="dxa"/>
              <w:left w:w="55" w:type="dxa"/>
              <w:bottom w:w="55" w:type="dxa"/>
              <w:right w:w="55" w:type="dxa"/>
            </w:tcMar>
            <w:vAlign w:val="center"/>
          </w:tcPr>
          <w:p w:rsidR="00A31A15" w:rsidRDefault="00552A1B">
            <w:pPr>
              <w:spacing w:line="240" w:lineRule="auto"/>
              <w:jc w:val="center"/>
            </w:pPr>
            <w:r>
              <w:rPr>
                <w:sz w:val="17"/>
              </w:rPr>
              <w:t>0.40625</w:t>
            </w:r>
          </w:p>
        </w:tc>
        <w:tc>
          <w:tcPr>
            <w:tcW w:w="1587" w:type="dxa"/>
            <w:tcMar>
              <w:top w:w="55" w:type="dxa"/>
              <w:left w:w="55" w:type="dxa"/>
              <w:bottom w:w="55" w:type="dxa"/>
              <w:right w:w="55" w:type="dxa"/>
            </w:tcMar>
            <w:vAlign w:val="center"/>
          </w:tcPr>
          <w:p w:rsidR="00A31A15" w:rsidRDefault="00552A1B">
            <w:pPr>
              <w:spacing w:line="240" w:lineRule="auto"/>
              <w:jc w:val="center"/>
            </w:pPr>
            <w:r>
              <w:rPr>
                <w:sz w:val="17"/>
              </w:rPr>
              <w:t>DN900</w:t>
            </w:r>
          </w:p>
        </w:tc>
        <w:tc>
          <w:tcPr>
            <w:tcW w:w="1361" w:type="dxa"/>
            <w:tcMar>
              <w:top w:w="55" w:type="dxa"/>
              <w:left w:w="55" w:type="dxa"/>
              <w:bottom w:w="55" w:type="dxa"/>
              <w:right w:w="55" w:type="dxa"/>
            </w:tcMar>
            <w:vAlign w:val="center"/>
          </w:tcPr>
          <w:p w:rsidR="00A31A15" w:rsidRDefault="00552A1B">
            <w:pPr>
              <w:spacing w:line="240" w:lineRule="auto"/>
            </w:pPr>
            <w:r>
              <w:rPr>
                <w:sz w:val="17"/>
              </w:rPr>
              <w:t>50</w:t>
            </w:r>
          </w:p>
        </w:tc>
        <w:tc>
          <w:tcPr>
            <w:tcW w:w="1247" w:type="dxa"/>
            <w:tcMar>
              <w:top w:w="55" w:type="dxa"/>
              <w:left w:w="55" w:type="dxa"/>
              <w:bottom w:w="55" w:type="dxa"/>
              <w:right w:w="55" w:type="dxa"/>
            </w:tcMar>
            <w:vAlign w:val="center"/>
          </w:tcPr>
          <w:p w:rsidR="00A31A15" w:rsidRDefault="00552A1B">
            <w:pPr>
              <w:spacing w:line="240" w:lineRule="auto"/>
            </w:pPr>
            <w:r>
              <w:rPr>
                <w:sz w:val="17"/>
              </w:rPr>
              <w:t>0.639</w:t>
            </w:r>
          </w:p>
        </w:tc>
        <w:tc>
          <w:tcPr>
            <w:tcW w:w="1587" w:type="dxa"/>
            <w:tcMar>
              <w:top w:w="55" w:type="dxa"/>
              <w:left w:w="55" w:type="dxa"/>
              <w:bottom w:w="55" w:type="dxa"/>
              <w:right w:w="55" w:type="dxa"/>
            </w:tcMar>
            <w:vAlign w:val="center"/>
          </w:tcPr>
          <w:p w:rsidR="00A31A15" w:rsidRDefault="00552A1B">
            <w:pPr>
              <w:spacing w:line="240" w:lineRule="auto"/>
            </w:pPr>
            <w:r>
              <w:rPr>
                <w:sz w:val="17"/>
              </w:rPr>
              <w:t>0.065</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初沉</w:t>
            </w:r>
            <w:r>
              <w:rPr>
                <w:sz w:val="17"/>
              </w:rPr>
              <w:t>—</w:t>
            </w:r>
            <w:r>
              <w:rPr>
                <w:sz w:val="17"/>
              </w:rPr>
              <w:t>单生物系列</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0.40625</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DN900</w:t>
            </w:r>
          </w:p>
        </w:tc>
        <w:tc>
          <w:tcPr>
            <w:tcW w:w="1361" w:type="dxa"/>
            <w:shd w:val="clear" w:color="auto" w:fill="F7FAFC"/>
            <w:tcMar>
              <w:top w:w="55" w:type="dxa"/>
              <w:left w:w="55" w:type="dxa"/>
              <w:bottom w:w="55" w:type="dxa"/>
              <w:right w:w="55" w:type="dxa"/>
            </w:tcMar>
            <w:vAlign w:val="center"/>
          </w:tcPr>
          <w:p w:rsidR="00A31A15" w:rsidRDefault="00552A1B">
            <w:pPr>
              <w:spacing w:line="240" w:lineRule="auto"/>
            </w:pPr>
            <w:r>
              <w:rPr>
                <w:sz w:val="17"/>
              </w:rPr>
              <w:t>17</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pPr>
            <w:r>
              <w:rPr>
                <w:sz w:val="17"/>
              </w:rPr>
              <w:t>0.639</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pPr>
            <w:r>
              <w:rPr>
                <w:sz w:val="17"/>
              </w:rPr>
              <w:t>0.039</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单生物</w:t>
            </w:r>
            <w:r>
              <w:rPr>
                <w:sz w:val="17"/>
              </w:rPr>
              <w:t>—</w:t>
            </w:r>
            <w:r>
              <w:rPr>
                <w:sz w:val="17"/>
              </w:rPr>
              <w:t>二沉配水</w:t>
            </w:r>
          </w:p>
        </w:tc>
        <w:tc>
          <w:tcPr>
            <w:tcW w:w="1247" w:type="dxa"/>
            <w:tcMar>
              <w:top w:w="55" w:type="dxa"/>
              <w:left w:w="55" w:type="dxa"/>
              <w:bottom w:w="55" w:type="dxa"/>
              <w:right w:w="55" w:type="dxa"/>
            </w:tcMar>
            <w:vAlign w:val="center"/>
          </w:tcPr>
          <w:p w:rsidR="00A31A15" w:rsidRDefault="00552A1B">
            <w:pPr>
              <w:spacing w:line="240" w:lineRule="auto"/>
              <w:jc w:val="center"/>
            </w:pPr>
            <w:r>
              <w:rPr>
                <w:sz w:val="17"/>
              </w:rPr>
              <w:t>0.71094</w:t>
            </w:r>
          </w:p>
        </w:tc>
        <w:tc>
          <w:tcPr>
            <w:tcW w:w="1587" w:type="dxa"/>
            <w:tcMar>
              <w:top w:w="55" w:type="dxa"/>
              <w:left w:w="55" w:type="dxa"/>
              <w:bottom w:w="55" w:type="dxa"/>
              <w:right w:w="55" w:type="dxa"/>
            </w:tcMar>
            <w:vAlign w:val="center"/>
          </w:tcPr>
          <w:p w:rsidR="00A31A15" w:rsidRDefault="00552A1B">
            <w:pPr>
              <w:spacing w:line="240" w:lineRule="auto"/>
              <w:jc w:val="center"/>
            </w:pPr>
            <w:r>
              <w:rPr>
                <w:sz w:val="17"/>
              </w:rPr>
              <w:t>DN1000</w:t>
            </w:r>
          </w:p>
        </w:tc>
        <w:tc>
          <w:tcPr>
            <w:tcW w:w="1361" w:type="dxa"/>
            <w:tcMar>
              <w:top w:w="55" w:type="dxa"/>
              <w:left w:w="55" w:type="dxa"/>
              <w:bottom w:w="55" w:type="dxa"/>
              <w:right w:w="55" w:type="dxa"/>
            </w:tcMar>
            <w:vAlign w:val="center"/>
          </w:tcPr>
          <w:p w:rsidR="00A31A15" w:rsidRDefault="00552A1B">
            <w:pPr>
              <w:spacing w:line="240" w:lineRule="auto"/>
            </w:pPr>
            <w:r>
              <w:rPr>
                <w:sz w:val="17"/>
              </w:rPr>
              <w:t>50</w:t>
            </w:r>
          </w:p>
        </w:tc>
        <w:tc>
          <w:tcPr>
            <w:tcW w:w="1247" w:type="dxa"/>
            <w:tcMar>
              <w:top w:w="55" w:type="dxa"/>
              <w:left w:w="55" w:type="dxa"/>
              <w:bottom w:w="55" w:type="dxa"/>
              <w:right w:w="55" w:type="dxa"/>
            </w:tcMar>
            <w:vAlign w:val="center"/>
          </w:tcPr>
          <w:p w:rsidR="00A31A15" w:rsidRDefault="00552A1B">
            <w:pPr>
              <w:spacing w:line="240" w:lineRule="auto"/>
            </w:pPr>
            <w:r>
              <w:rPr>
                <w:sz w:val="17"/>
              </w:rPr>
              <w:t>0.905</w:t>
            </w:r>
          </w:p>
        </w:tc>
        <w:tc>
          <w:tcPr>
            <w:tcW w:w="1587" w:type="dxa"/>
            <w:tcMar>
              <w:top w:w="55" w:type="dxa"/>
              <w:left w:w="55" w:type="dxa"/>
              <w:bottom w:w="55" w:type="dxa"/>
              <w:right w:w="55" w:type="dxa"/>
            </w:tcMar>
            <w:vAlign w:val="center"/>
          </w:tcPr>
          <w:p w:rsidR="00A31A15" w:rsidRDefault="00552A1B">
            <w:pPr>
              <w:spacing w:line="240" w:lineRule="auto"/>
            </w:pPr>
            <w:r>
              <w:rPr>
                <w:sz w:val="17"/>
              </w:rPr>
              <w:t>0.146</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单线混合液汇流</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1.42188</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DN1400</w:t>
            </w:r>
          </w:p>
        </w:tc>
        <w:tc>
          <w:tcPr>
            <w:tcW w:w="1361" w:type="dxa"/>
            <w:shd w:val="clear" w:color="auto" w:fill="F7FAFC"/>
            <w:tcMar>
              <w:top w:w="55" w:type="dxa"/>
              <w:left w:w="55" w:type="dxa"/>
              <w:bottom w:w="55" w:type="dxa"/>
              <w:right w:w="55" w:type="dxa"/>
            </w:tcMar>
            <w:vAlign w:val="center"/>
          </w:tcPr>
          <w:p w:rsidR="00A31A15" w:rsidRDefault="00552A1B">
            <w:pPr>
              <w:spacing w:line="240" w:lineRule="auto"/>
            </w:pPr>
            <w:r>
              <w:rPr>
                <w:sz w:val="17"/>
              </w:rPr>
              <w:t>20</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pPr>
            <w:r>
              <w:rPr>
                <w:sz w:val="17"/>
              </w:rPr>
              <w:t>0.924</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pPr>
            <w:r>
              <w:rPr>
                <w:sz w:val="17"/>
              </w:rPr>
              <w:t>0.078</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二沉配水</w:t>
            </w:r>
            <w:r>
              <w:rPr>
                <w:sz w:val="17"/>
              </w:rPr>
              <w:t>—</w:t>
            </w:r>
            <w:r>
              <w:rPr>
                <w:sz w:val="17"/>
              </w:rPr>
              <w:t>单池</w:t>
            </w:r>
          </w:p>
        </w:tc>
        <w:tc>
          <w:tcPr>
            <w:tcW w:w="1247" w:type="dxa"/>
            <w:tcMar>
              <w:top w:w="55" w:type="dxa"/>
              <w:left w:w="55" w:type="dxa"/>
              <w:bottom w:w="55" w:type="dxa"/>
              <w:right w:w="55" w:type="dxa"/>
            </w:tcMar>
            <w:vAlign w:val="center"/>
          </w:tcPr>
          <w:p w:rsidR="00A31A15" w:rsidRDefault="00552A1B">
            <w:pPr>
              <w:spacing w:line="240" w:lineRule="auto"/>
              <w:jc w:val="center"/>
            </w:pPr>
            <w:r>
              <w:rPr>
                <w:sz w:val="17"/>
              </w:rPr>
              <w:t>0.47396</w:t>
            </w:r>
          </w:p>
        </w:tc>
        <w:tc>
          <w:tcPr>
            <w:tcW w:w="1587" w:type="dxa"/>
            <w:tcMar>
              <w:top w:w="55" w:type="dxa"/>
              <w:left w:w="55" w:type="dxa"/>
              <w:bottom w:w="55" w:type="dxa"/>
              <w:right w:w="55" w:type="dxa"/>
            </w:tcMar>
            <w:vAlign w:val="center"/>
          </w:tcPr>
          <w:p w:rsidR="00A31A15" w:rsidRDefault="00552A1B">
            <w:pPr>
              <w:spacing w:line="240" w:lineRule="auto"/>
              <w:jc w:val="center"/>
            </w:pPr>
            <w:r>
              <w:rPr>
                <w:sz w:val="17"/>
              </w:rPr>
              <w:t>DN1000</w:t>
            </w:r>
          </w:p>
        </w:tc>
        <w:tc>
          <w:tcPr>
            <w:tcW w:w="1361" w:type="dxa"/>
            <w:tcMar>
              <w:top w:w="55" w:type="dxa"/>
              <w:left w:w="55" w:type="dxa"/>
              <w:bottom w:w="55" w:type="dxa"/>
              <w:right w:w="55" w:type="dxa"/>
            </w:tcMar>
            <w:vAlign w:val="center"/>
          </w:tcPr>
          <w:p w:rsidR="00A31A15" w:rsidRDefault="00552A1B">
            <w:pPr>
              <w:spacing w:line="240" w:lineRule="auto"/>
            </w:pPr>
            <w:r>
              <w:rPr>
                <w:sz w:val="17"/>
              </w:rPr>
              <w:t>60</w:t>
            </w:r>
          </w:p>
        </w:tc>
        <w:tc>
          <w:tcPr>
            <w:tcW w:w="1247" w:type="dxa"/>
            <w:tcMar>
              <w:top w:w="55" w:type="dxa"/>
              <w:left w:w="55" w:type="dxa"/>
              <w:bottom w:w="55" w:type="dxa"/>
              <w:right w:w="55" w:type="dxa"/>
            </w:tcMar>
            <w:vAlign w:val="center"/>
          </w:tcPr>
          <w:p w:rsidR="00A31A15" w:rsidRDefault="00552A1B">
            <w:pPr>
              <w:spacing w:line="240" w:lineRule="auto"/>
            </w:pPr>
            <w:r>
              <w:rPr>
                <w:sz w:val="17"/>
              </w:rPr>
              <w:t>0.603</w:t>
            </w:r>
          </w:p>
        </w:tc>
        <w:tc>
          <w:tcPr>
            <w:tcW w:w="1587" w:type="dxa"/>
            <w:tcMar>
              <w:top w:w="55" w:type="dxa"/>
              <w:left w:w="55" w:type="dxa"/>
              <w:bottom w:w="55" w:type="dxa"/>
              <w:right w:w="55" w:type="dxa"/>
            </w:tcMar>
            <w:vAlign w:val="center"/>
          </w:tcPr>
          <w:p w:rsidR="00A31A15" w:rsidRDefault="00552A1B">
            <w:pPr>
              <w:spacing w:line="240" w:lineRule="auto"/>
            </w:pPr>
            <w:r>
              <w:rPr>
                <w:sz w:val="17"/>
              </w:rPr>
              <w:t>0.059</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单二沉出水</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0.27083</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DN800</w:t>
            </w:r>
          </w:p>
        </w:tc>
        <w:tc>
          <w:tcPr>
            <w:tcW w:w="1361" w:type="dxa"/>
            <w:shd w:val="clear" w:color="auto" w:fill="F7FAFC"/>
            <w:tcMar>
              <w:top w:w="55" w:type="dxa"/>
              <w:left w:w="55" w:type="dxa"/>
              <w:bottom w:w="55" w:type="dxa"/>
              <w:right w:w="55" w:type="dxa"/>
            </w:tcMar>
            <w:vAlign w:val="center"/>
          </w:tcPr>
          <w:p w:rsidR="00A31A15" w:rsidRDefault="00552A1B">
            <w:pPr>
              <w:spacing w:line="240" w:lineRule="auto"/>
            </w:pPr>
            <w:r>
              <w:rPr>
                <w:sz w:val="17"/>
              </w:rPr>
              <w:t>60</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pPr>
            <w:r>
              <w:rPr>
                <w:sz w:val="17"/>
              </w:rPr>
              <w:t>0.539</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pPr>
            <w:r>
              <w:rPr>
                <w:sz w:val="17"/>
              </w:rPr>
              <w:t>0.052</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二沉出水干管</w:t>
            </w:r>
            <w:r>
              <w:rPr>
                <w:sz w:val="17"/>
              </w:rPr>
              <w:t>A/B</w:t>
            </w:r>
          </w:p>
        </w:tc>
        <w:tc>
          <w:tcPr>
            <w:tcW w:w="1247" w:type="dxa"/>
            <w:tcMar>
              <w:top w:w="55" w:type="dxa"/>
              <w:left w:w="55" w:type="dxa"/>
              <w:bottom w:w="55" w:type="dxa"/>
              <w:right w:w="55" w:type="dxa"/>
            </w:tcMar>
            <w:vAlign w:val="center"/>
          </w:tcPr>
          <w:p w:rsidR="00A31A15" w:rsidRDefault="00552A1B">
            <w:pPr>
              <w:spacing w:line="240" w:lineRule="auto"/>
              <w:jc w:val="center"/>
            </w:pPr>
            <w:r>
              <w:rPr>
                <w:sz w:val="17"/>
              </w:rPr>
              <w:t>0.8125</w:t>
            </w:r>
          </w:p>
        </w:tc>
        <w:tc>
          <w:tcPr>
            <w:tcW w:w="1587" w:type="dxa"/>
            <w:tcMar>
              <w:top w:w="55" w:type="dxa"/>
              <w:left w:w="55" w:type="dxa"/>
              <w:bottom w:w="55" w:type="dxa"/>
              <w:right w:w="55" w:type="dxa"/>
            </w:tcMar>
            <w:vAlign w:val="center"/>
          </w:tcPr>
          <w:p w:rsidR="00A31A15" w:rsidRDefault="00552A1B">
            <w:pPr>
              <w:spacing w:line="240" w:lineRule="auto"/>
              <w:jc w:val="center"/>
            </w:pPr>
            <w:r>
              <w:rPr>
                <w:sz w:val="17"/>
              </w:rPr>
              <w:t>DN1200</w:t>
            </w:r>
          </w:p>
        </w:tc>
        <w:tc>
          <w:tcPr>
            <w:tcW w:w="1361" w:type="dxa"/>
            <w:tcMar>
              <w:top w:w="55" w:type="dxa"/>
              <w:left w:w="55" w:type="dxa"/>
              <w:bottom w:w="55" w:type="dxa"/>
              <w:right w:w="55" w:type="dxa"/>
            </w:tcMar>
            <w:vAlign w:val="center"/>
          </w:tcPr>
          <w:p w:rsidR="00A31A15" w:rsidRDefault="00552A1B">
            <w:pPr>
              <w:spacing w:line="240" w:lineRule="auto"/>
            </w:pPr>
            <w:r>
              <w:rPr>
                <w:sz w:val="17"/>
              </w:rPr>
              <w:t>261/101</w:t>
            </w:r>
          </w:p>
        </w:tc>
        <w:tc>
          <w:tcPr>
            <w:tcW w:w="1247" w:type="dxa"/>
            <w:tcMar>
              <w:top w:w="55" w:type="dxa"/>
              <w:left w:w="55" w:type="dxa"/>
              <w:bottom w:w="55" w:type="dxa"/>
              <w:right w:w="55" w:type="dxa"/>
            </w:tcMar>
            <w:vAlign w:val="center"/>
          </w:tcPr>
          <w:p w:rsidR="00A31A15" w:rsidRDefault="00552A1B">
            <w:pPr>
              <w:spacing w:line="240" w:lineRule="auto"/>
            </w:pPr>
            <w:r>
              <w:rPr>
                <w:sz w:val="17"/>
              </w:rPr>
              <w:t>0.718</w:t>
            </w:r>
          </w:p>
        </w:tc>
        <w:tc>
          <w:tcPr>
            <w:tcW w:w="1587" w:type="dxa"/>
            <w:tcMar>
              <w:top w:w="55" w:type="dxa"/>
              <w:left w:w="55" w:type="dxa"/>
              <w:bottom w:w="55" w:type="dxa"/>
              <w:right w:w="55" w:type="dxa"/>
            </w:tcMar>
            <w:vAlign w:val="center"/>
          </w:tcPr>
          <w:p w:rsidR="00A31A15" w:rsidRDefault="00552A1B">
            <w:pPr>
              <w:spacing w:line="240" w:lineRule="auto"/>
            </w:pPr>
            <w:r>
              <w:rPr>
                <w:sz w:val="17"/>
              </w:rPr>
              <w:t>0.193/0.110</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末端</w:t>
            </w:r>
            <w:r>
              <w:rPr>
                <w:sz w:val="17"/>
              </w:rPr>
              <w:t>—</w:t>
            </w:r>
            <w:r>
              <w:rPr>
                <w:sz w:val="17"/>
              </w:rPr>
              <w:t>东厂界</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1.625</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DN1500</w:t>
            </w:r>
          </w:p>
        </w:tc>
        <w:tc>
          <w:tcPr>
            <w:tcW w:w="1361" w:type="dxa"/>
            <w:shd w:val="clear" w:color="auto" w:fill="F7FAFC"/>
            <w:tcMar>
              <w:top w:w="55" w:type="dxa"/>
              <w:left w:w="55" w:type="dxa"/>
              <w:bottom w:w="55" w:type="dxa"/>
              <w:right w:w="55" w:type="dxa"/>
            </w:tcMar>
            <w:vAlign w:val="center"/>
          </w:tcPr>
          <w:p w:rsidR="00A31A15" w:rsidRDefault="00552A1B">
            <w:pPr>
              <w:spacing w:line="240" w:lineRule="auto"/>
            </w:pPr>
            <w:r>
              <w:rPr>
                <w:sz w:val="17"/>
              </w:rPr>
              <w:t>28</w:t>
            </w:r>
          </w:p>
        </w:tc>
        <w:tc>
          <w:tcPr>
            <w:tcW w:w="1247" w:type="dxa"/>
            <w:shd w:val="clear" w:color="auto" w:fill="F7FAFC"/>
            <w:tcMar>
              <w:top w:w="55" w:type="dxa"/>
              <w:left w:w="55" w:type="dxa"/>
              <w:bottom w:w="55" w:type="dxa"/>
              <w:right w:w="55" w:type="dxa"/>
            </w:tcMar>
            <w:vAlign w:val="center"/>
          </w:tcPr>
          <w:p w:rsidR="00A31A15" w:rsidRDefault="00552A1B">
            <w:pPr>
              <w:spacing w:line="240" w:lineRule="auto"/>
            </w:pPr>
            <w:r>
              <w:rPr>
                <w:sz w:val="17"/>
              </w:rPr>
              <w:t>0.920</w:t>
            </w:r>
          </w:p>
        </w:tc>
        <w:tc>
          <w:tcPr>
            <w:tcW w:w="1587" w:type="dxa"/>
            <w:shd w:val="clear" w:color="auto" w:fill="F7FAFC"/>
            <w:tcMar>
              <w:top w:w="55" w:type="dxa"/>
              <w:left w:w="55" w:type="dxa"/>
              <w:bottom w:w="55" w:type="dxa"/>
              <w:right w:w="55" w:type="dxa"/>
            </w:tcMar>
            <w:vAlign w:val="center"/>
          </w:tcPr>
          <w:p w:rsidR="00A31A15" w:rsidRDefault="00552A1B">
            <w:pPr>
              <w:spacing w:line="240" w:lineRule="auto"/>
            </w:pPr>
            <w:r>
              <w:rPr>
                <w:sz w:val="17"/>
              </w:rPr>
              <w:t>0.059</w:t>
            </w:r>
          </w:p>
        </w:tc>
      </w:tr>
    </w:tbl>
    <w:p w:rsidR="00A31A15" w:rsidRDefault="00552A1B">
      <w:pPr>
        <w:spacing w:after="40"/>
      </w:pPr>
      <w:r>
        <w:rPr>
          <w:color w:val="555555"/>
          <w:sz w:val="18"/>
        </w:rPr>
        <w:t>注：二沉区长度基于第</w:t>
      </w:r>
      <w:r>
        <w:rPr>
          <w:color w:val="555555"/>
          <w:sz w:val="18"/>
        </w:rPr>
        <w:t>12</w:t>
      </w:r>
      <w:r>
        <w:rPr>
          <w:color w:val="555555"/>
          <w:sz w:val="18"/>
        </w:rPr>
        <w:t>项历史平面及后续工程假定，六池最终落位后须更新。</w:t>
      </w:r>
    </w:p>
    <w:p w:rsidR="00A31A15" w:rsidRDefault="00552A1B">
      <w:pPr>
        <w:pStyle w:val="21"/>
      </w:pPr>
      <w:bookmarkStart w:id="41" w:name="_Toc239936755"/>
      <w:r>
        <w:t xml:space="preserve">11.3 </w:t>
      </w:r>
      <w:r>
        <w:t>配水井与回流管</w:t>
      </w:r>
      <w:bookmarkEnd w:id="41"/>
    </w:p>
    <w:p w:rsidR="00A31A15" w:rsidRDefault="00552A1B">
      <w:pPr>
        <w:pStyle w:val="af7"/>
        <w:jc w:val="center"/>
      </w:pPr>
      <w:r>
        <w:t>表</w:t>
      </w:r>
      <w:r>
        <w:t xml:space="preserve">11-2 </w:t>
      </w:r>
      <w:r>
        <w:t>配水及回流设施</w:t>
      </w:r>
    </w:p>
    <w:tbl>
      <w:tblPr>
        <w:tblStyle w:val="aff1"/>
        <w:tblW w:w="0" w:type="auto"/>
        <w:jc w:val="center"/>
        <w:tblLayout w:type="fixed"/>
        <w:tblLook w:val="04A0" w:firstRow="1" w:lastRow="0" w:firstColumn="1" w:lastColumn="0" w:noHBand="0" w:noVBand="1"/>
      </w:tblPr>
      <w:tblGrid>
        <w:gridCol w:w="2381"/>
        <w:gridCol w:w="3572"/>
        <w:gridCol w:w="4025"/>
      </w:tblGrid>
      <w:tr w:rsidR="00A31A15">
        <w:trPr>
          <w:tblHeader/>
          <w:jc w:val="center"/>
        </w:trPr>
        <w:tc>
          <w:tcPr>
            <w:tcW w:w="2381" w:type="dxa"/>
            <w:shd w:val="clear" w:color="auto" w:fill="D9EAF7"/>
            <w:vAlign w:val="center"/>
          </w:tcPr>
          <w:p w:rsidR="00A31A15" w:rsidRDefault="00552A1B">
            <w:pPr>
              <w:jc w:val="center"/>
            </w:pPr>
            <w:r>
              <w:rPr>
                <w:rFonts w:eastAsia="Heiti SC"/>
                <w:b/>
                <w:sz w:val="18"/>
              </w:rPr>
              <w:t>设施</w:t>
            </w:r>
          </w:p>
        </w:tc>
        <w:tc>
          <w:tcPr>
            <w:tcW w:w="3572" w:type="dxa"/>
            <w:shd w:val="clear" w:color="auto" w:fill="D9EAF7"/>
            <w:vAlign w:val="center"/>
          </w:tcPr>
          <w:p w:rsidR="00A31A15" w:rsidRDefault="00552A1B">
            <w:pPr>
              <w:jc w:val="center"/>
            </w:pPr>
            <w:r>
              <w:rPr>
                <w:rFonts w:eastAsia="Heiti SC"/>
                <w:b/>
                <w:sz w:val="18"/>
              </w:rPr>
              <w:t>规模</w:t>
            </w:r>
            <w:r>
              <w:rPr>
                <w:rFonts w:eastAsia="Heiti SC"/>
                <w:b/>
                <w:sz w:val="18"/>
              </w:rPr>
              <w:t>/</w:t>
            </w:r>
            <w:r>
              <w:rPr>
                <w:rFonts w:eastAsia="Heiti SC"/>
                <w:b/>
                <w:sz w:val="18"/>
              </w:rPr>
              <w:t>管径</w:t>
            </w:r>
          </w:p>
        </w:tc>
        <w:tc>
          <w:tcPr>
            <w:tcW w:w="4025" w:type="dxa"/>
            <w:shd w:val="clear" w:color="auto" w:fill="D9EAF7"/>
            <w:vAlign w:val="center"/>
          </w:tcPr>
          <w:p w:rsidR="00A31A15" w:rsidRDefault="00552A1B">
            <w:pPr>
              <w:jc w:val="center"/>
            </w:pPr>
            <w:r>
              <w:rPr>
                <w:rFonts w:eastAsia="Heiti SC"/>
                <w:b/>
                <w:sz w:val="18"/>
              </w:rPr>
              <w:t>控制结果</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初沉配水井</w:t>
            </w:r>
          </w:p>
        </w:tc>
        <w:tc>
          <w:tcPr>
            <w:tcW w:w="3572" w:type="dxa"/>
            <w:tcMar>
              <w:top w:w="55" w:type="dxa"/>
              <w:left w:w="55" w:type="dxa"/>
              <w:bottom w:w="55" w:type="dxa"/>
              <w:right w:w="55" w:type="dxa"/>
            </w:tcMar>
            <w:vAlign w:val="center"/>
          </w:tcPr>
          <w:p w:rsidR="00A31A15" w:rsidRDefault="00552A1B">
            <w:pPr>
              <w:spacing w:line="240" w:lineRule="auto"/>
              <w:jc w:val="center"/>
            </w:pPr>
            <w:r>
              <w:rPr>
                <w:sz w:val="17"/>
              </w:rPr>
              <w:t>每线</w:t>
            </w:r>
            <w:r>
              <w:rPr>
                <w:sz w:val="17"/>
              </w:rPr>
              <w:t>6×4×1.5 m</w:t>
            </w:r>
            <w:r>
              <w:rPr>
                <w:sz w:val="17"/>
              </w:rPr>
              <w:t>，</w:t>
            </w:r>
            <w:r>
              <w:rPr>
                <w:sz w:val="17"/>
              </w:rPr>
              <w:t>2</w:t>
            </w:r>
            <w:r>
              <w:rPr>
                <w:sz w:val="17"/>
              </w:rPr>
              <w:t>条</w:t>
            </w:r>
            <w:r>
              <w:rPr>
                <w:sz w:val="17"/>
              </w:rPr>
              <w:t>1.5 m</w:t>
            </w:r>
            <w:r>
              <w:rPr>
                <w:sz w:val="17"/>
              </w:rPr>
              <w:t>堰</w:t>
            </w:r>
          </w:p>
        </w:tc>
        <w:tc>
          <w:tcPr>
            <w:tcW w:w="4025" w:type="dxa"/>
            <w:tcMar>
              <w:top w:w="55" w:type="dxa"/>
              <w:left w:w="55" w:type="dxa"/>
              <w:bottom w:w="55" w:type="dxa"/>
              <w:right w:w="55" w:type="dxa"/>
            </w:tcMar>
            <w:vAlign w:val="center"/>
          </w:tcPr>
          <w:p w:rsidR="00A31A15" w:rsidRDefault="00552A1B">
            <w:pPr>
              <w:spacing w:line="240" w:lineRule="auto"/>
              <w:jc w:val="center"/>
            </w:pPr>
            <w:r>
              <w:rPr>
                <w:sz w:val="17"/>
              </w:rPr>
              <w:t>峰值停留</w:t>
            </w:r>
            <w:r>
              <w:rPr>
                <w:sz w:val="17"/>
              </w:rPr>
              <w:t>44.3 s</w:t>
            </w:r>
            <w:r>
              <w:rPr>
                <w:sz w:val="17"/>
              </w:rPr>
              <w:t>，堰上水头</w:t>
            </w:r>
            <w:r>
              <w:rPr>
                <w:sz w:val="17"/>
              </w:rPr>
              <w:t>0.279 m</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二沉配水井</w:t>
            </w:r>
          </w:p>
        </w:tc>
        <w:tc>
          <w:tcPr>
            <w:tcW w:w="357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每线</w:t>
            </w:r>
            <w:r>
              <w:rPr>
                <w:sz w:val="17"/>
              </w:rPr>
              <w:t>8×5×2.0 m</w:t>
            </w:r>
            <w:r>
              <w:rPr>
                <w:sz w:val="17"/>
              </w:rPr>
              <w:t>，</w:t>
            </w:r>
            <w:r>
              <w:rPr>
                <w:sz w:val="17"/>
              </w:rPr>
              <w:t>3</w:t>
            </w:r>
            <w:r>
              <w:rPr>
                <w:sz w:val="17"/>
              </w:rPr>
              <w:t>条</w:t>
            </w:r>
            <w:r>
              <w:rPr>
                <w:sz w:val="17"/>
              </w:rPr>
              <w:t>1.5 m</w:t>
            </w:r>
            <w:r>
              <w:rPr>
                <w:sz w:val="17"/>
              </w:rPr>
              <w:t>堰</w:t>
            </w:r>
          </w:p>
        </w:tc>
        <w:tc>
          <w:tcPr>
            <w:tcW w:w="402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峰值停留</w:t>
            </w:r>
            <w:r>
              <w:rPr>
                <w:sz w:val="17"/>
              </w:rPr>
              <w:t>56.3 s</w:t>
            </w:r>
            <w:r>
              <w:rPr>
                <w:sz w:val="17"/>
              </w:rPr>
              <w:t>，堰上水头</w:t>
            </w:r>
            <w:r>
              <w:rPr>
                <w:sz w:val="17"/>
              </w:rPr>
              <w:t>0.309 m</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lastRenderedPageBreak/>
              <w:t>RAS</w:t>
            </w:r>
          </w:p>
        </w:tc>
        <w:tc>
          <w:tcPr>
            <w:tcW w:w="3572" w:type="dxa"/>
            <w:tcMar>
              <w:top w:w="55" w:type="dxa"/>
              <w:left w:w="55" w:type="dxa"/>
              <w:bottom w:w="55" w:type="dxa"/>
              <w:right w:w="55" w:type="dxa"/>
            </w:tcMar>
            <w:vAlign w:val="center"/>
          </w:tcPr>
          <w:p w:rsidR="00A31A15" w:rsidRDefault="00552A1B">
            <w:pPr>
              <w:spacing w:line="240" w:lineRule="auto"/>
              <w:jc w:val="center"/>
            </w:pPr>
            <w:r>
              <w:rPr>
                <w:sz w:val="17"/>
              </w:rPr>
              <w:t>单池</w:t>
            </w:r>
            <w:r>
              <w:rPr>
                <w:sz w:val="17"/>
              </w:rPr>
              <w:t>DN500→</w:t>
            </w:r>
            <w:r>
              <w:rPr>
                <w:sz w:val="17"/>
              </w:rPr>
              <w:t>单线</w:t>
            </w:r>
            <w:r>
              <w:rPr>
                <w:sz w:val="17"/>
              </w:rPr>
              <w:t>DN900→</w:t>
            </w:r>
            <w:r>
              <w:rPr>
                <w:sz w:val="17"/>
              </w:rPr>
              <w:t>系列</w:t>
            </w:r>
            <w:r>
              <w:rPr>
                <w:sz w:val="17"/>
              </w:rPr>
              <w:t>DN700</w:t>
            </w:r>
          </w:p>
        </w:tc>
        <w:tc>
          <w:tcPr>
            <w:tcW w:w="4025" w:type="dxa"/>
            <w:tcMar>
              <w:top w:w="55" w:type="dxa"/>
              <w:left w:w="55" w:type="dxa"/>
              <w:bottom w:w="55" w:type="dxa"/>
              <w:right w:w="55" w:type="dxa"/>
            </w:tcMar>
            <w:vAlign w:val="center"/>
          </w:tcPr>
          <w:p w:rsidR="00A31A15" w:rsidRDefault="00552A1B">
            <w:pPr>
              <w:spacing w:line="240" w:lineRule="auto"/>
              <w:jc w:val="center"/>
            </w:pPr>
            <w:r>
              <w:rPr>
                <w:sz w:val="17"/>
              </w:rPr>
              <w:t>最不利动态损失约</w:t>
            </w:r>
            <w:r>
              <w:rPr>
                <w:sz w:val="17"/>
              </w:rPr>
              <w:t>0.693 m</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WAS</w:t>
            </w:r>
          </w:p>
        </w:tc>
        <w:tc>
          <w:tcPr>
            <w:tcW w:w="357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单池</w:t>
            </w:r>
            <w:r>
              <w:rPr>
                <w:sz w:val="17"/>
              </w:rPr>
              <w:t>DN200→</w:t>
            </w:r>
            <w:r>
              <w:rPr>
                <w:sz w:val="17"/>
              </w:rPr>
              <w:t>单线</w:t>
            </w:r>
            <w:r>
              <w:rPr>
                <w:sz w:val="17"/>
              </w:rPr>
              <w:t>DN250</w:t>
            </w:r>
          </w:p>
        </w:tc>
        <w:tc>
          <w:tcPr>
            <w:tcW w:w="402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每池</w:t>
            </w:r>
            <w:r>
              <w:rPr>
                <w:sz w:val="17"/>
              </w:rPr>
              <w:t>2 h/d</w:t>
            </w:r>
            <w:r>
              <w:rPr>
                <w:sz w:val="17"/>
              </w:rPr>
              <w:t>交错排放，支管流速</w:t>
            </w:r>
            <w:r>
              <w:rPr>
                <w:sz w:val="17"/>
              </w:rPr>
              <w:t>0.845 m/s</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内回流</w:t>
            </w:r>
          </w:p>
        </w:tc>
        <w:tc>
          <w:tcPr>
            <w:tcW w:w="3572" w:type="dxa"/>
            <w:tcMar>
              <w:top w:w="55" w:type="dxa"/>
              <w:left w:w="55" w:type="dxa"/>
              <w:bottom w:w="55" w:type="dxa"/>
              <w:right w:w="55" w:type="dxa"/>
            </w:tcMar>
            <w:vAlign w:val="center"/>
          </w:tcPr>
          <w:p w:rsidR="00A31A15" w:rsidRDefault="00552A1B">
            <w:pPr>
              <w:spacing w:line="240" w:lineRule="auto"/>
              <w:jc w:val="center"/>
            </w:pPr>
            <w:r>
              <w:rPr>
                <w:sz w:val="17"/>
              </w:rPr>
              <w:t>每系列</w:t>
            </w:r>
            <w:r>
              <w:rPr>
                <w:sz w:val="17"/>
              </w:rPr>
              <w:t>DN1200</w:t>
            </w:r>
          </w:p>
        </w:tc>
        <w:tc>
          <w:tcPr>
            <w:tcW w:w="4025" w:type="dxa"/>
            <w:tcMar>
              <w:top w:w="55" w:type="dxa"/>
              <w:left w:w="55" w:type="dxa"/>
              <w:bottom w:w="55" w:type="dxa"/>
              <w:right w:w="55" w:type="dxa"/>
            </w:tcMar>
            <w:vAlign w:val="center"/>
          </w:tcPr>
          <w:p w:rsidR="00A31A15" w:rsidRDefault="00552A1B">
            <w:pPr>
              <w:spacing w:line="240" w:lineRule="auto"/>
              <w:jc w:val="center"/>
            </w:pPr>
            <w:r>
              <w:rPr>
                <w:sz w:val="17"/>
              </w:rPr>
              <w:t>峰值</w:t>
            </w:r>
            <w:r>
              <w:rPr>
                <w:sz w:val="17"/>
              </w:rPr>
              <w:t>1.015625 m³/s</w:t>
            </w:r>
            <w:r>
              <w:rPr>
                <w:sz w:val="17"/>
              </w:rPr>
              <w:t>，动态损失约</w:t>
            </w:r>
            <w:r>
              <w:rPr>
                <w:sz w:val="17"/>
              </w:rPr>
              <w:t>0.219 m</w:t>
            </w:r>
          </w:p>
        </w:tc>
      </w:tr>
    </w:tbl>
    <w:p w:rsidR="00A31A15" w:rsidRDefault="00552A1B">
      <w:pPr>
        <w:jc w:val="center"/>
      </w:pPr>
      <w:r>
        <w:rPr>
          <w:noProof/>
        </w:rPr>
        <w:drawing>
          <wp:inline distT="0" distB="0" distL="0" distR="0">
            <wp:extent cx="5940000" cy="2970000"/>
            <wp:effectExtent l="0" t="0" r="0" b="0"/>
            <wp:docPr id="9" name="Picture 9" descr="图11-1 两条水线、配水与检修联络示意" title="图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ipe_network.png"/>
                    <pic:cNvPicPr/>
                  </pic:nvPicPr>
                  <pic:blipFill>
                    <a:blip r:embed="rId16"/>
                    <a:stretch>
                      <a:fillRect/>
                    </a:stretch>
                  </pic:blipFill>
                  <pic:spPr>
                    <a:xfrm>
                      <a:off x="0" y="0"/>
                      <a:ext cx="5940000" cy="2970000"/>
                    </a:xfrm>
                    <a:prstGeom prst="rect">
                      <a:avLst/>
                    </a:prstGeom>
                  </pic:spPr>
                </pic:pic>
              </a:graphicData>
            </a:graphic>
          </wp:inline>
        </w:drawing>
      </w:r>
    </w:p>
    <w:p w:rsidR="00A31A15" w:rsidRDefault="00552A1B">
      <w:pPr>
        <w:pStyle w:val="af7"/>
        <w:jc w:val="center"/>
      </w:pPr>
      <w:r>
        <w:t>图</w:t>
      </w:r>
      <w:r>
        <w:t xml:space="preserve">11-1 </w:t>
      </w:r>
      <w:r>
        <w:t>两条水线、配水与检修联络示意</w:t>
      </w:r>
    </w:p>
    <w:p w:rsidR="00A31A15" w:rsidRDefault="00552A1B">
      <w:r>
        <w:br w:type="page"/>
      </w:r>
    </w:p>
    <w:p w:rsidR="00A31A15" w:rsidRDefault="00552A1B">
      <w:pPr>
        <w:pStyle w:val="1"/>
      </w:pPr>
      <w:bookmarkStart w:id="42" w:name="_Toc239936756"/>
      <w:r>
        <w:lastRenderedPageBreak/>
        <w:t xml:space="preserve">12  </w:t>
      </w:r>
      <w:r>
        <w:t>总平面尺寸与占地复核</w:t>
      </w:r>
      <w:bookmarkEnd w:id="42"/>
    </w:p>
    <w:p w:rsidR="00A31A15" w:rsidRDefault="00552A1B">
      <w:pPr>
        <w:pStyle w:val="21"/>
      </w:pPr>
      <w:bookmarkStart w:id="43" w:name="_Toc239936757"/>
      <w:r>
        <w:t xml:space="preserve">12.1 </w:t>
      </w:r>
      <w:r>
        <w:t>布置原则</w:t>
      </w:r>
      <w:bookmarkEnd w:id="43"/>
    </w:p>
    <w:p w:rsidR="00A31A15" w:rsidRDefault="00552A1B">
      <w:pPr>
        <w:ind w:firstLine="480"/>
        <w:jc w:val="both"/>
      </w:pPr>
      <w:r>
        <w:t>厂区按</w:t>
      </w:r>
      <w:r>
        <w:t>400 m×300 m</w:t>
      </w:r>
      <w:r>
        <w:t>、面积</w:t>
      </w:r>
      <w:r>
        <w:t>120000 m²</w:t>
      </w:r>
      <w:r>
        <w:t>建立坐标；北侧进水、东侧出水，主体工艺采用两条并联水线。布置遵循流程短、重力流优先、功能分区、道路通达、两座大门、预留发展和充分绿化原则。任务书给出夏季主导风向东南，管理生活区布置在工艺区东南侧时须在最终风玫瑰和卫生防护条件下复核。</w:t>
      </w:r>
    </w:p>
    <w:p w:rsidR="00A31A15" w:rsidRDefault="00552A1B">
      <w:pPr>
        <w:pStyle w:val="21"/>
      </w:pPr>
      <w:bookmarkStart w:id="44" w:name="_Toc239936758"/>
      <w:r>
        <w:t xml:space="preserve">12.2 </w:t>
      </w:r>
      <w:r>
        <w:t>二沉六池占地修正</w:t>
      </w:r>
      <w:bookmarkEnd w:id="44"/>
    </w:p>
    <w:p w:rsidR="00A31A15" w:rsidRDefault="00552A1B">
      <w:pPr>
        <w:ind w:firstLine="480"/>
        <w:jc w:val="both"/>
      </w:pPr>
      <w:r>
        <w:t>第</w:t>
      </w:r>
      <w:r>
        <w:t>12</w:t>
      </w:r>
      <w:r>
        <w:t>项原图以</w:t>
      </w:r>
      <w:r>
        <w:t>4</w:t>
      </w:r>
      <w:r>
        <w:t>座</w:t>
      </w:r>
      <w:r>
        <w:t>D44</w:t>
      </w:r>
      <w:r>
        <w:t>、外包</w:t>
      </w:r>
      <w:r>
        <w:t>D46</w:t>
      </w:r>
      <w:r>
        <w:t>的二沉预留占地</w:t>
      </w:r>
      <w:r>
        <w:t>8464 m²</w:t>
      </w:r>
      <w:r>
        <w:t>；第</w:t>
      </w:r>
      <w:r>
        <w:t>10</w:t>
      </w:r>
      <w:r>
        <w:t>项定型为</w:t>
      </w:r>
      <w:r>
        <w:t>6</w:t>
      </w:r>
      <w:r>
        <w:t>座</w:t>
      </w:r>
      <w:r>
        <w:t>D36</w:t>
      </w:r>
      <w:r>
        <w:t>。若每池按外包</w:t>
      </w:r>
      <w:r>
        <w:t>D38</w:t>
      </w:r>
      <w:r>
        <w:t>计，占地为：</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box>
                          <m:boxPr>
                            <m:ctrlPr>
                              <w:rPr>
                                <w:rFonts w:ascii="Cambria Math" w:hAnsi="Cambria Math"/>
                              </w:rPr>
                            </m:ctrlPr>
                          </m:boxPr>
                          <m:e>
                            <m:r>
                              <w:rPr>
                                <w:rFonts w:ascii="Cambria Math" w:hAnsi="Cambria Math"/>
                              </w:rPr>
                              <m:t>sec</m:t>
                            </m:r>
                          </m:e>
                        </m:box>
                      </m:sub>
                    </m:sSub>
                    <m:r>
                      <m:rPr>
                        <m:sty m:val="p"/>
                      </m:rPr>
                      <w:rPr>
                        <w:rFonts w:ascii="Cambria Math" w:hAnsi="Cambria Math"/>
                      </w:rPr>
                      <m:t>=6×</m:t>
                    </m:r>
                    <m:sSup>
                      <m:sSupPr>
                        <m:ctrlPr>
                          <w:rPr>
                            <w:rFonts w:ascii="Cambria Math" w:hAnsi="Cambria Math"/>
                          </w:rPr>
                        </m:ctrlPr>
                      </m:sSupPr>
                      <m:e>
                        <m:r>
                          <m:rPr>
                            <m:sty m:val="p"/>
                          </m:rPr>
                          <w:rPr>
                            <w:rFonts w:ascii="Cambria Math" w:hAnsi="Cambria Math"/>
                          </w:rPr>
                          <m:t>38</m:t>
                        </m:r>
                      </m:e>
                      <m:sup>
                        <m:r>
                          <m:rPr>
                            <m:sty m:val="p"/>
                          </m:rPr>
                          <w:rPr>
                            <w:rFonts w:ascii="Cambria Math" w:hAnsi="Cambria Math"/>
                          </w:rPr>
                          <m:t>2</m:t>
                        </m:r>
                      </m:sup>
                    </m:sSup>
                    <m:r>
                      <m:rPr>
                        <m:sty m:val="p"/>
                      </m:rPr>
                      <w:rPr>
                        <w:rFonts w:ascii="Cambria Math" w:hAnsi="Cambria Math"/>
                      </w:rPr>
                      <m:t>=8664</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12-1</w:t>
            </w:r>
            <w:r>
              <w:rPr>
                <w:sz w:val="21"/>
              </w:rPr>
              <w:t>）</w:t>
            </w:r>
          </w:p>
        </w:tc>
      </w:tr>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ΔA</m:t>
                    </m:r>
                    <m:r>
                      <m:rPr>
                        <m:sty m:val="p"/>
                      </m:rPr>
                      <w:rPr>
                        <w:rFonts w:ascii="Cambria Math" w:hAnsi="Cambria Math"/>
                      </w:rPr>
                      <m:t>=8664-8464=200</m:t>
                    </m:r>
                    <m:r>
                      <m:rPr>
                        <m:nor/>
                      </m:rPr>
                      <m:t> </m:t>
                    </m:r>
                    <m:box>
                      <m:boxPr>
                        <m:ctrlPr>
                          <w:rPr>
                            <w:rFonts w:ascii="Cambria Math" w:hAnsi="Cambria Math"/>
                          </w:rPr>
                        </m:ctrlPr>
                      </m:boxPr>
                      <m:e>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e>
                    </m:box>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12-2</w:t>
            </w:r>
            <w:r>
              <w:rPr>
                <w:sz w:val="21"/>
              </w:rPr>
              <w:t>）</w:t>
            </w:r>
          </w:p>
        </w:tc>
      </w:tr>
    </w:tbl>
    <w:p w:rsidR="00A31A15" w:rsidRDefault="00552A1B">
      <w:pPr>
        <w:pStyle w:val="af7"/>
        <w:jc w:val="center"/>
      </w:pPr>
      <w:r>
        <w:t>表</w:t>
      </w:r>
      <w:r>
        <w:t xml:space="preserve">12-1 </w:t>
      </w:r>
      <w:r>
        <w:t>厂区面积账（六池面积敏感性）</w:t>
      </w:r>
    </w:p>
    <w:tbl>
      <w:tblPr>
        <w:tblStyle w:val="aff1"/>
        <w:tblW w:w="0" w:type="auto"/>
        <w:jc w:val="center"/>
        <w:tblLayout w:type="fixed"/>
        <w:tblLook w:val="04A0" w:firstRow="1" w:lastRow="0" w:firstColumn="1" w:lastColumn="0" w:noHBand="0" w:noVBand="1"/>
      </w:tblPr>
      <w:tblGrid>
        <w:gridCol w:w="3402"/>
        <w:gridCol w:w="1814"/>
        <w:gridCol w:w="1814"/>
        <w:gridCol w:w="2835"/>
      </w:tblGrid>
      <w:tr w:rsidR="00A31A15">
        <w:trPr>
          <w:tblHeader/>
          <w:jc w:val="center"/>
        </w:trPr>
        <w:tc>
          <w:tcPr>
            <w:tcW w:w="3402" w:type="dxa"/>
            <w:shd w:val="clear" w:color="auto" w:fill="D9EAF7"/>
            <w:vAlign w:val="center"/>
          </w:tcPr>
          <w:p w:rsidR="00A31A15" w:rsidRDefault="00552A1B">
            <w:pPr>
              <w:jc w:val="center"/>
            </w:pPr>
            <w:r>
              <w:rPr>
                <w:rFonts w:eastAsia="Heiti SC"/>
                <w:b/>
                <w:sz w:val="18"/>
              </w:rPr>
              <w:t>分项</w:t>
            </w:r>
          </w:p>
        </w:tc>
        <w:tc>
          <w:tcPr>
            <w:tcW w:w="1814" w:type="dxa"/>
            <w:shd w:val="clear" w:color="auto" w:fill="D9EAF7"/>
            <w:vAlign w:val="center"/>
          </w:tcPr>
          <w:p w:rsidR="00A31A15" w:rsidRDefault="00552A1B">
            <w:pPr>
              <w:jc w:val="center"/>
            </w:pPr>
            <w:r>
              <w:rPr>
                <w:rFonts w:eastAsia="Heiti SC"/>
                <w:b/>
                <w:sz w:val="18"/>
              </w:rPr>
              <w:t>面积</w:t>
            </w:r>
            <w:r>
              <w:rPr>
                <w:rFonts w:eastAsia="Heiti SC"/>
                <w:b/>
                <w:sz w:val="18"/>
              </w:rPr>
              <w:t xml:space="preserve"> m²</w:t>
            </w:r>
          </w:p>
        </w:tc>
        <w:tc>
          <w:tcPr>
            <w:tcW w:w="1814" w:type="dxa"/>
            <w:shd w:val="clear" w:color="auto" w:fill="D9EAF7"/>
            <w:vAlign w:val="center"/>
          </w:tcPr>
          <w:p w:rsidR="00A31A15" w:rsidRDefault="00552A1B">
            <w:pPr>
              <w:jc w:val="center"/>
            </w:pPr>
            <w:r>
              <w:rPr>
                <w:rFonts w:eastAsia="Heiti SC"/>
                <w:b/>
                <w:sz w:val="18"/>
              </w:rPr>
              <w:t>占全厂比例</w:t>
            </w:r>
          </w:p>
        </w:tc>
        <w:tc>
          <w:tcPr>
            <w:tcW w:w="2835" w:type="dxa"/>
            <w:shd w:val="clear" w:color="auto" w:fill="D9EAF7"/>
            <w:vAlign w:val="center"/>
          </w:tcPr>
          <w:p w:rsidR="00A31A15" w:rsidRDefault="00552A1B">
            <w:pPr>
              <w:jc w:val="center"/>
            </w:pPr>
            <w:r>
              <w:rPr>
                <w:rFonts w:eastAsia="Heiti SC"/>
                <w:b/>
                <w:sz w:val="18"/>
              </w:rPr>
              <w:t>说明</w:t>
            </w:r>
          </w:p>
        </w:tc>
      </w:tr>
      <w:tr w:rsidR="00A31A15">
        <w:trPr>
          <w:cantSplit/>
          <w:jc w:val="center"/>
        </w:trPr>
        <w:tc>
          <w:tcPr>
            <w:tcW w:w="3402" w:type="dxa"/>
            <w:tcMar>
              <w:top w:w="55" w:type="dxa"/>
              <w:left w:w="55" w:type="dxa"/>
              <w:bottom w:w="55" w:type="dxa"/>
              <w:right w:w="55" w:type="dxa"/>
            </w:tcMar>
            <w:vAlign w:val="center"/>
          </w:tcPr>
          <w:p w:rsidR="00A31A15" w:rsidRDefault="00552A1B">
            <w:pPr>
              <w:spacing w:line="240" w:lineRule="auto"/>
              <w:jc w:val="center"/>
            </w:pPr>
            <w:r>
              <w:rPr>
                <w:sz w:val="17"/>
              </w:rPr>
              <w:t>已算水线单元外包（至生物池）</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16376</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13.65%</w:t>
            </w:r>
          </w:p>
        </w:tc>
        <w:tc>
          <w:tcPr>
            <w:tcW w:w="2835" w:type="dxa"/>
            <w:tcMar>
              <w:top w:w="55" w:type="dxa"/>
              <w:left w:w="55" w:type="dxa"/>
              <w:bottom w:w="55" w:type="dxa"/>
              <w:right w:w="55" w:type="dxa"/>
            </w:tcMar>
            <w:vAlign w:val="center"/>
          </w:tcPr>
          <w:p w:rsidR="00A31A15" w:rsidRDefault="00552A1B">
            <w:pPr>
              <w:spacing w:line="240" w:lineRule="auto"/>
            </w:pPr>
            <w:r>
              <w:rPr>
                <w:sz w:val="17"/>
              </w:rPr>
              <w:t>不含二沉</w:t>
            </w:r>
          </w:p>
        </w:tc>
      </w:tr>
      <w:tr w:rsidR="00A31A15">
        <w:trPr>
          <w:cantSplit/>
          <w:jc w:val="center"/>
        </w:trPr>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二沉与附属预留</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13259</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11.05%</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pPr>
            <w:r>
              <w:rPr>
                <w:sz w:val="17"/>
              </w:rPr>
              <w:t>由</w:t>
            </w:r>
            <w:r>
              <w:rPr>
                <w:sz w:val="17"/>
              </w:rPr>
              <w:t>13059</w:t>
            </w:r>
            <w:r>
              <w:rPr>
                <w:sz w:val="17"/>
              </w:rPr>
              <w:t>增加</w:t>
            </w:r>
            <w:r>
              <w:rPr>
                <w:sz w:val="17"/>
              </w:rPr>
              <w:t>200</w:t>
            </w:r>
          </w:p>
        </w:tc>
      </w:tr>
      <w:tr w:rsidR="00A31A15">
        <w:trPr>
          <w:cantSplit/>
          <w:jc w:val="center"/>
        </w:trPr>
        <w:tc>
          <w:tcPr>
            <w:tcW w:w="3402" w:type="dxa"/>
            <w:tcMar>
              <w:top w:w="55" w:type="dxa"/>
              <w:left w:w="55" w:type="dxa"/>
              <w:bottom w:w="55" w:type="dxa"/>
              <w:right w:w="55" w:type="dxa"/>
            </w:tcMar>
            <w:vAlign w:val="center"/>
          </w:tcPr>
          <w:p w:rsidR="00A31A15" w:rsidRDefault="00552A1B">
            <w:pPr>
              <w:spacing w:line="240" w:lineRule="auto"/>
              <w:jc w:val="center"/>
            </w:pPr>
            <w:r>
              <w:rPr>
                <w:sz w:val="17"/>
              </w:rPr>
              <w:t>道路并集</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12204</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10.17%</w:t>
            </w:r>
          </w:p>
        </w:tc>
        <w:tc>
          <w:tcPr>
            <w:tcW w:w="2835" w:type="dxa"/>
            <w:tcMar>
              <w:top w:w="55" w:type="dxa"/>
              <w:left w:w="55" w:type="dxa"/>
              <w:bottom w:w="55" w:type="dxa"/>
              <w:right w:w="55" w:type="dxa"/>
            </w:tcMar>
            <w:vAlign w:val="center"/>
          </w:tcPr>
          <w:p w:rsidR="00A31A15" w:rsidRDefault="00552A1B">
            <w:pPr>
              <w:spacing w:line="240" w:lineRule="auto"/>
            </w:pPr>
            <w:r>
              <w:rPr>
                <w:sz w:val="17"/>
              </w:rPr>
              <w:t>沿用历史初校</w:t>
            </w:r>
          </w:p>
        </w:tc>
      </w:tr>
      <w:tr w:rsidR="00A31A15">
        <w:trPr>
          <w:cantSplit/>
          <w:jc w:val="center"/>
        </w:trPr>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连续发展地</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3000</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2.50%</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pPr>
            <w:r>
              <w:rPr>
                <w:sz w:val="17"/>
              </w:rPr>
              <w:t>独立连续地块</w:t>
            </w:r>
          </w:p>
        </w:tc>
      </w:tr>
      <w:tr w:rsidR="00A31A15">
        <w:trPr>
          <w:cantSplit/>
          <w:jc w:val="center"/>
        </w:trPr>
        <w:tc>
          <w:tcPr>
            <w:tcW w:w="3402" w:type="dxa"/>
            <w:tcMar>
              <w:top w:w="55" w:type="dxa"/>
              <w:left w:w="55" w:type="dxa"/>
              <w:bottom w:w="55" w:type="dxa"/>
              <w:right w:w="55" w:type="dxa"/>
            </w:tcMar>
            <w:vAlign w:val="center"/>
          </w:tcPr>
          <w:p w:rsidR="00A31A15" w:rsidRDefault="00552A1B">
            <w:pPr>
              <w:spacing w:line="240" w:lineRule="auto"/>
              <w:jc w:val="center"/>
            </w:pPr>
            <w:r>
              <w:rPr>
                <w:sz w:val="17"/>
              </w:rPr>
              <w:t>尚未分配用地</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75161</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62.63%</w:t>
            </w:r>
          </w:p>
        </w:tc>
        <w:tc>
          <w:tcPr>
            <w:tcW w:w="2835" w:type="dxa"/>
            <w:tcMar>
              <w:top w:w="55" w:type="dxa"/>
              <w:left w:w="55" w:type="dxa"/>
              <w:bottom w:w="55" w:type="dxa"/>
              <w:right w:w="55" w:type="dxa"/>
            </w:tcMar>
            <w:vAlign w:val="center"/>
          </w:tcPr>
          <w:p w:rsidR="00A31A15" w:rsidRDefault="00552A1B">
            <w:pPr>
              <w:spacing w:line="240" w:lineRule="auto"/>
            </w:pPr>
            <w:r>
              <w:rPr>
                <w:sz w:val="17"/>
              </w:rPr>
              <w:t>含拟绿化</w:t>
            </w:r>
            <w:r>
              <w:rPr>
                <w:sz w:val="17"/>
              </w:rPr>
              <w:t>36000</w:t>
            </w:r>
          </w:p>
        </w:tc>
      </w:tr>
      <w:tr w:rsidR="00A31A15">
        <w:trPr>
          <w:cantSplit/>
          <w:jc w:val="center"/>
        </w:trPr>
        <w:tc>
          <w:tcPr>
            <w:tcW w:w="340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合计</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120000</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100%</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pPr>
            <w:r>
              <w:rPr>
                <w:sz w:val="17"/>
              </w:rPr>
              <w:t>面积算术闭合</w:t>
            </w:r>
          </w:p>
        </w:tc>
      </w:tr>
    </w:tbl>
    <w:p w:rsidR="00A31A15" w:rsidRDefault="00552A1B">
      <w:pPr>
        <w:jc w:val="center"/>
      </w:pPr>
      <w:r>
        <w:rPr>
          <w:noProof/>
        </w:rPr>
        <w:lastRenderedPageBreak/>
        <w:drawing>
          <wp:inline distT="0" distB="0" distL="0" distR="0">
            <wp:extent cx="5940000" cy="4455000"/>
            <wp:effectExtent l="0" t="0" r="0" b="0"/>
            <wp:docPr id="10" name="Picture 10" descr="图12-1 六座D36二沉池占地修正与工艺分区示意" title="图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updated_layout.png"/>
                    <pic:cNvPicPr/>
                  </pic:nvPicPr>
                  <pic:blipFill>
                    <a:blip r:embed="rId17"/>
                    <a:stretch>
                      <a:fillRect/>
                    </a:stretch>
                  </pic:blipFill>
                  <pic:spPr>
                    <a:xfrm>
                      <a:off x="0" y="0"/>
                      <a:ext cx="5940000" cy="4455000"/>
                    </a:xfrm>
                    <a:prstGeom prst="rect">
                      <a:avLst/>
                    </a:prstGeom>
                  </pic:spPr>
                </pic:pic>
              </a:graphicData>
            </a:graphic>
          </wp:inline>
        </w:drawing>
      </w:r>
    </w:p>
    <w:p w:rsidR="00A31A15" w:rsidRDefault="00552A1B">
      <w:pPr>
        <w:pStyle w:val="af7"/>
        <w:jc w:val="center"/>
      </w:pPr>
      <w:r>
        <w:t>图</w:t>
      </w:r>
      <w:r>
        <w:t xml:space="preserve">12-1 </w:t>
      </w:r>
      <w:r>
        <w:t>六座</w:t>
      </w:r>
      <w:r>
        <w:t>D36</w:t>
      </w:r>
      <w:r>
        <w:t>二沉池占地修正与工艺分区示意</w:t>
      </w:r>
    </w:p>
    <w:tbl>
      <w:tblPr>
        <w:tblStyle w:val="aff1"/>
        <w:tblW w:w="0" w:type="auto"/>
        <w:tblLook w:val="04A0" w:firstRow="1" w:lastRow="0" w:firstColumn="1" w:lastColumn="0" w:noHBand="0" w:noVBand="1"/>
      </w:tblPr>
      <w:tblGrid>
        <w:gridCol w:w="8958"/>
      </w:tblGrid>
      <w:tr w:rsidR="00A31A15">
        <w:tc>
          <w:tcPr>
            <w:tcW w:w="8958" w:type="dxa"/>
            <w:shd w:val="clear" w:color="auto" w:fill="FFF2CC"/>
            <w:tcMar>
              <w:top w:w="110" w:type="dxa"/>
              <w:left w:w="140" w:type="dxa"/>
              <w:bottom w:w="110" w:type="dxa"/>
              <w:right w:w="140" w:type="dxa"/>
            </w:tcMar>
          </w:tcPr>
          <w:p w:rsidR="00A31A15" w:rsidRDefault="00552A1B">
            <w:r>
              <w:rPr>
                <w:rFonts w:eastAsia="Heiti SC"/>
                <w:b/>
                <w:sz w:val="21"/>
              </w:rPr>
              <w:t>平面图保留项：</w:t>
            </w:r>
            <w:r>
              <w:rPr>
                <w:sz w:val="21"/>
              </w:rPr>
              <w:t>图</w:t>
            </w:r>
            <w:r>
              <w:rPr>
                <w:sz w:val="21"/>
              </w:rPr>
              <w:t>12-1</w:t>
            </w:r>
            <w:r>
              <w:rPr>
                <w:sz w:val="21"/>
              </w:rPr>
              <w:t>只完成六池面积与概念落位。最终</w:t>
            </w:r>
            <w:r>
              <w:rPr>
                <w:sz w:val="21"/>
              </w:rPr>
              <w:t>CAD</w:t>
            </w:r>
            <w:r>
              <w:rPr>
                <w:sz w:val="21"/>
              </w:rPr>
              <w:t>必须重新核对精确坐标、两座二沉配水井、道路</w:t>
            </w:r>
            <w:r>
              <w:rPr>
                <w:sz w:val="21"/>
              </w:rPr>
              <w:t>/</w:t>
            </w:r>
            <w:r>
              <w:rPr>
                <w:sz w:val="21"/>
              </w:rPr>
              <w:t>检修净距、超越管、风玫瑰、两座大门以及全部管线长度；原</w:t>
            </w:r>
            <w:r>
              <w:rPr>
                <w:sz w:val="21"/>
              </w:rPr>
              <w:t>4</w:t>
            </w:r>
            <w:r>
              <w:rPr>
                <w:sz w:val="21"/>
              </w:rPr>
              <w:t>池图不得作为最终底图。</w:t>
            </w:r>
          </w:p>
        </w:tc>
      </w:tr>
    </w:tbl>
    <w:p w:rsidR="00A31A15" w:rsidRDefault="00552A1B">
      <w:r>
        <w:br w:type="page"/>
      </w:r>
    </w:p>
    <w:p w:rsidR="00A31A15" w:rsidRDefault="00552A1B">
      <w:pPr>
        <w:pStyle w:val="1"/>
      </w:pPr>
      <w:bookmarkStart w:id="45" w:name="_Toc239936759"/>
      <w:r>
        <w:lastRenderedPageBreak/>
        <w:t xml:space="preserve">13  </w:t>
      </w:r>
      <w:r>
        <w:t>全厂水力高程与出厂方式</w:t>
      </w:r>
      <w:bookmarkEnd w:id="45"/>
    </w:p>
    <w:p w:rsidR="00A31A15" w:rsidRDefault="00552A1B">
      <w:pPr>
        <w:pStyle w:val="21"/>
      </w:pPr>
      <w:bookmarkStart w:id="46" w:name="_Toc239936760"/>
      <w:r>
        <w:t xml:space="preserve">13.1 </w:t>
      </w:r>
      <w:r>
        <w:t>出水控制边界</w:t>
      </w:r>
      <w:bookmarkEnd w:id="46"/>
    </w:p>
    <w:p w:rsidR="00A31A15" w:rsidRDefault="00552A1B">
      <w:pPr>
        <w:ind w:firstLine="480"/>
        <w:jc w:val="both"/>
      </w:pPr>
      <w:r>
        <w:t>以厂内末端控制井水位</w:t>
      </w:r>
      <w:r>
        <w:t>26.00 m</w:t>
      </w:r>
      <w:r>
        <w:t>为锚点，厂外暂按</w:t>
      </w:r>
      <w:r>
        <w:t>DN1500</w:t>
      </w:r>
      <w:r>
        <w:t>、</w:t>
      </w:r>
      <w:r>
        <w:t>100 m</w:t>
      </w:r>
      <w:r>
        <w:t>、局部阻力系数合计</w:t>
      </w:r>
      <w:r>
        <w:t>3.0</w:t>
      </w:r>
      <w:r>
        <w:t>计算。主算洪水位</w:t>
      </w:r>
      <w:r>
        <w:t>25.00 m</w:t>
      </w:r>
      <w:r>
        <w:t>时，厂内</w:t>
      </w:r>
      <w:r>
        <w:t>28 m</w:t>
      </w:r>
      <w:r>
        <w:t>及厂外</w:t>
      </w:r>
      <w:r>
        <w:t>100 m</w:t>
      </w:r>
      <w:r>
        <w:t>损失分别约</w:t>
      </w:r>
      <w:r>
        <w:t>0.05919 m</w:t>
      </w:r>
      <w:r>
        <w:t>和</w:t>
      </w:r>
      <w:r>
        <w:t>0.18676 m</w:t>
      </w:r>
      <w:r>
        <w:t>。</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r>
                      <w:rPr>
                        <w:rFonts w:ascii="Cambria Math" w:hAnsi="Cambria Math"/>
                      </w:rPr>
                      <m:t>ΔH</m:t>
                    </m:r>
                    <m:r>
                      <m:rPr>
                        <m:sty m:val="p"/>
                      </m:rPr>
                      <w:rPr>
                        <w:rFonts w:ascii="Cambria Math" w:hAnsi="Cambria Math"/>
                      </w:rPr>
                      <m:t>=26.00-25.00-0.05919-0.18676=0.75405</m:t>
                    </m:r>
                    <m:r>
                      <m:rPr>
                        <m:nor/>
                      </m:rPr>
                      <m:t> </m:t>
                    </m:r>
                    <m:r>
                      <w:rPr>
                        <w:rFonts w:ascii="Cambria Math" w:hAnsi="Cambria Math"/>
                      </w:rPr>
                      <m:t>m</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13-1</w:t>
            </w:r>
            <w:r>
              <w:rPr>
                <w:sz w:val="21"/>
              </w:rPr>
              <w:t>）</w:t>
            </w:r>
          </w:p>
        </w:tc>
      </w:tr>
    </w:tbl>
    <w:p w:rsidR="00A31A15" w:rsidRDefault="00552A1B">
      <w:pPr>
        <w:ind w:firstLine="480"/>
        <w:jc w:val="both"/>
      </w:pPr>
      <w:r>
        <w:t>扣除</w:t>
      </w:r>
      <w:r>
        <w:t>0.10 m</w:t>
      </w:r>
      <w:r>
        <w:t>保留水头仍可重力出厂；允许河道水位上限约</w:t>
      </w:r>
      <w:r>
        <w:t>25.654 m</w:t>
      </w:r>
      <w:r>
        <w:t>。若实际组号</w:t>
      </w:r>
      <w:r>
        <w:t>M=16</w:t>
      </w:r>
      <w:r>
        <w:t>，对应洪水位</w:t>
      </w:r>
      <w:r>
        <w:t>26.0 m</w:t>
      </w:r>
      <w:r>
        <w:t>，当前方案不足，必须整体抬高控制水位或设置出厂提升。</w:t>
      </w:r>
    </w:p>
    <w:p w:rsidR="00A31A15" w:rsidRDefault="00552A1B">
      <w:pPr>
        <w:pStyle w:val="21"/>
      </w:pPr>
      <w:bookmarkStart w:id="47" w:name="_Toc239936761"/>
      <w:r>
        <w:t xml:space="preserve">13.2 </w:t>
      </w:r>
      <w:r>
        <w:t>逐节点水位</w:t>
      </w:r>
      <w:bookmarkEnd w:id="47"/>
    </w:p>
    <w:p w:rsidR="00A31A15" w:rsidRDefault="00552A1B">
      <w:pPr>
        <w:pStyle w:val="af7"/>
        <w:jc w:val="center"/>
      </w:pPr>
      <w:r>
        <w:t>表</w:t>
      </w:r>
      <w:r>
        <w:t xml:space="preserve">13-1 </w:t>
      </w:r>
      <w:r>
        <w:t>最长控制水线主要节点高程</w:t>
      </w:r>
    </w:p>
    <w:tbl>
      <w:tblPr>
        <w:tblStyle w:val="aff1"/>
        <w:tblW w:w="0" w:type="auto"/>
        <w:jc w:val="center"/>
        <w:tblLayout w:type="fixed"/>
        <w:tblLook w:val="04A0" w:firstRow="1" w:lastRow="0" w:firstColumn="1" w:lastColumn="0" w:noHBand="0" w:noVBand="1"/>
      </w:tblPr>
      <w:tblGrid>
        <w:gridCol w:w="2381"/>
        <w:gridCol w:w="2268"/>
        <w:gridCol w:w="1814"/>
        <w:gridCol w:w="2381"/>
        <w:gridCol w:w="2268"/>
      </w:tblGrid>
      <w:tr w:rsidR="00A31A15">
        <w:trPr>
          <w:tblHeader/>
          <w:jc w:val="center"/>
        </w:trPr>
        <w:tc>
          <w:tcPr>
            <w:tcW w:w="2381" w:type="dxa"/>
            <w:shd w:val="clear" w:color="auto" w:fill="D9EAF7"/>
            <w:vAlign w:val="center"/>
          </w:tcPr>
          <w:p w:rsidR="00A31A15" w:rsidRDefault="00552A1B">
            <w:pPr>
              <w:jc w:val="center"/>
            </w:pPr>
            <w:r>
              <w:rPr>
                <w:rFonts w:eastAsia="Heiti SC"/>
                <w:b/>
                <w:sz w:val="18"/>
              </w:rPr>
              <w:t>节点</w:t>
            </w:r>
          </w:p>
        </w:tc>
        <w:tc>
          <w:tcPr>
            <w:tcW w:w="2268" w:type="dxa"/>
            <w:shd w:val="clear" w:color="auto" w:fill="D9EAF7"/>
            <w:vAlign w:val="center"/>
          </w:tcPr>
          <w:p w:rsidR="00A31A15" w:rsidRDefault="00552A1B">
            <w:pPr>
              <w:jc w:val="center"/>
            </w:pPr>
            <w:r>
              <w:rPr>
                <w:rFonts w:eastAsia="Heiti SC"/>
                <w:b/>
                <w:sz w:val="18"/>
              </w:rPr>
              <w:t>上</w:t>
            </w:r>
            <w:r>
              <w:rPr>
                <w:rFonts w:eastAsia="Heiti SC"/>
                <w:b/>
                <w:sz w:val="18"/>
              </w:rPr>
              <w:t>/</w:t>
            </w:r>
            <w:r>
              <w:rPr>
                <w:rFonts w:eastAsia="Heiti SC"/>
                <w:b/>
                <w:sz w:val="18"/>
              </w:rPr>
              <w:t>下游水位</w:t>
            </w:r>
            <w:r>
              <w:rPr>
                <w:rFonts w:eastAsia="Heiti SC"/>
                <w:b/>
                <w:sz w:val="18"/>
              </w:rPr>
              <w:t xml:space="preserve"> m</w:t>
            </w:r>
          </w:p>
        </w:tc>
        <w:tc>
          <w:tcPr>
            <w:tcW w:w="1814" w:type="dxa"/>
            <w:shd w:val="clear" w:color="auto" w:fill="D9EAF7"/>
            <w:vAlign w:val="center"/>
          </w:tcPr>
          <w:p w:rsidR="00A31A15" w:rsidRDefault="00552A1B">
            <w:pPr>
              <w:jc w:val="center"/>
            </w:pPr>
            <w:r>
              <w:rPr>
                <w:rFonts w:eastAsia="Heiti SC"/>
                <w:b/>
                <w:sz w:val="18"/>
              </w:rPr>
              <w:t>采用落差</w:t>
            </w:r>
            <w:r>
              <w:rPr>
                <w:rFonts w:eastAsia="Heiti SC"/>
                <w:b/>
                <w:sz w:val="18"/>
              </w:rPr>
              <w:t xml:space="preserve"> m</w:t>
            </w:r>
          </w:p>
        </w:tc>
        <w:tc>
          <w:tcPr>
            <w:tcW w:w="2381" w:type="dxa"/>
            <w:shd w:val="clear" w:color="auto" w:fill="D9EAF7"/>
            <w:vAlign w:val="center"/>
          </w:tcPr>
          <w:p w:rsidR="00A31A15" w:rsidRDefault="00552A1B">
            <w:pPr>
              <w:jc w:val="center"/>
            </w:pPr>
            <w:r>
              <w:rPr>
                <w:rFonts w:eastAsia="Heiti SC"/>
                <w:b/>
                <w:sz w:val="18"/>
              </w:rPr>
              <w:t>池底</w:t>
            </w:r>
            <w:r>
              <w:rPr>
                <w:rFonts w:eastAsia="Heiti SC"/>
                <w:b/>
                <w:sz w:val="18"/>
              </w:rPr>
              <w:t>/</w:t>
            </w:r>
            <w:r>
              <w:rPr>
                <w:rFonts w:eastAsia="Heiti SC"/>
                <w:b/>
                <w:sz w:val="18"/>
              </w:rPr>
              <w:t>槽底</w:t>
            </w:r>
            <w:r>
              <w:rPr>
                <w:rFonts w:eastAsia="Heiti SC"/>
                <w:b/>
                <w:sz w:val="18"/>
              </w:rPr>
              <w:t xml:space="preserve"> m</w:t>
            </w:r>
          </w:p>
        </w:tc>
        <w:tc>
          <w:tcPr>
            <w:tcW w:w="2268" w:type="dxa"/>
            <w:shd w:val="clear" w:color="auto" w:fill="D9EAF7"/>
            <w:vAlign w:val="center"/>
          </w:tcPr>
          <w:p w:rsidR="00A31A15" w:rsidRDefault="00552A1B">
            <w:pPr>
              <w:jc w:val="center"/>
            </w:pPr>
            <w:r>
              <w:rPr>
                <w:rFonts w:eastAsia="Heiti SC"/>
                <w:b/>
                <w:sz w:val="18"/>
              </w:rPr>
              <w:t>墙顶</w:t>
            </w:r>
            <w:r>
              <w:rPr>
                <w:rFonts w:eastAsia="Heiti SC"/>
                <w:b/>
                <w:sz w:val="18"/>
              </w:rPr>
              <w:t>/</w:t>
            </w:r>
            <w:r>
              <w:rPr>
                <w:rFonts w:eastAsia="Heiti SC"/>
                <w:b/>
                <w:sz w:val="18"/>
              </w:rPr>
              <w:t>平台</w:t>
            </w:r>
            <w:r>
              <w:rPr>
                <w:rFonts w:eastAsia="Heiti SC"/>
                <w:b/>
                <w:sz w:val="18"/>
              </w:rPr>
              <w:t xml:space="preserve"> m</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入厂</w:t>
            </w:r>
            <w:r>
              <w:rPr>
                <w:sz w:val="17"/>
              </w:rPr>
              <w:t>D1200</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24.20</w:t>
            </w:r>
            <w:r>
              <w:rPr>
                <w:sz w:val="17"/>
              </w:rPr>
              <w:t>峰值</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w:t>
            </w:r>
          </w:p>
        </w:tc>
        <w:tc>
          <w:tcPr>
            <w:tcW w:w="2381" w:type="dxa"/>
            <w:tcMar>
              <w:top w:w="55" w:type="dxa"/>
              <w:left w:w="55" w:type="dxa"/>
              <w:bottom w:w="55" w:type="dxa"/>
              <w:right w:w="55" w:type="dxa"/>
            </w:tcMar>
            <w:vAlign w:val="center"/>
          </w:tcPr>
          <w:p w:rsidR="00A31A15" w:rsidRDefault="00552A1B">
            <w:pPr>
              <w:spacing w:line="240" w:lineRule="auto"/>
            </w:pPr>
            <w:r>
              <w:rPr>
                <w:sz w:val="17"/>
              </w:rPr>
              <w:t>23.30</w:t>
            </w:r>
            <w:r>
              <w:rPr>
                <w:sz w:val="17"/>
              </w:rPr>
              <w:t>管底</w:t>
            </w:r>
          </w:p>
        </w:tc>
        <w:tc>
          <w:tcPr>
            <w:tcW w:w="2268" w:type="dxa"/>
            <w:tcMar>
              <w:top w:w="55" w:type="dxa"/>
              <w:left w:w="55" w:type="dxa"/>
              <w:bottom w:w="55" w:type="dxa"/>
              <w:right w:w="55" w:type="dxa"/>
            </w:tcMar>
            <w:vAlign w:val="center"/>
          </w:tcPr>
          <w:p w:rsidR="00A31A15" w:rsidRDefault="00552A1B">
            <w:pPr>
              <w:spacing w:line="240" w:lineRule="auto"/>
            </w:pPr>
            <w:r>
              <w:rPr>
                <w:sz w:val="17"/>
              </w:rPr>
              <w:t>27.30</w:t>
            </w:r>
            <w:r>
              <w:rPr>
                <w:sz w:val="17"/>
              </w:rPr>
              <w:t>地面</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湿井</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22.60</w:t>
            </w:r>
            <w:r>
              <w:rPr>
                <w:sz w:val="17"/>
              </w:rPr>
              <w:t>～</w:t>
            </w:r>
            <w:r>
              <w:rPr>
                <w:sz w:val="17"/>
              </w:rPr>
              <w:t>23.80</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泵前额度</w:t>
            </w:r>
            <w:r>
              <w:rPr>
                <w:sz w:val="17"/>
              </w:rPr>
              <w:t>0.30</w:t>
            </w:r>
          </w:p>
        </w:tc>
        <w:tc>
          <w:tcPr>
            <w:tcW w:w="2381" w:type="dxa"/>
            <w:shd w:val="clear" w:color="auto" w:fill="F7FAFC"/>
            <w:tcMar>
              <w:top w:w="55" w:type="dxa"/>
              <w:left w:w="55" w:type="dxa"/>
              <w:bottom w:w="55" w:type="dxa"/>
              <w:right w:w="55" w:type="dxa"/>
            </w:tcMar>
            <w:vAlign w:val="center"/>
          </w:tcPr>
          <w:p w:rsidR="00A31A15" w:rsidRDefault="00552A1B">
            <w:pPr>
              <w:spacing w:line="240" w:lineRule="auto"/>
            </w:pPr>
            <w:r>
              <w:rPr>
                <w:sz w:val="17"/>
              </w:rPr>
              <w:t>20.40</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pPr>
            <w:r>
              <w:rPr>
                <w:sz w:val="17"/>
              </w:rPr>
              <w:t>27.30</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细格栅</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30.10/29.95</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0.150</w:t>
            </w:r>
          </w:p>
        </w:tc>
        <w:tc>
          <w:tcPr>
            <w:tcW w:w="2381" w:type="dxa"/>
            <w:tcMar>
              <w:top w:w="55" w:type="dxa"/>
              <w:left w:w="55" w:type="dxa"/>
              <w:bottom w:w="55" w:type="dxa"/>
              <w:right w:w="55" w:type="dxa"/>
            </w:tcMar>
            <w:vAlign w:val="center"/>
          </w:tcPr>
          <w:p w:rsidR="00A31A15" w:rsidRDefault="00552A1B">
            <w:pPr>
              <w:spacing w:line="240" w:lineRule="auto"/>
            </w:pPr>
            <w:r>
              <w:rPr>
                <w:sz w:val="17"/>
              </w:rPr>
              <w:t>29.15</w:t>
            </w:r>
          </w:p>
        </w:tc>
        <w:tc>
          <w:tcPr>
            <w:tcW w:w="2268" w:type="dxa"/>
            <w:tcMar>
              <w:top w:w="55" w:type="dxa"/>
              <w:left w:w="55" w:type="dxa"/>
              <w:bottom w:w="55" w:type="dxa"/>
              <w:right w:w="55" w:type="dxa"/>
            </w:tcMar>
            <w:vAlign w:val="center"/>
          </w:tcPr>
          <w:p w:rsidR="00A31A15" w:rsidRDefault="00552A1B">
            <w:pPr>
              <w:spacing w:line="240" w:lineRule="auto"/>
            </w:pPr>
            <w:r>
              <w:rPr>
                <w:sz w:val="17"/>
              </w:rPr>
              <w:t>30.65</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曝气沉砂</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29.80/29.55</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0.250</w:t>
            </w:r>
          </w:p>
        </w:tc>
        <w:tc>
          <w:tcPr>
            <w:tcW w:w="2381" w:type="dxa"/>
            <w:shd w:val="clear" w:color="auto" w:fill="F7FAFC"/>
            <w:tcMar>
              <w:top w:w="55" w:type="dxa"/>
              <w:left w:w="55" w:type="dxa"/>
              <w:bottom w:w="55" w:type="dxa"/>
              <w:right w:w="55" w:type="dxa"/>
            </w:tcMar>
            <w:vAlign w:val="center"/>
          </w:tcPr>
          <w:p w:rsidR="00A31A15" w:rsidRDefault="00552A1B">
            <w:pPr>
              <w:spacing w:line="240" w:lineRule="auto"/>
            </w:pPr>
            <w:r>
              <w:rPr>
                <w:sz w:val="17"/>
              </w:rPr>
              <w:t>27.05</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pPr>
            <w:r>
              <w:rPr>
                <w:sz w:val="17"/>
              </w:rPr>
              <w:t>30.30</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初沉配水井</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29.30/28.85</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0.450</w:t>
            </w:r>
          </w:p>
        </w:tc>
        <w:tc>
          <w:tcPr>
            <w:tcW w:w="2381" w:type="dxa"/>
            <w:tcMar>
              <w:top w:w="55" w:type="dxa"/>
              <w:left w:w="55" w:type="dxa"/>
              <w:bottom w:w="55" w:type="dxa"/>
              <w:right w:w="55" w:type="dxa"/>
            </w:tcMar>
            <w:vAlign w:val="center"/>
          </w:tcPr>
          <w:p w:rsidR="00A31A15" w:rsidRDefault="00552A1B">
            <w:pPr>
              <w:spacing w:line="240" w:lineRule="auto"/>
            </w:pPr>
            <w:r>
              <w:rPr>
                <w:sz w:val="17"/>
              </w:rPr>
              <w:t>27.80/27.35</w:t>
            </w:r>
          </w:p>
        </w:tc>
        <w:tc>
          <w:tcPr>
            <w:tcW w:w="2268" w:type="dxa"/>
            <w:tcMar>
              <w:top w:w="55" w:type="dxa"/>
              <w:left w:w="55" w:type="dxa"/>
              <w:bottom w:w="55" w:type="dxa"/>
              <w:right w:w="55" w:type="dxa"/>
            </w:tcMar>
            <w:vAlign w:val="center"/>
          </w:tcPr>
          <w:p w:rsidR="00A31A15" w:rsidRDefault="00552A1B">
            <w:pPr>
              <w:spacing w:line="240" w:lineRule="auto"/>
            </w:pPr>
            <w:r>
              <w:rPr>
                <w:sz w:val="17"/>
              </w:rPr>
              <w:t>29.80</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初沉池</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28.70/28.50</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0.200</w:t>
            </w:r>
          </w:p>
        </w:tc>
        <w:tc>
          <w:tcPr>
            <w:tcW w:w="2381" w:type="dxa"/>
            <w:shd w:val="clear" w:color="auto" w:fill="F7FAFC"/>
            <w:tcMar>
              <w:top w:w="55" w:type="dxa"/>
              <w:left w:w="55" w:type="dxa"/>
              <w:bottom w:w="55" w:type="dxa"/>
              <w:right w:w="55" w:type="dxa"/>
            </w:tcMar>
            <w:vAlign w:val="center"/>
          </w:tcPr>
          <w:p w:rsidR="00A31A15" w:rsidRDefault="00552A1B">
            <w:pPr>
              <w:spacing w:line="240" w:lineRule="auto"/>
            </w:pPr>
            <w:r>
              <w:rPr>
                <w:sz w:val="17"/>
              </w:rPr>
              <w:t>24.70</w:t>
            </w:r>
            <w:r>
              <w:rPr>
                <w:sz w:val="17"/>
              </w:rPr>
              <w:t>；斗底</w:t>
            </w:r>
            <w:r>
              <w:rPr>
                <w:sz w:val="17"/>
              </w:rPr>
              <w:t>21.1125</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pPr>
            <w:r>
              <w:rPr>
                <w:sz w:val="17"/>
              </w:rPr>
              <w:t>29.20</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A²/O</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28.30/28.00</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0.300</w:t>
            </w:r>
          </w:p>
        </w:tc>
        <w:tc>
          <w:tcPr>
            <w:tcW w:w="2381" w:type="dxa"/>
            <w:tcMar>
              <w:top w:w="55" w:type="dxa"/>
              <w:left w:w="55" w:type="dxa"/>
              <w:bottom w:w="55" w:type="dxa"/>
              <w:right w:w="55" w:type="dxa"/>
            </w:tcMar>
            <w:vAlign w:val="center"/>
          </w:tcPr>
          <w:p w:rsidR="00A31A15" w:rsidRDefault="00552A1B">
            <w:pPr>
              <w:spacing w:line="240" w:lineRule="auto"/>
            </w:pPr>
            <w:r>
              <w:rPr>
                <w:sz w:val="17"/>
              </w:rPr>
              <w:t>23.00</w:t>
            </w:r>
          </w:p>
        </w:tc>
        <w:tc>
          <w:tcPr>
            <w:tcW w:w="2268" w:type="dxa"/>
            <w:tcMar>
              <w:top w:w="55" w:type="dxa"/>
              <w:left w:w="55" w:type="dxa"/>
              <w:bottom w:w="55" w:type="dxa"/>
              <w:right w:w="55" w:type="dxa"/>
            </w:tcMar>
            <w:vAlign w:val="center"/>
          </w:tcPr>
          <w:p w:rsidR="00A31A15" w:rsidRDefault="00552A1B">
            <w:pPr>
              <w:spacing w:line="240" w:lineRule="auto"/>
            </w:pPr>
            <w:r>
              <w:rPr>
                <w:sz w:val="17"/>
              </w:rPr>
              <w:t>28.80</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二沉配水井</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27.65/27.15</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0.500</w:t>
            </w:r>
          </w:p>
        </w:tc>
        <w:tc>
          <w:tcPr>
            <w:tcW w:w="2381" w:type="dxa"/>
            <w:shd w:val="clear" w:color="auto" w:fill="F7FAFC"/>
            <w:tcMar>
              <w:top w:w="55" w:type="dxa"/>
              <w:left w:w="55" w:type="dxa"/>
              <w:bottom w:w="55" w:type="dxa"/>
              <w:right w:w="55" w:type="dxa"/>
            </w:tcMar>
            <w:vAlign w:val="center"/>
          </w:tcPr>
          <w:p w:rsidR="00A31A15" w:rsidRDefault="00552A1B">
            <w:pPr>
              <w:spacing w:line="240" w:lineRule="auto"/>
            </w:pPr>
            <w:r>
              <w:rPr>
                <w:sz w:val="17"/>
              </w:rPr>
              <w:t>25.65/25.15</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pPr>
            <w:r>
              <w:rPr>
                <w:sz w:val="17"/>
              </w:rPr>
              <w:t>28.15</w:t>
            </w:r>
          </w:p>
        </w:tc>
      </w:tr>
      <w:tr w:rsidR="00A31A15">
        <w:trPr>
          <w:cantSplit/>
          <w:jc w:val="center"/>
        </w:trPr>
        <w:tc>
          <w:tcPr>
            <w:tcW w:w="2381" w:type="dxa"/>
            <w:tcMar>
              <w:top w:w="55" w:type="dxa"/>
              <w:left w:w="55" w:type="dxa"/>
              <w:bottom w:w="55" w:type="dxa"/>
              <w:right w:w="55" w:type="dxa"/>
            </w:tcMar>
            <w:vAlign w:val="center"/>
          </w:tcPr>
          <w:p w:rsidR="00A31A15" w:rsidRDefault="00552A1B">
            <w:pPr>
              <w:spacing w:line="240" w:lineRule="auto"/>
              <w:jc w:val="center"/>
            </w:pPr>
            <w:r>
              <w:rPr>
                <w:sz w:val="17"/>
              </w:rPr>
              <w:t>二沉池</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27.00/26.80</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0.200</w:t>
            </w:r>
          </w:p>
        </w:tc>
        <w:tc>
          <w:tcPr>
            <w:tcW w:w="2381" w:type="dxa"/>
            <w:tcMar>
              <w:top w:w="55" w:type="dxa"/>
              <w:left w:w="55" w:type="dxa"/>
              <w:bottom w:w="55" w:type="dxa"/>
              <w:right w:w="55" w:type="dxa"/>
            </w:tcMar>
            <w:vAlign w:val="center"/>
          </w:tcPr>
          <w:p w:rsidR="00A31A15" w:rsidRDefault="00552A1B">
            <w:pPr>
              <w:spacing w:line="240" w:lineRule="auto"/>
            </w:pPr>
            <w:r>
              <w:rPr>
                <w:sz w:val="17"/>
              </w:rPr>
              <w:t>22.00</w:t>
            </w:r>
            <w:r>
              <w:rPr>
                <w:sz w:val="17"/>
              </w:rPr>
              <w:t>；斗底</w:t>
            </w:r>
            <w:r>
              <w:rPr>
                <w:sz w:val="17"/>
              </w:rPr>
              <w:t>17.75</w:t>
            </w:r>
          </w:p>
        </w:tc>
        <w:tc>
          <w:tcPr>
            <w:tcW w:w="2268" w:type="dxa"/>
            <w:tcMar>
              <w:top w:w="55" w:type="dxa"/>
              <w:left w:w="55" w:type="dxa"/>
              <w:bottom w:w="55" w:type="dxa"/>
              <w:right w:w="55" w:type="dxa"/>
            </w:tcMar>
            <w:vAlign w:val="center"/>
          </w:tcPr>
          <w:p w:rsidR="00A31A15" w:rsidRDefault="00552A1B">
            <w:pPr>
              <w:spacing w:line="240" w:lineRule="auto"/>
            </w:pPr>
            <w:r>
              <w:rPr>
                <w:sz w:val="17"/>
              </w:rPr>
              <w:t>27.50</w:t>
            </w:r>
          </w:p>
        </w:tc>
      </w:tr>
      <w:tr w:rsidR="00A31A15">
        <w:trPr>
          <w:cantSplit/>
          <w:jc w:val="center"/>
        </w:trPr>
        <w:tc>
          <w:tcPr>
            <w:tcW w:w="238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消毒</w:t>
            </w:r>
            <w:r>
              <w:rPr>
                <w:sz w:val="17"/>
              </w:rPr>
              <w:t>/</w:t>
            </w:r>
            <w:r>
              <w:rPr>
                <w:sz w:val="17"/>
              </w:rPr>
              <w:t>控制井</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26.50/26.00</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0.500</w:t>
            </w:r>
          </w:p>
        </w:tc>
        <w:tc>
          <w:tcPr>
            <w:tcW w:w="2381" w:type="dxa"/>
            <w:shd w:val="clear" w:color="auto" w:fill="F7FAFC"/>
            <w:tcMar>
              <w:top w:w="55" w:type="dxa"/>
              <w:left w:w="55" w:type="dxa"/>
              <w:bottom w:w="55" w:type="dxa"/>
              <w:right w:w="55" w:type="dxa"/>
            </w:tcMar>
            <w:vAlign w:val="center"/>
          </w:tcPr>
          <w:p w:rsidR="00A31A15" w:rsidRDefault="00552A1B">
            <w:pPr>
              <w:spacing w:line="240" w:lineRule="auto"/>
            </w:pPr>
            <w:r>
              <w:rPr>
                <w:sz w:val="17"/>
              </w:rPr>
              <w:t>暂</w:t>
            </w:r>
            <w:r>
              <w:rPr>
                <w:sz w:val="17"/>
              </w:rPr>
              <w:t>23.50</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pPr>
            <w:r>
              <w:rPr>
                <w:sz w:val="17"/>
              </w:rPr>
              <w:t>27.30</w:t>
            </w:r>
          </w:p>
        </w:tc>
      </w:tr>
    </w:tbl>
    <w:p w:rsidR="00A31A15" w:rsidRDefault="00552A1B">
      <w:pPr>
        <w:pStyle w:val="21"/>
      </w:pPr>
      <w:bookmarkStart w:id="48" w:name="_Toc239936762"/>
      <w:r>
        <w:t xml:space="preserve">13.3 </w:t>
      </w:r>
      <w:r>
        <w:t>提升扬程和高程校核</w:t>
      </w:r>
      <w:bookmarkEnd w:id="48"/>
    </w:p>
    <w:p w:rsidR="00A31A15" w:rsidRDefault="00552A1B">
      <w:pPr>
        <w:ind w:firstLine="480"/>
        <w:jc w:val="both"/>
      </w:pPr>
      <w:r>
        <w:t>细格栅前至控制井总落差</w:t>
      </w:r>
      <w:r>
        <w:t>30.10−26.00=4.10 m</w:t>
      </w:r>
      <w:r>
        <w:t>；各段已含连接损失、构筑物损失与自由堰净空，不能再叠加第</w:t>
      </w:r>
      <w:r>
        <w:t>11</w:t>
      </w:r>
      <w:r>
        <w:t>项控制线总损失。泵的</w:t>
      </w:r>
      <w:r>
        <w:t>9 m</w:t>
      </w:r>
      <w:r>
        <w:t>总扬程也不再另加</w:t>
      </w:r>
      <w:r>
        <w:t>4.10 m</w:t>
      </w:r>
      <w:r>
        <w:t>。</w:t>
      </w:r>
    </w:p>
    <w:tbl>
      <w:tblPr>
        <w:tblW w:w="0" w:type="auto"/>
        <w:jc w:val="center"/>
        <w:tblLayout w:type="fixed"/>
        <w:tblLook w:val="04A0" w:firstRow="1" w:lastRow="0" w:firstColumn="1" w:lastColumn="0" w:noHBand="0" w:noVBand="1"/>
      </w:tblPr>
      <w:tblGrid>
        <w:gridCol w:w="567"/>
        <w:gridCol w:w="8277"/>
        <w:gridCol w:w="1020"/>
      </w:tblGrid>
      <w:tr w:rsidR="00A31A15">
        <w:trPr>
          <w:jc w:val="center"/>
        </w:trPr>
        <w:tc>
          <w:tcPr>
            <w:tcW w:w="567" w:type="dxa"/>
            <w:tcBorders>
              <w:top w:val="nil"/>
              <w:left w:val="nil"/>
              <w:bottom w:val="nil"/>
              <w:right w:val="nil"/>
            </w:tcBorders>
            <w:tcMar>
              <w:top w:w="0" w:type="dxa"/>
              <w:left w:w="0" w:type="dxa"/>
              <w:bottom w:w="0" w:type="dxa"/>
              <w:right w:w="0" w:type="dxa"/>
            </w:tcMar>
          </w:tcPr>
          <w:p w:rsidR="00A31A15" w:rsidRDefault="00A31A15"/>
        </w:tc>
        <w:tc>
          <w:tcPr>
            <w:tcW w:w="8277" w:type="dxa"/>
            <w:tcBorders>
              <w:top w:val="nil"/>
              <w:left w:val="nil"/>
              <w:bottom w:val="nil"/>
              <w:right w:val="nil"/>
            </w:tcBorders>
            <w:tcMar>
              <w:top w:w="0" w:type="dxa"/>
              <w:left w:w="0" w:type="dxa"/>
              <w:bottom w:w="0" w:type="dxa"/>
              <w:right w:w="0" w:type="dxa"/>
            </w:tcMar>
          </w:tcPr>
          <w:p w:rsidR="00A31A15" w:rsidRDefault="00552A1B">
            <w:pPr>
              <w:spacing w:before="40" w:after="4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req</m:t>
                            </m:r>
                          </m:e>
                        </m:box>
                      </m:sub>
                    </m:sSub>
                    <m:r>
                      <m:rPr>
                        <m:sty m:val="p"/>
                      </m:rPr>
                      <w:rPr>
                        <w:rFonts w:ascii="Cambria Math" w:hAnsi="Cambria Math"/>
                      </w:rPr>
                      <m:t>=30.10-22.60+0.36248+0.13309+0.80=8.79557&lt;9.0</m:t>
                    </m:r>
                    <m:r>
                      <m:rPr>
                        <m:nor/>
                      </m:rPr>
                      <m:t> </m:t>
                    </m:r>
                    <m:r>
                      <w:rPr>
                        <w:rFonts w:ascii="Cambria Math" w:hAnsi="Cambria Math"/>
                      </w:rPr>
                      <m:t>m</m:t>
                    </m:r>
                  </m:e>
                </m:box>
              </m:oMath>
            </m:oMathPara>
          </w:p>
        </w:tc>
        <w:tc>
          <w:tcPr>
            <w:tcW w:w="1020" w:type="dxa"/>
            <w:tcBorders>
              <w:top w:val="nil"/>
              <w:left w:val="nil"/>
              <w:bottom w:val="nil"/>
              <w:right w:val="nil"/>
            </w:tcBorders>
            <w:tcMar>
              <w:top w:w="0" w:type="dxa"/>
              <w:left w:w="0" w:type="dxa"/>
              <w:bottom w:w="0" w:type="dxa"/>
              <w:right w:w="0" w:type="dxa"/>
            </w:tcMar>
          </w:tcPr>
          <w:p w:rsidR="00A31A15" w:rsidRDefault="00552A1B">
            <w:pPr>
              <w:jc w:val="right"/>
            </w:pPr>
            <w:r>
              <w:rPr>
                <w:sz w:val="21"/>
              </w:rPr>
              <w:t>（</w:t>
            </w:r>
            <w:r>
              <w:rPr>
                <w:sz w:val="21"/>
              </w:rPr>
              <w:t>13-2</w:t>
            </w:r>
            <w:r>
              <w:rPr>
                <w:sz w:val="21"/>
              </w:rPr>
              <w:t>）</w:t>
            </w:r>
          </w:p>
        </w:tc>
      </w:tr>
    </w:tbl>
    <w:p w:rsidR="00A31A15" w:rsidRDefault="00552A1B">
      <w:pPr>
        <w:jc w:val="center"/>
      </w:pPr>
      <w:r>
        <w:rPr>
          <w:noProof/>
        </w:rPr>
        <w:lastRenderedPageBreak/>
        <w:drawing>
          <wp:inline distT="0" distB="0" distL="0" distR="0">
            <wp:extent cx="5940000" cy="3135000"/>
            <wp:effectExtent l="0" t="0" r="0" b="0"/>
            <wp:docPr id="11" name="Picture 11" descr="图13-1 最长水线水力高程计算说明草图" title="图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hydraulic_profile.png"/>
                    <pic:cNvPicPr/>
                  </pic:nvPicPr>
                  <pic:blipFill>
                    <a:blip r:embed="rId18"/>
                    <a:stretch>
                      <a:fillRect/>
                    </a:stretch>
                  </pic:blipFill>
                  <pic:spPr>
                    <a:xfrm>
                      <a:off x="0" y="0"/>
                      <a:ext cx="5940000" cy="3135000"/>
                    </a:xfrm>
                    <a:prstGeom prst="rect">
                      <a:avLst/>
                    </a:prstGeom>
                  </pic:spPr>
                </pic:pic>
              </a:graphicData>
            </a:graphic>
          </wp:inline>
        </w:drawing>
      </w:r>
    </w:p>
    <w:p w:rsidR="00A31A15" w:rsidRDefault="00552A1B">
      <w:pPr>
        <w:pStyle w:val="af7"/>
        <w:jc w:val="center"/>
      </w:pPr>
      <w:r>
        <w:t>图</w:t>
      </w:r>
      <w:r>
        <w:t xml:space="preserve">13-1 </w:t>
      </w:r>
      <w:r>
        <w:t>最长水线水力高程计算说明草图</w:t>
      </w:r>
    </w:p>
    <w:tbl>
      <w:tblPr>
        <w:tblStyle w:val="aff1"/>
        <w:tblW w:w="0" w:type="auto"/>
        <w:tblLook w:val="04A0" w:firstRow="1" w:lastRow="0" w:firstColumn="1" w:lastColumn="0" w:noHBand="0" w:noVBand="1"/>
      </w:tblPr>
      <w:tblGrid>
        <w:gridCol w:w="8958"/>
      </w:tblGrid>
      <w:tr w:rsidR="00A31A15">
        <w:tc>
          <w:tcPr>
            <w:tcW w:w="8958" w:type="dxa"/>
            <w:shd w:val="clear" w:color="auto" w:fill="FFF2CC"/>
            <w:tcMar>
              <w:top w:w="110" w:type="dxa"/>
              <w:left w:w="140" w:type="dxa"/>
              <w:bottom w:w="110" w:type="dxa"/>
              <w:right w:w="140" w:type="dxa"/>
            </w:tcMar>
          </w:tcPr>
          <w:p w:rsidR="00A31A15" w:rsidRDefault="00552A1B">
            <w:r>
              <w:rPr>
                <w:rFonts w:eastAsia="Heiti SC"/>
                <w:b/>
                <w:sz w:val="21"/>
              </w:rPr>
              <w:t>高程条件：</w:t>
            </w:r>
            <w:r>
              <w:rPr>
                <w:sz w:val="21"/>
              </w:rPr>
              <w:t>沉砂</w:t>
            </w:r>
            <w:r>
              <w:rPr>
                <w:sz w:val="21"/>
              </w:rPr>
              <w:t>0.25 m</w:t>
            </w:r>
            <w:r>
              <w:rPr>
                <w:sz w:val="21"/>
              </w:rPr>
              <w:t>、生物池</w:t>
            </w:r>
            <w:r>
              <w:rPr>
                <w:sz w:val="21"/>
              </w:rPr>
              <w:t>0.30 m</w:t>
            </w:r>
            <w:r>
              <w:rPr>
                <w:sz w:val="21"/>
              </w:rPr>
              <w:t>和消毒计量</w:t>
            </w:r>
            <w:r>
              <w:rPr>
                <w:sz w:val="21"/>
              </w:rPr>
              <w:t>0.50 m</w:t>
            </w:r>
            <w:r>
              <w:rPr>
                <w:sz w:val="21"/>
              </w:rPr>
              <w:t>为预留额度；实际设备、竖向、阀件、跨路覆土、交叉净距、排口位置和厂外</w:t>
            </w:r>
            <w:r>
              <w:rPr>
                <w:sz w:val="21"/>
              </w:rPr>
              <w:t>100 m</w:t>
            </w:r>
            <w:r>
              <w:rPr>
                <w:sz w:val="21"/>
              </w:rPr>
              <w:t>管长需在施工图前复测。</w:t>
            </w:r>
          </w:p>
        </w:tc>
      </w:tr>
    </w:tbl>
    <w:p w:rsidR="00A31A15" w:rsidRDefault="00552A1B">
      <w:r>
        <w:br w:type="page"/>
      </w:r>
    </w:p>
    <w:p w:rsidR="00A31A15" w:rsidRDefault="00552A1B">
      <w:pPr>
        <w:pStyle w:val="1"/>
      </w:pPr>
      <w:bookmarkStart w:id="49" w:name="_Toc239936763"/>
      <w:r>
        <w:lastRenderedPageBreak/>
        <w:t xml:space="preserve">14  </w:t>
      </w:r>
      <w:r>
        <w:t>总校核、成果汇总与保留项</w:t>
      </w:r>
      <w:bookmarkEnd w:id="49"/>
    </w:p>
    <w:p w:rsidR="00A31A15" w:rsidRDefault="00552A1B">
      <w:pPr>
        <w:pStyle w:val="21"/>
      </w:pPr>
      <w:bookmarkStart w:id="50" w:name="_Toc239936764"/>
      <w:r>
        <w:t xml:space="preserve">14.1 </w:t>
      </w:r>
      <w:r>
        <w:t>全厂水量、回流与污染负荷统一</w:t>
      </w:r>
      <w:bookmarkEnd w:id="50"/>
    </w:p>
    <w:p w:rsidR="00A31A15" w:rsidRDefault="00552A1B">
      <w:pPr>
        <w:pStyle w:val="af7"/>
        <w:jc w:val="center"/>
      </w:pPr>
      <w:r>
        <w:t>表</w:t>
      </w:r>
      <w:r>
        <w:t xml:space="preserve">14-1 </w:t>
      </w:r>
      <w:r>
        <w:t>全厂主要水量边界</w:t>
      </w:r>
    </w:p>
    <w:tbl>
      <w:tblPr>
        <w:tblStyle w:val="aff1"/>
        <w:tblW w:w="0" w:type="auto"/>
        <w:jc w:val="center"/>
        <w:tblLayout w:type="fixed"/>
        <w:tblLook w:val="04A0" w:firstRow="1" w:lastRow="0" w:firstColumn="1" w:lastColumn="0" w:noHBand="0" w:noVBand="1"/>
      </w:tblPr>
      <w:tblGrid>
        <w:gridCol w:w="3005"/>
        <w:gridCol w:w="2041"/>
        <w:gridCol w:w="2041"/>
        <w:gridCol w:w="3288"/>
      </w:tblGrid>
      <w:tr w:rsidR="00A31A15">
        <w:trPr>
          <w:tblHeader/>
          <w:jc w:val="center"/>
        </w:trPr>
        <w:tc>
          <w:tcPr>
            <w:tcW w:w="3005" w:type="dxa"/>
            <w:shd w:val="clear" w:color="auto" w:fill="D9EAF7"/>
            <w:vAlign w:val="center"/>
          </w:tcPr>
          <w:p w:rsidR="00A31A15" w:rsidRDefault="00552A1B">
            <w:pPr>
              <w:jc w:val="center"/>
            </w:pPr>
            <w:r>
              <w:rPr>
                <w:rFonts w:eastAsia="Heiti SC"/>
                <w:b/>
                <w:sz w:val="18"/>
              </w:rPr>
              <w:t>边界</w:t>
            </w:r>
          </w:p>
        </w:tc>
        <w:tc>
          <w:tcPr>
            <w:tcW w:w="2041" w:type="dxa"/>
            <w:shd w:val="clear" w:color="auto" w:fill="D9EAF7"/>
            <w:vAlign w:val="center"/>
          </w:tcPr>
          <w:p w:rsidR="00A31A15" w:rsidRDefault="00552A1B">
            <w:pPr>
              <w:jc w:val="center"/>
            </w:pPr>
            <w:r>
              <w:rPr>
                <w:rFonts w:eastAsia="Heiti SC"/>
                <w:b/>
                <w:sz w:val="18"/>
              </w:rPr>
              <w:t>平均</w:t>
            </w:r>
            <w:r>
              <w:rPr>
                <w:rFonts w:eastAsia="Heiti SC"/>
                <w:b/>
                <w:sz w:val="18"/>
              </w:rPr>
              <w:t xml:space="preserve"> m³/d</w:t>
            </w:r>
          </w:p>
        </w:tc>
        <w:tc>
          <w:tcPr>
            <w:tcW w:w="2041" w:type="dxa"/>
            <w:shd w:val="clear" w:color="auto" w:fill="D9EAF7"/>
            <w:vAlign w:val="center"/>
          </w:tcPr>
          <w:p w:rsidR="00A31A15" w:rsidRDefault="00552A1B">
            <w:pPr>
              <w:jc w:val="center"/>
            </w:pPr>
            <w:r>
              <w:rPr>
                <w:rFonts w:eastAsia="Heiti SC"/>
                <w:b/>
                <w:sz w:val="18"/>
              </w:rPr>
              <w:t>峰值</w:t>
            </w:r>
            <w:r>
              <w:rPr>
                <w:rFonts w:eastAsia="Heiti SC"/>
                <w:b/>
                <w:sz w:val="18"/>
              </w:rPr>
              <w:t xml:space="preserve"> m³/h</w:t>
            </w:r>
          </w:p>
        </w:tc>
        <w:tc>
          <w:tcPr>
            <w:tcW w:w="3288" w:type="dxa"/>
            <w:shd w:val="clear" w:color="auto" w:fill="D9EAF7"/>
            <w:vAlign w:val="center"/>
          </w:tcPr>
          <w:p w:rsidR="00A31A15" w:rsidRDefault="00552A1B">
            <w:pPr>
              <w:jc w:val="center"/>
            </w:pPr>
            <w:r>
              <w:rPr>
                <w:rFonts w:eastAsia="Heiti SC"/>
                <w:b/>
                <w:sz w:val="18"/>
              </w:rPr>
              <w:t>说明</w:t>
            </w:r>
          </w:p>
        </w:tc>
      </w:tr>
      <w:tr w:rsidR="00A31A15">
        <w:trPr>
          <w:cantSplit/>
          <w:jc w:val="center"/>
        </w:trPr>
        <w:tc>
          <w:tcPr>
            <w:tcW w:w="3005" w:type="dxa"/>
            <w:tcMar>
              <w:top w:w="55" w:type="dxa"/>
              <w:left w:w="55" w:type="dxa"/>
              <w:bottom w:w="55" w:type="dxa"/>
              <w:right w:w="55" w:type="dxa"/>
            </w:tcMar>
            <w:vAlign w:val="center"/>
          </w:tcPr>
          <w:p w:rsidR="00A31A15" w:rsidRDefault="00552A1B">
            <w:pPr>
              <w:spacing w:line="240" w:lineRule="auto"/>
              <w:jc w:val="center"/>
            </w:pPr>
            <w:r>
              <w:rPr>
                <w:sz w:val="17"/>
              </w:rPr>
              <w:t>全厂外来污水</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108000</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5850</w:t>
            </w:r>
          </w:p>
        </w:tc>
        <w:tc>
          <w:tcPr>
            <w:tcW w:w="3288" w:type="dxa"/>
            <w:tcMar>
              <w:top w:w="55" w:type="dxa"/>
              <w:left w:w="55" w:type="dxa"/>
              <w:bottom w:w="55" w:type="dxa"/>
              <w:right w:w="55" w:type="dxa"/>
            </w:tcMar>
            <w:vAlign w:val="center"/>
          </w:tcPr>
          <w:p w:rsidR="00A31A15" w:rsidRDefault="00552A1B">
            <w:pPr>
              <w:spacing w:line="240" w:lineRule="auto"/>
            </w:pPr>
            <w:r>
              <w:rPr>
                <w:sz w:val="17"/>
              </w:rPr>
              <w:t>不加受纳河道流量</w:t>
            </w:r>
          </w:p>
        </w:tc>
      </w:tr>
      <w:tr w:rsidR="00A31A15">
        <w:trPr>
          <w:cantSplit/>
          <w:jc w:val="center"/>
        </w:trPr>
        <w:tc>
          <w:tcPr>
            <w:tcW w:w="300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单线外来污水</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54000</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2925</w:t>
            </w:r>
          </w:p>
        </w:tc>
        <w:tc>
          <w:tcPr>
            <w:tcW w:w="3288" w:type="dxa"/>
            <w:shd w:val="clear" w:color="auto" w:fill="F7FAFC"/>
            <w:tcMar>
              <w:top w:w="55" w:type="dxa"/>
              <w:left w:w="55" w:type="dxa"/>
              <w:bottom w:w="55" w:type="dxa"/>
              <w:right w:w="55" w:type="dxa"/>
            </w:tcMar>
            <w:vAlign w:val="center"/>
          </w:tcPr>
          <w:p w:rsidR="00A31A15" w:rsidRDefault="00552A1B">
            <w:pPr>
              <w:spacing w:line="240" w:lineRule="auto"/>
            </w:pPr>
            <w:r>
              <w:rPr>
                <w:sz w:val="17"/>
              </w:rPr>
              <w:t>两线均分</w:t>
            </w:r>
          </w:p>
        </w:tc>
      </w:tr>
      <w:tr w:rsidR="00A31A15">
        <w:trPr>
          <w:cantSplit/>
          <w:jc w:val="center"/>
        </w:trPr>
        <w:tc>
          <w:tcPr>
            <w:tcW w:w="3005" w:type="dxa"/>
            <w:tcMar>
              <w:top w:w="55" w:type="dxa"/>
              <w:left w:w="55" w:type="dxa"/>
              <w:bottom w:w="55" w:type="dxa"/>
              <w:right w:w="55" w:type="dxa"/>
            </w:tcMar>
            <w:vAlign w:val="center"/>
          </w:tcPr>
          <w:p w:rsidR="00A31A15" w:rsidRDefault="00552A1B">
            <w:pPr>
              <w:spacing w:line="240" w:lineRule="auto"/>
              <w:jc w:val="center"/>
            </w:pPr>
            <w:r>
              <w:rPr>
                <w:sz w:val="17"/>
              </w:rPr>
              <w:t>全厂</w:t>
            </w:r>
            <w:r>
              <w:rPr>
                <w:sz w:val="17"/>
              </w:rPr>
              <w:t>RAS</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81000</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4387.5</w:t>
            </w:r>
          </w:p>
        </w:tc>
        <w:tc>
          <w:tcPr>
            <w:tcW w:w="3288" w:type="dxa"/>
            <w:tcMar>
              <w:top w:w="55" w:type="dxa"/>
              <w:left w:w="55" w:type="dxa"/>
              <w:bottom w:w="55" w:type="dxa"/>
              <w:right w:w="55" w:type="dxa"/>
            </w:tcMar>
            <w:vAlign w:val="center"/>
          </w:tcPr>
          <w:p w:rsidR="00A31A15" w:rsidRDefault="00552A1B">
            <w:pPr>
              <w:spacing w:line="240" w:lineRule="auto"/>
            </w:pPr>
            <w:r>
              <w:rPr>
                <w:sz w:val="17"/>
              </w:rPr>
              <w:t>R=0.75</w:t>
            </w:r>
            <w:r>
              <w:rPr>
                <w:sz w:val="17"/>
              </w:rPr>
              <w:t>，峰值同比</w:t>
            </w:r>
          </w:p>
        </w:tc>
      </w:tr>
      <w:tr w:rsidR="00A31A15">
        <w:trPr>
          <w:cantSplit/>
          <w:jc w:val="center"/>
        </w:trPr>
        <w:tc>
          <w:tcPr>
            <w:tcW w:w="300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全厂内回流</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270000</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14625</w:t>
            </w:r>
          </w:p>
        </w:tc>
        <w:tc>
          <w:tcPr>
            <w:tcW w:w="3288" w:type="dxa"/>
            <w:shd w:val="clear" w:color="auto" w:fill="F7FAFC"/>
            <w:tcMar>
              <w:top w:w="55" w:type="dxa"/>
              <w:left w:w="55" w:type="dxa"/>
              <w:bottom w:w="55" w:type="dxa"/>
              <w:right w:w="55" w:type="dxa"/>
            </w:tcMar>
            <w:vAlign w:val="center"/>
          </w:tcPr>
          <w:p w:rsidR="00A31A15" w:rsidRDefault="00552A1B">
            <w:pPr>
              <w:spacing w:line="240" w:lineRule="auto"/>
            </w:pPr>
            <w:r>
              <w:rPr>
                <w:sz w:val="17"/>
              </w:rPr>
              <w:t>Ri=2.5</w:t>
            </w:r>
            <w:r>
              <w:rPr>
                <w:sz w:val="17"/>
              </w:rPr>
              <w:t>，仅池内循环</w:t>
            </w:r>
          </w:p>
        </w:tc>
      </w:tr>
      <w:tr w:rsidR="00A31A15">
        <w:trPr>
          <w:cantSplit/>
          <w:jc w:val="center"/>
        </w:trPr>
        <w:tc>
          <w:tcPr>
            <w:tcW w:w="3005" w:type="dxa"/>
            <w:tcMar>
              <w:top w:w="55" w:type="dxa"/>
              <w:left w:w="55" w:type="dxa"/>
              <w:bottom w:w="55" w:type="dxa"/>
              <w:right w:w="55" w:type="dxa"/>
            </w:tcMar>
            <w:vAlign w:val="center"/>
          </w:tcPr>
          <w:p w:rsidR="00A31A15" w:rsidRDefault="00552A1B">
            <w:pPr>
              <w:spacing w:line="240" w:lineRule="auto"/>
              <w:jc w:val="center"/>
            </w:pPr>
            <w:r>
              <w:rPr>
                <w:sz w:val="17"/>
              </w:rPr>
              <w:t>全厂二沉混合液</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189000</w:t>
            </w:r>
          </w:p>
        </w:tc>
        <w:tc>
          <w:tcPr>
            <w:tcW w:w="2041" w:type="dxa"/>
            <w:tcMar>
              <w:top w:w="55" w:type="dxa"/>
              <w:left w:w="55" w:type="dxa"/>
              <w:bottom w:w="55" w:type="dxa"/>
              <w:right w:w="55" w:type="dxa"/>
            </w:tcMar>
            <w:vAlign w:val="center"/>
          </w:tcPr>
          <w:p w:rsidR="00A31A15" w:rsidRDefault="00552A1B">
            <w:pPr>
              <w:spacing w:line="240" w:lineRule="auto"/>
              <w:jc w:val="center"/>
            </w:pPr>
            <w:r>
              <w:rPr>
                <w:sz w:val="17"/>
              </w:rPr>
              <w:t>10237.5</w:t>
            </w:r>
          </w:p>
        </w:tc>
        <w:tc>
          <w:tcPr>
            <w:tcW w:w="3288" w:type="dxa"/>
            <w:tcMar>
              <w:top w:w="55" w:type="dxa"/>
              <w:left w:w="55" w:type="dxa"/>
              <w:bottom w:w="55" w:type="dxa"/>
              <w:right w:w="55" w:type="dxa"/>
            </w:tcMar>
            <w:vAlign w:val="center"/>
          </w:tcPr>
          <w:p w:rsidR="00A31A15" w:rsidRDefault="00552A1B">
            <w:pPr>
              <w:spacing w:line="240" w:lineRule="auto"/>
            </w:pPr>
            <w:r>
              <w:rPr>
                <w:sz w:val="17"/>
              </w:rPr>
              <w:t>Q+RAS</w:t>
            </w:r>
            <w:r>
              <w:rPr>
                <w:sz w:val="17"/>
              </w:rPr>
              <w:t>，不再加内回流</w:t>
            </w:r>
          </w:p>
        </w:tc>
      </w:tr>
      <w:tr w:rsidR="00A31A15">
        <w:trPr>
          <w:cantSplit/>
          <w:jc w:val="center"/>
        </w:trPr>
        <w:tc>
          <w:tcPr>
            <w:tcW w:w="300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单二沉混合液</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31500</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1706.25</w:t>
            </w:r>
          </w:p>
        </w:tc>
        <w:tc>
          <w:tcPr>
            <w:tcW w:w="3288" w:type="dxa"/>
            <w:shd w:val="clear" w:color="auto" w:fill="F7FAFC"/>
            <w:tcMar>
              <w:top w:w="55" w:type="dxa"/>
              <w:left w:w="55" w:type="dxa"/>
              <w:bottom w:w="55" w:type="dxa"/>
              <w:right w:w="55" w:type="dxa"/>
            </w:tcMar>
            <w:vAlign w:val="center"/>
          </w:tcPr>
          <w:p w:rsidR="00A31A15" w:rsidRDefault="00552A1B">
            <w:pPr>
              <w:spacing w:line="240" w:lineRule="auto"/>
            </w:pPr>
            <w:r>
              <w:rPr>
                <w:sz w:val="17"/>
              </w:rPr>
              <w:t>全厂</w:t>
            </w:r>
            <w:r>
              <w:rPr>
                <w:sz w:val="17"/>
              </w:rPr>
              <w:t>6</w:t>
            </w:r>
            <w:r>
              <w:rPr>
                <w:sz w:val="17"/>
              </w:rPr>
              <w:t>池</w:t>
            </w:r>
          </w:p>
        </w:tc>
      </w:tr>
    </w:tbl>
    <w:p w:rsidR="00A31A15" w:rsidRDefault="00552A1B">
      <w:pPr>
        <w:ind w:firstLine="480"/>
        <w:jc w:val="both"/>
      </w:pPr>
      <w:r>
        <w:t>初沉湿污泥水量</w:t>
      </w:r>
      <w:r>
        <w:t>375 m³/d</w:t>
      </w:r>
      <w:r>
        <w:t>在早期二级系统名义边界中被忽略。若按无侧流回流的独立水量敏感性，取生物外来水</w:t>
      </w:r>
      <w:r>
        <w:t>107625 m³/d</w:t>
      </w:r>
      <w:r>
        <w:t>，联立平衡可得</w:t>
      </w:r>
      <w:r>
        <w:t>WAS 1147.55 m³/d</w:t>
      </w:r>
      <w:r>
        <w:t>、出水</w:t>
      </w:r>
      <w:r>
        <w:t>106477.45 m³/d</w:t>
      </w:r>
      <w:r>
        <w:t>，使</w:t>
      </w:r>
      <w:r>
        <w:t>108000=375+1147.55+106477.45</w:t>
      </w:r>
      <w:r>
        <w:t>。该情景仅说明液体总量闭合方法，不替换各构筑物的保守水力设计流量。</w:t>
      </w:r>
    </w:p>
    <w:p w:rsidR="00A31A15" w:rsidRDefault="00552A1B">
      <w:pPr>
        <w:pStyle w:val="21"/>
      </w:pPr>
      <w:bookmarkStart w:id="51" w:name="_Toc239936765"/>
      <w:r>
        <w:t xml:space="preserve">14.2 </w:t>
      </w:r>
      <w:r>
        <w:t>主要构筑物与设备成果</w:t>
      </w:r>
      <w:bookmarkEnd w:id="51"/>
    </w:p>
    <w:p w:rsidR="00A31A15" w:rsidRDefault="00552A1B">
      <w:pPr>
        <w:pStyle w:val="af7"/>
        <w:jc w:val="center"/>
      </w:pPr>
      <w:r>
        <w:t>表</w:t>
      </w:r>
      <w:r>
        <w:t xml:space="preserve">14-2 </w:t>
      </w:r>
      <w:r>
        <w:t>主要构筑物最终采用值</w:t>
      </w:r>
    </w:p>
    <w:tbl>
      <w:tblPr>
        <w:tblStyle w:val="aff1"/>
        <w:tblW w:w="0" w:type="auto"/>
        <w:jc w:val="center"/>
        <w:tblLayout w:type="fixed"/>
        <w:tblLook w:val="04A0" w:firstRow="1" w:lastRow="0" w:firstColumn="1" w:lastColumn="0" w:noHBand="0" w:noVBand="1"/>
      </w:tblPr>
      <w:tblGrid>
        <w:gridCol w:w="2098"/>
        <w:gridCol w:w="1757"/>
        <w:gridCol w:w="3515"/>
        <w:gridCol w:w="3005"/>
      </w:tblGrid>
      <w:tr w:rsidR="00A31A15">
        <w:trPr>
          <w:tblHeader/>
          <w:jc w:val="center"/>
        </w:trPr>
        <w:tc>
          <w:tcPr>
            <w:tcW w:w="2098" w:type="dxa"/>
            <w:shd w:val="clear" w:color="auto" w:fill="D9EAF7"/>
            <w:vAlign w:val="center"/>
          </w:tcPr>
          <w:p w:rsidR="00A31A15" w:rsidRDefault="00552A1B">
            <w:pPr>
              <w:jc w:val="center"/>
            </w:pPr>
            <w:r>
              <w:rPr>
                <w:rFonts w:eastAsia="Heiti SC"/>
                <w:b/>
                <w:sz w:val="18"/>
              </w:rPr>
              <w:t>构筑物</w:t>
            </w:r>
          </w:p>
        </w:tc>
        <w:tc>
          <w:tcPr>
            <w:tcW w:w="1757" w:type="dxa"/>
            <w:shd w:val="clear" w:color="auto" w:fill="D9EAF7"/>
            <w:vAlign w:val="center"/>
          </w:tcPr>
          <w:p w:rsidR="00A31A15" w:rsidRDefault="00552A1B">
            <w:pPr>
              <w:jc w:val="center"/>
            </w:pPr>
            <w:r>
              <w:rPr>
                <w:rFonts w:eastAsia="Heiti SC"/>
                <w:b/>
                <w:sz w:val="18"/>
              </w:rPr>
              <w:t>数量</w:t>
            </w:r>
          </w:p>
        </w:tc>
        <w:tc>
          <w:tcPr>
            <w:tcW w:w="3515" w:type="dxa"/>
            <w:shd w:val="clear" w:color="auto" w:fill="D9EAF7"/>
            <w:vAlign w:val="center"/>
          </w:tcPr>
          <w:p w:rsidR="00A31A15" w:rsidRDefault="00552A1B">
            <w:pPr>
              <w:jc w:val="center"/>
            </w:pPr>
            <w:r>
              <w:rPr>
                <w:rFonts w:eastAsia="Heiti SC"/>
                <w:b/>
                <w:sz w:val="18"/>
              </w:rPr>
              <w:t>主要尺寸</w:t>
            </w:r>
            <w:r>
              <w:rPr>
                <w:rFonts w:eastAsia="Heiti SC"/>
                <w:b/>
                <w:sz w:val="18"/>
              </w:rPr>
              <w:t>/</w:t>
            </w:r>
            <w:r>
              <w:rPr>
                <w:rFonts w:eastAsia="Heiti SC"/>
                <w:b/>
                <w:sz w:val="18"/>
              </w:rPr>
              <w:t>容量</w:t>
            </w:r>
          </w:p>
        </w:tc>
        <w:tc>
          <w:tcPr>
            <w:tcW w:w="3005" w:type="dxa"/>
            <w:shd w:val="clear" w:color="auto" w:fill="D9EAF7"/>
            <w:vAlign w:val="center"/>
          </w:tcPr>
          <w:p w:rsidR="00A31A15" w:rsidRDefault="00552A1B">
            <w:pPr>
              <w:jc w:val="center"/>
            </w:pPr>
            <w:r>
              <w:rPr>
                <w:rFonts w:eastAsia="Heiti SC"/>
                <w:b/>
                <w:sz w:val="18"/>
              </w:rPr>
              <w:t>控制结果</w:t>
            </w:r>
          </w:p>
        </w:tc>
      </w:tr>
      <w:tr w:rsidR="00A31A15">
        <w:trPr>
          <w:cantSplit/>
          <w:jc w:val="center"/>
        </w:trPr>
        <w:tc>
          <w:tcPr>
            <w:tcW w:w="2098" w:type="dxa"/>
            <w:tcMar>
              <w:top w:w="55" w:type="dxa"/>
              <w:left w:w="55" w:type="dxa"/>
              <w:bottom w:w="55" w:type="dxa"/>
              <w:right w:w="55" w:type="dxa"/>
            </w:tcMar>
            <w:vAlign w:val="center"/>
          </w:tcPr>
          <w:p w:rsidR="00A31A15" w:rsidRDefault="00552A1B">
            <w:pPr>
              <w:spacing w:line="240" w:lineRule="auto"/>
              <w:jc w:val="center"/>
            </w:pPr>
            <w:r>
              <w:rPr>
                <w:sz w:val="17"/>
              </w:rPr>
              <w:t>粗</w:t>
            </w:r>
            <w:r>
              <w:rPr>
                <w:sz w:val="17"/>
              </w:rPr>
              <w:t>/</w:t>
            </w:r>
            <w:r>
              <w:rPr>
                <w:sz w:val="17"/>
              </w:rPr>
              <w:t>细格栅槽</w:t>
            </w:r>
          </w:p>
        </w:tc>
        <w:tc>
          <w:tcPr>
            <w:tcW w:w="1757" w:type="dxa"/>
            <w:tcMar>
              <w:top w:w="55" w:type="dxa"/>
              <w:left w:w="55" w:type="dxa"/>
              <w:bottom w:w="55" w:type="dxa"/>
              <w:right w:w="55" w:type="dxa"/>
            </w:tcMar>
            <w:vAlign w:val="center"/>
          </w:tcPr>
          <w:p w:rsidR="00A31A15" w:rsidRDefault="00552A1B">
            <w:pPr>
              <w:spacing w:line="240" w:lineRule="auto"/>
              <w:jc w:val="center"/>
            </w:pPr>
            <w:r>
              <w:rPr>
                <w:sz w:val="17"/>
              </w:rPr>
              <w:t>各</w:t>
            </w:r>
            <w:r>
              <w:rPr>
                <w:sz w:val="17"/>
              </w:rPr>
              <w:t>4</w:t>
            </w:r>
            <w:r>
              <w:rPr>
                <w:sz w:val="17"/>
              </w:rPr>
              <w:t>，</w:t>
            </w:r>
            <w:r>
              <w:rPr>
                <w:sz w:val="17"/>
              </w:rPr>
              <w:t>2</w:t>
            </w:r>
            <w:r>
              <w:rPr>
                <w:sz w:val="17"/>
              </w:rPr>
              <w:t>用</w:t>
            </w:r>
            <w:r>
              <w:rPr>
                <w:sz w:val="17"/>
              </w:rPr>
              <w:t>2</w:t>
            </w:r>
            <w:r>
              <w:rPr>
                <w:sz w:val="17"/>
              </w:rPr>
              <w:t>备</w:t>
            </w:r>
          </w:p>
        </w:tc>
        <w:tc>
          <w:tcPr>
            <w:tcW w:w="3515" w:type="dxa"/>
            <w:tcMar>
              <w:top w:w="55" w:type="dxa"/>
              <w:left w:w="55" w:type="dxa"/>
              <w:bottom w:w="55" w:type="dxa"/>
              <w:right w:w="55" w:type="dxa"/>
            </w:tcMar>
            <w:vAlign w:val="center"/>
          </w:tcPr>
          <w:p w:rsidR="00A31A15" w:rsidRDefault="00552A1B">
            <w:pPr>
              <w:spacing w:line="240" w:lineRule="auto"/>
              <w:jc w:val="center"/>
            </w:pPr>
            <w:r>
              <w:rPr>
                <w:sz w:val="17"/>
              </w:rPr>
              <w:t>B1.53/L2.20</w:t>
            </w:r>
            <w:r>
              <w:rPr>
                <w:sz w:val="17"/>
              </w:rPr>
              <w:t>；</w:t>
            </w:r>
            <w:r>
              <w:rPr>
                <w:sz w:val="17"/>
              </w:rPr>
              <w:t>B2.15/L3.47 m</w:t>
            </w:r>
          </w:p>
        </w:tc>
        <w:tc>
          <w:tcPr>
            <w:tcW w:w="3005" w:type="dxa"/>
            <w:tcMar>
              <w:top w:w="55" w:type="dxa"/>
              <w:left w:w="55" w:type="dxa"/>
              <w:bottom w:w="55" w:type="dxa"/>
              <w:right w:w="55" w:type="dxa"/>
            </w:tcMar>
            <w:vAlign w:val="center"/>
          </w:tcPr>
          <w:p w:rsidR="00A31A15" w:rsidRDefault="00552A1B">
            <w:pPr>
              <w:spacing w:line="240" w:lineRule="auto"/>
            </w:pPr>
            <w:r>
              <w:rPr>
                <w:sz w:val="17"/>
              </w:rPr>
              <w:t>单槽通过单线峰值</w:t>
            </w:r>
          </w:p>
        </w:tc>
      </w:tr>
      <w:tr w:rsidR="00A31A15">
        <w:trPr>
          <w:cantSplit/>
          <w:jc w:val="center"/>
        </w:trPr>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湿井</w:t>
            </w:r>
          </w:p>
        </w:tc>
        <w:tc>
          <w:tcPr>
            <w:tcW w:w="175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w:t>
            </w:r>
            <w:r>
              <w:rPr>
                <w:sz w:val="17"/>
              </w:rPr>
              <w:t>分</w:t>
            </w:r>
            <w:r>
              <w:rPr>
                <w:sz w:val="17"/>
              </w:rPr>
              <w:t>2</w:t>
            </w:r>
            <w:r>
              <w:rPr>
                <w:sz w:val="17"/>
              </w:rPr>
              <w:t>格</w:t>
            </w:r>
          </w:p>
        </w:tc>
        <w:tc>
          <w:tcPr>
            <w:tcW w:w="351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16×10 m</w:t>
            </w:r>
            <w:r>
              <w:rPr>
                <w:sz w:val="17"/>
              </w:rPr>
              <w:t>；有效</w:t>
            </w:r>
            <w:r>
              <w:rPr>
                <w:sz w:val="17"/>
              </w:rPr>
              <w:t>192 m³</w:t>
            </w:r>
          </w:p>
        </w:tc>
        <w:tc>
          <w:tcPr>
            <w:tcW w:w="3005" w:type="dxa"/>
            <w:shd w:val="clear" w:color="auto" w:fill="F7FAFC"/>
            <w:tcMar>
              <w:top w:w="55" w:type="dxa"/>
              <w:left w:w="55" w:type="dxa"/>
              <w:bottom w:w="55" w:type="dxa"/>
              <w:right w:w="55" w:type="dxa"/>
            </w:tcMar>
            <w:vAlign w:val="center"/>
          </w:tcPr>
          <w:p w:rsidR="00A31A15" w:rsidRDefault="00552A1B">
            <w:pPr>
              <w:spacing w:line="240" w:lineRule="auto"/>
            </w:pPr>
            <w:r>
              <w:rPr>
                <w:sz w:val="17"/>
              </w:rPr>
              <w:t>水位</w:t>
            </w:r>
            <w:r>
              <w:rPr>
                <w:sz w:val="17"/>
              </w:rPr>
              <w:t>22.60</w:t>
            </w:r>
            <w:r>
              <w:rPr>
                <w:sz w:val="17"/>
              </w:rPr>
              <w:t>～</w:t>
            </w:r>
            <w:r>
              <w:rPr>
                <w:sz w:val="17"/>
              </w:rPr>
              <w:t>23.80 m</w:t>
            </w:r>
          </w:p>
        </w:tc>
      </w:tr>
      <w:tr w:rsidR="00A31A15">
        <w:trPr>
          <w:cantSplit/>
          <w:jc w:val="center"/>
        </w:trPr>
        <w:tc>
          <w:tcPr>
            <w:tcW w:w="2098" w:type="dxa"/>
            <w:tcMar>
              <w:top w:w="55" w:type="dxa"/>
              <w:left w:w="55" w:type="dxa"/>
              <w:bottom w:w="55" w:type="dxa"/>
              <w:right w:w="55" w:type="dxa"/>
            </w:tcMar>
            <w:vAlign w:val="center"/>
          </w:tcPr>
          <w:p w:rsidR="00A31A15" w:rsidRDefault="00552A1B">
            <w:pPr>
              <w:spacing w:line="240" w:lineRule="auto"/>
              <w:jc w:val="center"/>
            </w:pPr>
            <w:r>
              <w:rPr>
                <w:sz w:val="17"/>
              </w:rPr>
              <w:t>曝气沉砂</w:t>
            </w:r>
          </w:p>
        </w:tc>
        <w:tc>
          <w:tcPr>
            <w:tcW w:w="1757" w:type="dxa"/>
            <w:tcMar>
              <w:top w:w="55" w:type="dxa"/>
              <w:left w:w="55" w:type="dxa"/>
              <w:bottom w:w="55" w:type="dxa"/>
              <w:right w:w="55" w:type="dxa"/>
            </w:tcMar>
            <w:vAlign w:val="center"/>
          </w:tcPr>
          <w:p w:rsidR="00A31A15" w:rsidRDefault="00552A1B">
            <w:pPr>
              <w:spacing w:line="240" w:lineRule="auto"/>
              <w:jc w:val="center"/>
            </w:pPr>
            <w:r>
              <w:rPr>
                <w:sz w:val="17"/>
              </w:rPr>
              <w:t>2</w:t>
            </w:r>
          </w:p>
        </w:tc>
        <w:tc>
          <w:tcPr>
            <w:tcW w:w="3515" w:type="dxa"/>
            <w:tcMar>
              <w:top w:w="55" w:type="dxa"/>
              <w:left w:w="55" w:type="dxa"/>
              <w:bottom w:w="55" w:type="dxa"/>
              <w:right w:w="55" w:type="dxa"/>
            </w:tcMar>
            <w:vAlign w:val="center"/>
          </w:tcPr>
          <w:p w:rsidR="00A31A15" w:rsidRDefault="00552A1B">
            <w:pPr>
              <w:spacing w:line="240" w:lineRule="auto"/>
              <w:jc w:val="center"/>
            </w:pPr>
            <w:r>
              <w:rPr>
                <w:sz w:val="17"/>
              </w:rPr>
              <w:t>30×3.30×2.50 m</w:t>
            </w:r>
          </w:p>
        </w:tc>
        <w:tc>
          <w:tcPr>
            <w:tcW w:w="3005" w:type="dxa"/>
            <w:tcMar>
              <w:top w:w="55" w:type="dxa"/>
              <w:left w:w="55" w:type="dxa"/>
              <w:bottom w:w="55" w:type="dxa"/>
              <w:right w:w="55" w:type="dxa"/>
            </w:tcMar>
            <w:vAlign w:val="center"/>
          </w:tcPr>
          <w:p w:rsidR="00A31A15" w:rsidRDefault="00552A1B">
            <w:pPr>
              <w:spacing w:line="240" w:lineRule="auto"/>
            </w:pPr>
            <w:r>
              <w:rPr>
                <w:sz w:val="17"/>
              </w:rPr>
              <w:t>峰值停留</w:t>
            </w:r>
            <w:r>
              <w:rPr>
                <w:sz w:val="17"/>
              </w:rPr>
              <w:t>5.08 min</w:t>
            </w:r>
          </w:p>
        </w:tc>
      </w:tr>
      <w:tr w:rsidR="00A31A15">
        <w:trPr>
          <w:cantSplit/>
          <w:jc w:val="center"/>
        </w:trPr>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初沉池</w:t>
            </w:r>
          </w:p>
        </w:tc>
        <w:tc>
          <w:tcPr>
            <w:tcW w:w="175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4</w:t>
            </w:r>
          </w:p>
        </w:tc>
        <w:tc>
          <w:tcPr>
            <w:tcW w:w="351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D28</w:t>
            </w:r>
            <w:r>
              <w:rPr>
                <w:sz w:val="17"/>
              </w:rPr>
              <w:t>，</w:t>
            </w:r>
            <w:r>
              <w:rPr>
                <w:sz w:val="17"/>
              </w:rPr>
              <w:t>h=3.50 m</w:t>
            </w:r>
          </w:p>
        </w:tc>
        <w:tc>
          <w:tcPr>
            <w:tcW w:w="3005" w:type="dxa"/>
            <w:shd w:val="clear" w:color="auto" w:fill="F7FAFC"/>
            <w:tcMar>
              <w:top w:w="55" w:type="dxa"/>
              <w:left w:w="55" w:type="dxa"/>
              <w:bottom w:w="55" w:type="dxa"/>
              <w:right w:w="55" w:type="dxa"/>
            </w:tcMar>
            <w:vAlign w:val="center"/>
          </w:tcPr>
          <w:p w:rsidR="00A31A15" w:rsidRDefault="00552A1B">
            <w:pPr>
              <w:spacing w:line="240" w:lineRule="auto"/>
            </w:pPr>
            <w:r>
              <w:rPr>
                <w:sz w:val="17"/>
              </w:rPr>
              <w:t>峰值表面负荷</w:t>
            </w:r>
            <w:r>
              <w:rPr>
                <w:sz w:val="17"/>
              </w:rPr>
              <w:t>2.375</w:t>
            </w:r>
          </w:p>
        </w:tc>
      </w:tr>
      <w:tr w:rsidR="00A31A15">
        <w:trPr>
          <w:cantSplit/>
          <w:jc w:val="center"/>
        </w:trPr>
        <w:tc>
          <w:tcPr>
            <w:tcW w:w="2098" w:type="dxa"/>
            <w:tcMar>
              <w:top w:w="55" w:type="dxa"/>
              <w:left w:w="55" w:type="dxa"/>
              <w:bottom w:w="55" w:type="dxa"/>
              <w:right w:w="55" w:type="dxa"/>
            </w:tcMar>
            <w:vAlign w:val="center"/>
          </w:tcPr>
          <w:p w:rsidR="00A31A15" w:rsidRDefault="00552A1B">
            <w:pPr>
              <w:spacing w:line="240" w:lineRule="auto"/>
              <w:jc w:val="center"/>
            </w:pPr>
            <w:r>
              <w:rPr>
                <w:sz w:val="17"/>
              </w:rPr>
              <w:t>A²/O</w:t>
            </w:r>
          </w:p>
        </w:tc>
        <w:tc>
          <w:tcPr>
            <w:tcW w:w="1757" w:type="dxa"/>
            <w:tcMar>
              <w:top w:w="55" w:type="dxa"/>
              <w:left w:w="55" w:type="dxa"/>
              <w:bottom w:w="55" w:type="dxa"/>
              <w:right w:w="55" w:type="dxa"/>
            </w:tcMar>
            <w:vAlign w:val="center"/>
          </w:tcPr>
          <w:p w:rsidR="00A31A15" w:rsidRDefault="00552A1B">
            <w:pPr>
              <w:spacing w:line="240" w:lineRule="auto"/>
              <w:jc w:val="center"/>
            </w:pPr>
            <w:r>
              <w:rPr>
                <w:sz w:val="17"/>
              </w:rPr>
              <w:t>4</w:t>
            </w:r>
            <w:r>
              <w:rPr>
                <w:sz w:val="17"/>
              </w:rPr>
              <w:t>系列</w:t>
            </w:r>
          </w:p>
        </w:tc>
        <w:tc>
          <w:tcPr>
            <w:tcW w:w="3515" w:type="dxa"/>
            <w:tcMar>
              <w:top w:w="55" w:type="dxa"/>
              <w:left w:w="55" w:type="dxa"/>
              <w:bottom w:w="55" w:type="dxa"/>
              <w:right w:w="55" w:type="dxa"/>
            </w:tcMar>
            <w:vAlign w:val="center"/>
          </w:tcPr>
          <w:p w:rsidR="00A31A15" w:rsidRDefault="00552A1B">
            <w:pPr>
              <w:spacing w:line="240" w:lineRule="auto"/>
              <w:jc w:val="center"/>
            </w:pPr>
            <w:r>
              <w:rPr>
                <w:sz w:val="17"/>
              </w:rPr>
              <w:t>54×45×5 m/</w:t>
            </w:r>
            <w:r>
              <w:rPr>
                <w:sz w:val="17"/>
              </w:rPr>
              <w:t>系列</w:t>
            </w:r>
          </w:p>
        </w:tc>
        <w:tc>
          <w:tcPr>
            <w:tcW w:w="3005" w:type="dxa"/>
            <w:tcMar>
              <w:top w:w="55" w:type="dxa"/>
              <w:left w:w="55" w:type="dxa"/>
              <w:bottom w:w="55" w:type="dxa"/>
              <w:right w:w="55" w:type="dxa"/>
            </w:tcMar>
            <w:vAlign w:val="center"/>
          </w:tcPr>
          <w:p w:rsidR="00A31A15" w:rsidRDefault="00552A1B">
            <w:pPr>
              <w:spacing w:line="240" w:lineRule="auto"/>
            </w:pPr>
            <w:r>
              <w:rPr>
                <w:sz w:val="17"/>
              </w:rPr>
              <w:t>总</w:t>
            </w:r>
            <w:r>
              <w:rPr>
                <w:sz w:val="17"/>
              </w:rPr>
              <w:t>V=48600 m³</w:t>
            </w:r>
            <w:r>
              <w:rPr>
                <w:sz w:val="17"/>
              </w:rPr>
              <w:t>，</w:t>
            </w:r>
            <w:r>
              <w:rPr>
                <w:sz w:val="17"/>
              </w:rPr>
              <w:t>HRT=10.8 h</w:t>
            </w:r>
          </w:p>
        </w:tc>
      </w:tr>
      <w:tr w:rsidR="00A31A15">
        <w:trPr>
          <w:cantSplit/>
          <w:jc w:val="center"/>
        </w:trPr>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二沉池</w:t>
            </w:r>
          </w:p>
        </w:tc>
        <w:tc>
          <w:tcPr>
            <w:tcW w:w="1757"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6</w:t>
            </w:r>
          </w:p>
        </w:tc>
        <w:tc>
          <w:tcPr>
            <w:tcW w:w="351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D36</w:t>
            </w:r>
            <w:r>
              <w:rPr>
                <w:sz w:val="17"/>
              </w:rPr>
              <w:t>，中心井</w:t>
            </w:r>
            <w:r>
              <w:rPr>
                <w:sz w:val="17"/>
              </w:rPr>
              <w:t>D6</w:t>
            </w:r>
            <w:r>
              <w:rPr>
                <w:sz w:val="17"/>
              </w:rPr>
              <w:t>，沉淀深</w:t>
            </w:r>
            <w:r>
              <w:rPr>
                <w:sz w:val="17"/>
              </w:rPr>
              <w:t>3 m</w:t>
            </w:r>
          </w:p>
        </w:tc>
        <w:tc>
          <w:tcPr>
            <w:tcW w:w="3005" w:type="dxa"/>
            <w:shd w:val="clear" w:color="auto" w:fill="F7FAFC"/>
            <w:tcMar>
              <w:top w:w="55" w:type="dxa"/>
              <w:left w:w="55" w:type="dxa"/>
              <w:bottom w:w="55" w:type="dxa"/>
              <w:right w:w="55" w:type="dxa"/>
            </w:tcMar>
            <w:vAlign w:val="center"/>
          </w:tcPr>
          <w:p w:rsidR="00A31A15" w:rsidRDefault="00552A1B">
            <w:pPr>
              <w:spacing w:line="240" w:lineRule="auto"/>
            </w:pPr>
            <w:r>
              <w:rPr>
                <w:sz w:val="17"/>
              </w:rPr>
              <w:t>峰值固体负荷</w:t>
            </w:r>
            <w:r>
              <w:rPr>
                <w:sz w:val="17"/>
              </w:rPr>
              <w:t>144.83</w:t>
            </w:r>
          </w:p>
        </w:tc>
      </w:tr>
      <w:tr w:rsidR="00A31A15">
        <w:trPr>
          <w:cantSplit/>
          <w:jc w:val="center"/>
        </w:trPr>
        <w:tc>
          <w:tcPr>
            <w:tcW w:w="2098" w:type="dxa"/>
            <w:tcMar>
              <w:top w:w="55" w:type="dxa"/>
              <w:left w:w="55" w:type="dxa"/>
              <w:bottom w:w="55" w:type="dxa"/>
              <w:right w:w="55" w:type="dxa"/>
            </w:tcMar>
            <w:vAlign w:val="center"/>
          </w:tcPr>
          <w:p w:rsidR="00A31A15" w:rsidRDefault="00552A1B">
            <w:pPr>
              <w:spacing w:line="240" w:lineRule="auto"/>
              <w:jc w:val="center"/>
            </w:pPr>
            <w:r>
              <w:rPr>
                <w:sz w:val="17"/>
              </w:rPr>
              <w:t>消毒计量</w:t>
            </w:r>
          </w:p>
        </w:tc>
        <w:tc>
          <w:tcPr>
            <w:tcW w:w="1757" w:type="dxa"/>
            <w:tcMar>
              <w:top w:w="55" w:type="dxa"/>
              <w:left w:w="55" w:type="dxa"/>
              <w:bottom w:w="55" w:type="dxa"/>
              <w:right w:w="55" w:type="dxa"/>
            </w:tcMar>
            <w:vAlign w:val="center"/>
          </w:tcPr>
          <w:p w:rsidR="00A31A15" w:rsidRDefault="00552A1B">
            <w:pPr>
              <w:spacing w:line="240" w:lineRule="auto"/>
              <w:jc w:val="center"/>
            </w:pPr>
            <w:r>
              <w:rPr>
                <w:sz w:val="17"/>
              </w:rPr>
              <w:t>预留</w:t>
            </w:r>
          </w:p>
        </w:tc>
        <w:tc>
          <w:tcPr>
            <w:tcW w:w="3515" w:type="dxa"/>
            <w:tcMar>
              <w:top w:w="55" w:type="dxa"/>
              <w:left w:w="55" w:type="dxa"/>
              <w:bottom w:w="55" w:type="dxa"/>
              <w:right w:w="55" w:type="dxa"/>
            </w:tcMar>
            <w:vAlign w:val="center"/>
          </w:tcPr>
          <w:p w:rsidR="00A31A15" w:rsidRDefault="00552A1B">
            <w:pPr>
              <w:spacing w:line="240" w:lineRule="auto"/>
              <w:jc w:val="center"/>
            </w:pPr>
            <w:r>
              <w:rPr>
                <w:sz w:val="17"/>
              </w:rPr>
              <w:t>原</w:t>
            </w:r>
            <w:r>
              <w:rPr>
                <w:sz w:val="17"/>
              </w:rPr>
              <w:t>22×30 m</w:t>
            </w:r>
            <w:r>
              <w:rPr>
                <w:sz w:val="17"/>
              </w:rPr>
              <w:t>仅占地预留</w:t>
            </w:r>
          </w:p>
        </w:tc>
        <w:tc>
          <w:tcPr>
            <w:tcW w:w="3005" w:type="dxa"/>
            <w:tcMar>
              <w:top w:w="55" w:type="dxa"/>
              <w:left w:w="55" w:type="dxa"/>
              <w:bottom w:w="55" w:type="dxa"/>
              <w:right w:w="55" w:type="dxa"/>
            </w:tcMar>
            <w:vAlign w:val="center"/>
          </w:tcPr>
          <w:p w:rsidR="00A31A15" w:rsidRDefault="00552A1B">
            <w:pPr>
              <w:spacing w:line="240" w:lineRule="auto"/>
            </w:pPr>
            <w:r>
              <w:rPr>
                <w:sz w:val="17"/>
              </w:rPr>
              <w:t>有效容积和药量未定</w:t>
            </w:r>
          </w:p>
        </w:tc>
      </w:tr>
    </w:tbl>
    <w:p w:rsidR="00A31A15" w:rsidRDefault="00552A1B">
      <w:pPr>
        <w:pStyle w:val="af7"/>
        <w:jc w:val="center"/>
      </w:pPr>
      <w:r>
        <w:t>表</w:t>
      </w:r>
      <w:r>
        <w:t xml:space="preserve">14-3 </w:t>
      </w:r>
      <w:r>
        <w:t>主要设备采用值</w:t>
      </w:r>
    </w:p>
    <w:tbl>
      <w:tblPr>
        <w:tblStyle w:val="aff1"/>
        <w:tblW w:w="0" w:type="auto"/>
        <w:jc w:val="center"/>
        <w:tblLayout w:type="fixed"/>
        <w:tblLook w:val="04A0" w:firstRow="1" w:lastRow="0" w:firstColumn="1" w:lastColumn="0" w:noHBand="0" w:noVBand="1"/>
      </w:tblPr>
      <w:tblGrid>
        <w:gridCol w:w="2098"/>
        <w:gridCol w:w="3061"/>
        <w:gridCol w:w="2268"/>
        <w:gridCol w:w="2948"/>
      </w:tblGrid>
      <w:tr w:rsidR="00A31A15">
        <w:trPr>
          <w:tblHeader/>
          <w:jc w:val="center"/>
        </w:trPr>
        <w:tc>
          <w:tcPr>
            <w:tcW w:w="2098" w:type="dxa"/>
            <w:shd w:val="clear" w:color="auto" w:fill="D9EAF7"/>
            <w:vAlign w:val="center"/>
          </w:tcPr>
          <w:p w:rsidR="00A31A15" w:rsidRDefault="00552A1B">
            <w:pPr>
              <w:jc w:val="center"/>
            </w:pPr>
            <w:r>
              <w:rPr>
                <w:rFonts w:eastAsia="Heiti SC"/>
                <w:b/>
                <w:sz w:val="18"/>
              </w:rPr>
              <w:t>设备</w:t>
            </w:r>
          </w:p>
        </w:tc>
        <w:tc>
          <w:tcPr>
            <w:tcW w:w="3061" w:type="dxa"/>
            <w:shd w:val="clear" w:color="auto" w:fill="D9EAF7"/>
            <w:vAlign w:val="center"/>
          </w:tcPr>
          <w:p w:rsidR="00A31A15" w:rsidRDefault="00552A1B">
            <w:pPr>
              <w:jc w:val="center"/>
            </w:pPr>
            <w:r>
              <w:rPr>
                <w:rFonts w:eastAsia="Heiti SC"/>
                <w:b/>
                <w:sz w:val="18"/>
              </w:rPr>
              <w:t>单机性能</w:t>
            </w:r>
          </w:p>
        </w:tc>
        <w:tc>
          <w:tcPr>
            <w:tcW w:w="2268" w:type="dxa"/>
            <w:shd w:val="clear" w:color="auto" w:fill="D9EAF7"/>
            <w:vAlign w:val="center"/>
          </w:tcPr>
          <w:p w:rsidR="00A31A15" w:rsidRDefault="00552A1B">
            <w:pPr>
              <w:jc w:val="center"/>
            </w:pPr>
            <w:r>
              <w:rPr>
                <w:rFonts w:eastAsia="Heiti SC"/>
                <w:b/>
                <w:sz w:val="18"/>
              </w:rPr>
              <w:t>配置</w:t>
            </w:r>
          </w:p>
        </w:tc>
        <w:tc>
          <w:tcPr>
            <w:tcW w:w="2948" w:type="dxa"/>
            <w:shd w:val="clear" w:color="auto" w:fill="D9EAF7"/>
            <w:vAlign w:val="center"/>
          </w:tcPr>
          <w:p w:rsidR="00A31A15" w:rsidRDefault="00552A1B">
            <w:pPr>
              <w:jc w:val="center"/>
            </w:pPr>
            <w:r>
              <w:rPr>
                <w:rFonts w:eastAsia="Heiti SC"/>
                <w:b/>
                <w:sz w:val="18"/>
              </w:rPr>
              <w:t>状态</w:t>
            </w:r>
          </w:p>
        </w:tc>
      </w:tr>
      <w:tr w:rsidR="00A31A15">
        <w:trPr>
          <w:cantSplit/>
          <w:jc w:val="center"/>
        </w:trPr>
        <w:tc>
          <w:tcPr>
            <w:tcW w:w="2098" w:type="dxa"/>
            <w:tcMar>
              <w:top w:w="55" w:type="dxa"/>
              <w:left w:w="55" w:type="dxa"/>
              <w:bottom w:w="55" w:type="dxa"/>
              <w:right w:w="55" w:type="dxa"/>
            </w:tcMar>
            <w:vAlign w:val="center"/>
          </w:tcPr>
          <w:p w:rsidR="00A31A15" w:rsidRDefault="00552A1B">
            <w:pPr>
              <w:spacing w:line="240" w:lineRule="auto"/>
              <w:jc w:val="center"/>
            </w:pPr>
            <w:r>
              <w:rPr>
                <w:sz w:val="17"/>
              </w:rPr>
              <w:t>提升潜污泵</w:t>
            </w:r>
          </w:p>
        </w:tc>
        <w:tc>
          <w:tcPr>
            <w:tcW w:w="3061" w:type="dxa"/>
            <w:tcMar>
              <w:top w:w="55" w:type="dxa"/>
              <w:left w:w="55" w:type="dxa"/>
              <w:bottom w:w="55" w:type="dxa"/>
              <w:right w:w="55" w:type="dxa"/>
            </w:tcMar>
            <w:vAlign w:val="center"/>
          </w:tcPr>
          <w:p w:rsidR="00A31A15" w:rsidRDefault="00552A1B">
            <w:pPr>
              <w:spacing w:line="240" w:lineRule="auto"/>
              <w:jc w:val="center"/>
            </w:pPr>
            <w:r>
              <w:rPr>
                <w:sz w:val="17"/>
              </w:rPr>
              <w:t>2250 m³/h</w:t>
            </w:r>
            <w:r>
              <w:rPr>
                <w:sz w:val="17"/>
              </w:rPr>
              <w:t>、</w:t>
            </w:r>
            <w:r>
              <w:rPr>
                <w:sz w:val="17"/>
              </w:rPr>
              <w:t>9 m</w:t>
            </w:r>
            <w:r>
              <w:rPr>
                <w:sz w:val="17"/>
              </w:rPr>
              <w:t>、</w:t>
            </w:r>
            <w:r>
              <w:rPr>
                <w:sz w:val="17"/>
              </w:rPr>
              <w:t>90 kW</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4</w:t>
            </w:r>
            <w:r>
              <w:rPr>
                <w:sz w:val="17"/>
              </w:rPr>
              <w:t>台</w:t>
            </w:r>
            <w:r>
              <w:rPr>
                <w:sz w:val="17"/>
              </w:rPr>
              <w:t>3</w:t>
            </w:r>
            <w:r>
              <w:rPr>
                <w:sz w:val="17"/>
              </w:rPr>
              <w:t>用</w:t>
            </w:r>
            <w:r>
              <w:rPr>
                <w:sz w:val="17"/>
              </w:rPr>
              <w:t>1</w:t>
            </w:r>
            <w:r>
              <w:rPr>
                <w:sz w:val="17"/>
              </w:rPr>
              <w:t>备</w:t>
            </w:r>
          </w:p>
        </w:tc>
        <w:tc>
          <w:tcPr>
            <w:tcW w:w="2948" w:type="dxa"/>
            <w:tcMar>
              <w:top w:w="55" w:type="dxa"/>
              <w:left w:w="55" w:type="dxa"/>
              <w:bottom w:w="55" w:type="dxa"/>
              <w:right w:w="55" w:type="dxa"/>
            </w:tcMar>
            <w:vAlign w:val="center"/>
          </w:tcPr>
          <w:p w:rsidR="00A31A15" w:rsidRDefault="00552A1B">
            <w:pPr>
              <w:spacing w:line="240" w:lineRule="auto"/>
            </w:pPr>
            <w:r>
              <w:rPr>
                <w:sz w:val="17"/>
              </w:rPr>
              <w:t>条件性工作点，曲线待核</w:t>
            </w:r>
          </w:p>
        </w:tc>
      </w:tr>
      <w:tr w:rsidR="00A31A15">
        <w:trPr>
          <w:cantSplit/>
          <w:jc w:val="center"/>
        </w:trPr>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沉砂风机</w:t>
            </w:r>
          </w:p>
        </w:tc>
        <w:tc>
          <w:tcPr>
            <w:tcW w:w="306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≥650 m³/h</w:t>
            </w:r>
            <w:r>
              <w:rPr>
                <w:sz w:val="17"/>
              </w:rPr>
              <w:t>、</w:t>
            </w:r>
            <w:r>
              <w:rPr>
                <w:sz w:val="17"/>
              </w:rPr>
              <w:t>40 kPa</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w:t>
            </w:r>
            <w:r>
              <w:rPr>
                <w:sz w:val="17"/>
              </w:rPr>
              <w:t>台</w:t>
            </w:r>
            <w:r>
              <w:rPr>
                <w:sz w:val="17"/>
              </w:rPr>
              <w:t>2</w:t>
            </w:r>
            <w:r>
              <w:rPr>
                <w:sz w:val="17"/>
              </w:rPr>
              <w:t>用</w:t>
            </w:r>
            <w:r>
              <w:rPr>
                <w:sz w:val="17"/>
              </w:rPr>
              <w:t>1</w:t>
            </w:r>
            <w:r>
              <w:rPr>
                <w:sz w:val="17"/>
              </w:rPr>
              <w:t>备</w:t>
            </w:r>
          </w:p>
        </w:tc>
        <w:tc>
          <w:tcPr>
            <w:tcW w:w="2948" w:type="dxa"/>
            <w:shd w:val="clear" w:color="auto" w:fill="F7FAFC"/>
            <w:tcMar>
              <w:top w:w="55" w:type="dxa"/>
              <w:left w:w="55" w:type="dxa"/>
              <w:bottom w:w="55" w:type="dxa"/>
              <w:right w:w="55" w:type="dxa"/>
            </w:tcMar>
            <w:vAlign w:val="center"/>
          </w:tcPr>
          <w:p w:rsidR="00A31A15" w:rsidRDefault="00552A1B">
            <w:pPr>
              <w:spacing w:line="240" w:lineRule="auto"/>
            </w:pPr>
            <w:r>
              <w:rPr>
                <w:sz w:val="17"/>
              </w:rPr>
              <w:t>与生物鼓风独立</w:t>
            </w:r>
          </w:p>
        </w:tc>
      </w:tr>
      <w:tr w:rsidR="00A31A15">
        <w:trPr>
          <w:cantSplit/>
          <w:jc w:val="center"/>
        </w:trPr>
        <w:tc>
          <w:tcPr>
            <w:tcW w:w="2098" w:type="dxa"/>
            <w:tcMar>
              <w:top w:w="55" w:type="dxa"/>
              <w:left w:w="55" w:type="dxa"/>
              <w:bottom w:w="55" w:type="dxa"/>
              <w:right w:w="55" w:type="dxa"/>
            </w:tcMar>
            <w:vAlign w:val="center"/>
          </w:tcPr>
          <w:p w:rsidR="00A31A15" w:rsidRDefault="00552A1B">
            <w:pPr>
              <w:spacing w:line="240" w:lineRule="auto"/>
              <w:jc w:val="center"/>
            </w:pPr>
            <w:r>
              <w:rPr>
                <w:sz w:val="17"/>
              </w:rPr>
              <w:t>生物鼓风机</w:t>
            </w:r>
          </w:p>
        </w:tc>
        <w:tc>
          <w:tcPr>
            <w:tcW w:w="3061" w:type="dxa"/>
            <w:tcMar>
              <w:top w:w="55" w:type="dxa"/>
              <w:left w:w="55" w:type="dxa"/>
              <w:bottom w:w="55" w:type="dxa"/>
              <w:right w:w="55" w:type="dxa"/>
            </w:tcMar>
            <w:vAlign w:val="center"/>
          </w:tcPr>
          <w:p w:rsidR="00A31A15" w:rsidRDefault="00552A1B">
            <w:pPr>
              <w:spacing w:line="240" w:lineRule="auto"/>
              <w:jc w:val="center"/>
            </w:pPr>
            <w:r>
              <w:rPr>
                <w:sz w:val="17"/>
              </w:rPr>
              <w:t>6000 m³/h</w:t>
            </w:r>
            <w:r>
              <w:rPr>
                <w:sz w:val="17"/>
              </w:rPr>
              <w:t>、</w:t>
            </w:r>
            <w:r>
              <w:rPr>
                <w:sz w:val="17"/>
              </w:rPr>
              <w:t>65 kPa</w:t>
            </w:r>
            <w:r>
              <w:rPr>
                <w:sz w:val="17"/>
              </w:rPr>
              <w:t>、</w:t>
            </w:r>
            <w:r>
              <w:rPr>
                <w:sz w:val="17"/>
              </w:rPr>
              <w:t>160 kW</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6</w:t>
            </w:r>
            <w:r>
              <w:rPr>
                <w:sz w:val="17"/>
              </w:rPr>
              <w:t>台</w:t>
            </w:r>
            <w:r>
              <w:rPr>
                <w:sz w:val="17"/>
              </w:rPr>
              <w:t>5</w:t>
            </w:r>
            <w:r>
              <w:rPr>
                <w:sz w:val="17"/>
              </w:rPr>
              <w:t>用</w:t>
            </w:r>
            <w:r>
              <w:rPr>
                <w:sz w:val="17"/>
              </w:rPr>
              <w:t>1</w:t>
            </w:r>
            <w:r>
              <w:rPr>
                <w:sz w:val="17"/>
              </w:rPr>
              <w:t>备</w:t>
            </w:r>
          </w:p>
        </w:tc>
        <w:tc>
          <w:tcPr>
            <w:tcW w:w="2948" w:type="dxa"/>
            <w:tcMar>
              <w:top w:w="55" w:type="dxa"/>
              <w:left w:w="55" w:type="dxa"/>
              <w:bottom w:w="55" w:type="dxa"/>
              <w:right w:w="55" w:type="dxa"/>
            </w:tcMar>
            <w:vAlign w:val="center"/>
          </w:tcPr>
          <w:p w:rsidR="00A31A15" w:rsidRDefault="00552A1B">
            <w:pPr>
              <w:spacing w:line="240" w:lineRule="auto"/>
            </w:pPr>
            <w:r>
              <w:rPr>
                <w:sz w:val="17"/>
              </w:rPr>
              <w:t>仅供氧第一情景满足</w:t>
            </w:r>
          </w:p>
        </w:tc>
      </w:tr>
      <w:tr w:rsidR="00A31A15">
        <w:trPr>
          <w:cantSplit/>
          <w:jc w:val="center"/>
        </w:trPr>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lastRenderedPageBreak/>
              <w:t>微孔盘曝气器</w:t>
            </w:r>
          </w:p>
        </w:tc>
        <w:tc>
          <w:tcPr>
            <w:tcW w:w="306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7.81 m³/h/</w:t>
            </w:r>
            <w:r>
              <w:rPr>
                <w:sz w:val="17"/>
              </w:rPr>
              <w:t>盘</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3840</w:t>
            </w:r>
            <w:r>
              <w:rPr>
                <w:sz w:val="17"/>
              </w:rPr>
              <w:t>个</w:t>
            </w:r>
          </w:p>
        </w:tc>
        <w:tc>
          <w:tcPr>
            <w:tcW w:w="2948" w:type="dxa"/>
            <w:shd w:val="clear" w:color="auto" w:fill="F7FAFC"/>
            <w:tcMar>
              <w:top w:w="55" w:type="dxa"/>
              <w:left w:w="55" w:type="dxa"/>
              <w:bottom w:w="55" w:type="dxa"/>
              <w:right w:w="55" w:type="dxa"/>
            </w:tcMar>
            <w:vAlign w:val="center"/>
          </w:tcPr>
          <w:p w:rsidR="00A31A15" w:rsidRDefault="00552A1B">
            <w:pPr>
              <w:spacing w:line="240" w:lineRule="auto"/>
            </w:pPr>
            <w:r>
              <w:rPr>
                <w:sz w:val="17"/>
              </w:rPr>
              <w:t>阻力与氧利用率待厂家核</w:t>
            </w:r>
          </w:p>
        </w:tc>
      </w:tr>
      <w:tr w:rsidR="00A31A15">
        <w:trPr>
          <w:cantSplit/>
          <w:jc w:val="center"/>
        </w:trPr>
        <w:tc>
          <w:tcPr>
            <w:tcW w:w="2098" w:type="dxa"/>
            <w:tcMar>
              <w:top w:w="55" w:type="dxa"/>
              <w:left w:w="55" w:type="dxa"/>
              <w:bottom w:w="55" w:type="dxa"/>
              <w:right w:w="55" w:type="dxa"/>
            </w:tcMar>
            <w:vAlign w:val="center"/>
          </w:tcPr>
          <w:p w:rsidR="00A31A15" w:rsidRDefault="00552A1B">
            <w:pPr>
              <w:spacing w:line="240" w:lineRule="auto"/>
              <w:jc w:val="center"/>
            </w:pPr>
            <w:r>
              <w:rPr>
                <w:sz w:val="17"/>
              </w:rPr>
              <w:t>初沉刮泥机</w:t>
            </w:r>
          </w:p>
        </w:tc>
        <w:tc>
          <w:tcPr>
            <w:tcW w:w="3061" w:type="dxa"/>
            <w:tcMar>
              <w:top w:w="55" w:type="dxa"/>
              <w:left w:w="55" w:type="dxa"/>
              <w:bottom w:w="55" w:type="dxa"/>
              <w:right w:w="55" w:type="dxa"/>
            </w:tcMar>
            <w:vAlign w:val="center"/>
          </w:tcPr>
          <w:p w:rsidR="00A31A15" w:rsidRDefault="00552A1B">
            <w:pPr>
              <w:spacing w:line="240" w:lineRule="auto"/>
              <w:jc w:val="center"/>
            </w:pPr>
            <w:r>
              <w:rPr>
                <w:sz w:val="17"/>
              </w:rPr>
              <w:t>适配</w:t>
            </w:r>
            <w:r>
              <w:rPr>
                <w:sz w:val="17"/>
              </w:rPr>
              <w:t>D28</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4</w:t>
            </w:r>
            <w:r>
              <w:rPr>
                <w:sz w:val="17"/>
              </w:rPr>
              <w:t>套</w:t>
            </w:r>
          </w:p>
        </w:tc>
        <w:tc>
          <w:tcPr>
            <w:tcW w:w="2948" w:type="dxa"/>
            <w:tcMar>
              <w:top w:w="55" w:type="dxa"/>
              <w:left w:w="55" w:type="dxa"/>
              <w:bottom w:w="55" w:type="dxa"/>
              <w:right w:w="55" w:type="dxa"/>
            </w:tcMar>
            <w:vAlign w:val="center"/>
          </w:tcPr>
          <w:p w:rsidR="00A31A15" w:rsidRDefault="00552A1B">
            <w:pPr>
              <w:spacing w:line="240" w:lineRule="auto"/>
            </w:pPr>
            <w:r>
              <w:rPr>
                <w:sz w:val="17"/>
              </w:rPr>
              <w:t>型号功率待核</w:t>
            </w:r>
          </w:p>
        </w:tc>
      </w:tr>
      <w:tr w:rsidR="00A31A15">
        <w:trPr>
          <w:cantSplit/>
          <w:jc w:val="center"/>
        </w:trPr>
        <w:tc>
          <w:tcPr>
            <w:tcW w:w="209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二沉吸泥机</w:t>
            </w:r>
          </w:p>
        </w:tc>
        <w:tc>
          <w:tcPr>
            <w:tcW w:w="306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适配</w:t>
            </w:r>
            <w:r>
              <w:rPr>
                <w:sz w:val="17"/>
              </w:rPr>
              <w:t>D36</w:t>
            </w:r>
            <w:r>
              <w:rPr>
                <w:sz w:val="17"/>
              </w:rPr>
              <w:t>，周边</w:t>
            </w:r>
            <w:r>
              <w:rPr>
                <w:sz w:val="17"/>
              </w:rPr>
              <w:t>1.0</w:t>
            </w:r>
            <w:r>
              <w:rPr>
                <w:sz w:val="17"/>
              </w:rPr>
              <w:t>～</w:t>
            </w:r>
            <w:r>
              <w:rPr>
                <w:sz w:val="17"/>
              </w:rPr>
              <w:t>1.5 m/min</w:t>
            </w:r>
          </w:p>
        </w:tc>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6</w:t>
            </w:r>
            <w:r>
              <w:rPr>
                <w:sz w:val="17"/>
              </w:rPr>
              <w:t>套</w:t>
            </w:r>
          </w:p>
        </w:tc>
        <w:tc>
          <w:tcPr>
            <w:tcW w:w="2948" w:type="dxa"/>
            <w:shd w:val="clear" w:color="auto" w:fill="F7FAFC"/>
            <w:tcMar>
              <w:top w:w="55" w:type="dxa"/>
              <w:left w:w="55" w:type="dxa"/>
              <w:bottom w:w="55" w:type="dxa"/>
              <w:right w:w="55" w:type="dxa"/>
            </w:tcMar>
            <w:vAlign w:val="center"/>
          </w:tcPr>
          <w:p w:rsidR="00A31A15" w:rsidRDefault="00552A1B">
            <w:pPr>
              <w:spacing w:line="240" w:lineRule="auto"/>
            </w:pPr>
            <w:r>
              <w:rPr>
                <w:sz w:val="17"/>
              </w:rPr>
              <w:t>桥架和吸泥孔口待核</w:t>
            </w:r>
          </w:p>
        </w:tc>
      </w:tr>
      <w:tr w:rsidR="00A31A15">
        <w:trPr>
          <w:cantSplit/>
          <w:jc w:val="center"/>
        </w:trPr>
        <w:tc>
          <w:tcPr>
            <w:tcW w:w="2098" w:type="dxa"/>
            <w:tcMar>
              <w:top w:w="55" w:type="dxa"/>
              <w:left w:w="55" w:type="dxa"/>
              <w:bottom w:w="55" w:type="dxa"/>
              <w:right w:w="55" w:type="dxa"/>
            </w:tcMar>
            <w:vAlign w:val="center"/>
          </w:tcPr>
          <w:p w:rsidR="00A31A15" w:rsidRDefault="00552A1B">
            <w:pPr>
              <w:spacing w:line="240" w:lineRule="auto"/>
              <w:jc w:val="center"/>
            </w:pPr>
            <w:r>
              <w:rPr>
                <w:sz w:val="17"/>
              </w:rPr>
              <w:t>RAS/</w:t>
            </w:r>
            <w:r>
              <w:rPr>
                <w:sz w:val="17"/>
              </w:rPr>
              <w:t>内回流泵</w:t>
            </w:r>
          </w:p>
        </w:tc>
        <w:tc>
          <w:tcPr>
            <w:tcW w:w="3061" w:type="dxa"/>
            <w:tcMar>
              <w:top w:w="55" w:type="dxa"/>
              <w:left w:w="55" w:type="dxa"/>
              <w:bottom w:w="55" w:type="dxa"/>
              <w:right w:w="55" w:type="dxa"/>
            </w:tcMar>
            <w:vAlign w:val="center"/>
          </w:tcPr>
          <w:p w:rsidR="00A31A15" w:rsidRDefault="00552A1B">
            <w:pPr>
              <w:spacing w:line="240" w:lineRule="auto"/>
              <w:jc w:val="center"/>
            </w:pPr>
            <w:r>
              <w:rPr>
                <w:sz w:val="17"/>
              </w:rPr>
              <w:t>流量见第</w:t>
            </w:r>
            <w:r>
              <w:rPr>
                <w:sz w:val="17"/>
              </w:rPr>
              <w:t>11</w:t>
            </w:r>
            <w:r>
              <w:rPr>
                <w:sz w:val="17"/>
              </w:rPr>
              <w:t>章</w:t>
            </w:r>
          </w:p>
        </w:tc>
        <w:tc>
          <w:tcPr>
            <w:tcW w:w="2268" w:type="dxa"/>
            <w:tcMar>
              <w:top w:w="55" w:type="dxa"/>
              <w:left w:w="55" w:type="dxa"/>
              <w:bottom w:w="55" w:type="dxa"/>
              <w:right w:w="55" w:type="dxa"/>
            </w:tcMar>
            <w:vAlign w:val="center"/>
          </w:tcPr>
          <w:p w:rsidR="00A31A15" w:rsidRDefault="00552A1B">
            <w:pPr>
              <w:spacing w:line="240" w:lineRule="auto"/>
              <w:jc w:val="center"/>
            </w:pPr>
            <w:r>
              <w:rPr>
                <w:sz w:val="17"/>
              </w:rPr>
              <w:t>台数未定</w:t>
            </w:r>
          </w:p>
        </w:tc>
        <w:tc>
          <w:tcPr>
            <w:tcW w:w="2948" w:type="dxa"/>
            <w:tcMar>
              <w:top w:w="55" w:type="dxa"/>
              <w:left w:w="55" w:type="dxa"/>
              <w:bottom w:w="55" w:type="dxa"/>
              <w:right w:w="55" w:type="dxa"/>
            </w:tcMar>
            <w:vAlign w:val="center"/>
          </w:tcPr>
          <w:p w:rsidR="00A31A15" w:rsidRDefault="00552A1B">
            <w:pPr>
              <w:spacing w:line="240" w:lineRule="auto"/>
            </w:pPr>
            <w:r>
              <w:rPr>
                <w:sz w:val="17"/>
              </w:rPr>
              <w:t>静差和备用关系待定</w:t>
            </w:r>
          </w:p>
        </w:tc>
      </w:tr>
    </w:tbl>
    <w:p w:rsidR="00A31A15" w:rsidRDefault="00552A1B">
      <w:pPr>
        <w:pStyle w:val="21"/>
      </w:pPr>
      <w:bookmarkStart w:id="52" w:name="_Toc239936766"/>
      <w:r>
        <w:t xml:space="preserve">14.3 </w:t>
      </w:r>
      <w:r>
        <w:t>工况总校核</w:t>
      </w:r>
      <w:bookmarkEnd w:id="52"/>
    </w:p>
    <w:p w:rsidR="00A31A15" w:rsidRDefault="00552A1B">
      <w:pPr>
        <w:pStyle w:val="af7"/>
        <w:jc w:val="center"/>
      </w:pPr>
      <w:r>
        <w:t>表</w:t>
      </w:r>
      <w:r>
        <w:t xml:space="preserve">14-4 </w:t>
      </w:r>
      <w:r>
        <w:t>主要满足项与受限工况</w:t>
      </w:r>
    </w:p>
    <w:tbl>
      <w:tblPr>
        <w:tblStyle w:val="aff1"/>
        <w:tblW w:w="0" w:type="auto"/>
        <w:jc w:val="center"/>
        <w:tblLayout w:type="fixed"/>
        <w:tblLook w:val="04A0" w:firstRow="1" w:lastRow="0" w:firstColumn="1" w:lastColumn="0" w:noHBand="0" w:noVBand="1"/>
      </w:tblPr>
      <w:tblGrid>
        <w:gridCol w:w="2835"/>
        <w:gridCol w:w="4195"/>
        <w:gridCol w:w="2835"/>
      </w:tblGrid>
      <w:tr w:rsidR="00A31A15">
        <w:trPr>
          <w:tblHeader/>
          <w:jc w:val="center"/>
        </w:trPr>
        <w:tc>
          <w:tcPr>
            <w:tcW w:w="2835" w:type="dxa"/>
            <w:shd w:val="clear" w:color="auto" w:fill="D9EAF7"/>
            <w:vAlign w:val="center"/>
          </w:tcPr>
          <w:p w:rsidR="00A31A15" w:rsidRDefault="00552A1B">
            <w:pPr>
              <w:jc w:val="center"/>
            </w:pPr>
            <w:r>
              <w:rPr>
                <w:rFonts w:eastAsia="Heiti SC"/>
                <w:b/>
                <w:sz w:val="18"/>
              </w:rPr>
              <w:t>校核对象</w:t>
            </w:r>
          </w:p>
        </w:tc>
        <w:tc>
          <w:tcPr>
            <w:tcW w:w="4195" w:type="dxa"/>
            <w:shd w:val="clear" w:color="auto" w:fill="D9EAF7"/>
            <w:vAlign w:val="center"/>
          </w:tcPr>
          <w:p w:rsidR="00A31A15" w:rsidRDefault="00552A1B">
            <w:pPr>
              <w:jc w:val="center"/>
            </w:pPr>
            <w:r>
              <w:rPr>
                <w:rFonts w:eastAsia="Heiti SC"/>
                <w:b/>
                <w:sz w:val="18"/>
              </w:rPr>
              <w:t>结果</w:t>
            </w:r>
          </w:p>
        </w:tc>
        <w:tc>
          <w:tcPr>
            <w:tcW w:w="2835" w:type="dxa"/>
            <w:shd w:val="clear" w:color="auto" w:fill="D9EAF7"/>
            <w:vAlign w:val="center"/>
          </w:tcPr>
          <w:p w:rsidR="00A31A15" w:rsidRDefault="00552A1B">
            <w:pPr>
              <w:jc w:val="center"/>
            </w:pPr>
            <w:r>
              <w:rPr>
                <w:rFonts w:eastAsia="Heiti SC"/>
                <w:b/>
                <w:sz w:val="18"/>
              </w:rPr>
              <w:t>结论</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沉砂池</w:t>
            </w:r>
          </w:p>
        </w:tc>
        <w:tc>
          <w:tcPr>
            <w:tcW w:w="4195" w:type="dxa"/>
            <w:tcMar>
              <w:top w:w="55" w:type="dxa"/>
              <w:left w:w="55" w:type="dxa"/>
              <w:bottom w:w="55" w:type="dxa"/>
              <w:right w:w="55" w:type="dxa"/>
            </w:tcMar>
            <w:vAlign w:val="center"/>
          </w:tcPr>
          <w:p w:rsidR="00A31A15" w:rsidRDefault="00552A1B">
            <w:pPr>
              <w:spacing w:line="240" w:lineRule="auto"/>
              <w:jc w:val="center"/>
            </w:pPr>
            <w:r>
              <w:rPr>
                <w:sz w:val="17"/>
              </w:rPr>
              <w:t>峰值停留</w:t>
            </w:r>
            <w:r>
              <w:rPr>
                <w:sz w:val="17"/>
              </w:rPr>
              <w:t>5.0769 min</w:t>
            </w:r>
            <w:r>
              <w:rPr>
                <w:sz w:val="17"/>
              </w:rPr>
              <w:t>，</w:t>
            </w:r>
            <w:r>
              <w:rPr>
                <w:sz w:val="17"/>
              </w:rPr>
              <w:t>v=0.0985 m/s</w:t>
            </w:r>
          </w:p>
        </w:tc>
        <w:tc>
          <w:tcPr>
            <w:tcW w:w="2835" w:type="dxa"/>
            <w:tcMar>
              <w:top w:w="55" w:type="dxa"/>
              <w:left w:w="55" w:type="dxa"/>
              <w:bottom w:w="55" w:type="dxa"/>
              <w:right w:w="55" w:type="dxa"/>
            </w:tcMar>
            <w:vAlign w:val="center"/>
          </w:tcPr>
          <w:p w:rsidR="00A31A15" w:rsidRDefault="00552A1B">
            <w:pPr>
              <w:spacing w:line="240" w:lineRule="auto"/>
              <w:jc w:val="center"/>
            </w:pPr>
            <w:r>
              <w:rPr>
                <w:sz w:val="17"/>
              </w:rPr>
              <w:t>满足但余量较小</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初沉池</w:t>
            </w:r>
          </w:p>
        </w:tc>
        <w:tc>
          <w:tcPr>
            <w:tcW w:w="419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扣中心井敏感性后峰值负荷</w:t>
            </w:r>
            <w:r>
              <w:rPr>
                <w:sz w:val="17"/>
              </w:rPr>
              <w:t>2.4381</w:t>
            </w:r>
            <w:r>
              <w:rPr>
                <w:sz w:val="17"/>
              </w:rPr>
              <w:t>、停留</w:t>
            </w:r>
            <w:r>
              <w:rPr>
                <w:sz w:val="17"/>
              </w:rPr>
              <w:t>1.4355 h</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仍在采用范围</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A²/O</w:t>
            </w:r>
            <w:r>
              <w:rPr>
                <w:sz w:val="17"/>
              </w:rPr>
              <w:t>三系列运行</w:t>
            </w:r>
          </w:p>
        </w:tc>
        <w:tc>
          <w:tcPr>
            <w:tcW w:w="4195" w:type="dxa"/>
            <w:tcMar>
              <w:top w:w="55" w:type="dxa"/>
              <w:left w:w="55" w:type="dxa"/>
              <w:bottom w:w="55" w:type="dxa"/>
              <w:right w:w="55" w:type="dxa"/>
            </w:tcMar>
            <w:vAlign w:val="center"/>
          </w:tcPr>
          <w:p w:rsidR="00A31A15" w:rsidRDefault="00552A1B">
            <w:pPr>
              <w:spacing w:line="240" w:lineRule="auto"/>
              <w:jc w:val="center"/>
            </w:pPr>
            <w:r>
              <w:rPr>
                <w:sz w:val="17"/>
              </w:rPr>
              <w:t>HRT=8.10 h</w:t>
            </w:r>
            <w:r>
              <w:rPr>
                <w:sz w:val="17"/>
              </w:rPr>
              <w:t>，污泥负荷</w:t>
            </w:r>
            <w:r>
              <w:rPr>
                <w:sz w:val="17"/>
              </w:rPr>
              <w:t>0.10582</w:t>
            </w:r>
          </w:p>
        </w:tc>
        <w:tc>
          <w:tcPr>
            <w:tcW w:w="2835" w:type="dxa"/>
            <w:tcMar>
              <w:top w:w="55" w:type="dxa"/>
              <w:left w:w="55" w:type="dxa"/>
              <w:bottom w:w="55" w:type="dxa"/>
              <w:right w:w="55" w:type="dxa"/>
            </w:tcMar>
            <w:vAlign w:val="center"/>
          </w:tcPr>
          <w:p w:rsidR="00A31A15" w:rsidRDefault="00552A1B">
            <w:pPr>
              <w:spacing w:line="240" w:lineRule="auto"/>
              <w:jc w:val="center"/>
            </w:pPr>
            <w:r>
              <w:rPr>
                <w:sz w:val="17"/>
              </w:rPr>
              <w:t>不具备既定平均负荷完整能力</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二沉五池运行</w:t>
            </w:r>
          </w:p>
        </w:tc>
        <w:tc>
          <w:tcPr>
            <w:tcW w:w="419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可覆盖</w:t>
            </w:r>
            <w:r>
              <w:rPr>
                <w:sz w:val="17"/>
              </w:rPr>
              <w:t>4500 m³/h</w:t>
            </w:r>
            <w:r>
              <w:rPr>
                <w:sz w:val="17"/>
              </w:rPr>
              <w:t>平均流量，不能覆盖</w:t>
            </w:r>
            <w:r>
              <w:rPr>
                <w:sz w:val="17"/>
              </w:rPr>
              <w:t>5850 m³/h</w:t>
            </w:r>
            <w:r>
              <w:rPr>
                <w:sz w:val="17"/>
              </w:rPr>
              <w:t>峰值</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检修需跨线配水与限流</w:t>
            </w:r>
          </w:p>
        </w:tc>
      </w:tr>
      <w:tr w:rsidR="00A31A15">
        <w:trPr>
          <w:cantSplit/>
          <w:jc w:val="center"/>
        </w:trPr>
        <w:tc>
          <w:tcPr>
            <w:tcW w:w="2835" w:type="dxa"/>
            <w:tcMar>
              <w:top w:w="55" w:type="dxa"/>
              <w:left w:w="55" w:type="dxa"/>
              <w:bottom w:w="55" w:type="dxa"/>
              <w:right w:w="55" w:type="dxa"/>
            </w:tcMar>
            <w:vAlign w:val="center"/>
          </w:tcPr>
          <w:p w:rsidR="00A31A15" w:rsidRDefault="00552A1B">
            <w:pPr>
              <w:spacing w:line="240" w:lineRule="auto"/>
              <w:jc w:val="center"/>
            </w:pPr>
            <w:r>
              <w:rPr>
                <w:sz w:val="17"/>
              </w:rPr>
              <w:t>Kz=1.5</w:t>
            </w:r>
            <w:r>
              <w:rPr>
                <w:sz w:val="17"/>
              </w:rPr>
              <w:t>对照</w:t>
            </w:r>
          </w:p>
        </w:tc>
        <w:tc>
          <w:tcPr>
            <w:tcW w:w="4195" w:type="dxa"/>
            <w:tcMar>
              <w:top w:w="55" w:type="dxa"/>
              <w:left w:w="55" w:type="dxa"/>
              <w:bottom w:w="55" w:type="dxa"/>
              <w:right w:w="55" w:type="dxa"/>
            </w:tcMar>
            <w:vAlign w:val="center"/>
          </w:tcPr>
          <w:p w:rsidR="00A31A15" w:rsidRDefault="00552A1B">
            <w:pPr>
              <w:spacing w:line="240" w:lineRule="auto"/>
              <w:jc w:val="center"/>
            </w:pPr>
            <w:r>
              <w:rPr>
                <w:sz w:val="17"/>
              </w:rPr>
              <w:t>沉砂</w:t>
            </w:r>
            <w:r>
              <w:rPr>
                <w:sz w:val="17"/>
              </w:rPr>
              <w:t>4.4 min</w:t>
            </w:r>
            <w:r>
              <w:rPr>
                <w:sz w:val="17"/>
              </w:rPr>
              <w:t>；二沉固体负荷</w:t>
            </w:r>
            <w:r>
              <w:rPr>
                <w:sz w:val="17"/>
              </w:rPr>
              <w:t>167.11</w:t>
            </w:r>
          </w:p>
        </w:tc>
        <w:tc>
          <w:tcPr>
            <w:tcW w:w="2835" w:type="dxa"/>
            <w:tcMar>
              <w:top w:w="55" w:type="dxa"/>
              <w:left w:w="55" w:type="dxa"/>
              <w:bottom w:w="55" w:type="dxa"/>
              <w:right w:w="55" w:type="dxa"/>
            </w:tcMar>
            <w:vAlign w:val="center"/>
          </w:tcPr>
          <w:p w:rsidR="00A31A15" w:rsidRDefault="00552A1B">
            <w:pPr>
              <w:spacing w:line="240" w:lineRule="auto"/>
              <w:jc w:val="center"/>
            </w:pPr>
            <w:r>
              <w:rPr>
                <w:sz w:val="17"/>
              </w:rPr>
              <w:t>现有全厂配置不满足</w:t>
            </w:r>
          </w:p>
        </w:tc>
      </w:tr>
      <w:tr w:rsidR="00A31A15">
        <w:trPr>
          <w:cantSplit/>
          <w:jc w:val="center"/>
        </w:trPr>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湿井单格</w:t>
            </w:r>
          </w:p>
        </w:tc>
        <w:tc>
          <w:tcPr>
            <w:tcW w:w="419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96 m³&lt;187.5 m³</w:t>
            </w:r>
          </w:p>
        </w:tc>
        <w:tc>
          <w:tcPr>
            <w:tcW w:w="283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检修受限</w:t>
            </w:r>
          </w:p>
        </w:tc>
      </w:tr>
    </w:tbl>
    <w:p w:rsidR="00A31A15" w:rsidRDefault="00552A1B">
      <w:pPr>
        <w:pStyle w:val="21"/>
      </w:pPr>
      <w:bookmarkStart w:id="53" w:name="_Toc239936767"/>
      <w:r>
        <w:t xml:space="preserve">14.4 </w:t>
      </w:r>
      <w:r>
        <w:t>出水目标证据与保留项</w:t>
      </w:r>
      <w:bookmarkEnd w:id="53"/>
    </w:p>
    <w:p w:rsidR="00A31A15" w:rsidRDefault="00552A1B">
      <w:pPr>
        <w:pStyle w:val="af7"/>
        <w:jc w:val="center"/>
      </w:pPr>
      <w:r>
        <w:t>表</w:t>
      </w:r>
      <w:r>
        <w:t xml:space="preserve">14-5 </w:t>
      </w:r>
      <w:r>
        <w:t>五项出水目标的现有证据</w:t>
      </w:r>
    </w:p>
    <w:tbl>
      <w:tblPr>
        <w:tblStyle w:val="aff1"/>
        <w:tblW w:w="0" w:type="auto"/>
        <w:jc w:val="center"/>
        <w:tblLayout w:type="fixed"/>
        <w:tblLook w:val="04A0" w:firstRow="1" w:lastRow="0" w:firstColumn="1" w:lastColumn="0" w:noHBand="0" w:noVBand="1"/>
      </w:tblPr>
      <w:tblGrid>
        <w:gridCol w:w="1701"/>
        <w:gridCol w:w="3969"/>
        <w:gridCol w:w="4195"/>
      </w:tblGrid>
      <w:tr w:rsidR="00A31A15">
        <w:trPr>
          <w:tblHeader/>
          <w:jc w:val="center"/>
        </w:trPr>
        <w:tc>
          <w:tcPr>
            <w:tcW w:w="1701" w:type="dxa"/>
            <w:shd w:val="clear" w:color="auto" w:fill="D9EAF7"/>
            <w:vAlign w:val="center"/>
          </w:tcPr>
          <w:p w:rsidR="00A31A15" w:rsidRDefault="00552A1B">
            <w:pPr>
              <w:jc w:val="center"/>
            </w:pPr>
            <w:r>
              <w:rPr>
                <w:rFonts w:eastAsia="Heiti SC"/>
                <w:b/>
                <w:sz w:val="18"/>
              </w:rPr>
              <w:t>目标</w:t>
            </w:r>
          </w:p>
        </w:tc>
        <w:tc>
          <w:tcPr>
            <w:tcW w:w="3969" w:type="dxa"/>
            <w:shd w:val="clear" w:color="auto" w:fill="D9EAF7"/>
            <w:vAlign w:val="center"/>
          </w:tcPr>
          <w:p w:rsidR="00A31A15" w:rsidRDefault="00552A1B">
            <w:pPr>
              <w:jc w:val="center"/>
            </w:pPr>
            <w:r>
              <w:rPr>
                <w:rFonts w:eastAsia="Heiti SC"/>
                <w:b/>
                <w:sz w:val="18"/>
              </w:rPr>
              <w:t>已有计算</w:t>
            </w:r>
          </w:p>
        </w:tc>
        <w:tc>
          <w:tcPr>
            <w:tcW w:w="4195" w:type="dxa"/>
            <w:shd w:val="clear" w:color="auto" w:fill="D9EAF7"/>
            <w:vAlign w:val="center"/>
          </w:tcPr>
          <w:p w:rsidR="00A31A15" w:rsidRDefault="00552A1B">
            <w:pPr>
              <w:jc w:val="center"/>
            </w:pPr>
            <w:r>
              <w:rPr>
                <w:rFonts w:eastAsia="Heiti SC"/>
                <w:b/>
                <w:sz w:val="18"/>
              </w:rPr>
              <w:t>尚缺证据</w:t>
            </w:r>
            <w:r>
              <w:rPr>
                <w:rFonts w:eastAsia="Heiti SC"/>
                <w:b/>
                <w:sz w:val="18"/>
              </w:rPr>
              <w:t>/</w:t>
            </w:r>
            <w:r>
              <w:rPr>
                <w:rFonts w:eastAsia="Heiti SC"/>
                <w:b/>
                <w:sz w:val="18"/>
              </w:rPr>
              <w:t>结论</w:t>
            </w:r>
          </w:p>
        </w:tc>
      </w:tr>
      <w:tr w:rsidR="00A31A15">
        <w:trPr>
          <w:cantSplit/>
          <w:jc w:val="center"/>
        </w:trPr>
        <w:tc>
          <w:tcPr>
            <w:tcW w:w="1701" w:type="dxa"/>
            <w:tcMar>
              <w:top w:w="55" w:type="dxa"/>
              <w:left w:w="55" w:type="dxa"/>
              <w:bottom w:w="55" w:type="dxa"/>
              <w:right w:w="55" w:type="dxa"/>
            </w:tcMar>
            <w:vAlign w:val="center"/>
          </w:tcPr>
          <w:p w:rsidR="00A31A15" w:rsidRDefault="00552A1B">
            <w:pPr>
              <w:spacing w:line="240" w:lineRule="auto"/>
              <w:jc w:val="center"/>
            </w:pPr>
            <w:r>
              <w:rPr>
                <w:sz w:val="17"/>
              </w:rPr>
              <w:t>BOD₅≤20</w:t>
            </w:r>
          </w:p>
        </w:tc>
        <w:tc>
          <w:tcPr>
            <w:tcW w:w="3969" w:type="dxa"/>
            <w:tcMar>
              <w:top w:w="55" w:type="dxa"/>
              <w:left w:w="55" w:type="dxa"/>
              <w:bottom w:w="55" w:type="dxa"/>
              <w:right w:w="55" w:type="dxa"/>
            </w:tcMar>
            <w:vAlign w:val="center"/>
          </w:tcPr>
          <w:p w:rsidR="00A31A15" w:rsidRDefault="00552A1B">
            <w:pPr>
              <w:spacing w:line="240" w:lineRule="auto"/>
              <w:jc w:val="center"/>
            </w:pPr>
            <w:r>
              <w:rPr>
                <w:sz w:val="17"/>
              </w:rPr>
              <w:t>后段净去除</w:t>
            </w:r>
            <w:r>
              <w:rPr>
                <w:sz w:val="17"/>
              </w:rPr>
              <w:t>11340 kg/d</w:t>
            </w:r>
            <w:r>
              <w:rPr>
                <w:sz w:val="17"/>
              </w:rPr>
              <w:t>；池容和污泥负荷复算</w:t>
            </w:r>
          </w:p>
        </w:tc>
        <w:tc>
          <w:tcPr>
            <w:tcW w:w="4195" w:type="dxa"/>
            <w:tcMar>
              <w:top w:w="55" w:type="dxa"/>
              <w:left w:w="55" w:type="dxa"/>
              <w:bottom w:w="55" w:type="dxa"/>
              <w:right w:w="55" w:type="dxa"/>
            </w:tcMar>
            <w:vAlign w:val="center"/>
          </w:tcPr>
          <w:p w:rsidR="00A31A15" w:rsidRDefault="00552A1B">
            <w:pPr>
              <w:spacing w:line="240" w:lineRule="auto"/>
              <w:jc w:val="center"/>
            </w:pPr>
            <w:r>
              <w:rPr>
                <w:sz w:val="17"/>
              </w:rPr>
              <w:t>动力学、碳源调整和实际供氧未验证</w:t>
            </w:r>
          </w:p>
        </w:tc>
      </w:tr>
      <w:tr w:rsidR="00A31A15">
        <w:trPr>
          <w:cantSplit/>
          <w:jc w:val="center"/>
        </w:trPr>
        <w:tc>
          <w:tcPr>
            <w:tcW w:w="170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SS≤20</w:t>
            </w:r>
          </w:p>
        </w:tc>
        <w:tc>
          <w:tcPr>
            <w:tcW w:w="3969"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二沉水力</w:t>
            </w:r>
            <w:r>
              <w:rPr>
                <w:sz w:val="17"/>
              </w:rPr>
              <w:t>/</w:t>
            </w:r>
            <w:r>
              <w:rPr>
                <w:sz w:val="17"/>
              </w:rPr>
              <w:t>固体负荷、污泥区及排泥平衡</w:t>
            </w:r>
          </w:p>
        </w:tc>
        <w:tc>
          <w:tcPr>
            <w:tcW w:w="419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缺</w:t>
            </w:r>
            <w:r>
              <w:rPr>
                <w:sz w:val="17"/>
              </w:rPr>
              <w:t>SVI</w:t>
            </w:r>
            <w:r>
              <w:rPr>
                <w:sz w:val="17"/>
              </w:rPr>
              <w:t>、沉降试验、峰值泥位和化学絮体影响</w:t>
            </w:r>
          </w:p>
        </w:tc>
      </w:tr>
      <w:tr w:rsidR="00A31A15">
        <w:trPr>
          <w:cantSplit/>
          <w:jc w:val="center"/>
        </w:trPr>
        <w:tc>
          <w:tcPr>
            <w:tcW w:w="1701" w:type="dxa"/>
            <w:tcMar>
              <w:top w:w="55" w:type="dxa"/>
              <w:left w:w="55" w:type="dxa"/>
              <w:bottom w:w="55" w:type="dxa"/>
              <w:right w:w="55" w:type="dxa"/>
            </w:tcMar>
            <w:vAlign w:val="center"/>
          </w:tcPr>
          <w:p w:rsidR="00A31A15" w:rsidRDefault="00552A1B">
            <w:pPr>
              <w:spacing w:line="240" w:lineRule="auto"/>
              <w:jc w:val="center"/>
            </w:pPr>
            <w:r>
              <w:rPr>
                <w:sz w:val="17"/>
              </w:rPr>
              <w:t>TN≤20</w:t>
            </w:r>
          </w:p>
        </w:tc>
        <w:tc>
          <w:tcPr>
            <w:tcW w:w="3969" w:type="dxa"/>
            <w:tcMar>
              <w:top w:w="55" w:type="dxa"/>
              <w:left w:w="55" w:type="dxa"/>
              <w:bottom w:w="55" w:type="dxa"/>
              <w:right w:w="55" w:type="dxa"/>
            </w:tcMar>
            <w:vAlign w:val="center"/>
          </w:tcPr>
          <w:p w:rsidR="00A31A15" w:rsidRDefault="00552A1B">
            <w:pPr>
              <w:spacing w:line="240" w:lineRule="auto"/>
              <w:jc w:val="center"/>
            </w:pPr>
            <w:r>
              <w:rPr>
                <w:sz w:val="17"/>
              </w:rPr>
              <w:t>需去除</w:t>
            </w:r>
            <w:r>
              <w:rPr>
                <w:sz w:val="17"/>
              </w:rPr>
              <w:t>2640 kg/d</w:t>
            </w:r>
            <w:r>
              <w:rPr>
                <w:sz w:val="17"/>
              </w:rPr>
              <w:t>，同化和反硝化目标分配</w:t>
            </w:r>
          </w:p>
        </w:tc>
        <w:tc>
          <w:tcPr>
            <w:tcW w:w="4195" w:type="dxa"/>
            <w:tcMar>
              <w:top w:w="55" w:type="dxa"/>
              <w:left w:w="55" w:type="dxa"/>
              <w:bottom w:w="55" w:type="dxa"/>
              <w:right w:w="55" w:type="dxa"/>
            </w:tcMar>
            <w:vAlign w:val="center"/>
          </w:tcPr>
          <w:p w:rsidR="00A31A15" w:rsidRDefault="00552A1B">
            <w:pPr>
              <w:spacing w:line="240" w:lineRule="auto"/>
              <w:jc w:val="center"/>
            </w:pPr>
            <w:r>
              <w:rPr>
                <w:sz w:val="17"/>
              </w:rPr>
              <w:t>缺</w:t>
            </w:r>
            <w:r>
              <w:rPr>
                <w:sz w:val="17"/>
              </w:rPr>
              <w:t>COD</w:t>
            </w:r>
            <w:r>
              <w:rPr>
                <w:sz w:val="17"/>
              </w:rPr>
              <w:t>组分、</w:t>
            </w:r>
            <w:r>
              <w:rPr>
                <w:sz w:val="17"/>
              </w:rPr>
              <w:t>TKN</w:t>
            </w:r>
            <w:r>
              <w:rPr>
                <w:sz w:val="17"/>
              </w:rPr>
              <w:t>、</w:t>
            </w:r>
            <w:r>
              <w:rPr>
                <w:sz w:val="17"/>
              </w:rPr>
              <w:t>NO₃⁻-N</w:t>
            </w:r>
            <w:r>
              <w:rPr>
                <w:sz w:val="17"/>
              </w:rPr>
              <w:t>和反硝化速率</w:t>
            </w:r>
          </w:p>
        </w:tc>
      </w:tr>
      <w:tr w:rsidR="00A31A15">
        <w:trPr>
          <w:cantSplit/>
          <w:jc w:val="center"/>
        </w:trPr>
        <w:tc>
          <w:tcPr>
            <w:tcW w:w="170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NH₄⁺-N≤8</w:t>
            </w:r>
          </w:p>
        </w:tc>
        <w:tc>
          <w:tcPr>
            <w:tcW w:w="3969"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硝化供氧边界</w:t>
            </w:r>
            <w:r>
              <w:rPr>
                <w:sz w:val="17"/>
              </w:rPr>
              <w:t>3936 kgN/d</w:t>
            </w:r>
          </w:p>
        </w:tc>
        <w:tc>
          <w:tcPr>
            <w:tcW w:w="4195"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缺进水氨氮、最低温、硝化动力学和碱度</w:t>
            </w:r>
          </w:p>
        </w:tc>
      </w:tr>
      <w:tr w:rsidR="00A31A15">
        <w:trPr>
          <w:cantSplit/>
          <w:jc w:val="center"/>
        </w:trPr>
        <w:tc>
          <w:tcPr>
            <w:tcW w:w="1701" w:type="dxa"/>
            <w:tcMar>
              <w:top w:w="55" w:type="dxa"/>
              <w:left w:w="55" w:type="dxa"/>
              <w:bottom w:w="55" w:type="dxa"/>
              <w:right w:w="55" w:type="dxa"/>
            </w:tcMar>
            <w:vAlign w:val="center"/>
          </w:tcPr>
          <w:p w:rsidR="00A31A15" w:rsidRDefault="00552A1B">
            <w:pPr>
              <w:spacing w:line="240" w:lineRule="auto"/>
              <w:jc w:val="center"/>
            </w:pPr>
            <w:r>
              <w:rPr>
                <w:sz w:val="17"/>
              </w:rPr>
              <w:t>TP≤1</w:t>
            </w:r>
          </w:p>
        </w:tc>
        <w:tc>
          <w:tcPr>
            <w:tcW w:w="3969" w:type="dxa"/>
            <w:tcMar>
              <w:top w:w="55" w:type="dxa"/>
              <w:left w:w="55" w:type="dxa"/>
              <w:bottom w:w="55" w:type="dxa"/>
              <w:right w:w="55" w:type="dxa"/>
            </w:tcMar>
            <w:vAlign w:val="center"/>
          </w:tcPr>
          <w:p w:rsidR="00A31A15" w:rsidRDefault="00552A1B">
            <w:pPr>
              <w:spacing w:line="240" w:lineRule="auto"/>
              <w:jc w:val="center"/>
            </w:pPr>
            <w:r>
              <w:rPr>
                <w:sz w:val="17"/>
              </w:rPr>
              <w:t>需去除</w:t>
            </w:r>
            <w:r>
              <w:rPr>
                <w:sz w:val="17"/>
              </w:rPr>
              <w:t>447 kgP/d</w:t>
            </w:r>
            <w:r>
              <w:rPr>
                <w:sz w:val="17"/>
              </w:rPr>
              <w:t>，生物带磷缺口已筛查</w:t>
            </w:r>
          </w:p>
        </w:tc>
        <w:tc>
          <w:tcPr>
            <w:tcW w:w="4195" w:type="dxa"/>
            <w:tcMar>
              <w:top w:w="55" w:type="dxa"/>
              <w:left w:w="55" w:type="dxa"/>
              <w:bottom w:w="55" w:type="dxa"/>
              <w:right w:w="55" w:type="dxa"/>
            </w:tcMar>
            <w:vAlign w:val="center"/>
          </w:tcPr>
          <w:p w:rsidR="00A31A15" w:rsidRDefault="00552A1B">
            <w:pPr>
              <w:spacing w:line="240" w:lineRule="auto"/>
              <w:jc w:val="center"/>
            </w:pPr>
            <w:r>
              <w:rPr>
                <w:sz w:val="17"/>
              </w:rPr>
              <w:t>缺药剂试验、化学污泥及出水</w:t>
            </w:r>
            <w:r>
              <w:rPr>
                <w:sz w:val="17"/>
              </w:rPr>
              <w:t>SS</w:t>
            </w:r>
            <w:r>
              <w:rPr>
                <w:sz w:val="17"/>
              </w:rPr>
              <w:t>含磷</w:t>
            </w:r>
          </w:p>
        </w:tc>
      </w:tr>
    </w:tbl>
    <w:tbl>
      <w:tblPr>
        <w:tblStyle w:val="aff1"/>
        <w:tblW w:w="0" w:type="auto"/>
        <w:tblLook w:val="04A0" w:firstRow="1" w:lastRow="0" w:firstColumn="1" w:lastColumn="0" w:noHBand="0" w:noVBand="1"/>
      </w:tblPr>
      <w:tblGrid>
        <w:gridCol w:w="8958"/>
      </w:tblGrid>
      <w:tr w:rsidR="00A31A15">
        <w:tc>
          <w:tcPr>
            <w:tcW w:w="8958" w:type="dxa"/>
            <w:shd w:val="clear" w:color="auto" w:fill="FCE8E6"/>
            <w:tcMar>
              <w:top w:w="110" w:type="dxa"/>
              <w:left w:w="140" w:type="dxa"/>
              <w:bottom w:w="110" w:type="dxa"/>
              <w:right w:w="140" w:type="dxa"/>
            </w:tcMar>
          </w:tcPr>
          <w:p w:rsidR="00A31A15" w:rsidRDefault="00552A1B">
            <w:r>
              <w:rPr>
                <w:rFonts w:eastAsia="Heiti SC"/>
                <w:b/>
                <w:sz w:val="21"/>
              </w:rPr>
              <w:t>总校核结论：</w:t>
            </w:r>
            <w:r>
              <w:rPr>
                <w:sz w:val="21"/>
              </w:rPr>
              <w:t>第</w:t>
            </w:r>
            <w:r>
              <w:rPr>
                <w:sz w:val="21"/>
              </w:rPr>
              <w:t>1—13</w:t>
            </w:r>
            <w:r>
              <w:rPr>
                <w:sz w:val="21"/>
              </w:rPr>
              <w:t>项的数值、量纲、主要接口和高程已统一；这表示阶段计算可复核，不代表五项出水目标已经由实测水质和动力学证明。应先闭合</w:t>
            </w:r>
            <w:r>
              <w:rPr>
                <w:sz w:val="21"/>
              </w:rPr>
              <w:t>R1—R9</w:t>
            </w:r>
            <w:r>
              <w:rPr>
                <w:sz w:val="21"/>
              </w:rPr>
              <w:t>，再形成教师审核后的正式版。</w:t>
            </w:r>
          </w:p>
        </w:tc>
      </w:tr>
    </w:tbl>
    <w:p w:rsidR="00A31A15" w:rsidRDefault="00552A1B">
      <w:r>
        <w:br w:type="page"/>
      </w:r>
    </w:p>
    <w:p w:rsidR="00A31A15" w:rsidRDefault="00552A1B">
      <w:pPr>
        <w:pStyle w:val="1"/>
      </w:pPr>
      <w:bookmarkStart w:id="54" w:name="_Toc239936768"/>
      <w:r>
        <w:lastRenderedPageBreak/>
        <w:t xml:space="preserve">15  </w:t>
      </w:r>
      <w:r>
        <w:t>组内分工、审核记录与参考资料</w:t>
      </w:r>
      <w:bookmarkEnd w:id="54"/>
    </w:p>
    <w:p w:rsidR="00A31A15" w:rsidRDefault="00552A1B">
      <w:pPr>
        <w:pStyle w:val="21"/>
      </w:pPr>
      <w:bookmarkStart w:id="55" w:name="_Toc239936769"/>
      <w:r>
        <w:t xml:space="preserve">15.1 </w:t>
      </w:r>
      <w:r>
        <w:t>组内任务分工</w:t>
      </w:r>
      <w:bookmarkEnd w:id="55"/>
    </w:p>
    <w:p w:rsidR="00A31A15" w:rsidRDefault="00552A1B">
      <w:pPr>
        <w:pStyle w:val="af7"/>
        <w:jc w:val="center"/>
      </w:pPr>
      <w:r>
        <w:t>表</w:t>
      </w:r>
      <w:r>
        <w:t xml:space="preserve">15-1 </w:t>
      </w:r>
      <w:r>
        <w:t>小组分工与签认</w:t>
      </w:r>
    </w:p>
    <w:tbl>
      <w:tblPr>
        <w:tblStyle w:val="aff1"/>
        <w:tblW w:w="0" w:type="auto"/>
        <w:jc w:val="center"/>
        <w:tblLayout w:type="fixed"/>
        <w:tblLook w:val="04A0" w:firstRow="1" w:lastRow="0" w:firstColumn="1" w:lastColumn="0" w:noHBand="0" w:noVBand="1"/>
      </w:tblPr>
      <w:tblGrid>
        <w:gridCol w:w="2268"/>
        <w:gridCol w:w="3969"/>
        <w:gridCol w:w="1814"/>
        <w:gridCol w:w="1814"/>
      </w:tblGrid>
      <w:tr w:rsidR="00A31A15">
        <w:trPr>
          <w:tblHeader/>
          <w:jc w:val="center"/>
        </w:trPr>
        <w:tc>
          <w:tcPr>
            <w:tcW w:w="2268" w:type="dxa"/>
            <w:shd w:val="clear" w:color="auto" w:fill="D9EAF7"/>
            <w:vAlign w:val="center"/>
          </w:tcPr>
          <w:p w:rsidR="00A31A15" w:rsidRDefault="00552A1B">
            <w:pPr>
              <w:jc w:val="center"/>
            </w:pPr>
            <w:r>
              <w:rPr>
                <w:rFonts w:eastAsia="Heiti SC"/>
                <w:b/>
                <w:sz w:val="18"/>
              </w:rPr>
              <w:t>角色</w:t>
            </w:r>
          </w:p>
        </w:tc>
        <w:tc>
          <w:tcPr>
            <w:tcW w:w="3969" w:type="dxa"/>
            <w:shd w:val="clear" w:color="auto" w:fill="D9EAF7"/>
            <w:vAlign w:val="center"/>
          </w:tcPr>
          <w:p w:rsidR="00A31A15" w:rsidRDefault="00552A1B">
            <w:pPr>
              <w:jc w:val="center"/>
            </w:pPr>
            <w:r>
              <w:rPr>
                <w:rFonts w:eastAsia="Heiti SC"/>
                <w:b/>
                <w:sz w:val="18"/>
              </w:rPr>
              <w:t>交付责任</w:t>
            </w:r>
          </w:p>
        </w:tc>
        <w:tc>
          <w:tcPr>
            <w:tcW w:w="1814" w:type="dxa"/>
            <w:shd w:val="clear" w:color="auto" w:fill="D9EAF7"/>
            <w:vAlign w:val="center"/>
          </w:tcPr>
          <w:p w:rsidR="00A31A15" w:rsidRDefault="00552A1B">
            <w:pPr>
              <w:jc w:val="center"/>
            </w:pPr>
            <w:r>
              <w:rPr>
                <w:rFonts w:eastAsia="Heiti SC"/>
                <w:b/>
                <w:sz w:val="18"/>
              </w:rPr>
              <w:t>实际负责人</w:t>
            </w:r>
          </w:p>
        </w:tc>
        <w:tc>
          <w:tcPr>
            <w:tcW w:w="1814" w:type="dxa"/>
            <w:shd w:val="clear" w:color="auto" w:fill="D9EAF7"/>
            <w:vAlign w:val="center"/>
          </w:tcPr>
          <w:p w:rsidR="00A31A15" w:rsidRDefault="00552A1B">
            <w:pPr>
              <w:jc w:val="center"/>
            </w:pPr>
            <w:r>
              <w:rPr>
                <w:rFonts w:eastAsia="Heiti SC"/>
                <w:b/>
                <w:sz w:val="18"/>
              </w:rPr>
              <w:t>核对</w:t>
            </w:r>
            <w:r>
              <w:rPr>
                <w:rFonts w:eastAsia="Heiti SC"/>
                <w:b/>
                <w:sz w:val="18"/>
              </w:rPr>
              <w:t>/</w:t>
            </w:r>
            <w:r>
              <w:rPr>
                <w:rFonts w:eastAsia="Heiti SC"/>
                <w:b/>
                <w:sz w:val="18"/>
              </w:rPr>
              <w:t>签认</w:t>
            </w:r>
          </w:p>
        </w:tc>
      </w:tr>
      <w:tr w:rsidR="00A31A15">
        <w:trPr>
          <w:cantSplit/>
          <w:jc w:val="center"/>
        </w:trPr>
        <w:tc>
          <w:tcPr>
            <w:tcW w:w="2268" w:type="dxa"/>
            <w:tcMar>
              <w:top w:w="55" w:type="dxa"/>
              <w:left w:w="55" w:type="dxa"/>
              <w:bottom w:w="55" w:type="dxa"/>
              <w:right w:w="55" w:type="dxa"/>
            </w:tcMar>
            <w:vAlign w:val="center"/>
          </w:tcPr>
          <w:p w:rsidR="00A31A15" w:rsidRDefault="00552A1B">
            <w:pPr>
              <w:spacing w:line="240" w:lineRule="auto"/>
              <w:jc w:val="center"/>
            </w:pPr>
            <w:r>
              <w:rPr>
                <w:sz w:val="17"/>
              </w:rPr>
              <w:t>水量与预处理</w:t>
            </w:r>
          </w:p>
        </w:tc>
        <w:tc>
          <w:tcPr>
            <w:tcW w:w="3969" w:type="dxa"/>
            <w:tcMar>
              <w:top w:w="55" w:type="dxa"/>
              <w:left w:w="55" w:type="dxa"/>
              <w:bottom w:w="55" w:type="dxa"/>
              <w:right w:w="55" w:type="dxa"/>
            </w:tcMar>
            <w:vAlign w:val="center"/>
          </w:tcPr>
          <w:p w:rsidR="00A31A15" w:rsidRDefault="00552A1B">
            <w:pPr>
              <w:spacing w:line="240" w:lineRule="auto"/>
              <w:jc w:val="center"/>
            </w:pPr>
            <w:r>
              <w:rPr>
                <w:sz w:val="17"/>
              </w:rPr>
              <w:t>第</w:t>
            </w:r>
            <w:r>
              <w:rPr>
                <w:sz w:val="17"/>
              </w:rPr>
              <w:t>2</w:t>
            </w:r>
            <w:r>
              <w:rPr>
                <w:sz w:val="17"/>
              </w:rPr>
              <w:t>、</w:t>
            </w:r>
            <w:r>
              <w:rPr>
                <w:sz w:val="17"/>
              </w:rPr>
              <w:t>4—7</w:t>
            </w:r>
            <w:r>
              <w:rPr>
                <w:sz w:val="17"/>
              </w:rPr>
              <w:t>章及前段水量</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待填写</w:t>
            </w:r>
          </w:p>
        </w:tc>
        <w:tc>
          <w:tcPr>
            <w:tcW w:w="1814" w:type="dxa"/>
            <w:tcMar>
              <w:top w:w="55" w:type="dxa"/>
              <w:left w:w="55" w:type="dxa"/>
              <w:bottom w:w="55" w:type="dxa"/>
              <w:right w:w="55" w:type="dxa"/>
            </w:tcMar>
            <w:vAlign w:val="center"/>
          </w:tcPr>
          <w:p w:rsidR="00A31A15" w:rsidRDefault="00552A1B">
            <w:pPr>
              <w:spacing w:line="240" w:lineRule="auto"/>
            </w:pPr>
            <w:r>
              <w:rPr>
                <w:sz w:val="17"/>
              </w:rPr>
              <w:t>待填写</w:t>
            </w:r>
          </w:p>
        </w:tc>
      </w:tr>
      <w:tr w:rsidR="00A31A15">
        <w:trPr>
          <w:cantSplit/>
          <w:jc w:val="center"/>
        </w:trPr>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生物与设备</w:t>
            </w:r>
          </w:p>
        </w:tc>
        <w:tc>
          <w:tcPr>
            <w:tcW w:w="3969"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第</w:t>
            </w:r>
            <w:r>
              <w:rPr>
                <w:sz w:val="17"/>
              </w:rPr>
              <w:t>8—10</w:t>
            </w:r>
            <w:r>
              <w:rPr>
                <w:sz w:val="17"/>
              </w:rPr>
              <w:t>章，闭合水质与设备曲线</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待填写</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pPr>
            <w:r>
              <w:rPr>
                <w:sz w:val="17"/>
              </w:rPr>
              <w:t>待填写</w:t>
            </w:r>
          </w:p>
        </w:tc>
      </w:tr>
      <w:tr w:rsidR="00A31A15">
        <w:trPr>
          <w:cantSplit/>
          <w:jc w:val="center"/>
        </w:trPr>
        <w:tc>
          <w:tcPr>
            <w:tcW w:w="2268" w:type="dxa"/>
            <w:tcMar>
              <w:top w:w="55" w:type="dxa"/>
              <w:left w:w="55" w:type="dxa"/>
              <w:bottom w:w="55" w:type="dxa"/>
              <w:right w:w="55" w:type="dxa"/>
            </w:tcMar>
            <w:vAlign w:val="center"/>
          </w:tcPr>
          <w:p w:rsidR="00A31A15" w:rsidRDefault="00552A1B">
            <w:pPr>
              <w:spacing w:line="240" w:lineRule="auto"/>
              <w:jc w:val="center"/>
            </w:pPr>
            <w:r>
              <w:rPr>
                <w:sz w:val="17"/>
              </w:rPr>
              <w:t>管网与绘图</w:t>
            </w:r>
          </w:p>
        </w:tc>
        <w:tc>
          <w:tcPr>
            <w:tcW w:w="3969" w:type="dxa"/>
            <w:tcMar>
              <w:top w:w="55" w:type="dxa"/>
              <w:left w:w="55" w:type="dxa"/>
              <w:bottom w:w="55" w:type="dxa"/>
              <w:right w:w="55" w:type="dxa"/>
            </w:tcMar>
            <w:vAlign w:val="center"/>
          </w:tcPr>
          <w:p w:rsidR="00A31A15" w:rsidRDefault="00552A1B">
            <w:pPr>
              <w:spacing w:line="240" w:lineRule="auto"/>
              <w:jc w:val="center"/>
            </w:pPr>
            <w:r>
              <w:rPr>
                <w:sz w:val="17"/>
              </w:rPr>
              <w:t>第</w:t>
            </w:r>
            <w:r>
              <w:rPr>
                <w:sz w:val="17"/>
              </w:rPr>
              <w:t>11—13</w:t>
            </w:r>
            <w:r>
              <w:rPr>
                <w:sz w:val="17"/>
              </w:rPr>
              <w:t>章，六池落位与高程图</w:t>
            </w:r>
          </w:p>
        </w:tc>
        <w:tc>
          <w:tcPr>
            <w:tcW w:w="1814" w:type="dxa"/>
            <w:tcMar>
              <w:top w:w="55" w:type="dxa"/>
              <w:left w:w="55" w:type="dxa"/>
              <w:bottom w:w="55" w:type="dxa"/>
              <w:right w:w="55" w:type="dxa"/>
            </w:tcMar>
            <w:vAlign w:val="center"/>
          </w:tcPr>
          <w:p w:rsidR="00A31A15" w:rsidRDefault="00552A1B">
            <w:pPr>
              <w:spacing w:line="240" w:lineRule="auto"/>
              <w:jc w:val="center"/>
            </w:pPr>
            <w:r>
              <w:rPr>
                <w:sz w:val="17"/>
              </w:rPr>
              <w:t>待填写</w:t>
            </w:r>
          </w:p>
        </w:tc>
        <w:tc>
          <w:tcPr>
            <w:tcW w:w="1814" w:type="dxa"/>
            <w:tcMar>
              <w:top w:w="55" w:type="dxa"/>
              <w:left w:w="55" w:type="dxa"/>
              <w:bottom w:w="55" w:type="dxa"/>
              <w:right w:w="55" w:type="dxa"/>
            </w:tcMar>
            <w:vAlign w:val="center"/>
          </w:tcPr>
          <w:p w:rsidR="00A31A15" w:rsidRDefault="00552A1B">
            <w:pPr>
              <w:spacing w:line="240" w:lineRule="auto"/>
            </w:pPr>
            <w:r>
              <w:rPr>
                <w:sz w:val="17"/>
              </w:rPr>
              <w:t>待填写</w:t>
            </w:r>
          </w:p>
        </w:tc>
      </w:tr>
      <w:tr w:rsidR="00A31A15">
        <w:trPr>
          <w:cantSplit/>
          <w:jc w:val="center"/>
        </w:trPr>
        <w:tc>
          <w:tcPr>
            <w:tcW w:w="2268"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汇总复核</w:t>
            </w:r>
          </w:p>
        </w:tc>
        <w:tc>
          <w:tcPr>
            <w:tcW w:w="3969"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单位、替代关系、图表编号和签认</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待填写</w:t>
            </w:r>
          </w:p>
        </w:tc>
        <w:tc>
          <w:tcPr>
            <w:tcW w:w="1814" w:type="dxa"/>
            <w:shd w:val="clear" w:color="auto" w:fill="F7FAFC"/>
            <w:tcMar>
              <w:top w:w="55" w:type="dxa"/>
              <w:left w:w="55" w:type="dxa"/>
              <w:bottom w:w="55" w:type="dxa"/>
              <w:right w:w="55" w:type="dxa"/>
            </w:tcMar>
            <w:vAlign w:val="center"/>
          </w:tcPr>
          <w:p w:rsidR="00A31A15" w:rsidRDefault="00552A1B">
            <w:pPr>
              <w:spacing w:line="240" w:lineRule="auto"/>
            </w:pPr>
            <w:r>
              <w:rPr>
                <w:sz w:val="17"/>
              </w:rPr>
              <w:t>待填写</w:t>
            </w:r>
          </w:p>
        </w:tc>
      </w:tr>
    </w:tbl>
    <w:p w:rsidR="00A31A15" w:rsidRDefault="00552A1B">
      <w:pPr>
        <w:pStyle w:val="21"/>
      </w:pPr>
      <w:bookmarkStart w:id="56" w:name="_Toc239936770"/>
      <w:r>
        <w:t xml:space="preserve">15.2 </w:t>
      </w:r>
      <w:r>
        <w:t>核验后需闭合的事项</w:t>
      </w:r>
      <w:bookmarkEnd w:id="56"/>
    </w:p>
    <w:p w:rsidR="00A31A15" w:rsidRDefault="00552A1B">
      <w:pPr>
        <w:pStyle w:val="a"/>
        <w:ind w:left="420" w:hanging="238"/>
      </w:pPr>
      <w:r>
        <w:t>确认实际组号</w:t>
      </w:r>
      <w:r>
        <w:t>M</w:t>
      </w:r>
      <w:r>
        <w:t>、最高洪水位采用口径、入厂管实测坡度和厂外排水管线长度；</w:t>
      </w:r>
    </w:p>
    <w:p w:rsidR="00A31A15" w:rsidRDefault="00552A1B">
      <w:pPr>
        <w:pStyle w:val="a"/>
        <w:ind w:left="420" w:hanging="238"/>
      </w:pPr>
      <w:r>
        <w:t>补充进水</w:t>
      </w:r>
      <w:r>
        <w:t>NH₄⁺-N</w:t>
      </w:r>
      <w:r>
        <w:t>、</w:t>
      </w:r>
      <w:r>
        <w:t>TKN</w:t>
      </w:r>
      <w:r>
        <w:t>、</w:t>
      </w:r>
      <w:r>
        <w:t>COD</w:t>
      </w:r>
      <w:r>
        <w:t>及可生化组分、</w:t>
      </w:r>
      <w:r>
        <w:t>VFA</w:t>
      </w:r>
      <w:r>
        <w:t>、碱度、最低设计水温和污泥沉降试验；</w:t>
      </w:r>
    </w:p>
    <w:p w:rsidR="00A31A15" w:rsidRDefault="00552A1B">
      <w:pPr>
        <w:pStyle w:val="a"/>
        <w:ind w:left="420" w:hanging="238"/>
      </w:pPr>
      <w:r>
        <w:t>根据碳源和除磷药剂试验确定补碳、补碱、化学除磷药量，并回算化学污泥、碱度和二沉固体通量；</w:t>
      </w:r>
    </w:p>
    <w:p w:rsidR="00A31A15" w:rsidRDefault="00552A1B">
      <w:pPr>
        <w:pStyle w:val="a"/>
        <w:ind w:left="420" w:hanging="238"/>
      </w:pPr>
      <w:r>
        <w:t>按</w:t>
      </w:r>
      <w:r>
        <w:t>6</w:t>
      </w:r>
      <w:r>
        <w:t>座</w:t>
      </w:r>
      <w:r>
        <w:t>D36</w:t>
      </w:r>
      <w:r>
        <w:t>二沉池重绘总平面，复核二沉配水井、道路、检修净距、超越管、风玫瑰、两座大门和全部管线长度；</w:t>
      </w:r>
    </w:p>
    <w:p w:rsidR="00A31A15" w:rsidRDefault="00552A1B">
      <w:pPr>
        <w:pStyle w:val="a"/>
        <w:ind w:left="420" w:hanging="238"/>
      </w:pPr>
      <w:r>
        <w:t>依据厂家曲线确定提升泵、</w:t>
      </w:r>
      <w:r>
        <w:t>RAS</w:t>
      </w:r>
      <w:r>
        <w:t>泵、内回流泵、鼓风机、曝气器、搅拌器及刮泥设备的型号、工作区和备用关系；</w:t>
      </w:r>
    </w:p>
    <w:p w:rsidR="00A31A15" w:rsidRDefault="00552A1B">
      <w:pPr>
        <w:pStyle w:val="a"/>
        <w:ind w:left="420" w:hanging="238"/>
      </w:pPr>
      <w:r>
        <w:t>补充消毒方式、接触池容积、药量和完整排放指标；正式图纸前校核地下水条件下的抗浮和施工支护。</w:t>
      </w:r>
    </w:p>
    <w:p w:rsidR="00A31A15" w:rsidRDefault="00552A1B">
      <w:pPr>
        <w:pStyle w:val="21"/>
      </w:pPr>
      <w:bookmarkStart w:id="57" w:name="_Toc239936771"/>
      <w:r>
        <w:t xml:space="preserve">15.3 </w:t>
      </w:r>
      <w:r>
        <w:t>参考资料</w:t>
      </w:r>
      <w:bookmarkEnd w:id="57"/>
    </w:p>
    <w:p w:rsidR="00A31A15" w:rsidRDefault="00552A1B">
      <w:r>
        <w:t xml:space="preserve">[1] </w:t>
      </w:r>
      <w:r>
        <w:t>中国农业大学资源与环境学院</w:t>
      </w:r>
      <w:r>
        <w:t xml:space="preserve">. </w:t>
      </w:r>
      <w:r>
        <w:t>本科生课程设计任务书（</w:t>
      </w:r>
      <w:r>
        <w:t>6</w:t>
      </w:r>
      <w:r>
        <w:t>）及污水处理厂课程设计指导书，</w:t>
      </w:r>
      <w:r>
        <w:t>2026.</w:t>
      </w:r>
    </w:p>
    <w:p w:rsidR="00A31A15" w:rsidRDefault="00552A1B">
      <w:r>
        <w:t xml:space="preserve">[2] </w:t>
      </w:r>
      <w:r>
        <w:t>环境工程设计教案（课程资料），</w:t>
      </w:r>
      <w:r>
        <w:t>PDF</w:t>
      </w:r>
      <w:r>
        <w:t>第</w:t>
      </w:r>
      <w:r>
        <w:t>9—15</w:t>
      </w:r>
      <w:r>
        <w:t>页、第</w:t>
      </w:r>
      <w:r>
        <w:t>29—53</w:t>
      </w:r>
      <w:r>
        <w:t>页</w:t>
      </w:r>
      <w:r>
        <w:t>.</w:t>
      </w:r>
    </w:p>
    <w:p w:rsidR="00A31A15" w:rsidRDefault="00552A1B">
      <w:r>
        <w:t xml:space="preserve">[3] </w:t>
      </w:r>
      <w:r>
        <w:t>中国市政工程西南设计研究院</w:t>
      </w:r>
      <w:r>
        <w:t xml:space="preserve">. </w:t>
      </w:r>
      <w:r>
        <w:t>给水排水设计手册：第</w:t>
      </w:r>
      <w:r>
        <w:t>1</w:t>
      </w:r>
      <w:r>
        <w:t>册</w:t>
      </w:r>
      <w:r>
        <w:t xml:space="preserve"> </w:t>
      </w:r>
      <w:r>
        <w:t>常用资料（第二版）</w:t>
      </w:r>
      <w:r>
        <w:t>.</w:t>
      </w:r>
    </w:p>
    <w:p w:rsidR="00A31A15" w:rsidRDefault="00552A1B">
      <w:r>
        <w:lastRenderedPageBreak/>
        <w:t xml:space="preserve">[4] </w:t>
      </w:r>
      <w:r>
        <w:t>北京市市政工程设计研究总院</w:t>
      </w:r>
      <w:r>
        <w:t xml:space="preserve">. </w:t>
      </w:r>
      <w:r>
        <w:t>给水排水设计手册：第</w:t>
      </w:r>
      <w:r>
        <w:t>5</w:t>
      </w:r>
      <w:r>
        <w:t>册</w:t>
      </w:r>
      <w:r>
        <w:t xml:space="preserve"> </w:t>
      </w:r>
      <w:r>
        <w:t>城市排水（第二版）</w:t>
      </w:r>
      <w:r>
        <w:t>.</w:t>
      </w:r>
    </w:p>
    <w:p w:rsidR="00A31A15" w:rsidRDefault="00552A1B">
      <w:r>
        <w:t>[5] GB 50014—2021</w:t>
      </w:r>
      <w:r>
        <w:t>，室外排水设计标准</w:t>
      </w:r>
      <w:r>
        <w:t>.</w:t>
      </w:r>
    </w:p>
    <w:p w:rsidR="00A31A15" w:rsidRDefault="00552A1B">
      <w:r>
        <w:t>[6] GB 18918—2002</w:t>
      </w:r>
      <w:r>
        <w:t>，城镇污水处理厂污染物排放标准</w:t>
      </w:r>
      <w:r>
        <w:t>.</w:t>
      </w:r>
    </w:p>
    <w:p w:rsidR="00A31A15" w:rsidRDefault="00552A1B">
      <w:r>
        <w:t>[7] HJ 576—2010</w:t>
      </w:r>
      <w:r>
        <w:t>，厌氧</w:t>
      </w:r>
      <w:r>
        <w:t>—</w:t>
      </w:r>
      <w:r>
        <w:t>缺氧</w:t>
      </w:r>
      <w:r>
        <w:t>—</w:t>
      </w:r>
      <w:r>
        <w:t>好氧活性污泥法污水处理工程技术规范</w:t>
      </w:r>
      <w:r>
        <w:t>.</w:t>
      </w:r>
    </w:p>
    <w:p w:rsidR="00A31A15" w:rsidRDefault="00552A1B">
      <w:r>
        <w:t xml:space="preserve">[8] </w:t>
      </w:r>
      <w:r>
        <w:t>项目仓库计算成果第</w:t>
      </w:r>
      <w:r>
        <w:t>1—14</w:t>
      </w:r>
      <w:r>
        <w:t>项及对应复算脚本、附件，主线版本</w:t>
      </w:r>
      <w:r>
        <w:t>0e34383</w:t>
      </w:r>
      <w:r>
        <w:t>，</w:t>
      </w:r>
      <w:r>
        <w:t>2026-09-10</w:t>
      </w:r>
      <w:r>
        <w:t>读取</w:t>
      </w:r>
      <w:r>
        <w:t>.</w:t>
      </w:r>
    </w:p>
    <w:p w:rsidR="00A31A15" w:rsidRDefault="00552A1B">
      <w:pPr>
        <w:pStyle w:val="21"/>
      </w:pPr>
      <w:bookmarkStart w:id="58" w:name="_Toc239936772"/>
      <w:r>
        <w:t xml:space="preserve">15.4 </w:t>
      </w:r>
      <w:r>
        <w:t>版本与审核记录</w:t>
      </w:r>
      <w:bookmarkEnd w:id="58"/>
    </w:p>
    <w:p w:rsidR="00A31A15" w:rsidRDefault="00552A1B">
      <w:pPr>
        <w:pStyle w:val="af7"/>
        <w:jc w:val="center"/>
      </w:pPr>
      <w:r>
        <w:t>表</w:t>
      </w:r>
      <w:r>
        <w:t xml:space="preserve">15-2 </w:t>
      </w:r>
      <w:r>
        <w:t>版本审核记录</w:t>
      </w:r>
    </w:p>
    <w:tbl>
      <w:tblPr>
        <w:tblStyle w:val="aff1"/>
        <w:tblW w:w="0" w:type="auto"/>
        <w:jc w:val="center"/>
        <w:tblLayout w:type="fixed"/>
        <w:tblLook w:val="04A0" w:firstRow="1" w:lastRow="0" w:firstColumn="1" w:lastColumn="0" w:noHBand="0" w:noVBand="1"/>
      </w:tblPr>
      <w:tblGrid>
        <w:gridCol w:w="1531"/>
        <w:gridCol w:w="1871"/>
        <w:gridCol w:w="4422"/>
        <w:gridCol w:w="2041"/>
      </w:tblGrid>
      <w:tr w:rsidR="00A31A15">
        <w:trPr>
          <w:tblHeader/>
          <w:jc w:val="center"/>
        </w:trPr>
        <w:tc>
          <w:tcPr>
            <w:tcW w:w="1531" w:type="dxa"/>
            <w:shd w:val="clear" w:color="auto" w:fill="D9EAF7"/>
            <w:vAlign w:val="center"/>
          </w:tcPr>
          <w:p w:rsidR="00A31A15" w:rsidRDefault="00552A1B">
            <w:pPr>
              <w:jc w:val="center"/>
            </w:pPr>
            <w:r>
              <w:rPr>
                <w:rFonts w:eastAsia="Heiti SC"/>
                <w:b/>
                <w:sz w:val="18"/>
              </w:rPr>
              <w:t>版本</w:t>
            </w:r>
          </w:p>
        </w:tc>
        <w:tc>
          <w:tcPr>
            <w:tcW w:w="1871" w:type="dxa"/>
            <w:shd w:val="clear" w:color="auto" w:fill="D9EAF7"/>
            <w:vAlign w:val="center"/>
          </w:tcPr>
          <w:p w:rsidR="00A31A15" w:rsidRDefault="00552A1B">
            <w:pPr>
              <w:jc w:val="center"/>
            </w:pPr>
            <w:r>
              <w:rPr>
                <w:rFonts w:eastAsia="Heiti SC"/>
                <w:b/>
                <w:sz w:val="18"/>
              </w:rPr>
              <w:t>日期</w:t>
            </w:r>
          </w:p>
        </w:tc>
        <w:tc>
          <w:tcPr>
            <w:tcW w:w="4422" w:type="dxa"/>
            <w:shd w:val="clear" w:color="auto" w:fill="D9EAF7"/>
            <w:vAlign w:val="center"/>
          </w:tcPr>
          <w:p w:rsidR="00A31A15" w:rsidRDefault="00552A1B">
            <w:pPr>
              <w:jc w:val="center"/>
            </w:pPr>
            <w:r>
              <w:rPr>
                <w:rFonts w:eastAsia="Heiti SC"/>
                <w:b/>
                <w:sz w:val="18"/>
              </w:rPr>
              <w:t>内容</w:t>
            </w:r>
          </w:p>
        </w:tc>
        <w:tc>
          <w:tcPr>
            <w:tcW w:w="2041" w:type="dxa"/>
            <w:shd w:val="clear" w:color="auto" w:fill="D9EAF7"/>
            <w:vAlign w:val="center"/>
          </w:tcPr>
          <w:p w:rsidR="00A31A15" w:rsidRDefault="00552A1B">
            <w:pPr>
              <w:jc w:val="center"/>
            </w:pPr>
            <w:r>
              <w:rPr>
                <w:rFonts w:eastAsia="Heiti SC"/>
                <w:b/>
                <w:sz w:val="18"/>
              </w:rPr>
              <w:t>状态</w:t>
            </w:r>
          </w:p>
        </w:tc>
      </w:tr>
      <w:tr w:rsidR="00A31A15">
        <w:trPr>
          <w:cantSplit/>
          <w:jc w:val="center"/>
        </w:trPr>
        <w:tc>
          <w:tcPr>
            <w:tcW w:w="1531" w:type="dxa"/>
            <w:tcMar>
              <w:top w:w="55" w:type="dxa"/>
              <w:left w:w="55" w:type="dxa"/>
              <w:bottom w:w="55" w:type="dxa"/>
              <w:right w:w="55" w:type="dxa"/>
            </w:tcMar>
            <w:vAlign w:val="center"/>
          </w:tcPr>
          <w:p w:rsidR="00A31A15" w:rsidRDefault="00552A1B">
            <w:pPr>
              <w:spacing w:line="240" w:lineRule="auto"/>
              <w:jc w:val="center"/>
            </w:pPr>
            <w:r>
              <w:rPr>
                <w:sz w:val="17"/>
              </w:rPr>
              <w:t>V0.1</w:t>
            </w:r>
          </w:p>
        </w:tc>
        <w:tc>
          <w:tcPr>
            <w:tcW w:w="1871" w:type="dxa"/>
            <w:tcMar>
              <w:top w:w="55" w:type="dxa"/>
              <w:left w:w="55" w:type="dxa"/>
              <w:bottom w:w="55" w:type="dxa"/>
              <w:right w:w="55" w:type="dxa"/>
            </w:tcMar>
            <w:vAlign w:val="center"/>
          </w:tcPr>
          <w:p w:rsidR="00A31A15" w:rsidRDefault="00552A1B">
            <w:pPr>
              <w:spacing w:line="240" w:lineRule="auto"/>
              <w:jc w:val="center"/>
            </w:pPr>
            <w:r>
              <w:rPr>
                <w:sz w:val="17"/>
              </w:rPr>
              <w:t>2026-09-10</w:t>
            </w:r>
          </w:p>
        </w:tc>
        <w:tc>
          <w:tcPr>
            <w:tcW w:w="4422" w:type="dxa"/>
            <w:tcMar>
              <w:top w:w="55" w:type="dxa"/>
              <w:left w:w="55" w:type="dxa"/>
              <w:bottom w:w="55" w:type="dxa"/>
              <w:right w:w="55" w:type="dxa"/>
            </w:tcMar>
            <w:vAlign w:val="center"/>
          </w:tcPr>
          <w:p w:rsidR="00A31A15" w:rsidRDefault="00552A1B">
            <w:pPr>
              <w:spacing w:line="240" w:lineRule="auto"/>
              <w:jc w:val="center"/>
            </w:pPr>
            <w:r>
              <w:rPr>
                <w:sz w:val="17"/>
              </w:rPr>
              <w:t>汇总第</w:t>
            </w:r>
            <w:r>
              <w:rPr>
                <w:sz w:val="17"/>
              </w:rPr>
              <w:t>1—14</w:t>
            </w:r>
            <w:r>
              <w:rPr>
                <w:sz w:val="17"/>
              </w:rPr>
              <w:t>项，统一后续修正值，生成</w:t>
            </w:r>
            <w:r>
              <w:rPr>
                <w:sz w:val="17"/>
              </w:rPr>
              <w:t>Word</w:t>
            </w:r>
            <w:r>
              <w:rPr>
                <w:sz w:val="17"/>
              </w:rPr>
              <w:t>核验稿</w:t>
            </w:r>
          </w:p>
        </w:tc>
        <w:tc>
          <w:tcPr>
            <w:tcW w:w="2041" w:type="dxa"/>
            <w:tcMar>
              <w:top w:w="55" w:type="dxa"/>
              <w:left w:w="55" w:type="dxa"/>
              <w:bottom w:w="55" w:type="dxa"/>
              <w:right w:w="55" w:type="dxa"/>
            </w:tcMar>
            <w:vAlign w:val="center"/>
          </w:tcPr>
          <w:p w:rsidR="00A31A15" w:rsidRDefault="00552A1B">
            <w:pPr>
              <w:spacing w:line="240" w:lineRule="auto"/>
            </w:pPr>
            <w:r>
              <w:rPr>
                <w:sz w:val="17"/>
              </w:rPr>
              <w:t>提交小组核验</w:t>
            </w:r>
          </w:p>
        </w:tc>
      </w:tr>
      <w:tr w:rsidR="00A31A15">
        <w:trPr>
          <w:cantSplit/>
          <w:jc w:val="center"/>
        </w:trPr>
        <w:tc>
          <w:tcPr>
            <w:tcW w:w="153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V0.2</w:t>
            </w:r>
          </w:p>
        </w:tc>
        <w:tc>
          <w:tcPr>
            <w:tcW w:w="1871"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待填写</w:t>
            </w:r>
          </w:p>
        </w:tc>
        <w:tc>
          <w:tcPr>
            <w:tcW w:w="4422" w:type="dxa"/>
            <w:shd w:val="clear" w:color="auto" w:fill="F7FAFC"/>
            <w:tcMar>
              <w:top w:w="55" w:type="dxa"/>
              <w:left w:w="55" w:type="dxa"/>
              <w:bottom w:w="55" w:type="dxa"/>
              <w:right w:w="55" w:type="dxa"/>
            </w:tcMar>
            <w:vAlign w:val="center"/>
          </w:tcPr>
          <w:p w:rsidR="00A31A15" w:rsidRDefault="00552A1B">
            <w:pPr>
              <w:spacing w:line="240" w:lineRule="auto"/>
              <w:jc w:val="center"/>
            </w:pPr>
            <w:r>
              <w:rPr>
                <w:sz w:val="17"/>
              </w:rPr>
              <w:t>根据小组核验意见修订</w:t>
            </w:r>
          </w:p>
        </w:tc>
        <w:tc>
          <w:tcPr>
            <w:tcW w:w="2041" w:type="dxa"/>
            <w:shd w:val="clear" w:color="auto" w:fill="F7FAFC"/>
            <w:tcMar>
              <w:top w:w="55" w:type="dxa"/>
              <w:left w:w="55" w:type="dxa"/>
              <w:bottom w:w="55" w:type="dxa"/>
              <w:right w:w="55" w:type="dxa"/>
            </w:tcMar>
            <w:vAlign w:val="center"/>
          </w:tcPr>
          <w:p w:rsidR="00A31A15" w:rsidRDefault="00552A1B">
            <w:pPr>
              <w:spacing w:line="240" w:lineRule="auto"/>
            </w:pPr>
            <w:r>
              <w:rPr>
                <w:sz w:val="17"/>
              </w:rPr>
              <w:t>待处理</w:t>
            </w:r>
          </w:p>
        </w:tc>
      </w:tr>
      <w:tr w:rsidR="00A31A15">
        <w:trPr>
          <w:cantSplit/>
          <w:jc w:val="center"/>
        </w:trPr>
        <w:tc>
          <w:tcPr>
            <w:tcW w:w="1531" w:type="dxa"/>
            <w:tcMar>
              <w:top w:w="55" w:type="dxa"/>
              <w:left w:w="55" w:type="dxa"/>
              <w:bottom w:w="55" w:type="dxa"/>
              <w:right w:w="55" w:type="dxa"/>
            </w:tcMar>
            <w:vAlign w:val="center"/>
          </w:tcPr>
          <w:p w:rsidR="00A31A15" w:rsidRDefault="00552A1B">
            <w:pPr>
              <w:spacing w:line="240" w:lineRule="auto"/>
              <w:jc w:val="center"/>
            </w:pPr>
            <w:r>
              <w:rPr>
                <w:sz w:val="17"/>
              </w:rPr>
              <w:t>正式版</w:t>
            </w:r>
          </w:p>
        </w:tc>
        <w:tc>
          <w:tcPr>
            <w:tcW w:w="1871" w:type="dxa"/>
            <w:tcMar>
              <w:top w:w="55" w:type="dxa"/>
              <w:left w:w="55" w:type="dxa"/>
              <w:bottom w:w="55" w:type="dxa"/>
              <w:right w:w="55" w:type="dxa"/>
            </w:tcMar>
            <w:vAlign w:val="center"/>
          </w:tcPr>
          <w:p w:rsidR="00A31A15" w:rsidRDefault="00552A1B">
            <w:pPr>
              <w:spacing w:line="240" w:lineRule="auto"/>
              <w:jc w:val="center"/>
            </w:pPr>
            <w:r>
              <w:rPr>
                <w:sz w:val="17"/>
              </w:rPr>
              <w:t>待填写</w:t>
            </w:r>
          </w:p>
        </w:tc>
        <w:tc>
          <w:tcPr>
            <w:tcW w:w="4422" w:type="dxa"/>
            <w:tcMar>
              <w:top w:w="55" w:type="dxa"/>
              <w:left w:w="55" w:type="dxa"/>
              <w:bottom w:w="55" w:type="dxa"/>
              <w:right w:w="55" w:type="dxa"/>
            </w:tcMar>
            <w:vAlign w:val="center"/>
          </w:tcPr>
          <w:p w:rsidR="00A31A15" w:rsidRDefault="00552A1B">
            <w:pPr>
              <w:spacing w:line="240" w:lineRule="auto"/>
              <w:jc w:val="center"/>
            </w:pPr>
            <w:r>
              <w:rPr>
                <w:sz w:val="17"/>
              </w:rPr>
              <w:t>教师审核后定稿并输出</w:t>
            </w:r>
            <w:r>
              <w:rPr>
                <w:sz w:val="17"/>
              </w:rPr>
              <w:t>PDF/CAD</w:t>
            </w:r>
            <w:r>
              <w:rPr>
                <w:sz w:val="17"/>
              </w:rPr>
              <w:t>配套成果</w:t>
            </w:r>
          </w:p>
        </w:tc>
        <w:tc>
          <w:tcPr>
            <w:tcW w:w="2041" w:type="dxa"/>
            <w:tcMar>
              <w:top w:w="55" w:type="dxa"/>
              <w:left w:w="55" w:type="dxa"/>
              <w:bottom w:w="55" w:type="dxa"/>
              <w:right w:w="55" w:type="dxa"/>
            </w:tcMar>
            <w:vAlign w:val="center"/>
          </w:tcPr>
          <w:p w:rsidR="00A31A15" w:rsidRDefault="00552A1B">
            <w:pPr>
              <w:spacing w:line="240" w:lineRule="auto"/>
            </w:pPr>
            <w:r>
              <w:rPr>
                <w:sz w:val="17"/>
              </w:rPr>
              <w:t>待处理</w:t>
            </w:r>
          </w:p>
        </w:tc>
      </w:tr>
    </w:tbl>
    <w:p w:rsidR="00552A1B" w:rsidRDefault="00552A1B"/>
    <w:sectPr w:rsidR="00552A1B" w:rsidSect="00034616">
      <w:headerReference w:type="default" r:id="rId19"/>
      <w:footerReference w:type="default" r:id="rId20"/>
      <w:pgSz w:w="11906" w:h="16838"/>
      <w:pgMar w:top="1417" w:right="1361" w:bottom="1417" w:left="1587" w:header="794" w:footer="79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552A1B" w:rsidRDefault="00552A1B">
      <w:pPr>
        <w:spacing w:line="240" w:lineRule="auto"/>
      </w:pPr>
      <w:r>
        <w:separator/>
      </w:r>
    </w:p>
  </w:endnote>
  <w:endnote w:type="continuationSeparator" w:id="0">
    <w:p w:rsidR="00552A1B" w:rsidRDefault="00552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ongti SC">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iti SC">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A31A15" w:rsidRDefault="00552A1B">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552A1B" w:rsidRDefault="00552A1B">
      <w:pPr>
        <w:spacing w:line="240" w:lineRule="auto"/>
      </w:pPr>
      <w:r>
        <w:separator/>
      </w:r>
    </w:p>
  </w:footnote>
  <w:footnote w:type="continuationSeparator" w:id="0">
    <w:p w:rsidR="00552A1B" w:rsidRDefault="00552A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A31A15" w:rsidRDefault="00552A1B">
    <w:pPr>
      <w:pStyle w:val="a5"/>
      <w:jc w:val="center"/>
    </w:pPr>
    <w:r>
      <w:rPr>
        <w:color w:val="666666"/>
        <w:sz w:val="18"/>
      </w:rPr>
      <w:t>某污水处理厂设计计算说明书（阶段核验稿）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9793599">
    <w:abstractNumId w:val="8"/>
  </w:num>
  <w:num w:numId="2" w16cid:durableId="1561398413">
    <w:abstractNumId w:val="6"/>
  </w:num>
  <w:num w:numId="3" w16cid:durableId="1957983549">
    <w:abstractNumId w:val="5"/>
  </w:num>
  <w:num w:numId="4" w16cid:durableId="1412000858">
    <w:abstractNumId w:val="4"/>
  </w:num>
  <w:num w:numId="5" w16cid:durableId="631792565">
    <w:abstractNumId w:val="7"/>
  </w:num>
  <w:num w:numId="6" w16cid:durableId="1670324129">
    <w:abstractNumId w:val="3"/>
  </w:num>
  <w:num w:numId="7" w16cid:durableId="911281199">
    <w:abstractNumId w:val="2"/>
  </w:num>
  <w:num w:numId="8" w16cid:durableId="595017361">
    <w:abstractNumId w:val="1"/>
  </w:num>
  <w:num w:numId="9" w16cid:durableId="9989197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108"/>
    <w:rsid w:val="0015074B"/>
    <w:rsid w:val="001D2692"/>
    <w:rsid w:val="0029639D"/>
    <w:rsid w:val="00326F90"/>
    <w:rsid w:val="00552A1B"/>
    <w:rsid w:val="00A31A15"/>
    <w:rsid w:val="00AA1D8D"/>
    <w:rsid w:val="00B47730"/>
    <w:rsid w:val="00CB0664"/>
    <w:rsid w:val="00D94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431B403-A86B-B74C-BE36-C721557A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Times New Roman" w:eastAsia="Songti SC" w:hAnsi="Times New Roman"/>
      <w:sz w:val="24"/>
    </w:rPr>
  </w:style>
  <w:style w:type="paragraph" w:styleId="1">
    <w:name w:val="heading 1"/>
    <w:basedOn w:val="a1"/>
    <w:next w:val="a1"/>
    <w:link w:val="10"/>
    <w:uiPriority w:val="9"/>
    <w:qFormat/>
    <w:rsid w:val="00FC693F"/>
    <w:pPr>
      <w:spacing w:before="240" w:after="180" w:line="276" w:lineRule="auto"/>
      <w:jc w:val="center"/>
      <w:outlineLvl w:val="0"/>
    </w:pPr>
    <w:rPr>
      <w:rFonts w:ascii="Songti SC" w:hAnsi="Songti SC" w:cs="Songti SC"/>
      <w:b/>
      <w:bCs/>
      <w:color w:val="000000"/>
      <w:sz w:val="32"/>
      <w:szCs w:val="28"/>
    </w:rPr>
  </w:style>
  <w:style w:type="paragraph" w:styleId="21">
    <w:name w:val="heading 2"/>
    <w:basedOn w:val="a1"/>
    <w:next w:val="a1"/>
    <w:link w:val="22"/>
    <w:uiPriority w:val="9"/>
    <w:unhideWhenUsed/>
    <w:qFormat/>
    <w:rsid w:val="00FC693F"/>
    <w:pPr>
      <w:spacing w:before="180" w:after="120" w:line="276" w:lineRule="auto"/>
      <w:outlineLvl w:val="1"/>
    </w:pPr>
    <w:rPr>
      <w:rFonts w:ascii="Songti SC" w:hAnsi="Songti SC" w:cs="Songti SC"/>
      <w:b/>
      <w:bCs/>
      <w:color w:val="000000"/>
      <w:sz w:val="28"/>
      <w:szCs w:val="26"/>
    </w:rPr>
  </w:style>
  <w:style w:type="paragraph" w:styleId="31">
    <w:name w:val="heading 3"/>
    <w:basedOn w:val="a1"/>
    <w:next w:val="a1"/>
    <w:link w:val="32"/>
    <w:uiPriority w:val="9"/>
    <w:unhideWhenUsed/>
    <w:qFormat/>
    <w:rsid w:val="00FC693F"/>
    <w:pPr>
      <w:spacing w:before="120" w:after="60" w:line="276"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80" w:line="240" w:lineRule="auto"/>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949B6"/>
  </w:style>
  <w:style w:type="paragraph" w:styleId="TOC2">
    <w:name w:val="toc 2"/>
    <w:basedOn w:val="a1"/>
    <w:next w:val="a1"/>
    <w:autoRedefine/>
    <w:uiPriority w:val="39"/>
    <w:unhideWhenUsed/>
    <w:rsid w:val="00D949B6"/>
    <w:pPr>
      <w:ind w:leftChars="200" w:left="420"/>
    </w:pPr>
  </w:style>
  <w:style w:type="character" w:styleId="aff9">
    <w:name w:val="Hyperlink"/>
    <w:basedOn w:val="a2"/>
    <w:uiPriority w:val="99"/>
    <w:unhideWhenUsed/>
    <w:rsid w:val="00D949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2987</Words>
  <Characters>17030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某污水处理厂设计计算说明书（阶段核验稿）</dc:title>
  <dc:subject>环境工程课程设计第1—14项计算成果汇总</dc:subject>
  <dc:creator>课程设计小组（汇总工具：Codex）</dc:creator>
  <cp:keywords/>
  <dc:description>供小组核验；核验通过后方可上传GitHub库。</dc:description>
  <cp:lastModifiedBy>Shuaijie Shao</cp:lastModifiedBy>
  <cp:revision>3</cp:revision>
  <cp:lastPrinted>2026-09-10T04:44:00Z</cp:lastPrinted>
  <dcterms:created xsi:type="dcterms:W3CDTF">2026-09-10T04:44:00Z</dcterms:created>
  <dcterms:modified xsi:type="dcterms:W3CDTF">2026-09-10T04:44:00Z</dcterms:modified>
  <cp:category/>
</cp:coreProperties>
</file>