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"/>
        <w:spacing w:lineRule="auto" w:line="259"/>
        <w:ind w:hanging="0" w:left="59" w:right="0"/>
        <w:jc w:val="center"/>
        <w:rPr/>
      </w:pPr>
      <w:r>
        <w:rPr>
          <w:rFonts w:eastAsia="Roboto" w:cs="Roboto" w:ascii="Roboto" w:hAnsi="Roboto"/>
          <w:outline w:val="false"/>
          <w:color w:val="5D5D5D"/>
          <w:sz w:val="64"/>
          <w:szCs w:val="64"/>
          <w:u w:val="none" w:color="5D5D5D"/>
          <w:lang w:val="nl-NL"/>
        </w:rPr>
        <w:t xml:space="preserve">Apoorv </w:t>
      </w:r>
      <w:r>
        <w:rPr>
          <w:rFonts w:eastAsia="Roboto" w:cs="Roboto" w:ascii="Roboto" w:hAnsi="Roboto"/>
          <w:b/>
          <w:bCs/>
          <w:sz w:val="56"/>
          <w:szCs w:val="56"/>
          <w:lang w:val="en-US"/>
        </w:rPr>
        <w:t>Kothari</w:t>
      </w:r>
    </w:p>
    <w:p>
      <w:pPr>
        <w:pStyle w:val="Body"/>
        <w:tabs>
          <w:tab w:val="clear" w:pos="720"/>
          <w:tab w:val="center" w:pos="2301" w:leader="none"/>
          <w:tab w:val="center" w:pos="4063" w:leader="none"/>
          <w:tab w:val="center" w:pos="5669" w:leader="none"/>
          <w:tab w:val="center" w:pos="6884" w:leader="none"/>
          <w:tab w:val="center" w:pos="8165" w:leader="none"/>
        </w:tabs>
        <w:spacing w:lineRule="auto" w:line="288" w:before="0" w:after="240"/>
        <w:ind w:hanging="0" w:left="0" w:right="0"/>
        <w:jc w:val="center"/>
        <w:rPr>
          <w:rFonts w:ascii="Helvetica" w:hAnsi="Helvetica" w:eastAsia="Helvetica" w:cs="Helvetica"/>
          <w:sz w:val="16"/>
          <w:szCs w:val="16"/>
        </w:rPr>
      </w:pPr>
      <w:r>
        <w:rPr>
          <w:rFonts w:ascii="Helvetica" w:hAnsi="Helvetica"/>
          <w:sz w:val="16"/>
          <w:szCs w:val="16"/>
        </w:rPr>
        <w:t xml:space="preserve">apoorv@toidiu.com | </w:t>
      </w:r>
      <w:hyperlink r:id="rId2">
        <w:r>
          <w:rPr>
            <w:rStyle w:val="Style9"/>
            <w:rFonts w:eastAsia="Helvetica" w:cs="Helvetica" w:ascii="Helvetica" w:hAnsi="Helvetica"/>
            <w:sz w:val="16"/>
            <w:szCs w:val="16"/>
            <w:u w:val="single" w:color="FFFFFF"/>
            <w:lang w:val="pt-PT"/>
          </w:rPr>
          <w:t>toidiu.com</w:t>
        </w:r>
      </w:hyperlink>
      <w:r>
        <w:rPr>
          <w:rFonts w:ascii="Helvetica" w:hAnsi="Helvetica"/>
          <w:sz w:val="16"/>
          <w:szCs w:val="16"/>
          <w:lang w:val="en-US"/>
        </w:rPr>
        <w:t xml:space="preserve"> | </w:t>
      </w:r>
      <w:hyperlink r:id="rId3">
        <w:r>
          <w:rPr>
            <w:rStyle w:val="Style9"/>
            <w:rFonts w:eastAsia="Helvetica" w:cs="Helvetica" w:ascii="Helvetica" w:hAnsi="Helvetica"/>
            <w:outline w:val="false"/>
            <w:color w:val="323232"/>
            <w:sz w:val="16"/>
            <w:szCs w:val="16"/>
            <w:lang w:val="en-US"/>
          </w:rPr>
          <w:t>github</w:t>
        </w:r>
      </w:hyperlink>
    </w:p>
    <w:p>
      <w:pPr>
        <w:pStyle w:val="Heading"/>
        <w:spacing w:lineRule="auto" w:line="288"/>
        <w:ind w:hanging="0" w:left="0" w:right="0"/>
        <w:rPr>
          <w:rStyle w:val="None"/>
          <w:rFonts w:ascii="Helvetica" w:hAnsi="Helvetica" w:eastAsia="Helvetica" w:cs="Helvetica"/>
          <w:outline w:val="false"/>
          <w:color w:val="000000"/>
          <w:u w:val="none" w:color="000000"/>
        </w:rPr>
      </w:pPr>
      <w:r>
        <w:rPr>
          <w:rStyle w:val="None"/>
          <w:rFonts w:ascii="Helvetica" w:hAnsi="Helvetica"/>
          <w:outline w:val="false"/>
          <w:color w:val="000000"/>
          <w:sz w:val="28"/>
          <w:szCs w:val="28"/>
          <w:u w:val="none" w:color="000000"/>
          <w:lang w:val="en-US"/>
        </w:rPr>
        <w:t>Summary</w:t>
      </w:r>
      <w:r>
        <w:rPr>
          <w:rStyle w:val="None"/>
          <w:rFonts w:ascii="Helvetica" w:hAnsi="Helvetica"/>
          <w:outline w:val="false"/>
          <w:color w:val="000000"/>
          <w:sz w:val="28"/>
          <w:szCs w:val="28"/>
          <w:u w:val="none" w:color="000000"/>
          <w:lang w:val="en-US"/>
        </w:rPr>
        <mc:AlternateContent>
          <mc:Choice Requires="wps">
            <w:drawing>
              <wp:inline distT="0" distB="0" distL="0" distR="0">
                <wp:extent cx="4930140" cy="635"/>
                <wp:effectExtent l="0" t="0" r="0" b="0"/>
                <wp:docPr id="1" name="officeArt object" descr="Shape 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30200" cy="720"/>
                        </a:xfrm>
                        <a:prstGeom prst="line">
                          <a:avLst/>
                        </a:prstGeom>
                        <a:ln w="11387">
                          <a:solidFill>
                            <a:srgbClr val="5d5d5d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shape_0" from="0pt,-0.1pt" to="388.15pt,-0.1pt" ID="officeArt object" stroked="t" o:allowincell="f" style="position:absolute;mso-position-vertical:top">
                <v:stroke color="#5d5d5d" weight="11520" joinstyle="miter" endcap="flat"/>
                <v:fill o:detectmouseclick="t" on="false"/>
                <w10:wrap type="square"/>
              </v:line>
            </w:pict>
          </mc:Fallback>
        </mc:AlternateContent>
      </w:r>
    </w:p>
    <w:p>
      <w:pPr>
        <w:pStyle w:val="Heading"/>
        <w:spacing w:lineRule="auto" w:line="288"/>
        <w:ind w:hanging="0" w:left="0" w:right="0"/>
        <w:rPr>
          <w:rStyle w:val="None"/>
          <w:rFonts w:ascii="Helvetica" w:hAnsi="Helvetica" w:eastAsia="Helvetica" w:cs="Helvetica"/>
          <w:b w:val="false"/>
          <w:bCs w:val="false"/>
          <w:outline w:val="false"/>
          <w:color w:val="000000"/>
          <w:sz w:val="18"/>
          <w:szCs w:val="18"/>
          <w:u w:val="none" w:color="000000"/>
        </w:rPr>
      </w:pPr>
      <w:r>
        <w:rPr>
          <w:rStyle w:val="None"/>
          <w:rFonts w:ascii="Helvetica" w:hAnsi="Helvetica"/>
          <w:b w:val="false"/>
          <w:bCs w:val="false"/>
          <w:outline w:val="false"/>
          <w:color w:val="000000"/>
          <w:sz w:val="18"/>
          <w:szCs w:val="18"/>
          <w:u w:val="none" w:color="000000"/>
          <w:lang w:val="en-US"/>
        </w:rPr>
        <w:t>Experienced Rust developer with 15+ years of software development expertise, five of them focused on transport libraries used to serve billions of requests per day. Past experiences include releasing</w:t>
      </w:r>
      <w:r>
        <w:rPr>
          <w:rStyle w:val="None"/>
          <w:rFonts w:ascii="Helvetica" w:hAnsi="Helvetica"/>
          <w:b w:val="false"/>
          <w:bCs w:val="false"/>
          <w:outline w:val="false"/>
          <w:color w:val="000000"/>
          <w:sz w:val="18"/>
          <w:szCs w:val="18"/>
          <w:u w:val="none" w:color="000000"/>
        </w:rPr>
        <w:t xml:space="preserve"> a </w:t>
      </w:r>
      <w:r>
        <w:rPr>
          <w:rStyle w:val="None"/>
          <w:rFonts w:ascii="Helvetica" w:hAnsi="Helvetica"/>
          <w:b w:val="false"/>
          <w:bCs w:val="false"/>
          <w:outline w:val="false"/>
          <w:color w:val="000000"/>
          <w:sz w:val="18"/>
          <w:szCs w:val="18"/>
          <w:u w:val="none" w:color="000000"/>
          <w:lang w:val="en-US"/>
        </w:rPr>
        <w:t>production-ready cryptographic transport library, deploying services serving millions of requests/sec, migrating entire microservice backend to Kubernetes, and delivering complex Android solutions. Expert in Rust</w:t>
      </w:r>
      <w:r>
        <w:rPr>
          <w:rStyle w:val="None"/>
          <w:rFonts w:ascii="Helvetica" w:hAnsi="Helvetica"/>
          <w:b w:val="false"/>
          <w:bCs w:val="false"/>
          <w:outline w:val="false"/>
          <w:color w:val="000000"/>
          <w:sz w:val="18"/>
          <w:szCs w:val="18"/>
          <w:u w:val="none" w:color="000000"/>
        </w:rPr>
        <w:t>,</w:t>
      </w:r>
      <w:r>
        <w:rPr>
          <w:rStyle w:val="None"/>
          <w:rFonts w:ascii="Helvetica" w:hAnsi="Helvetica"/>
          <w:b w:val="false"/>
          <w:bCs w:val="false"/>
          <w:outline w:val="false"/>
          <w:color w:val="000000"/>
          <w:sz w:val="18"/>
          <w:szCs w:val="18"/>
          <w:u w:val="none" w:color="000000"/>
          <w:lang w:val="en-US"/>
        </w:rPr>
        <w:t xml:space="preserve"> QUIC, TLS, backend development and scalable software solutions</w:t>
      </w:r>
      <w:r>
        <w:rPr>
          <w:rStyle w:val="None"/>
          <w:rFonts w:ascii="Helvetica" w:hAnsi="Helvetica"/>
          <w:b w:val="false"/>
          <w:bCs w:val="false"/>
          <w:outline w:val="false"/>
          <w:color w:val="000000"/>
          <w:sz w:val="18"/>
          <w:szCs w:val="18"/>
          <w:u w:val="none" w:color="000000"/>
        </w:rPr>
        <w:t xml:space="preserve">. </w:t>
      </w:r>
      <w:r>
        <w:rPr>
          <w:rStyle w:val="None"/>
          <w:rFonts w:ascii="Helvetica" w:hAnsi="Helvetica"/>
          <w:b w:val="false"/>
          <w:bCs w:val="false"/>
          <w:outline w:val="false"/>
          <w:color w:val="000000"/>
          <w:sz w:val="18"/>
          <w:szCs w:val="18"/>
          <w:u w:val="none" w:color="000000"/>
          <w:lang w:val="en-US"/>
        </w:rPr>
        <w:t>I am passionate about privacy and security.</w:t>
      </w:r>
    </w:p>
    <w:p>
      <w:pPr>
        <w:pStyle w:val="Body"/>
        <w:spacing w:lineRule="auto" w:line="288"/>
        <w:rPr>
          <w:rFonts w:ascii="Helvetica" w:hAnsi="Helvetica" w:eastAsia="Helvetica" w:cs="Helvetica"/>
        </w:rPr>
      </w:pPr>
      <w:r>
        <w:rPr>
          <w:rFonts w:eastAsia="Helvetica" w:cs="Helvetica" w:ascii="Helvetica" w:hAnsi="Helvetica"/>
        </w:rPr>
      </w:r>
    </w:p>
    <w:p>
      <w:pPr>
        <w:pStyle w:val="Heading"/>
        <w:spacing w:lineRule="auto" w:line="288"/>
        <w:ind w:hanging="0" w:left="0" w:right="0"/>
        <w:rPr>
          <w:rStyle w:val="None"/>
          <w:rFonts w:ascii="Helvetica" w:hAnsi="Helvetica" w:eastAsia="Helvetica" w:cs="Helvetica"/>
          <w:outline w:val="false"/>
          <w:color w:val="000000"/>
          <w:u w:val="none" w:color="000000"/>
        </w:rPr>
      </w:pPr>
      <w:r>
        <w:rPr>
          <w:rStyle w:val="None"/>
          <w:rFonts w:ascii="Helvetica" w:hAnsi="Helvetica"/>
          <w:outline w:val="false"/>
          <w:color w:val="000000"/>
          <w:sz w:val="28"/>
          <w:szCs w:val="28"/>
          <w:u w:val="none" w:color="000000"/>
          <w:lang w:val="en-US"/>
        </w:rPr>
        <w:t xml:space="preserve">Skills and Contributions </w:t>
      </w:r>
      <w:r>
        <w:rPr>
          <w:rStyle w:val="None"/>
          <w:rFonts w:ascii="Helvetica" w:hAnsi="Helvetica"/>
          <w:outline w:val="false"/>
          <w:color w:val="000000"/>
          <w:sz w:val="28"/>
          <w:szCs w:val="28"/>
          <w:u w:val="none" w:color="000000"/>
          <w:lang w:val="en-US"/>
        </w:rPr>
        <mc:AlternateContent>
          <mc:Choice Requires="wps">
            <w:drawing>
              <wp:inline distT="0" distB="0" distL="0" distR="0">
                <wp:extent cx="3681095" cy="635"/>
                <wp:effectExtent l="0" t="0" r="0" b="0"/>
                <wp:docPr id="2" name="officeArt object" descr="Shape 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1000" cy="720"/>
                        </a:xfrm>
                        <a:prstGeom prst="line">
                          <a:avLst/>
                        </a:prstGeom>
                        <a:ln w="11387">
                          <a:solidFill>
                            <a:srgbClr val="5d5d5d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shape_0" from="0pt,-0.1pt" to="289.8pt,-0.1pt" ID="officeArt object" stroked="t" o:allowincell="f" style="position:absolute;mso-position-vertical:top">
                <v:stroke color="#5d5d5d" weight="11520" joinstyle="miter" endcap="flat"/>
                <v:fill o:detectmouseclick="t" on="false"/>
                <w10:wrap type="square"/>
              </v:line>
            </w:pict>
          </mc:Fallback>
        </mc:AlternateContent>
      </w:r>
    </w:p>
    <w:p>
      <w:pPr>
        <w:pStyle w:val="Body"/>
        <w:spacing w:lineRule="auto" w:line="288"/>
        <w:rPr>
          <w:rStyle w:val="None"/>
          <w:rFonts w:ascii="Helvetica" w:hAnsi="Helvetica" w:eastAsia="Helvetica" w:cs="Helvetica"/>
          <w:outline w:val="false"/>
          <w:color w:val="000000"/>
          <w:u w:val="none" w:color="000000"/>
        </w:rPr>
      </w:pPr>
      <w:r>
        <w:rPr>
          <w:rStyle w:val="None"/>
          <w:rFonts w:ascii="Helvetica" w:hAnsi="Helvetica"/>
          <w:outline w:val="false"/>
          <w:color w:val="000000"/>
          <w:u w:val="none" w:color="000000"/>
          <w:lang w:val="en-US"/>
        </w:rPr>
        <w:t>Skills: QUIC, TLS, Protocols, Cryptography, Backend Engineering, Android, and distributed systems</w:t>
      </w:r>
      <w:r>
        <w:rPr>
          <w:rStyle w:val="None"/>
          <w:rFonts w:ascii="Helvetica" w:hAnsi="Helvetica"/>
          <w:outline w:val="false"/>
          <w:color w:val="000000"/>
          <w:u w:val="none" w:color="000000"/>
        </w:rPr>
        <w:t>.</w:t>
      </w:r>
      <w:r>
        <w:rPr>
          <w:rStyle w:val="None"/>
          <w:rFonts w:ascii="Helvetica" w:hAnsi="Helvetica"/>
          <w:outline w:val="false"/>
          <w:color w:val="000000"/>
          <w:u w:val="none" w:color="000000"/>
          <w:lang w:val="en-US"/>
        </w:rPr>
        <w:t xml:space="preserve"> Rust, C, Java, Go.</w:t>
      </w:r>
    </w:p>
    <w:p>
      <w:pPr>
        <w:pStyle w:val="Body"/>
        <w:spacing w:lineRule="auto" w:line="288"/>
        <w:rPr>
          <w:rFonts w:ascii="Helvetica" w:hAnsi="Helvetica" w:eastAsia="Helvetica" w:cs="Helvetica"/>
        </w:rPr>
      </w:pPr>
      <w:r>
        <w:rPr>
          <w:rStyle w:val="None"/>
          <w:rFonts w:ascii="Helvetica" w:hAnsi="Helvetica"/>
          <w:outline w:val="false"/>
          <w:color w:val="000000"/>
          <w:u w:val="none" w:color="000000"/>
          <w:lang w:val="en-US"/>
        </w:rPr>
        <w:t xml:space="preserve">Open source contributions: </w:t>
      </w:r>
      <w:hyperlink r:id="rId4">
        <w:r>
          <w:rPr>
            <w:rStyle w:val="Style9"/>
            <w:rFonts w:eastAsia="Helvetica" w:cs="Helvetica" w:ascii="Helvetica" w:hAnsi="Helvetica"/>
            <w:outline w:val="false"/>
            <w:color w:val="0563C1"/>
            <w:u w:val="single" w:color="0563C1"/>
            <w:lang w:val="en-US"/>
          </w:rPr>
          <w:t>s2n-quic</w:t>
        </w:r>
      </w:hyperlink>
      <w:r>
        <w:rPr>
          <w:rStyle w:val="None"/>
          <w:rFonts w:ascii="Helvetica" w:hAnsi="Helvetica"/>
          <w:outline w:val="false"/>
          <w:color w:val="000000"/>
          <w:u w:val="none" w:color="000000"/>
          <w:lang w:val="en-US"/>
        </w:rPr>
        <w:t xml:space="preserve">, </w:t>
      </w:r>
      <w:hyperlink r:id="rId5">
        <w:r>
          <w:rPr>
            <w:rStyle w:val="Style9"/>
            <w:rFonts w:eastAsia="Helvetica" w:cs="Helvetica" w:ascii="Helvetica" w:hAnsi="Helvetica"/>
            <w:outline w:val="false"/>
            <w:color w:val="0563C1"/>
            <w:u w:val="single" w:color="0563C1"/>
            <w:lang w:val="en-US"/>
          </w:rPr>
          <w:t>s2n-tls</w:t>
        </w:r>
      </w:hyperlink>
      <w:r>
        <w:rPr>
          <w:rStyle w:val="None"/>
          <w:rFonts w:ascii="Helvetica" w:hAnsi="Helvetica"/>
          <w:outline w:val="false"/>
          <w:color w:val="000000"/>
          <w:u w:val="none" w:color="000000"/>
          <w:lang w:val="en-US"/>
        </w:rPr>
        <w:t xml:space="preserve">, </w:t>
      </w:r>
      <w:hyperlink r:id="rId6">
        <w:r>
          <w:rPr>
            <w:rStyle w:val="Style9"/>
            <w:rFonts w:eastAsia="Helvetica" w:cs="Helvetica" w:ascii="Helvetica" w:hAnsi="Helvetica"/>
            <w:outline w:val="false"/>
            <w:color w:val="0563C1"/>
            <w:u w:val="single" w:color="0563C1"/>
            <w:lang w:val="en-US"/>
          </w:rPr>
          <w:t>quiche</w:t>
        </w:r>
      </w:hyperlink>
      <w:r>
        <w:rPr>
          <w:rFonts w:ascii="Helvetica" w:hAnsi="Helvetica"/>
          <w:lang w:val="en-US"/>
        </w:rPr>
        <w:t xml:space="preserve">, </w:t>
      </w:r>
      <w:hyperlink r:id="rId7">
        <w:r>
          <w:rPr>
            <w:rStyle w:val="Style9"/>
            <w:rFonts w:eastAsia="Helvetica" w:cs="Helvetica" w:ascii="Helvetica" w:hAnsi="Helvetica"/>
            <w:outline w:val="false"/>
            <w:color w:val="0563C1"/>
            <w:u w:val="single" w:color="0563C1"/>
            <w:lang w:val="en-US"/>
          </w:rPr>
          <w:t>boring</w:t>
        </w:r>
      </w:hyperlink>
    </w:p>
    <w:p>
      <w:pPr>
        <w:pStyle w:val="Heading"/>
        <w:spacing w:lineRule="auto" w:line="288" w:before="240" w:after="3"/>
        <w:ind w:hanging="0" w:left="0" w:right="0"/>
        <w:rPr>
          <w:rFonts w:ascii="Helvetica" w:hAnsi="Helvetica" w:eastAsia="Helvetica" w:cs="Helvetica"/>
        </w:rPr>
      </w:pPr>
      <w:r>
        <w:rPr>
          <w:rStyle w:val="None"/>
          <w:rFonts w:ascii="Helvetica" w:hAnsi="Helvetica"/>
          <w:outline w:val="false"/>
          <w:color w:val="000000"/>
          <w:sz w:val="28"/>
          <w:szCs w:val="28"/>
          <w:u w:val="none" w:color="000000"/>
          <w:lang w:val="en-US"/>
        </w:rPr>
        <w:t xml:space="preserve">Work Experience </w:t>
      </w:r>
      <w:r>
        <w:rPr>
          <w:rStyle w:val="None"/>
          <w:rFonts w:ascii="Helvetica" w:hAnsi="Helvetica"/>
          <w:outline w:val="false"/>
          <w:color w:val="000000"/>
          <w:sz w:val="28"/>
          <w:szCs w:val="28"/>
          <w:u w:val="none" w:color="000000"/>
          <w:lang w:val="en-US"/>
        </w:rPr>
        <mc:AlternateContent>
          <mc:Choice Requires="wps">
            <w:drawing>
              <wp:inline distT="0" distB="0" distL="0" distR="0">
                <wp:extent cx="4290695" cy="635"/>
                <wp:effectExtent l="0" t="0" r="0" b="0"/>
                <wp:docPr id="3" name="officeArt object" descr="Shape 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90840" cy="720"/>
                        </a:xfrm>
                        <a:prstGeom prst="line">
                          <a:avLst/>
                        </a:prstGeom>
                        <a:ln w="11387">
                          <a:solidFill>
                            <a:srgbClr val="5d5d5d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shape_0" from="0pt,-0.1pt" to="337.8pt,-0.1pt" ID="officeArt object" stroked="t" o:allowincell="f" style="position:absolute;mso-position-vertical:top">
                <v:stroke color="#5d5d5d" weight="11520" joinstyle="miter" endcap="flat"/>
                <v:fill o:detectmouseclick="t" on="false"/>
                <w10:wrap type="square"/>
              </v:line>
            </w:pict>
          </mc:Fallback>
        </mc:AlternateContent>
      </w:r>
    </w:p>
    <w:p>
      <w:pPr>
        <w:pStyle w:val="Body"/>
        <w:tabs>
          <w:tab w:val="clear" w:pos="720"/>
          <w:tab w:val="right" w:pos="10292" w:leader="none"/>
        </w:tabs>
        <w:spacing w:lineRule="auto" w:line="288" w:before="0" w:after="3"/>
        <w:ind w:hanging="0" w:left="0" w:right="0"/>
        <w:jc w:val="left"/>
        <w:rPr>
          <w:rFonts w:ascii="Helvetica" w:hAnsi="Helvetica" w:eastAsia="Helvetica" w:cs="Helvetica"/>
        </w:rPr>
      </w:pPr>
      <w:r>
        <w:rPr>
          <w:rStyle w:val="None"/>
          <w:rFonts w:ascii="Helvetica" w:hAnsi="Helvetica"/>
          <w:b/>
          <w:bCs/>
          <w:outline w:val="false"/>
          <w:color w:val="414141"/>
          <w:sz w:val="20"/>
          <w:szCs w:val="20"/>
          <w:u w:val="none" w:color="414141"/>
          <w:lang w:val="en-US"/>
        </w:rPr>
        <w:t>Cloudflare</w:t>
      </w:r>
      <w:r>
        <w:rPr>
          <w:rStyle w:val="None"/>
          <w:rFonts w:eastAsia="Helvetica" w:cs="Helvetica" w:ascii="Helvetica" w:hAnsi="Helvetica"/>
          <w:b/>
          <w:bCs/>
          <w:outline w:val="false"/>
          <w:color w:val="414141"/>
          <w:sz w:val="20"/>
          <w:szCs w:val="20"/>
          <w:u w:val="none" w:color="414141"/>
        </w:rPr>
        <w:tab/>
      </w:r>
      <w:r>
        <w:rPr>
          <w:rStyle w:val="None"/>
          <w:rFonts w:ascii="Helvetica" w:hAnsi="Helvetica"/>
          <w:i/>
          <w:iCs/>
          <w:outline w:val="false"/>
          <w:color w:val="DC3522"/>
          <w:u w:val="none" w:color="DC3522"/>
          <w:lang w:val="en-US"/>
        </w:rPr>
        <w:t>Remote</w:t>
      </w:r>
    </w:p>
    <w:p>
      <w:pPr>
        <w:pStyle w:val="Body"/>
        <w:tabs>
          <w:tab w:val="clear" w:pos="720"/>
          <w:tab w:val="right" w:pos="10292" w:leader="none"/>
        </w:tabs>
        <w:spacing w:lineRule="auto" w:line="288" w:before="0" w:after="46"/>
        <w:ind w:hanging="0" w:left="0" w:right="0"/>
        <w:jc w:val="left"/>
        <w:rPr>
          <w:rFonts w:ascii="Helvetica" w:hAnsi="Helvetica" w:eastAsia="Helvetica" w:cs="Helvetica"/>
        </w:rPr>
      </w:pPr>
      <w:r>
        <w:rPr>
          <w:rStyle w:val="None"/>
          <w:rFonts w:ascii="Helvetica" w:hAnsi="Helvetica"/>
          <w:outline w:val="false"/>
          <w:color w:val="5D5D5D"/>
          <w:sz w:val="16"/>
          <w:szCs w:val="16"/>
          <w:u w:val="none" w:color="5D5D5D"/>
          <w:lang w:val="en-US"/>
        </w:rPr>
        <w:t xml:space="preserve">Tech Lead / Systems Engineer </w:t>
      </w:r>
      <w:r>
        <w:rPr>
          <w:rStyle w:val="None"/>
          <w:rFonts w:ascii="Helvetica" w:hAnsi="Helvetica"/>
          <w:outline w:val="false"/>
          <w:color w:val="5D5D5D"/>
          <w:sz w:val="16"/>
          <w:szCs w:val="16"/>
          <w:u w:val="none" w:color="5D5D5D"/>
          <w:lang w:val="ru-RU"/>
        </w:rPr>
        <w:t xml:space="preserve">- </w:t>
      </w:r>
      <w:r>
        <w:rPr>
          <w:rStyle w:val="None"/>
          <w:rFonts w:ascii="Helvetica" w:hAnsi="Helvetica"/>
          <w:outline w:val="false"/>
          <w:color w:val="5D5D5D"/>
          <w:sz w:val="16"/>
          <w:szCs w:val="16"/>
          <w:u w:val="none" w:color="5D5D5D"/>
          <w:lang w:val="en-US"/>
        </w:rPr>
        <w:t>Protocols</w:t>
      </w:r>
      <w:r>
        <w:rPr>
          <w:rStyle w:val="None"/>
          <w:rFonts w:eastAsia="Helvetica" w:cs="Helvetica" w:ascii="Helvetica" w:hAnsi="Helvetica"/>
          <w:outline w:val="false"/>
          <w:color w:val="5D5D5D"/>
          <w:sz w:val="16"/>
          <w:szCs w:val="16"/>
          <w:u w:val="none" w:color="5D5D5D"/>
        </w:rPr>
        <w:tab/>
      </w:r>
      <w:r>
        <w:rPr>
          <w:rStyle w:val="None"/>
          <w:rFonts w:ascii="Helvetica" w:hAnsi="Helvetica"/>
          <w:i/>
          <w:iCs/>
          <w:outline w:val="false"/>
          <w:color w:val="5D5D5D"/>
          <w:sz w:val="16"/>
          <w:szCs w:val="16"/>
          <w:u w:val="none" w:color="5D5D5D"/>
          <w:lang w:val="en-US"/>
        </w:rPr>
        <w:t>Feb. 2025</w:t>
      </w:r>
      <w:r>
        <w:rPr>
          <w:rStyle w:val="None"/>
          <w:rFonts w:ascii="Helvetica" w:hAnsi="Helvetica"/>
          <w:i/>
          <w:iCs/>
          <w:outline w:val="false"/>
          <w:color w:val="5D5D5D"/>
          <w:sz w:val="16"/>
          <w:szCs w:val="16"/>
          <w:u w:val="none" w:color="5D5D5D"/>
        </w:rPr>
        <w:t xml:space="preserve"> </w:t>
        <w:noBreakHyphen/>
        <w:t xml:space="preserve">  </w:t>
      </w:r>
      <w:r>
        <w:rPr>
          <w:rStyle w:val="None"/>
          <w:rFonts w:ascii="Helvetica" w:hAnsi="Helvetica"/>
          <w:i/>
          <w:iCs/>
          <w:outline w:val="false"/>
          <w:color w:val="5D5D5D"/>
          <w:sz w:val="16"/>
          <w:szCs w:val="16"/>
          <w:u w:val="none" w:color="5D5D5D"/>
        </w:rPr>
        <w:t>May</w:t>
      </w:r>
      <w:r>
        <w:rPr>
          <w:rStyle w:val="None"/>
          <w:rFonts w:ascii="Helvetica" w:hAnsi="Helvetica"/>
          <w:i/>
          <w:iCs/>
          <w:outline w:val="false"/>
          <w:color w:val="5D5D5D"/>
          <w:sz w:val="16"/>
          <w:szCs w:val="16"/>
          <w:u w:val="none" w:color="5D5D5D"/>
          <w:lang w:val="en-US"/>
        </w:rPr>
        <w:t xml:space="preserve"> 202</w:t>
      </w:r>
      <w:r>
        <w:rPr>
          <w:rStyle w:val="None"/>
          <w:rFonts w:ascii="Helvetica" w:hAnsi="Helvetica"/>
          <w:i/>
          <w:iCs/>
          <w:outline w:val="false"/>
          <w:color w:val="5D5D5D"/>
          <w:sz w:val="16"/>
          <w:szCs w:val="16"/>
          <w:u w:val="none" w:color="5D5D5D"/>
          <w:lang w:val="en-US"/>
        </w:rPr>
        <w:t>6</w:t>
      </w:r>
    </w:p>
    <w:p>
      <w:pPr>
        <w:pStyle w:val="Body"/>
        <w:numPr>
          <w:ilvl w:val="0"/>
          <w:numId w:val="1"/>
        </w:numPr>
        <w:spacing w:lineRule="auto" w:line="288" w:before="0" w:after="0"/>
        <w:ind w:hanging="159" w:left="159" w:right="0"/>
        <w:rPr>
          <w:rFonts w:ascii="Helvetica" w:hAnsi="Helvetica"/>
          <w:lang w:val="en-US"/>
        </w:rPr>
      </w:pPr>
      <w:r>
        <w:rPr>
          <w:rFonts w:ascii="Helvetica" w:hAnsi="Helvetica"/>
          <w:lang w:val="en-US"/>
        </w:rPr>
        <w:t>Led an org-critical migration of 5M customers (25M req/sec)</w:t>
      </w:r>
      <w:r>
        <w:rPr>
          <w:rFonts w:ascii="Helvetica" w:hAnsi="Helvetica"/>
        </w:rPr>
        <w:t xml:space="preserve"> </w:t>
      </w:r>
      <w:r>
        <w:rPr>
          <w:rFonts w:ascii="Helvetica" w:hAnsi="Helvetica"/>
          <w:lang w:val="en-US"/>
        </w:rPr>
        <w:t>from the legacy to the new proxy</w:t>
      </w:r>
      <w:r>
        <w:rPr>
          <w:rFonts w:ascii="Helvetica" w:hAnsi="Helvetica"/>
        </w:rPr>
        <w:t>.</w:t>
      </w:r>
    </w:p>
    <w:p>
      <w:pPr>
        <w:pStyle w:val="Body"/>
        <w:numPr>
          <w:ilvl w:val="0"/>
          <w:numId w:val="1"/>
        </w:numPr>
        <w:spacing w:lineRule="auto" w:line="288" w:before="0" w:after="0"/>
        <w:ind w:hanging="159" w:left="159" w:right="0"/>
        <w:rPr>
          <w:rFonts w:ascii="Helvetica" w:hAnsi="Helvetica"/>
          <w:lang w:val="en-US"/>
        </w:rPr>
      </w:pPr>
      <w:r>
        <w:rPr>
          <w:rFonts w:ascii="Helvetica" w:hAnsi="Helvetica"/>
          <w:lang w:val="en-US"/>
        </w:rPr>
        <w:t xml:space="preserve">Deployed </w:t>
      </w:r>
      <w:hyperlink r:id="rId8">
        <w:r>
          <w:rPr>
            <w:rStyle w:val="Style9"/>
            <w:rFonts w:eastAsia="Helvetica" w:cs="Helvetica" w:ascii="Helvetica" w:hAnsi="Helvetica"/>
            <w:outline w:val="false"/>
            <w:color w:val="0563C1"/>
            <w:u w:val="single" w:color="0563C1"/>
            <w:lang w:val="en-US"/>
          </w:rPr>
          <w:t>Session Resumption</w:t>
        </w:r>
      </w:hyperlink>
      <w:r>
        <w:rPr>
          <w:rFonts w:ascii="Helvetica" w:hAnsi="Helvetica"/>
          <w:lang w:val="en-US"/>
        </w:rPr>
        <w:t xml:space="preserve"> and </w:t>
      </w:r>
      <w:hyperlink r:id="rId9">
        <w:r>
          <w:rPr>
            <w:rStyle w:val="Style9"/>
            <w:rFonts w:eastAsia="Helvetica" w:cs="Helvetica" w:ascii="Helvetica" w:hAnsi="Helvetica"/>
            <w:outline w:val="false"/>
            <w:color w:val="0563C1"/>
            <w:u w:val="single" w:color="0563C1"/>
            <w:lang w:val="de-DE"/>
          </w:rPr>
          <w:t>0-RTT</w:t>
        </w:r>
      </w:hyperlink>
      <w:r>
        <w:rPr>
          <w:rFonts w:ascii="Helvetica" w:hAnsi="Helvetica"/>
        </w:rPr>
        <w:t xml:space="preserve">. </w:t>
      </w:r>
      <w:r>
        <w:rPr>
          <w:rFonts w:ascii="Helvetica" w:hAnsi="Helvetica"/>
          <w:lang w:val="en-US"/>
        </w:rPr>
        <w:t>Used metrics to identify</w:t>
      </w:r>
      <w:r>
        <w:rPr>
          <w:rFonts w:ascii="Helvetica" w:hAnsi="Helvetica"/>
        </w:rPr>
        <w:t xml:space="preserve"> </w:t>
      </w:r>
      <w:r>
        <w:rPr>
          <w:rFonts w:ascii="Helvetica" w:hAnsi="Helvetica"/>
          <w:lang w:val="en-US"/>
        </w:rPr>
        <w:t>gaps</w:t>
      </w:r>
      <w:r>
        <w:rPr>
          <w:rFonts w:ascii="Helvetica" w:hAnsi="Helvetica"/>
        </w:rPr>
        <w:t xml:space="preserve"> </w:t>
      </w:r>
      <w:r>
        <w:rPr>
          <w:rFonts w:ascii="Helvetica" w:hAnsi="Helvetica"/>
          <w:lang w:val="en-US"/>
        </w:rPr>
        <w:t>impacting ~13%</w:t>
      </w:r>
      <w:r>
        <w:rPr>
          <w:rFonts w:ascii="Helvetica" w:hAnsi="Helvetica"/>
        </w:rPr>
        <w:t xml:space="preserve"> </w:t>
      </w:r>
      <w:r>
        <w:rPr>
          <w:rFonts w:ascii="Helvetica" w:hAnsi="Helvetica"/>
          <w:lang w:val="en-US"/>
        </w:rPr>
        <w:t>of resumption attempts.</w:t>
      </w:r>
    </w:p>
    <w:p>
      <w:pPr>
        <w:pStyle w:val="Body"/>
        <w:numPr>
          <w:ilvl w:val="0"/>
          <w:numId w:val="1"/>
        </w:numPr>
        <w:spacing w:lineRule="auto" w:line="288" w:before="0" w:after="0"/>
        <w:ind w:hanging="159" w:left="159" w:right="0"/>
        <w:rPr>
          <w:rFonts w:ascii="Helvetica" w:hAnsi="Helvetica"/>
          <w:lang w:val="en-US"/>
        </w:rPr>
      </w:pPr>
      <w:r>
        <w:rPr>
          <w:rFonts w:ascii="Helvetica" w:hAnsi="Helvetica"/>
          <w:lang w:val="en-US"/>
        </w:rPr>
        <w:t xml:space="preserve">Investigated and fixed a </w:t>
      </w:r>
      <w:hyperlink r:id="rId10">
        <w:r>
          <w:rPr>
            <w:rStyle w:val="Style9"/>
            <w:rFonts w:eastAsia="Helvetica" w:cs="Helvetica" w:ascii="Helvetica" w:hAnsi="Helvetica"/>
            <w:outline w:val="false"/>
            <w:color w:val="0563C1"/>
            <w:u w:val="single" w:color="0563C1"/>
            <w:lang w:val="en-US"/>
          </w:rPr>
          <w:t>bug</w:t>
        </w:r>
      </w:hyperlink>
      <w:r>
        <w:rPr>
          <w:rFonts w:ascii="Helvetica" w:hAnsi="Helvetica"/>
          <w:lang w:val="en-US"/>
        </w:rPr>
        <w:t xml:space="preserve"> in our QUIC stack which was incorrectly closing ~2% of connections.</w:t>
      </w:r>
    </w:p>
    <w:p>
      <w:pPr>
        <w:pStyle w:val="Body"/>
        <w:numPr>
          <w:ilvl w:val="0"/>
          <w:numId w:val="1"/>
        </w:numPr>
        <w:spacing w:lineRule="auto" w:line="288" w:before="0" w:after="0"/>
        <w:ind w:hanging="159" w:left="159" w:right="0"/>
        <w:rPr>
          <w:rFonts w:ascii="Helvetica" w:hAnsi="Helvetica"/>
          <w:lang w:val="en-US"/>
        </w:rPr>
      </w:pPr>
      <w:r>
        <w:rPr>
          <w:rFonts w:ascii="Helvetica" w:hAnsi="Helvetica"/>
          <w:lang w:val="en-US"/>
        </w:rPr>
        <w:t xml:space="preserve">Fixed </w:t>
      </w:r>
      <w:hyperlink r:id="rId11">
        <w:r>
          <w:rPr>
            <w:rStyle w:val="Style9"/>
            <w:rFonts w:eastAsia="Helvetica" w:cs="Helvetica" w:ascii="Helvetica" w:hAnsi="Helvetica"/>
            <w:outline w:val="false"/>
            <w:color w:val="0563C1"/>
            <w:u w:val="single" w:color="0563C1"/>
            <w:lang w:val="en-US"/>
          </w:rPr>
          <w:t xml:space="preserve">security </w:t>
        </w:r>
        <w:r>
          <w:rPr>
            <w:rStyle w:val="Style9"/>
            <w:rFonts w:ascii="Helvetica" w:hAnsi="Helvetica"/>
            <w:outline w:val="false"/>
            <w:color w:val="0563C1"/>
            <w:u w:val="single" w:color="0563C1"/>
            <w:lang w:val="en-US"/>
          </w:rPr>
          <w:t>vulnerabilities</w:t>
        </w:r>
      </w:hyperlink>
      <w:r>
        <w:rPr>
          <w:rFonts w:ascii="Helvetica" w:hAnsi="Helvetica"/>
          <w:lang w:val="en-US"/>
        </w:rPr>
        <w:t xml:space="preserve"> in our QUIC stack. Coordinated the effort to patch all internal services before public disclosure.</w:t>
      </w:r>
    </w:p>
    <w:p>
      <w:pPr>
        <w:pStyle w:val="Body"/>
        <w:numPr>
          <w:ilvl w:val="0"/>
          <w:numId w:val="1"/>
        </w:numPr>
        <w:spacing w:lineRule="auto" w:line="288" w:before="0" w:after="0"/>
        <w:ind w:hanging="159" w:left="159" w:right="0"/>
        <w:rPr>
          <w:rFonts w:ascii="Helvetica" w:hAnsi="Helvetica"/>
          <w:lang w:val="en-US"/>
        </w:rPr>
      </w:pPr>
      <w:r>
        <w:rPr>
          <w:rFonts w:ascii="Helvetica" w:hAnsi="Helvetica"/>
          <w:lang w:val="en-US"/>
        </w:rPr>
        <w:t>Root caused and fixed a complex deadlock issue in our Go proxy which was impacting up to 1K+ instances in the fleet.</w:t>
      </w:r>
    </w:p>
    <w:p>
      <w:pPr>
        <w:pStyle w:val="Body"/>
        <w:numPr>
          <w:ilvl w:val="0"/>
          <w:numId w:val="4"/>
        </w:numPr>
        <w:spacing w:lineRule="auto" w:line="288" w:before="0" w:after="120"/>
        <w:ind w:hanging="158" w:left="158" w:right="0"/>
        <w:rPr>
          <w:rFonts w:ascii="Helvetica" w:hAnsi="Helvetica"/>
          <w:lang w:val="en-US"/>
        </w:rPr>
      </w:pPr>
      <w:r>
        <w:rPr>
          <w:rFonts w:ascii="Helvetica" w:hAnsi="Helvetica"/>
          <w:lang w:val="en-US"/>
        </w:rPr>
        <w:t xml:space="preserve">Mentored engineers during a risky CDN </w:t>
      </w:r>
      <w:r>
        <w:rPr>
          <w:rFonts w:ascii="Helvetica" w:hAnsi="Helvetica"/>
          <w:lang w:val="fr-FR"/>
        </w:rPr>
        <w:t>migration</w:t>
      </w:r>
      <w:r>
        <w:rPr>
          <w:rFonts w:ascii="Helvetica" w:hAnsi="Helvetica"/>
          <w:lang w:val="en-US"/>
        </w:rPr>
        <w:t xml:space="preserve"> over 1.5 years, enabling the team to move fast while avoiding tech debt.</w:t>
      </w:r>
    </w:p>
    <w:p>
      <w:pPr>
        <w:pStyle w:val="Body"/>
        <w:tabs>
          <w:tab w:val="clear" w:pos="720"/>
          <w:tab w:val="right" w:pos="10292" w:leader="none"/>
        </w:tabs>
        <w:spacing w:lineRule="auto" w:line="288" w:before="0" w:after="3"/>
        <w:ind w:hanging="0" w:left="0" w:right="0"/>
        <w:jc w:val="left"/>
        <w:rPr>
          <w:rFonts w:ascii="Helvetica" w:hAnsi="Helvetica" w:eastAsia="Helvetica" w:cs="Helvetica"/>
        </w:rPr>
      </w:pPr>
      <w:r>
        <w:rPr>
          <w:rStyle w:val="None"/>
          <w:rFonts w:ascii="Helvetica" w:hAnsi="Helvetica"/>
          <w:b/>
          <w:bCs/>
          <w:outline w:val="false"/>
          <w:color w:val="414141"/>
          <w:sz w:val="20"/>
          <w:szCs w:val="20"/>
          <w:u w:val="none" w:color="414141"/>
          <w:lang w:val="de-DE"/>
        </w:rPr>
        <w:t>AWS</w:t>
        <w:tab/>
      </w:r>
      <w:r>
        <w:rPr>
          <w:rStyle w:val="None"/>
          <w:rFonts w:ascii="Helvetica" w:hAnsi="Helvetica"/>
          <w:i/>
          <w:iCs/>
          <w:outline w:val="false"/>
          <w:color w:val="DC3522"/>
          <w:u w:val="none" w:color="DC3522"/>
          <w:lang w:val="en-US"/>
        </w:rPr>
        <w:t>Seattle, WA</w:t>
      </w:r>
    </w:p>
    <w:p>
      <w:pPr>
        <w:pStyle w:val="Body"/>
        <w:tabs>
          <w:tab w:val="clear" w:pos="720"/>
          <w:tab w:val="right" w:pos="10292" w:leader="none"/>
        </w:tabs>
        <w:spacing w:lineRule="auto" w:line="288" w:before="0" w:after="46"/>
        <w:ind w:hanging="0" w:left="0" w:right="0"/>
        <w:jc w:val="left"/>
        <w:rPr>
          <w:rFonts w:ascii="Helvetica" w:hAnsi="Helvetica" w:eastAsia="Helvetica" w:cs="Helvetica"/>
        </w:rPr>
      </w:pPr>
      <w:r>
        <w:rPr>
          <w:rStyle w:val="None"/>
          <w:rFonts w:ascii="Helvetica" w:hAnsi="Helvetica"/>
          <w:outline w:val="false"/>
          <w:color w:val="5D5D5D"/>
          <w:sz w:val="16"/>
          <w:szCs w:val="16"/>
          <w:u w:val="none" w:color="5D5D5D"/>
          <w:lang w:val="nl-NL"/>
        </w:rPr>
        <w:t xml:space="preserve">Software Engineer </w:t>
      </w:r>
      <w:r>
        <w:rPr>
          <w:rStyle w:val="None"/>
          <w:rFonts w:ascii="Helvetica" w:hAnsi="Helvetica"/>
          <w:outline w:val="false"/>
          <w:color w:val="5D5D5D"/>
          <w:sz w:val="16"/>
          <w:szCs w:val="16"/>
          <w:u w:val="none" w:color="5D5D5D"/>
        </w:rPr>
        <w:t xml:space="preserve">– </w:t>
      </w:r>
      <w:r>
        <w:rPr>
          <w:rStyle w:val="None"/>
          <w:rFonts w:ascii="Helvetica" w:hAnsi="Helvetica"/>
          <w:outline w:val="false"/>
          <w:color w:val="5D5D5D"/>
          <w:sz w:val="16"/>
          <w:szCs w:val="16"/>
          <w:u w:val="none" w:color="5D5D5D"/>
          <w:lang w:val="en-US"/>
        </w:rPr>
        <w:t>Cryptography - Transport libraries</w:t>
        <w:tab/>
      </w:r>
      <w:r>
        <w:rPr>
          <w:rStyle w:val="None"/>
          <w:rFonts w:ascii="Helvetica" w:hAnsi="Helvetica"/>
          <w:i/>
          <w:iCs/>
          <w:outline w:val="false"/>
          <w:color w:val="5D5D5D"/>
          <w:sz w:val="16"/>
          <w:szCs w:val="16"/>
          <w:u w:val="none" w:color="5D5D5D"/>
          <w:lang w:val="en-US"/>
        </w:rPr>
        <w:t xml:space="preserve">Feb. 2021 </w:t>
      </w:r>
      <w:r>
        <w:rPr>
          <w:rStyle w:val="None"/>
          <w:rFonts w:ascii="Helvetica" w:hAnsi="Helvetica"/>
          <w:i/>
          <w:iCs/>
          <w:outline w:val="false"/>
          <w:color w:val="5D5D5D"/>
          <w:sz w:val="16"/>
          <w:szCs w:val="16"/>
          <w:u w:val="none" w:color="5D5D5D"/>
        </w:rPr>
        <w:noBreakHyphen/>
        <w:t xml:space="preserve"> </w:t>
      </w:r>
      <w:r>
        <w:rPr>
          <w:rStyle w:val="None"/>
          <w:rFonts w:ascii="Helvetica" w:hAnsi="Helvetica"/>
          <w:i/>
          <w:iCs/>
          <w:outline w:val="false"/>
          <w:color w:val="5D5D5D"/>
          <w:sz w:val="16"/>
          <w:szCs w:val="16"/>
          <w:u w:val="none" w:color="5D5D5D"/>
          <w:lang w:val="en-US"/>
        </w:rPr>
        <w:t>Nov. 2024</w:t>
      </w:r>
    </w:p>
    <w:p>
      <w:pPr>
        <w:pStyle w:val="Body"/>
        <w:numPr>
          <w:ilvl w:val="0"/>
          <w:numId w:val="1"/>
        </w:numPr>
        <w:spacing w:lineRule="auto" w:line="288" w:before="0" w:after="0"/>
        <w:ind w:hanging="159" w:left="159" w:right="0"/>
        <w:rPr>
          <w:rFonts w:ascii="Helvetica" w:hAnsi="Helvetica"/>
          <w:lang w:val="en-US"/>
        </w:rPr>
      </w:pPr>
      <w:r>
        <w:rPr>
          <w:rFonts w:ascii="Helvetica" w:hAnsi="Helvetica"/>
          <w:lang w:val="en-US"/>
        </w:rPr>
        <w:t xml:space="preserve">Core maintainer of </w:t>
      </w:r>
      <w:hyperlink r:id="rId12">
        <w:r>
          <w:rPr>
            <w:rStyle w:val="Style9"/>
            <w:rFonts w:eastAsia="Helvetica" w:cs="Helvetica" w:ascii="Helvetica" w:hAnsi="Helvetica"/>
            <w:outline w:val="false"/>
            <w:color w:val="0563C1"/>
            <w:u w:val="single" w:color="0563C1"/>
            <w:lang w:val="en-US"/>
          </w:rPr>
          <w:t>s2n-quic</w:t>
        </w:r>
      </w:hyperlink>
      <w:r>
        <w:rPr>
          <w:rFonts w:ascii="Helvetica" w:hAnsi="Helvetica"/>
          <w:lang w:val="en-US"/>
        </w:rPr>
        <w:t xml:space="preserve"> and the </w:t>
      </w:r>
      <w:hyperlink r:id="rId13">
        <w:r>
          <w:rPr>
            <w:rStyle w:val="Style9"/>
            <w:rFonts w:eastAsia="Helvetica" w:cs="Helvetica" w:ascii="Helvetica" w:hAnsi="Helvetica"/>
            <w:outline w:val="false"/>
            <w:color w:val="0563C1"/>
            <w:u w:val="single" w:color="0563C1"/>
            <w:lang w:val="en-US"/>
          </w:rPr>
          <w:t>s2n-tls</w:t>
        </w:r>
      </w:hyperlink>
      <w:r>
        <w:rPr>
          <w:rFonts w:ascii="Helvetica" w:hAnsi="Helvetica"/>
          <w:lang w:val="en-US"/>
        </w:rPr>
        <w:t xml:space="preserve"> networking protocol libraries which power the majority of AWS traffic.</w:t>
      </w:r>
    </w:p>
    <w:p>
      <w:pPr>
        <w:pStyle w:val="Body"/>
        <w:numPr>
          <w:ilvl w:val="0"/>
          <w:numId w:val="1"/>
        </w:numPr>
        <w:spacing w:lineRule="auto" w:line="288" w:before="0" w:after="0"/>
        <w:ind w:hanging="159" w:left="159" w:right="0"/>
        <w:rPr>
          <w:rFonts w:ascii="Helvetica" w:hAnsi="Helvetica"/>
          <w:lang w:val="en-US"/>
        </w:rPr>
      </w:pPr>
      <w:r>
        <w:rPr>
          <w:rFonts w:ascii="Helvetica" w:hAnsi="Helvetica"/>
          <w:lang w:val="en-US"/>
        </w:rPr>
        <w:t xml:space="preserve">Enabled HTTP/3 support for CloudFront by integrating s2n-quic, resulting in 20% CPU reduction for the networking stack. Collaborated across teams to enable multi-certificate support by adding support for </w:t>
      </w:r>
      <w:hyperlink r:id="rId14">
        <w:r>
          <w:rPr>
            <w:rStyle w:val="Style9"/>
            <w:rFonts w:eastAsia="Helvetica" w:cs="Helvetica" w:ascii="Helvetica" w:hAnsi="Helvetica"/>
            <w:outline w:val="false"/>
            <w:color w:val="0563C1"/>
            <w:u w:val="single" w:color="0563C1"/>
            <w:lang w:val="en-US"/>
          </w:rPr>
          <w:t>asynchronous certificate loading</w:t>
        </w:r>
      </w:hyperlink>
      <w:r>
        <w:rPr>
          <w:rStyle w:val="Link"/>
          <w:rFonts w:ascii="Helvetica" w:hAnsi="Helvetica"/>
        </w:rPr>
        <w:t>.</w:t>
      </w:r>
    </w:p>
    <w:p>
      <w:pPr>
        <w:pStyle w:val="Body"/>
        <w:numPr>
          <w:ilvl w:val="0"/>
          <w:numId w:val="1"/>
        </w:numPr>
        <w:spacing w:lineRule="auto" w:line="288" w:before="0" w:after="115"/>
        <w:ind w:hanging="159" w:left="159" w:right="0"/>
        <w:rPr>
          <w:rFonts w:ascii="Helvetica" w:hAnsi="Helvetica"/>
          <w:lang w:val="en-US"/>
        </w:rPr>
      </w:pPr>
      <w:r>
        <w:rPr>
          <w:rFonts w:ascii="Helvetica" w:hAnsi="Helvetica"/>
          <w:lang w:val="en-US"/>
        </w:rPr>
        <w:t>Built team consensus and implemented core library features by authoring technical documents.</w:t>
      </w:r>
      <w:r>
        <w:rPr>
          <w:rFonts w:ascii="Helvetica" w:hAnsi="Helvetica"/>
        </w:rPr>
        <w:t xml:space="preserve"> </w:t>
      </w:r>
      <w:r>
        <w:rPr>
          <w:rFonts w:ascii="Helvetica" w:hAnsi="Helvetica"/>
          <w:lang w:val="en-US"/>
        </w:rPr>
        <w:t xml:space="preserve">Notable accomplishments include </w:t>
      </w:r>
      <w:r>
        <w:rPr>
          <w:rFonts w:ascii="Helvetica" w:hAnsi="Helvetica"/>
        </w:rPr>
        <w:t xml:space="preserve"> </w:t>
      </w:r>
      <w:hyperlink r:id="rId15">
        <w:r>
          <w:rPr>
            <w:rStyle w:val="Style9"/>
            <w:rFonts w:eastAsia="Helvetica" w:cs="Helvetica" w:ascii="Helvetica" w:hAnsi="Helvetica"/>
            <w:outline w:val="false"/>
            <w:color w:val="0563C1"/>
            <w:u w:val="single" w:color="0563C1"/>
            <w:lang w:val="en-US"/>
          </w:rPr>
          <w:t>ACK Frequency</w:t>
        </w:r>
      </w:hyperlink>
      <w:r>
        <w:rPr>
          <w:rFonts w:ascii="Helvetica" w:hAnsi="Helvetica"/>
          <w:lang w:val="en-US"/>
        </w:rPr>
        <w:t xml:space="preserve"> analysis, a zero-cost </w:t>
      </w:r>
      <w:hyperlink r:id="rId16">
        <w:r>
          <w:rPr>
            <w:rStyle w:val="Style9"/>
            <w:rFonts w:eastAsia="Helvetica" w:cs="Helvetica" w:ascii="Helvetica" w:hAnsi="Helvetica"/>
            <w:outline w:val="false"/>
            <w:color w:val="0563C1"/>
            <w:u w:val="single" w:color="0563C1"/>
            <w:lang w:val="en-US"/>
          </w:rPr>
          <w:t>event framework</w:t>
        </w:r>
      </w:hyperlink>
      <w:r>
        <w:rPr>
          <w:rFonts w:ascii="Helvetica" w:hAnsi="Helvetica"/>
        </w:rPr>
        <w:t xml:space="preserve">, </w:t>
      </w:r>
      <w:r>
        <w:rPr>
          <w:rFonts w:ascii="Helvetica" w:hAnsi="Helvetica"/>
          <w:lang w:val="en-US"/>
        </w:rPr>
        <w:t>and QUIC Connection Migration support.</w:t>
      </w:r>
    </w:p>
    <w:p>
      <w:pPr>
        <w:pStyle w:val="Body"/>
        <w:tabs>
          <w:tab w:val="clear" w:pos="720"/>
          <w:tab w:val="right" w:pos="10292" w:leader="none"/>
        </w:tabs>
        <w:spacing w:lineRule="auto" w:line="288" w:before="0" w:after="46"/>
        <w:ind w:hanging="0" w:left="0" w:right="0"/>
        <w:jc w:val="left"/>
        <w:rPr>
          <w:rFonts w:ascii="Helvetica" w:hAnsi="Helvetica" w:eastAsia="Helvetica" w:cs="Helvetica"/>
        </w:rPr>
      </w:pPr>
      <w:r>
        <w:rPr>
          <w:rStyle w:val="None"/>
          <w:rFonts w:ascii="Helvetica" w:hAnsi="Helvetica"/>
          <w:outline w:val="false"/>
          <w:color w:val="5D5D5D"/>
          <w:sz w:val="16"/>
          <w:szCs w:val="16"/>
          <w:u w:val="none" w:color="5D5D5D"/>
          <w:lang w:val="nl-NL"/>
        </w:rPr>
        <w:t xml:space="preserve">Software Engineer </w:t>
      </w:r>
      <w:r>
        <w:rPr>
          <w:rStyle w:val="None"/>
          <w:rFonts w:ascii="Helvetica" w:hAnsi="Helvetica"/>
          <w:outline w:val="false"/>
          <w:color w:val="5D5D5D"/>
          <w:sz w:val="16"/>
          <w:szCs w:val="16"/>
          <w:u w:val="none" w:color="5D5D5D"/>
        </w:rPr>
        <w:t>– EC2</w:t>
        <w:tab/>
      </w:r>
      <w:r>
        <w:rPr>
          <w:rStyle w:val="None"/>
          <w:rFonts w:ascii="Helvetica" w:hAnsi="Helvetica"/>
          <w:i/>
          <w:iCs/>
          <w:outline w:val="false"/>
          <w:color w:val="5D5D5D"/>
          <w:sz w:val="16"/>
          <w:szCs w:val="16"/>
          <w:u w:val="none" w:color="5D5D5D"/>
        </w:rPr>
        <w:t xml:space="preserve">Nov. 2019 </w:t>
        <w:noBreakHyphen/>
        <w:t xml:space="preserve"> </w:t>
      </w:r>
      <w:r>
        <w:rPr>
          <w:rStyle w:val="None"/>
          <w:rFonts w:ascii="Helvetica" w:hAnsi="Helvetica"/>
          <w:i/>
          <w:iCs/>
          <w:outline w:val="false"/>
          <w:color w:val="5D5D5D"/>
          <w:sz w:val="16"/>
          <w:szCs w:val="16"/>
          <w:u w:val="none" w:color="5D5D5D"/>
          <w:lang w:val="en-US"/>
        </w:rPr>
        <w:t>Feb. 2021</w:t>
      </w:r>
    </w:p>
    <w:p>
      <w:pPr>
        <w:pStyle w:val="Body"/>
        <w:numPr>
          <w:ilvl w:val="0"/>
          <w:numId w:val="1"/>
        </w:numPr>
        <w:spacing w:lineRule="auto" w:line="288" w:before="0" w:after="0"/>
        <w:ind w:hanging="159" w:left="159" w:right="0"/>
        <w:rPr>
          <w:rFonts w:ascii="Helvetica" w:hAnsi="Helvetica"/>
          <w:lang w:val="en-US"/>
        </w:rPr>
      </w:pPr>
      <w:r>
        <w:rPr>
          <w:rFonts w:ascii="Helvetica" w:hAnsi="Helvetica"/>
          <w:lang w:val="en-US"/>
        </w:rPr>
        <w:t>Deployed a critical Fingerprint service to replace</w:t>
      </w:r>
      <w:r>
        <w:rPr>
          <w:rFonts w:ascii="Helvetica" w:hAnsi="Helvetica"/>
        </w:rPr>
        <w:t xml:space="preserve"> </w:t>
      </w:r>
      <w:r>
        <w:rPr>
          <w:rFonts w:ascii="Helvetica" w:hAnsi="Helvetica"/>
          <w:lang w:val="en-US"/>
        </w:rPr>
        <w:t xml:space="preserve">1K+ hardcoded EC2-compatibility rules across 3 services. Developed A/B testing strategy, unit testing, and detailed </w:t>
      </w:r>
      <w:r>
        <w:rPr>
          <w:rFonts w:ascii="Helvetica" w:hAnsi="Helvetica"/>
        </w:rPr>
        <w:t>metrics</w:t>
      </w:r>
      <w:r>
        <w:rPr>
          <w:rFonts w:ascii="Helvetica" w:hAnsi="Helvetica"/>
          <w:lang w:val="en-US"/>
        </w:rPr>
        <w:t xml:space="preserve"> to achieve migration with zero impact</w:t>
      </w:r>
      <w:r>
        <w:rPr>
          <w:rFonts w:ascii="Helvetica" w:hAnsi="Helvetica"/>
        </w:rPr>
        <w:t>.</w:t>
      </w:r>
    </w:p>
    <w:p>
      <w:pPr>
        <w:pStyle w:val="Body"/>
        <w:numPr>
          <w:ilvl w:val="0"/>
          <w:numId w:val="1"/>
        </w:numPr>
        <w:spacing w:lineRule="auto" w:line="288" w:before="0" w:after="0"/>
        <w:ind w:hanging="159" w:left="159" w:right="0"/>
        <w:rPr>
          <w:rFonts w:ascii="Helvetica" w:hAnsi="Helvetica"/>
          <w:lang w:val="en-US"/>
        </w:rPr>
      </w:pPr>
      <w:r>
        <w:rPr>
          <w:rFonts w:ascii="Helvetica" w:hAnsi="Helvetica"/>
          <w:lang w:val="en-US"/>
        </w:rPr>
        <w:t>Led the Fingerprint project from RFC to delivery and</w:t>
      </w:r>
      <w:r>
        <w:rPr>
          <w:rFonts w:ascii="Helvetica" w:hAnsi="Helvetica"/>
        </w:rPr>
        <w:t xml:space="preserve"> </w:t>
      </w:r>
      <w:r>
        <w:rPr>
          <w:rFonts w:ascii="Helvetica" w:hAnsi="Helvetica"/>
          <w:lang w:val="en-US"/>
        </w:rPr>
        <w:t>mentored</w:t>
      </w:r>
      <w:r>
        <w:rPr>
          <w:rFonts w:ascii="Helvetica" w:hAnsi="Helvetica"/>
        </w:rPr>
        <w:t xml:space="preserve"> </w:t>
      </w:r>
      <w:r>
        <w:rPr>
          <w:rFonts w:ascii="Helvetica" w:hAnsi="Helvetica"/>
          <w:lang w:val="en-US"/>
        </w:rPr>
        <w:t>a junior engineer to take over long-term ownership.</w:t>
      </w:r>
    </w:p>
    <w:p>
      <w:pPr>
        <w:pStyle w:val="Body"/>
        <w:numPr>
          <w:ilvl w:val="0"/>
          <w:numId w:val="1"/>
        </w:numPr>
        <w:spacing w:lineRule="auto" w:line="288" w:before="0" w:after="0"/>
        <w:ind w:hanging="159" w:left="159" w:right="0"/>
        <w:rPr>
          <w:rFonts w:ascii="Helvetica" w:hAnsi="Helvetica"/>
          <w:lang w:val="en-US"/>
        </w:rPr>
      </w:pPr>
      <w:r>
        <w:rPr>
          <w:rFonts w:ascii="Helvetica" w:hAnsi="Helvetica"/>
          <w:lang w:val="en-US"/>
        </w:rPr>
        <w:t>Owned and operated a core service, repairing 100K+ live customer EC2 hosts/month and prevented</w:t>
      </w:r>
      <w:r>
        <w:rPr>
          <w:rFonts w:ascii="Helvetica" w:hAnsi="Helvetica"/>
          <w:lang w:val="fr-FR"/>
        </w:rPr>
        <w:t xml:space="preserve"> production impact.</w:t>
      </w:r>
    </w:p>
    <w:p>
      <w:pPr>
        <w:pStyle w:val="Body"/>
        <w:numPr>
          <w:ilvl w:val="0"/>
          <w:numId w:val="5"/>
        </w:numPr>
        <w:spacing w:lineRule="auto" w:line="288" w:before="0" w:after="120"/>
        <w:ind w:hanging="158" w:left="158" w:right="0"/>
        <w:rPr>
          <w:rFonts w:ascii="Helvetica" w:hAnsi="Helvetica"/>
          <w:lang w:val="en-US"/>
        </w:rPr>
      </w:pPr>
      <w:r>
        <w:rPr>
          <w:rFonts w:ascii="Helvetica" w:hAnsi="Helvetica"/>
          <w:lang w:val="en-US"/>
        </w:rPr>
        <w:t>Implemented automatic fail-safe switch to reduce blast radius from</w:t>
      </w:r>
      <w:r>
        <w:rPr>
          <w:rFonts w:ascii="Helvetica" w:hAnsi="Helvetica"/>
          <w:lang w:val="de-DE"/>
        </w:rPr>
        <w:t xml:space="preserve"> AWS </w:t>
      </w:r>
      <w:r>
        <w:rPr>
          <w:rFonts w:ascii="Helvetica" w:hAnsi="Helvetica"/>
          <w:lang w:val="en-US"/>
        </w:rPr>
        <w:t>R</w:t>
      </w:r>
      <w:r>
        <w:rPr>
          <w:rFonts w:ascii="Helvetica" w:hAnsi="Helvetica"/>
          <w:lang w:val="it-IT"/>
        </w:rPr>
        <w:t>egion</w:t>
      </w:r>
      <w:r>
        <w:rPr>
          <w:rFonts w:ascii="Helvetica" w:hAnsi="Helvetica"/>
          <w:lang w:val="en-US"/>
        </w:rPr>
        <w:t>s to</w:t>
      </w:r>
      <w:r>
        <w:rPr>
          <w:rFonts w:ascii="Helvetica" w:hAnsi="Helvetica"/>
          <w:lang w:val="de-DE"/>
        </w:rPr>
        <w:t xml:space="preserve"> AZ</w:t>
      </w:r>
      <w:r>
        <w:rPr>
          <w:rFonts w:ascii="Helvetica" w:hAnsi="Helvetica"/>
          <w:lang w:val="en-US"/>
        </w:rPr>
        <w:t>, enabling the team to move faster</w:t>
      </w:r>
      <w:r>
        <w:rPr>
          <w:rFonts w:ascii="Helvetica" w:hAnsi="Helvetica"/>
        </w:rPr>
        <w:t>.</w:t>
      </w:r>
    </w:p>
    <w:p>
      <w:pPr>
        <w:pStyle w:val="Body"/>
        <w:tabs>
          <w:tab w:val="clear" w:pos="720"/>
          <w:tab w:val="right" w:pos="10292" w:leader="none"/>
        </w:tabs>
        <w:spacing w:lineRule="auto" w:line="288" w:before="0" w:after="3"/>
        <w:ind w:hanging="0" w:left="0" w:right="0"/>
        <w:jc w:val="left"/>
        <w:rPr>
          <w:rFonts w:ascii="Helvetica" w:hAnsi="Helvetica" w:eastAsia="Helvetica" w:cs="Helvetica"/>
        </w:rPr>
      </w:pPr>
      <w:r>
        <w:rPr>
          <w:rStyle w:val="None"/>
          <w:rFonts w:ascii="Helvetica" w:hAnsi="Helvetica"/>
          <w:b/>
          <w:bCs/>
          <w:outline w:val="false"/>
          <w:color w:val="414141"/>
          <w:sz w:val="20"/>
          <w:szCs w:val="20"/>
          <w:u w:val="none" w:color="414141"/>
          <w:lang w:val="nl-NL"/>
        </w:rPr>
        <w:t>iHeartRadio</w:t>
        <w:tab/>
      </w:r>
      <w:r>
        <w:rPr>
          <w:rStyle w:val="None"/>
          <w:rFonts w:ascii="Helvetica" w:hAnsi="Helvetica"/>
          <w:i/>
          <w:iCs/>
          <w:outline w:val="false"/>
          <w:color w:val="DC3522"/>
          <w:u w:val="none" w:color="DC3522"/>
          <w:lang w:val="en-US"/>
        </w:rPr>
        <w:t>New York, NY</w:t>
      </w:r>
    </w:p>
    <w:p>
      <w:pPr>
        <w:pStyle w:val="Body"/>
        <w:tabs>
          <w:tab w:val="clear" w:pos="720"/>
          <w:tab w:val="right" w:pos="10292" w:leader="none"/>
        </w:tabs>
        <w:spacing w:lineRule="auto" w:line="288" w:before="0" w:after="46"/>
        <w:ind w:hanging="0" w:left="0" w:right="0"/>
        <w:jc w:val="left"/>
        <w:rPr>
          <w:rFonts w:ascii="Helvetica" w:hAnsi="Helvetica" w:eastAsia="Helvetica" w:cs="Helvetica"/>
        </w:rPr>
      </w:pPr>
      <w:r>
        <w:rPr>
          <w:rStyle w:val="None"/>
          <w:rFonts w:ascii="Helvetica" w:hAnsi="Helvetica"/>
          <w:outline w:val="false"/>
          <w:color w:val="5D5D5D"/>
          <w:sz w:val="16"/>
          <w:szCs w:val="16"/>
          <w:u w:val="none" w:color="5D5D5D"/>
          <w:lang w:val="en-US"/>
        </w:rPr>
        <w:t>Infrastructure/Backend Software Engineer</w:t>
        <w:tab/>
      </w:r>
      <w:r>
        <w:rPr>
          <w:rStyle w:val="None"/>
          <w:rFonts w:ascii="Helvetica" w:hAnsi="Helvetica"/>
          <w:i/>
          <w:iCs/>
          <w:outline w:val="false"/>
          <w:color w:val="5D5D5D"/>
          <w:sz w:val="16"/>
          <w:szCs w:val="16"/>
          <w:u w:val="none" w:color="5D5D5D"/>
          <w:lang w:val="en-US"/>
        </w:rPr>
        <w:t xml:space="preserve">Feb. 2017 </w:t>
      </w:r>
      <w:r>
        <w:rPr>
          <w:rStyle w:val="None"/>
          <w:rFonts w:ascii="Helvetica" w:hAnsi="Helvetica"/>
          <w:i/>
          <w:iCs/>
          <w:outline w:val="false"/>
          <w:color w:val="5D5D5D"/>
          <w:sz w:val="16"/>
          <w:szCs w:val="16"/>
          <w:u w:val="none" w:color="5D5D5D"/>
        </w:rPr>
        <w:noBreakHyphen/>
        <w:t xml:space="preserve"> Mar. 2019</w:t>
      </w:r>
    </w:p>
    <w:p>
      <w:pPr>
        <w:pStyle w:val="Body"/>
        <w:numPr>
          <w:ilvl w:val="0"/>
          <w:numId w:val="1"/>
        </w:numPr>
        <w:spacing w:lineRule="auto" w:line="288" w:before="0" w:after="0"/>
        <w:ind w:hanging="159" w:left="159" w:right="0"/>
        <w:rPr>
          <w:rFonts w:ascii="Helvetica" w:hAnsi="Helvetica"/>
          <w:lang w:val="en-US"/>
        </w:rPr>
      </w:pPr>
      <w:r>
        <w:rPr>
          <w:rFonts w:ascii="Helvetica" w:hAnsi="Helvetica"/>
          <w:lang w:val="en-US"/>
        </w:rPr>
        <w:t>Led and aligned owners across teams (</w:t>
      </w:r>
      <w:r>
        <w:rPr>
          <w:rFonts w:ascii="Helvetica" w:hAnsi="Helvetica"/>
          <w:lang w:val="nl-NL"/>
        </w:rPr>
        <w:t>Data/iOS/Design</w:t>
      </w:r>
      <w:r>
        <w:rPr>
          <w:rFonts w:ascii="Helvetica" w:hAnsi="Helvetica"/>
          <w:lang w:val="en-US"/>
        </w:rPr>
        <w:t xml:space="preserve">) and delivered a new </w:t>
      </w:r>
      <w:r>
        <w:rPr>
          <w:rFonts w:ascii="Helvetica" w:hAnsi="Helvetica"/>
          <w:lang w:val="it-IT"/>
        </w:rPr>
        <w:t>music</w:t>
      </w:r>
      <w:r>
        <w:rPr>
          <w:rFonts w:ascii="Helvetica" w:hAnsi="Helvetica"/>
          <w:lang w:val="en-US"/>
        </w:rPr>
        <w:t xml:space="preserve"> recommendation service, which featured versioned storage of the recommendation data and &lt; 5min rollback capabilities in the case of bad data</w:t>
      </w:r>
      <w:r>
        <w:rPr>
          <w:rFonts w:ascii="Helvetica" w:hAnsi="Helvetica"/>
        </w:rPr>
        <w:t>.</w:t>
      </w:r>
    </w:p>
    <w:p>
      <w:pPr>
        <w:pStyle w:val="Body"/>
        <w:numPr>
          <w:ilvl w:val="0"/>
          <w:numId w:val="1"/>
        </w:numPr>
        <w:spacing w:lineRule="auto" w:line="288" w:before="0" w:after="115"/>
        <w:ind w:hanging="159" w:left="159" w:right="0"/>
        <w:rPr>
          <w:rFonts w:ascii="Helvetica" w:hAnsi="Helvetica"/>
          <w:lang w:val="en-US"/>
        </w:rPr>
      </w:pPr>
      <w:r>
        <w:rPr>
          <w:rFonts w:ascii="Helvetica" w:hAnsi="Helvetica"/>
          <w:lang w:val="en-US"/>
        </w:rPr>
        <w:t>Migrated production Scala microservice backend from Akka Cluster to Kubernetes over 6 months. The deployment was provisioned by Terraform and paved the path for onboarding other teams (Frontend, Data) in the company.</w:t>
      </w:r>
    </w:p>
    <w:p>
      <w:pPr>
        <w:pStyle w:val="Body"/>
        <w:tabs>
          <w:tab w:val="clear" w:pos="720"/>
          <w:tab w:val="right" w:pos="10292" w:leader="none"/>
        </w:tabs>
        <w:spacing w:lineRule="auto" w:line="288" w:before="0" w:after="3"/>
        <w:ind w:hanging="0" w:left="0" w:right="0"/>
        <w:jc w:val="left"/>
        <w:rPr>
          <w:rFonts w:ascii="Helvetica" w:hAnsi="Helvetica" w:eastAsia="Helvetica" w:cs="Helvetica"/>
        </w:rPr>
      </w:pPr>
      <w:r>
        <w:rPr>
          <w:rStyle w:val="None"/>
          <w:rFonts w:ascii="Helvetica" w:hAnsi="Helvetica"/>
          <w:b/>
          <w:bCs/>
          <w:outline w:val="false"/>
          <w:color w:val="414141"/>
          <w:sz w:val="20"/>
          <w:szCs w:val="20"/>
          <w:u w:val="none" w:color="414141"/>
          <w:lang w:val="en-US"/>
        </w:rPr>
        <w:t>Consulting</w:t>
        <w:tab/>
      </w:r>
      <w:r>
        <w:rPr>
          <w:rStyle w:val="None"/>
          <w:rFonts w:ascii="Helvetica" w:hAnsi="Helvetica"/>
          <w:i/>
          <w:iCs/>
          <w:outline w:val="false"/>
          <w:color w:val="DC3522"/>
          <w:u w:val="none" w:color="DC3522"/>
          <w:lang w:val="en-US"/>
        </w:rPr>
        <w:t>Remote</w:t>
      </w:r>
    </w:p>
    <w:p>
      <w:pPr>
        <w:pStyle w:val="Body"/>
        <w:tabs>
          <w:tab w:val="clear" w:pos="720"/>
          <w:tab w:val="right" w:pos="10292" w:leader="none"/>
        </w:tabs>
        <w:spacing w:lineRule="auto" w:line="288" w:before="0" w:after="46"/>
        <w:ind w:hanging="0" w:left="0" w:right="0"/>
        <w:jc w:val="left"/>
        <w:rPr>
          <w:rFonts w:ascii="Helvetica" w:hAnsi="Helvetica" w:eastAsia="Helvetica" w:cs="Helvetica"/>
        </w:rPr>
      </w:pPr>
      <w:r>
        <w:rPr>
          <w:rStyle w:val="None"/>
          <w:rFonts w:ascii="Helvetica" w:hAnsi="Helvetica"/>
          <w:outline w:val="false"/>
          <w:color w:val="5D5D5D"/>
          <w:sz w:val="16"/>
          <w:szCs w:val="16"/>
          <w:u w:val="none" w:color="5D5D5D"/>
          <w:lang w:val="en-US"/>
        </w:rPr>
        <w:t>Independent Consultant</w:t>
        <w:tab/>
      </w:r>
      <w:r>
        <w:rPr>
          <w:rStyle w:val="None"/>
          <w:rFonts w:ascii="Helvetica" w:hAnsi="Helvetica"/>
          <w:i/>
          <w:iCs/>
          <w:outline w:val="false"/>
          <w:color w:val="5D5D5D"/>
          <w:sz w:val="16"/>
          <w:szCs w:val="16"/>
          <w:u w:val="none" w:color="5D5D5D"/>
        </w:rPr>
        <w:t xml:space="preserve">Mar. 2016 </w:t>
      </w:r>
      <w:r>
        <w:rPr>
          <w:rStyle w:val="None"/>
          <w:rFonts w:ascii="Helvetica" w:hAnsi="Helvetica"/>
          <w:i/>
          <w:iCs/>
          <w:outline w:val="false"/>
          <w:color w:val="5D5D5D"/>
          <w:sz w:val="16"/>
          <w:szCs w:val="16"/>
          <w:u w:val="none" w:color="5D5D5D"/>
          <w:lang w:val="en-US"/>
        </w:rPr>
        <w:noBreakHyphen/>
        <w:t xml:space="preserve"> Feb. 2017</w:t>
      </w:r>
    </w:p>
    <w:p>
      <w:pPr>
        <w:pStyle w:val="Body"/>
        <w:numPr>
          <w:ilvl w:val="0"/>
          <w:numId w:val="1"/>
        </w:numPr>
        <w:spacing w:lineRule="auto" w:line="288" w:before="0" w:after="115"/>
        <w:ind w:hanging="159" w:left="159" w:right="0"/>
        <w:jc w:val="left"/>
        <w:rPr>
          <w:rFonts w:ascii="Helvetica" w:hAnsi="Helvetica"/>
          <w:lang w:val="en-US"/>
        </w:rPr>
      </w:pPr>
      <w:r>
        <w:rPr>
          <w:rFonts w:ascii="Helvetica" w:hAnsi="Helvetica"/>
          <w:lang w:val="en-US"/>
        </w:rPr>
        <w:t>Built an Android-based,</w:t>
      </w:r>
      <w:r>
        <w:rPr>
          <w:rFonts w:ascii="Helvetica" w:hAnsi="Helvetica"/>
          <w:lang w:val="fr-FR"/>
        </w:rPr>
        <w:t xml:space="preserve"> project management solution</w:t>
      </w:r>
      <w:r>
        <w:rPr>
          <w:rFonts w:ascii="Helvetica" w:hAnsi="Helvetica"/>
          <w:lang w:val="en-US"/>
        </w:rPr>
        <w:t xml:space="preserve"> to simultaneously support office and field </w:t>
      </w:r>
      <w:r>
        <w:rPr>
          <w:rFonts w:ascii="Helvetica" w:hAnsi="Helvetica"/>
          <w:lang w:val="fr-FR"/>
        </w:rPr>
        <w:t>personnel</w:t>
      </w:r>
      <w:r>
        <w:rPr>
          <w:rFonts w:ascii="Helvetica" w:hAnsi="Helvetica"/>
          <w:lang w:val="en-US"/>
        </w:rPr>
        <w:t xml:space="preserve"> at a construction firm. The app featured</w:t>
      </w:r>
      <w:r>
        <w:rPr>
          <w:rFonts w:ascii="Helvetica" w:hAnsi="Helvetica"/>
        </w:rPr>
        <w:t xml:space="preserve"> </w:t>
      </w:r>
      <w:r>
        <w:rPr>
          <w:rFonts w:ascii="Helvetica" w:hAnsi="Helvetica"/>
          <w:lang w:val="en-US"/>
        </w:rPr>
        <w:t>cloud</w:t>
      </w:r>
      <w:r>
        <w:rPr>
          <w:rFonts w:ascii="Helvetica" w:hAnsi="Helvetica"/>
          <w:lang w:val="it-IT"/>
        </w:rPr>
        <w:t xml:space="preserve"> storage</w:t>
      </w:r>
      <w:r>
        <w:rPr>
          <w:rFonts w:ascii="Helvetica" w:hAnsi="Helvetica"/>
          <w:lang w:val="en-US"/>
        </w:rPr>
        <w:t xml:space="preserve"> (Google Drive), synchronization, text/image editing.</w:t>
      </w:r>
    </w:p>
    <w:p>
      <w:pPr>
        <w:pStyle w:val="Body"/>
        <w:tabs>
          <w:tab w:val="clear" w:pos="720"/>
          <w:tab w:val="right" w:pos="10292" w:leader="none"/>
        </w:tabs>
        <w:spacing w:lineRule="auto" w:line="288" w:before="0" w:after="3"/>
        <w:ind w:hanging="0" w:left="0" w:right="0"/>
        <w:jc w:val="left"/>
        <w:rPr>
          <w:rFonts w:ascii="Helvetica" w:hAnsi="Helvetica" w:eastAsia="Helvetica" w:cs="Helvetica"/>
        </w:rPr>
      </w:pPr>
      <w:r>
        <w:rPr>
          <w:rStyle w:val="None"/>
          <w:rFonts w:ascii="Helvetica" w:hAnsi="Helvetica"/>
          <w:b/>
          <w:bCs/>
          <w:outline w:val="false"/>
          <w:color w:val="414141"/>
          <w:sz w:val="20"/>
          <w:szCs w:val="20"/>
          <w:u w:val="none" w:color="414141"/>
          <w:lang w:val="fr-FR"/>
        </w:rPr>
        <w:t>TouchLab</w:t>
        <w:tab/>
      </w:r>
      <w:r>
        <w:rPr>
          <w:rStyle w:val="None"/>
          <w:rFonts w:ascii="Helvetica" w:hAnsi="Helvetica"/>
          <w:i/>
          <w:iCs/>
          <w:outline w:val="false"/>
          <w:color w:val="DC3522"/>
          <w:u w:val="none" w:color="DC3522"/>
          <w:lang w:val="en-US"/>
        </w:rPr>
        <w:t>New York, NY</w:t>
      </w:r>
    </w:p>
    <w:p>
      <w:pPr>
        <w:pStyle w:val="Body"/>
        <w:tabs>
          <w:tab w:val="clear" w:pos="720"/>
          <w:tab w:val="right" w:pos="10292" w:leader="none"/>
        </w:tabs>
        <w:spacing w:lineRule="auto" w:line="288" w:before="0" w:after="46"/>
        <w:ind w:hanging="0" w:left="0" w:right="0"/>
        <w:jc w:val="left"/>
        <w:rPr>
          <w:rFonts w:ascii="Helvetica" w:hAnsi="Helvetica" w:eastAsia="Helvetica" w:cs="Helvetica"/>
        </w:rPr>
      </w:pPr>
      <w:r>
        <w:rPr>
          <w:rStyle w:val="None"/>
          <w:rFonts w:ascii="Helvetica" w:hAnsi="Helvetica"/>
          <w:outline w:val="false"/>
          <w:color w:val="5D5D5D"/>
          <w:sz w:val="16"/>
          <w:szCs w:val="16"/>
          <w:u w:val="none" w:color="5D5D5D"/>
          <w:lang w:val="fr-FR"/>
        </w:rPr>
        <w:t xml:space="preserve">Android </w:t>
      </w:r>
      <w:r>
        <w:rPr>
          <w:rStyle w:val="None"/>
          <w:rFonts w:ascii="Helvetica" w:hAnsi="Helvetica"/>
          <w:outline w:val="false"/>
          <w:color w:val="5D5D5D"/>
          <w:sz w:val="16"/>
          <w:szCs w:val="16"/>
          <w:u w:val="none" w:color="5D5D5D"/>
          <w:lang w:val="en-US"/>
        </w:rPr>
        <w:t xml:space="preserve">Software </w:t>
      </w:r>
      <w:r>
        <w:rPr>
          <w:rStyle w:val="None"/>
          <w:rFonts w:ascii="Helvetica" w:hAnsi="Helvetica"/>
          <w:outline w:val="false"/>
          <w:color w:val="5D5D5D"/>
          <w:sz w:val="16"/>
          <w:szCs w:val="16"/>
          <w:u w:val="none" w:color="5D5D5D"/>
          <w:lang w:val="nl-NL"/>
        </w:rPr>
        <w:t>Engineer</w:t>
        <w:tab/>
      </w:r>
      <w:r>
        <w:rPr>
          <w:rStyle w:val="None"/>
          <w:rFonts w:ascii="Helvetica" w:hAnsi="Helvetica"/>
          <w:i/>
          <w:iCs/>
          <w:outline w:val="false"/>
          <w:color w:val="5D5D5D"/>
          <w:sz w:val="16"/>
          <w:szCs w:val="16"/>
          <w:u w:val="none" w:color="5D5D5D"/>
        </w:rPr>
        <w:t xml:space="preserve">Sept. 2014 </w:t>
      </w:r>
      <w:r>
        <w:rPr>
          <w:rStyle w:val="None"/>
          <w:rFonts w:ascii="Helvetica" w:hAnsi="Helvetica"/>
          <w:i/>
          <w:iCs/>
          <w:outline w:val="false"/>
          <w:color w:val="5D5D5D"/>
          <w:sz w:val="16"/>
          <w:szCs w:val="16"/>
          <w:u w:val="none" w:color="5D5D5D"/>
          <w:lang w:val="en-US"/>
        </w:rPr>
        <w:noBreakHyphen/>
      </w:r>
      <w:r>
        <w:rPr>
          <w:rStyle w:val="None"/>
          <w:rFonts w:ascii="Helvetica" w:hAnsi="Helvetica"/>
          <w:i/>
          <w:iCs/>
          <w:outline w:val="false"/>
          <w:color w:val="5D5D5D"/>
          <w:sz w:val="16"/>
          <w:szCs w:val="16"/>
          <w:u w:val="none" w:color="5D5D5D"/>
        </w:rPr>
        <w:t xml:space="preserve"> Jan. 2016</w:t>
      </w:r>
    </w:p>
    <w:p>
      <w:pPr>
        <w:pStyle w:val="Body"/>
        <w:numPr>
          <w:ilvl w:val="0"/>
          <w:numId w:val="1"/>
        </w:numPr>
        <w:spacing w:lineRule="auto" w:line="288"/>
        <w:ind w:hanging="159" w:left="159" w:right="0"/>
        <w:jc w:val="left"/>
        <w:rPr>
          <w:rFonts w:ascii="Helvetica" w:hAnsi="Helvetica"/>
          <w:lang w:val="en-US"/>
        </w:rPr>
      </w:pPr>
      <w:r>
        <w:rPr>
          <w:rFonts w:ascii="Helvetica" w:hAnsi="Helvetica"/>
          <w:lang w:val="en-US"/>
        </w:rPr>
        <w:t>Delivered a solution to assist forest rangers with deforestation reporting;</w:t>
      </w:r>
      <w:r>
        <w:rPr>
          <w:rFonts w:ascii="Helvetica" w:hAnsi="Helvetica"/>
        </w:rPr>
        <w:t xml:space="preserve"> </w:t>
      </w:r>
      <w:r>
        <w:rPr>
          <w:rFonts w:ascii="Helvetica" w:hAnsi="Helvetica"/>
          <w:lang w:val="en-US"/>
        </w:rPr>
        <w:t>featured offline support and custom map rendering</w:t>
      </w:r>
      <w:r>
        <w:rPr>
          <w:rFonts w:ascii="Helvetica" w:hAnsi="Helvetica"/>
        </w:rPr>
        <w:t>.</w:t>
      </w:r>
    </w:p>
    <w:p>
      <w:pPr>
        <w:pStyle w:val="Heading"/>
        <w:spacing w:lineRule="auto" w:line="288" w:before="240" w:after="3"/>
        <w:ind w:hanging="0" w:left="0" w:right="0"/>
        <w:rPr>
          <w:rStyle w:val="None"/>
          <w:rFonts w:ascii="Helvetica" w:hAnsi="Helvetica" w:eastAsia="Helvetica" w:cs="Helvetica"/>
          <w:outline w:val="false"/>
          <w:color w:val="000000"/>
          <w:sz w:val="28"/>
          <w:szCs w:val="28"/>
          <w:u w:val="none" w:color="000000"/>
        </w:rPr>
      </w:pPr>
      <w:r>
        <w:rPr>
          <w:rStyle w:val="None"/>
          <w:rFonts w:ascii="Helvetica" w:hAnsi="Helvetica"/>
          <w:outline w:val="false"/>
          <w:color w:val="000000"/>
          <w:sz w:val="28"/>
          <w:szCs w:val="28"/>
          <w:u w:val="none" w:color="000000"/>
          <w:lang w:val="en-US"/>
        </w:rPr>
        <w:t xml:space="preserve">Education </w:t>
      </w:r>
      <w:r>
        <w:rPr>
          <w:rStyle w:val="None"/>
          <w:rFonts w:ascii="Helvetica" w:hAnsi="Helvetica"/>
          <w:outline w:val="false"/>
          <w:color w:val="000000"/>
          <w:sz w:val="28"/>
          <w:szCs w:val="28"/>
          <w:u w:val="none" w:color="000000"/>
          <w:lang w:val="en-US"/>
        </w:rPr>
        <mc:AlternateContent>
          <mc:Choice Requires="wps">
            <w:drawing>
              <wp:inline distT="0" distB="0" distL="0" distR="0">
                <wp:extent cx="4927600" cy="635"/>
                <wp:effectExtent l="0" t="0" r="0" b="0"/>
                <wp:docPr id="4" name="officeArt object" descr="Shape 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27680" cy="720"/>
                        </a:xfrm>
                        <a:prstGeom prst="line">
                          <a:avLst/>
                        </a:prstGeom>
                        <a:ln w="11387">
                          <a:solidFill>
                            <a:srgbClr val="5d5d5d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shape_0" from="0pt,-0.1pt" to="387.95pt,-0.1pt" ID="officeArt object" stroked="t" o:allowincell="f" style="position:absolute;mso-position-vertical:top">
                <v:stroke color="#5d5d5d" weight="11520" joinstyle="miter" endcap="flat"/>
                <v:fill o:detectmouseclick="t" on="false"/>
                <w10:wrap type="square"/>
              </v:line>
            </w:pict>
          </mc:Fallback>
        </mc:AlternateContent>
      </w:r>
    </w:p>
    <w:p>
      <w:pPr>
        <w:pStyle w:val="Body"/>
        <w:tabs>
          <w:tab w:val="clear" w:pos="720"/>
          <w:tab w:val="right" w:pos="10292" w:leader="none"/>
        </w:tabs>
        <w:spacing w:lineRule="auto" w:line="288" w:before="0" w:after="3"/>
        <w:ind w:hanging="0" w:left="0" w:right="0"/>
        <w:jc w:val="left"/>
        <w:rPr>
          <w:rFonts w:ascii="Helvetica" w:hAnsi="Helvetica" w:eastAsia="Helvetica" w:cs="Helvetica"/>
        </w:rPr>
      </w:pPr>
      <w:r>
        <w:rPr>
          <w:rStyle w:val="None"/>
          <w:rFonts w:ascii="Helvetica" w:hAnsi="Helvetica"/>
          <w:b/>
          <w:bCs/>
          <w:outline w:val="false"/>
          <w:color w:val="414141"/>
          <w:sz w:val="20"/>
          <w:szCs w:val="20"/>
          <w:u w:val="none" w:color="414141"/>
          <w:lang w:val="en-US"/>
        </w:rPr>
        <w:t>The Cooper Union for the Advancement of Science and Art</w:t>
        <w:tab/>
      </w:r>
      <w:r>
        <w:rPr>
          <w:rStyle w:val="None"/>
          <w:rFonts w:ascii="Helvetica" w:hAnsi="Helvetica"/>
          <w:i/>
          <w:iCs/>
          <w:outline w:val="false"/>
          <w:color w:val="DC3522"/>
          <w:u w:val="none" w:color="DC3522"/>
          <w:lang w:val="en-US"/>
        </w:rPr>
        <w:t>New York, NY</w:t>
      </w:r>
    </w:p>
    <w:p>
      <w:pPr>
        <w:pStyle w:val="Body"/>
        <w:tabs>
          <w:tab w:val="clear" w:pos="720"/>
          <w:tab w:val="right" w:pos="10292" w:leader="none"/>
        </w:tabs>
        <w:spacing w:lineRule="auto" w:line="288" w:before="0" w:after="46"/>
        <w:ind w:hanging="0" w:left="0" w:right="0"/>
        <w:jc w:val="left"/>
        <w:rPr/>
      </w:pPr>
      <w:r>
        <w:rPr>
          <w:rStyle w:val="None"/>
          <w:rFonts w:ascii="Helvetica" w:hAnsi="Helvetica"/>
          <w:outline w:val="false"/>
          <w:color w:val="5D5D5D"/>
          <w:sz w:val="16"/>
          <w:szCs w:val="16"/>
          <w:u w:val="none" w:color="5D5D5D"/>
          <w:lang w:val="en-US"/>
        </w:rPr>
        <w:t>Bachelor of Engineering | Full-tuition Academic Scholarship</w:t>
        <w:tab/>
        <w:t>Graduation 2012</w:t>
      </w:r>
    </w:p>
    <w:sectPr>
      <w:headerReference w:type="even" r:id="rId17"/>
      <w:headerReference w:type="default" r:id="rId18"/>
      <w:headerReference w:type="first" r:id="rId19"/>
      <w:footerReference w:type="even" r:id="rId20"/>
      <w:footerReference w:type="default" r:id="rId21"/>
      <w:footerReference w:type="first" r:id="rId22"/>
      <w:type w:val="nextPage"/>
      <w:pgSz w:w="11906" w:h="16838"/>
      <w:pgMar w:left="794" w:right="794" w:gutter="0" w:header="720" w:top="777" w:footer="720" w:bottom="777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Source Sans Pro">
    <w:charset w:val="01"/>
    <w:family w:val="roman"/>
    <w:pitch w:val="variable"/>
  </w:font>
  <w:font w:name="Helvetica Neue">
    <w:charset w:val="01"/>
    <w:family w:val="roman"/>
    <w:pitch w:val="variable"/>
  </w:font>
  <w:font w:name="Roboto">
    <w:charset w:val="01"/>
    <w:family w:val="roman"/>
    <w:pitch w:val="variable"/>
  </w:font>
  <w:font w:name="Helvetica">
    <w:altName w:val="Arial"/>
    <w:charset w:val="01"/>
    <w:family w:val="roman"/>
    <w:pitch w:val="variable"/>
  </w:font>
  <w:font w:name="Helvetica">
    <w:altName w:val="Arial"/>
    <w:charset w:val="01"/>
    <w:family w:val="swiss"/>
    <w:pitch w:val="default"/>
  </w:font>
  <w:font w:name="Arial Unicode MS">
    <w:charset w:val="01"/>
    <w:family w:val="swiss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Footer"/>
      <w:bidi w:val="0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Footer"/>
      <w:bidi w:val="0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Footer"/>
      <w:bidi w:val="0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Footer"/>
      <w:bidi w:val="0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•"/>
      <w:lvlJc w:val="left"/>
      <w:pPr>
        <w:tabs>
          <w:tab w:val="num" w:pos="0"/>
        </w:tabs>
        <w:ind w:left="159" w:hanging="159"/>
      </w:pPr>
      <w:rPr>
        <w:rFonts w:ascii="Helvetica" w:hAnsi="Helvetica" w:cs="Helvetica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pacing w:val="0"/>
        <w:i w:val="false"/>
        <w:b w:val="false"/>
        <w:kern w:val="0"/>
        <w:iCs w:val="false"/>
        <w:bCs w:val="false"/>
        <w:w w:val="100"/>
        <w:emboss w:val="false"/>
        <w:imprint w:val="false"/>
        <w:color w:val="333333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93" w:hanging="159"/>
      </w:pPr>
      <w:rPr>
        <w:rFonts w:ascii="Helvetica" w:hAnsi="Helvetica" w:cs="Helvetica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pacing w:val="0"/>
        <w:i w:val="false"/>
        <w:b w:val="false"/>
        <w:kern w:val="0"/>
        <w:iCs w:val="false"/>
        <w:bCs w:val="false"/>
        <w:w w:val="100"/>
        <w:emboss w:val="false"/>
        <w:imprint w:val="false"/>
        <w:color w:val="333333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1813" w:hanging="159"/>
      </w:pPr>
      <w:rPr>
        <w:rFonts w:ascii="Arial Unicode MS" w:hAnsi="Arial Unicode MS" w:cs="Arial Unicode MS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pacing w:val="0"/>
        <w:i w:val="false"/>
        <w:b w:val="false"/>
        <w:kern w:val="0"/>
        <w:iCs w:val="false"/>
        <w:bCs w:val="false"/>
        <w:w w:val="100"/>
        <w:emboss w:val="false"/>
        <w:imprint w:val="false"/>
        <w:color w:val="333333"/>
      </w:rPr>
    </w:lvl>
    <w:lvl w:ilvl="3">
      <w:start w:val="1"/>
      <w:numFmt w:val="bullet"/>
      <w:lvlText w:val="•"/>
      <w:lvlJc w:val="left"/>
      <w:pPr>
        <w:tabs>
          <w:tab w:val="num" w:pos="0"/>
        </w:tabs>
        <w:ind w:left="2533" w:hanging="159"/>
      </w:pPr>
      <w:rPr>
        <w:rFonts w:ascii="Helvetica" w:hAnsi="Helvetica" w:cs="Helvetica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pacing w:val="0"/>
        <w:i w:val="false"/>
        <w:b w:val="false"/>
        <w:kern w:val="0"/>
        <w:iCs w:val="false"/>
        <w:bCs w:val="false"/>
        <w:w w:val="100"/>
        <w:emboss w:val="false"/>
        <w:imprint w:val="false"/>
        <w:color w:val="333333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53" w:hanging="159"/>
      </w:pPr>
      <w:rPr>
        <w:rFonts w:ascii="Helvetica" w:hAnsi="Helvetica" w:cs="Helvetica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pacing w:val="0"/>
        <w:i w:val="false"/>
        <w:b w:val="false"/>
        <w:kern w:val="0"/>
        <w:iCs w:val="false"/>
        <w:bCs w:val="false"/>
        <w:w w:val="100"/>
        <w:emboss w:val="false"/>
        <w:imprint w:val="false"/>
        <w:color w:val="333333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3973" w:hanging="159"/>
      </w:pPr>
      <w:rPr>
        <w:rFonts w:ascii="Arial Unicode MS" w:hAnsi="Arial Unicode MS" w:cs="Arial Unicode MS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pacing w:val="0"/>
        <w:i w:val="false"/>
        <w:b w:val="false"/>
        <w:kern w:val="0"/>
        <w:iCs w:val="false"/>
        <w:bCs w:val="false"/>
        <w:w w:val="100"/>
        <w:emboss w:val="false"/>
        <w:imprint w:val="false"/>
        <w:color w:val="333333"/>
      </w:rPr>
    </w:lvl>
    <w:lvl w:ilvl="6">
      <w:start w:val="1"/>
      <w:numFmt w:val="bullet"/>
      <w:lvlText w:val="•"/>
      <w:lvlJc w:val="left"/>
      <w:pPr>
        <w:tabs>
          <w:tab w:val="num" w:pos="0"/>
        </w:tabs>
        <w:ind w:left="4693" w:hanging="159"/>
      </w:pPr>
      <w:rPr>
        <w:rFonts w:ascii="Helvetica" w:hAnsi="Helvetica" w:cs="Helvetica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pacing w:val="0"/>
        <w:i w:val="false"/>
        <w:b w:val="false"/>
        <w:kern w:val="0"/>
        <w:iCs w:val="false"/>
        <w:bCs w:val="false"/>
        <w:w w:val="100"/>
        <w:emboss w:val="false"/>
        <w:imprint w:val="false"/>
        <w:color w:val="333333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13" w:hanging="159"/>
      </w:pPr>
      <w:rPr>
        <w:rFonts w:ascii="Helvetica" w:hAnsi="Helvetica" w:cs="Helvetica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pacing w:val="0"/>
        <w:i w:val="false"/>
        <w:b w:val="false"/>
        <w:kern w:val="0"/>
        <w:iCs w:val="false"/>
        <w:bCs w:val="false"/>
        <w:w w:val="100"/>
        <w:emboss w:val="false"/>
        <w:imprint w:val="false"/>
        <w:color w:val="333333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133" w:hanging="159"/>
      </w:pPr>
      <w:rPr>
        <w:rFonts w:ascii="Arial Unicode MS" w:hAnsi="Arial Unicode MS" w:cs="Arial Unicode MS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pacing w:val="0"/>
        <w:i w:val="false"/>
        <w:b w:val="false"/>
        <w:kern w:val="0"/>
        <w:iCs w:val="false"/>
        <w:bCs w:val="false"/>
        <w:w w:val="100"/>
        <w:emboss w:val="false"/>
        <w:imprint w:val="false"/>
        <w:color w:val="333333"/>
      </w:rPr>
    </w:lvl>
  </w:abstractNum>
  <w:abstractNum w:abstractNumId="2">
    <w:lvl w:ilvl="0">
      <w:start w:val="1"/>
      <w:numFmt w:val="bullet"/>
      <w:lvlText w:val="•"/>
      <w:lvlJc w:val="left"/>
      <w:pPr>
        <w:tabs>
          <w:tab w:val="num" w:pos="0"/>
        </w:tabs>
        <w:ind w:left="158" w:hanging="158"/>
      </w:pPr>
      <w:rPr>
        <w:rFonts w:ascii="Helvetica" w:hAnsi="Helvetica" w:cs="Helvetica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pacing w:val="0"/>
        <w:i w:val="false"/>
        <w:b w:val="false"/>
        <w:kern w:val="0"/>
        <w:iCs w:val="false"/>
        <w:bCs w:val="false"/>
        <w:w w:val="100"/>
        <w:emboss w:val="false"/>
        <w:imprint w:val="false"/>
        <w:color w:val="333333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92" w:hanging="158"/>
      </w:pPr>
      <w:rPr>
        <w:rFonts w:ascii="Helvetica" w:hAnsi="Helvetica" w:cs="Helvetica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pacing w:val="0"/>
        <w:i w:val="false"/>
        <w:b w:val="false"/>
        <w:kern w:val="0"/>
        <w:iCs w:val="false"/>
        <w:bCs w:val="false"/>
        <w:w w:val="100"/>
        <w:emboss w:val="false"/>
        <w:imprint w:val="false"/>
        <w:color w:val="333333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1812" w:hanging="158"/>
      </w:pPr>
      <w:rPr>
        <w:rFonts w:ascii="Arial Unicode MS" w:hAnsi="Arial Unicode MS" w:cs="Arial Unicode MS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pacing w:val="0"/>
        <w:i w:val="false"/>
        <w:b w:val="false"/>
        <w:kern w:val="0"/>
        <w:iCs w:val="false"/>
        <w:bCs w:val="false"/>
        <w:w w:val="100"/>
        <w:emboss w:val="false"/>
        <w:imprint w:val="false"/>
        <w:color w:val="333333"/>
      </w:rPr>
    </w:lvl>
    <w:lvl w:ilvl="3">
      <w:start w:val="1"/>
      <w:numFmt w:val="bullet"/>
      <w:lvlText w:val="•"/>
      <w:lvlJc w:val="left"/>
      <w:pPr>
        <w:tabs>
          <w:tab w:val="num" w:pos="0"/>
        </w:tabs>
        <w:ind w:left="2532" w:hanging="158"/>
      </w:pPr>
      <w:rPr>
        <w:rFonts w:ascii="Helvetica" w:hAnsi="Helvetica" w:cs="Helvetica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pacing w:val="0"/>
        <w:i w:val="false"/>
        <w:b w:val="false"/>
        <w:kern w:val="0"/>
        <w:iCs w:val="false"/>
        <w:bCs w:val="false"/>
        <w:w w:val="100"/>
        <w:emboss w:val="false"/>
        <w:imprint w:val="false"/>
        <w:color w:val="333333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52" w:hanging="158"/>
      </w:pPr>
      <w:rPr>
        <w:rFonts w:ascii="Helvetica" w:hAnsi="Helvetica" w:cs="Helvetica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pacing w:val="0"/>
        <w:i w:val="false"/>
        <w:b w:val="false"/>
        <w:kern w:val="0"/>
        <w:iCs w:val="false"/>
        <w:bCs w:val="false"/>
        <w:w w:val="100"/>
        <w:emboss w:val="false"/>
        <w:imprint w:val="false"/>
        <w:color w:val="333333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3972" w:hanging="158"/>
      </w:pPr>
      <w:rPr>
        <w:rFonts w:ascii="Arial Unicode MS" w:hAnsi="Arial Unicode MS" w:cs="Arial Unicode MS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pacing w:val="0"/>
        <w:i w:val="false"/>
        <w:b w:val="false"/>
        <w:kern w:val="0"/>
        <w:iCs w:val="false"/>
        <w:bCs w:val="false"/>
        <w:w w:val="100"/>
        <w:emboss w:val="false"/>
        <w:imprint w:val="false"/>
        <w:color w:val="333333"/>
      </w:rPr>
    </w:lvl>
    <w:lvl w:ilvl="6">
      <w:start w:val="1"/>
      <w:numFmt w:val="bullet"/>
      <w:lvlText w:val="•"/>
      <w:lvlJc w:val="left"/>
      <w:pPr>
        <w:tabs>
          <w:tab w:val="num" w:pos="0"/>
        </w:tabs>
        <w:ind w:left="4692" w:hanging="158"/>
      </w:pPr>
      <w:rPr>
        <w:rFonts w:ascii="Helvetica" w:hAnsi="Helvetica" w:cs="Helvetica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pacing w:val="0"/>
        <w:i w:val="false"/>
        <w:b w:val="false"/>
        <w:kern w:val="0"/>
        <w:iCs w:val="false"/>
        <w:bCs w:val="false"/>
        <w:w w:val="100"/>
        <w:emboss w:val="false"/>
        <w:imprint w:val="false"/>
        <w:color w:val="333333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12" w:hanging="158"/>
      </w:pPr>
      <w:rPr>
        <w:rFonts w:ascii="Helvetica" w:hAnsi="Helvetica" w:cs="Helvetica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pacing w:val="0"/>
        <w:i w:val="false"/>
        <w:b w:val="false"/>
        <w:kern w:val="0"/>
        <w:iCs w:val="false"/>
        <w:bCs w:val="false"/>
        <w:w w:val="100"/>
        <w:emboss w:val="false"/>
        <w:imprint w:val="false"/>
        <w:color w:val="333333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132" w:hanging="158"/>
      </w:pPr>
      <w:rPr>
        <w:rFonts w:ascii="Arial Unicode MS" w:hAnsi="Arial Unicode MS" w:cs="Arial Unicode MS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pacing w:val="0"/>
        <w:i w:val="false"/>
        <w:b w:val="false"/>
        <w:kern w:val="0"/>
        <w:iCs w:val="false"/>
        <w:bCs w:val="false"/>
        <w:w w:val="100"/>
        <w:emboss w:val="false"/>
        <w:imprint w:val="false"/>
        <w:color w:val="333333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1"/>
    <w:lvlOverride w:ilvl="0">
      <w:lvl w:ilvl="0">
        <w:start w:val="1"/>
        <w:numFmt w:val="bullet"/>
        <w:lvlText w:val="•"/>
        <w:lvlJc w:val="left"/>
        <w:pPr>
          <w:tabs>
            <w:tab w:val="num" w:pos="0"/>
          </w:tabs>
          <w:ind w:left="158" w:hanging="158"/>
        </w:pPr>
        <w:rPr>
          <w:rFonts w:ascii="Helvetica" w:hAnsi="Helvetica" w:cs="Helvetica" w:hint="default"/>
          <w:smallCaps w:val="false"/>
          <w:caps w:val="false"/>
          <w:outline w:val="false"/>
          <w:dstrike w:val="false"/>
          <w:strike w:val="false"/>
          <w:vertAlign w:val="baseline"/>
          <w:position w:val="0"/>
          <w:sz w:val="20"/>
          <w:spacing w:val="0"/>
          <w:i w:val="false"/>
          <w:b w:val="false"/>
          <w:kern w:val="0"/>
          <w:iCs w:val="false"/>
          <w:bCs w:val="false"/>
          <w:w w:val="100"/>
          <w:emboss w:val="false"/>
          <w:imprint w:val="false"/>
          <w:color w:val="333333"/>
        </w:rPr>
      </w:lvl>
    </w:lvlOverride>
    <w:lvlOverride w:ilvl="0">
      <w:startOverride w:val="1"/>
    </w:lvlOverride>
    <w:lvlOverride w:ilvl="1">
      <w:lvl w:ilvl="1">
        <w:start w:val="1"/>
        <w:numFmt w:val="bullet"/>
        <w:lvlText w:val="o"/>
        <w:lvlJc w:val="left"/>
        <w:pPr>
          <w:tabs>
            <w:tab w:val="num" w:pos="0"/>
          </w:tabs>
          <w:ind w:left="1092" w:hanging="158"/>
        </w:pPr>
        <w:rPr>
          <w:rFonts w:ascii="Helvetica" w:hAnsi="Helvetica" w:cs="Helvetica" w:hint="default"/>
          <w:smallCaps w:val="false"/>
          <w:caps w:val="false"/>
          <w:outline w:val="false"/>
          <w:dstrike w:val="false"/>
          <w:strike w:val="false"/>
          <w:vertAlign w:val="baseline"/>
          <w:position w:val="0"/>
          <w:sz w:val="20"/>
          <w:spacing w:val="0"/>
          <w:i w:val="false"/>
          <w:b w:val="false"/>
          <w:kern w:val="0"/>
          <w:iCs w:val="false"/>
          <w:bCs w:val="false"/>
          <w:w w:val="100"/>
          <w:emboss w:val="false"/>
          <w:imprint w:val="false"/>
          <w:color w:val="333333"/>
        </w:rPr>
      </w:lvl>
    </w:lvlOverride>
    <w:lvlOverride w:ilvl="1">
      <w:startOverride w:val="1"/>
    </w:lvlOverride>
    <w:lvlOverride w:ilvl="2">
      <w:lvl w:ilvl="2">
        <w:start w:val="1"/>
        <w:numFmt w:val="bullet"/>
        <w:lvlText w:val="▪"/>
        <w:lvlJc w:val="left"/>
        <w:pPr>
          <w:tabs>
            <w:tab w:val="num" w:pos="0"/>
          </w:tabs>
          <w:ind w:left="1812" w:hanging="158"/>
        </w:pPr>
        <w:rPr>
          <w:rFonts w:ascii="Arial Unicode MS" w:hAnsi="Arial Unicode MS" w:cs="Arial Unicode MS" w:hint="default"/>
          <w:smallCaps w:val="false"/>
          <w:caps w:val="false"/>
          <w:outline w:val="false"/>
          <w:dstrike w:val="false"/>
          <w:strike w:val="false"/>
          <w:vertAlign w:val="baseline"/>
          <w:position w:val="0"/>
          <w:sz w:val="20"/>
          <w:spacing w:val="0"/>
          <w:i w:val="false"/>
          <w:b w:val="false"/>
          <w:kern w:val="0"/>
          <w:iCs w:val="false"/>
          <w:bCs w:val="false"/>
          <w:w w:val="100"/>
          <w:emboss w:val="false"/>
          <w:imprint w:val="false"/>
          <w:color w:val="333333"/>
        </w:rPr>
      </w:lvl>
    </w:lvlOverride>
    <w:lvlOverride w:ilvl="2">
      <w:startOverride w:val="1"/>
    </w:lvlOverride>
    <w:lvlOverride w:ilvl="3">
      <w:lvl w:ilvl="3">
        <w:start w:val="1"/>
        <w:numFmt w:val="bullet"/>
        <w:lvlText w:val="•"/>
        <w:lvlJc w:val="left"/>
        <w:pPr>
          <w:tabs>
            <w:tab w:val="num" w:pos="0"/>
          </w:tabs>
          <w:ind w:left="2532" w:hanging="158"/>
        </w:pPr>
        <w:rPr>
          <w:rFonts w:ascii="Helvetica" w:hAnsi="Helvetica" w:cs="Helvetica" w:hint="default"/>
          <w:smallCaps w:val="false"/>
          <w:caps w:val="false"/>
          <w:outline w:val="false"/>
          <w:dstrike w:val="false"/>
          <w:strike w:val="false"/>
          <w:vertAlign w:val="baseline"/>
          <w:position w:val="0"/>
          <w:sz w:val="20"/>
          <w:spacing w:val="0"/>
          <w:i w:val="false"/>
          <w:b w:val="false"/>
          <w:kern w:val="0"/>
          <w:iCs w:val="false"/>
          <w:bCs w:val="false"/>
          <w:w w:val="100"/>
          <w:emboss w:val="false"/>
          <w:imprint w:val="false"/>
          <w:color w:val="333333"/>
        </w:rPr>
      </w:lvl>
    </w:lvlOverride>
    <w:lvlOverride w:ilvl="3">
      <w:startOverride w:val="1"/>
    </w:lvlOverride>
    <w:lvlOverride w:ilvl="4">
      <w:lvl w:ilvl="4">
        <w:start w:val="1"/>
        <w:numFmt w:val="bullet"/>
        <w:lvlText w:val="o"/>
        <w:lvlJc w:val="left"/>
        <w:pPr>
          <w:tabs>
            <w:tab w:val="num" w:pos="0"/>
          </w:tabs>
          <w:ind w:left="3252" w:hanging="158"/>
        </w:pPr>
        <w:rPr>
          <w:rFonts w:ascii="Helvetica" w:hAnsi="Helvetica" w:cs="Helvetica" w:hint="default"/>
          <w:smallCaps w:val="false"/>
          <w:caps w:val="false"/>
          <w:outline w:val="false"/>
          <w:dstrike w:val="false"/>
          <w:strike w:val="false"/>
          <w:vertAlign w:val="baseline"/>
          <w:position w:val="0"/>
          <w:sz w:val="20"/>
          <w:spacing w:val="0"/>
          <w:i w:val="false"/>
          <w:b w:val="false"/>
          <w:kern w:val="0"/>
          <w:iCs w:val="false"/>
          <w:bCs w:val="false"/>
          <w:w w:val="100"/>
          <w:emboss w:val="false"/>
          <w:imprint w:val="false"/>
          <w:color w:val="333333"/>
        </w:rPr>
      </w:lvl>
    </w:lvlOverride>
    <w:lvlOverride w:ilvl="4">
      <w:startOverride w:val="1"/>
    </w:lvlOverride>
    <w:lvlOverride w:ilvl="5">
      <w:lvl w:ilvl="5">
        <w:start w:val="1"/>
        <w:numFmt w:val="bullet"/>
        <w:lvlText w:val="▪"/>
        <w:lvlJc w:val="left"/>
        <w:pPr>
          <w:tabs>
            <w:tab w:val="num" w:pos="0"/>
          </w:tabs>
          <w:ind w:left="3972" w:hanging="158"/>
        </w:pPr>
        <w:rPr>
          <w:rFonts w:ascii="Arial Unicode MS" w:hAnsi="Arial Unicode MS" w:cs="Arial Unicode MS" w:hint="default"/>
          <w:smallCaps w:val="false"/>
          <w:caps w:val="false"/>
          <w:outline w:val="false"/>
          <w:dstrike w:val="false"/>
          <w:strike w:val="false"/>
          <w:vertAlign w:val="baseline"/>
          <w:position w:val="0"/>
          <w:sz w:val="20"/>
          <w:spacing w:val="0"/>
          <w:i w:val="false"/>
          <w:b w:val="false"/>
          <w:kern w:val="0"/>
          <w:iCs w:val="false"/>
          <w:bCs w:val="false"/>
          <w:w w:val="100"/>
          <w:emboss w:val="false"/>
          <w:imprint w:val="false"/>
          <w:color w:val="333333"/>
        </w:rPr>
      </w:lvl>
    </w:lvlOverride>
    <w:lvlOverride w:ilvl="5">
      <w:startOverride w:val="1"/>
    </w:lvlOverride>
    <w:lvlOverride w:ilvl="6">
      <w:lvl w:ilvl="6">
        <w:start w:val="1"/>
        <w:numFmt w:val="bullet"/>
        <w:lvlText w:val="•"/>
        <w:lvlJc w:val="left"/>
        <w:pPr>
          <w:tabs>
            <w:tab w:val="num" w:pos="0"/>
          </w:tabs>
          <w:ind w:left="4692" w:hanging="158"/>
        </w:pPr>
        <w:rPr>
          <w:rFonts w:ascii="Helvetica" w:hAnsi="Helvetica" w:cs="Helvetica" w:hint="default"/>
          <w:smallCaps w:val="false"/>
          <w:caps w:val="false"/>
          <w:outline w:val="false"/>
          <w:dstrike w:val="false"/>
          <w:strike w:val="false"/>
          <w:vertAlign w:val="baseline"/>
          <w:position w:val="0"/>
          <w:sz w:val="20"/>
          <w:spacing w:val="0"/>
          <w:i w:val="false"/>
          <w:b w:val="false"/>
          <w:kern w:val="0"/>
          <w:iCs w:val="false"/>
          <w:bCs w:val="false"/>
          <w:w w:val="100"/>
          <w:emboss w:val="false"/>
          <w:imprint w:val="false"/>
          <w:color w:val="333333"/>
        </w:rPr>
      </w:lvl>
    </w:lvlOverride>
    <w:lvlOverride w:ilvl="6">
      <w:startOverride w:val="1"/>
    </w:lvlOverride>
    <w:lvlOverride w:ilvl="7">
      <w:lvl w:ilvl="7">
        <w:start w:val="1"/>
        <w:numFmt w:val="bullet"/>
        <w:lvlText w:val="o"/>
        <w:lvlJc w:val="left"/>
        <w:pPr>
          <w:tabs>
            <w:tab w:val="num" w:pos="0"/>
          </w:tabs>
          <w:ind w:left="5412" w:hanging="158"/>
        </w:pPr>
        <w:rPr>
          <w:rFonts w:ascii="Helvetica" w:hAnsi="Helvetica" w:cs="Helvetica" w:hint="default"/>
          <w:smallCaps w:val="false"/>
          <w:caps w:val="false"/>
          <w:outline w:val="false"/>
          <w:dstrike w:val="false"/>
          <w:strike w:val="false"/>
          <w:vertAlign w:val="baseline"/>
          <w:position w:val="0"/>
          <w:sz w:val="20"/>
          <w:spacing w:val="0"/>
          <w:i w:val="false"/>
          <w:b w:val="false"/>
          <w:kern w:val="0"/>
          <w:iCs w:val="false"/>
          <w:bCs w:val="false"/>
          <w:w w:val="100"/>
          <w:emboss w:val="false"/>
          <w:imprint w:val="false"/>
          <w:color w:val="333333"/>
        </w:rPr>
      </w:lvl>
    </w:lvlOverride>
    <w:lvlOverride w:ilvl="7">
      <w:startOverride w:val="1"/>
    </w:lvlOverride>
    <w:lvlOverride w:ilvl="8">
      <w:lvl w:ilvl="8">
        <w:start w:val="1"/>
        <w:numFmt w:val="bullet"/>
        <w:lvlText w:val="▪"/>
        <w:lvlJc w:val="left"/>
        <w:pPr>
          <w:tabs>
            <w:tab w:val="num" w:pos="0"/>
          </w:tabs>
          <w:ind w:left="6132" w:hanging="158"/>
        </w:pPr>
        <w:rPr>
          <w:rFonts w:ascii="Arial Unicode MS" w:hAnsi="Arial Unicode MS" w:cs="Arial Unicode MS" w:hint="default"/>
          <w:smallCaps w:val="false"/>
          <w:caps w:val="false"/>
          <w:outline w:val="false"/>
          <w:dstrike w:val="false"/>
          <w:strike w:val="false"/>
          <w:vertAlign w:val="baseline"/>
          <w:position w:val="0"/>
          <w:sz w:val="20"/>
          <w:spacing w:val="0"/>
          <w:i w:val="false"/>
          <w:b w:val="false"/>
          <w:kern w:val="0"/>
          <w:iCs w:val="false"/>
          <w:bCs w:val="false"/>
          <w:w w:val="100"/>
          <w:emboss w:val="false"/>
          <w:imprint w:val="false"/>
          <w:color w:val="333333"/>
        </w:rPr>
      </w:lvl>
    </w:lvlOverride>
  </w:num>
  <w:num w:numId="5">
    <w:abstractNumId w:val="1"/>
    <w:lvlOverride w:ilvl="0">
      <w:lvl w:ilvl="0">
        <w:start w:val="1"/>
        <w:numFmt w:val="bullet"/>
        <w:lvlText w:val="•"/>
        <w:lvlJc w:val="left"/>
        <w:pPr>
          <w:tabs>
            <w:tab w:val="num" w:pos="0"/>
          </w:tabs>
          <w:ind w:left="158" w:hanging="158"/>
        </w:pPr>
        <w:rPr>
          <w:rFonts w:ascii="Helvetica" w:hAnsi="Helvetica" w:cs="Helvetica" w:hint="default"/>
          <w:smallCaps w:val="false"/>
          <w:caps w:val="false"/>
          <w:outline w:val="false"/>
          <w:dstrike w:val="false"/>
          <w:strike w:val="false"/>
          <w:vertAlign w:val="baseline"/>
          <w:position w:val="0"/>
          <w:sz w:val="20"/>
          <w:spacing w:val="0"/>
          <w:i w:val="false"/>
          <w:b w:val="false"/>
          <w:kern w:val="0"/>
          <w:iCs w:val="false"/>
          <w:bCs w:val="false"/>
          <w:w w:val="100"/>
          <w:emboss w:val="false"/>
          <w:imprint w:val="false"/>
          <w:color w:val="333333"/>
        </w:rPr>
      </w:lvl>
    </w:lvlOverride>
    <w:lvlOverride w:ilvl="0">
      <w:startOverride w:val="1"/>
    </w:lvlOverride>
    <w:lvlOverride w:ilvl="1">
      <w:lvl w:ilvl="1">
        <w:start w:val="1"/>
        <w:numFmt w:val="bullet"/>
        <w:lvlText w:val="o"/>
        <w:lvlJc w:val="left"/>
        <w:pPr>
          <w:tabs>
            <w:tab w:val="num" w:pos="0"/>
          </w:tabs>
          <w:ind w:left="1092" w:hanging="158"/>
        </w:pPr>
        <w:rPr>
          <w:rFonts w:ascii="Helvetica" w:hAnsi="Helvetica" w:cs="Helvetica" w:hint="default"/>
          <w:smallCaps w:val="false"/>
          <w:caps w:val="false"/>
          <w:outline w:val="false"/>
          <w:dstrike w:val="false"/>
          <w:strike w:val="false"/>
          <w:vertAlign w:val="baseline"/>
          <w:position w:val="0"/>
          <w:sz w:val="20"/>
          <w:spacing w:val="0"/>
          <w:i w:val="false"/>
          <w:b w:val="false"/>
          <w:kern w:val="0"/>
          <w:iCs w:val="false"/>
          <w:bCs w:val="false"/>
          <w:w w:val="100"/>
          <w:emboss w:val="false"/>
          <w:imprint w:val="false"/>
          <w:color w:val="333333"/>
        </w:rPr>
      </w:lvl>
    </w:lvlOverride>
    <w:lvlOverride w:ilvl="1">
      <w:startOverride w:val="1"/>
    </w:lvlOverride>
    <w:lvlOverride w:ilvl="2">
      <w:lvl w:ilvl="2">
        <w:start w:val="1"/>
        <w:numFmt w:val="bullet"/>
        <w:lvlText w:val="▪"/>
        <w:lvlJc w:val="left"/>
        <w:pPr>
          <w:tabs>
            <w:tab w:val="num" w:pos="0"/>
          </w:tabs>
          <w:ind w:left="1812" w:hanging="158"/>
        </w:pPr>
        <w:rPr>
          <w:rFonts w:ascii="Arial Unicode MS" w:hAnsi="Arial Unicode MS" w:cs="Arial Unicode MS" w:hint="default"/>
          <w:smallCaps w:val="false"/>
          <w:caps w:val="false"/>
          <w:outline w:val="false"/>
          <w:dstrike w:val="false"/>
          <w:strike w:val="false"/>
          <w:vertAlign w:val="baseline"/>
          <w:position w:val="0"/>
          <w:sz w:val="20"/>
          <w:spacing w:val="0"/>
          <w:i w:val="false"/>
          <w:b w:val="false"/>
          <w:kern w:val="0"/>
          <w:iCs w:val="false"/>
          <w:bCs w:val="false"/>
          <w:w w:val="100"/>
          <w:emboss w:val="false"/>
          <w:imprint w:val="false"/>
          <w:color w:val="333333"/>
        </w:rPr>
      </w:lvl>
    </w:lvlOverride>
    <w:lvlOverride w:ilvl="2">
      <w:startOverride w:val="1"/>
    </w:lvlOverride>
    <w:lvlOverride w:ilvl="3">
      <w:lvl w:ilvl="3">
        <w:start w:val="1"/>
        <w:numFmt w:val="bullet"/>
        <w:lvlText w:val="•"/>
        <w:lvlJc w:val="left"/>
        <w:pPr>
          <w:tabs>
            <w:tab w:val="num" w:pos="0"/>
          </w:tabs>
          <w:ind w:left="2532" w:hanging="158"/>
        </w:pPr>
        <w:rPr>
          <w:rFonts w:ascii="Helvetica" w:hAnsi="Helvetica" w:cs="Helvetica" w:hint="default"/>
          <w:smallCaps w:val="false"/>
          <w:caps w:val="false"/>
          <w:outline w:val="false"/>
          <w:dstrike w:val="false"/>
          <w:strike w:val="false"/>
          <w:vertAlign w:val="baseline"/>
          <w:position w:val="0"/>
          <w:sz w:val="20"/>
          <w:spacing w:val="0"/>
          <w:i w:val="false"/>
          <w:b w:val="false"/>
          <w:kern w:val="0"/>
          <w:iCs w:val="false"/>
          <w:bCs w:val="false"/>
          <w:w w:val="100"/>
          <w:emboss w:val="false"/>
          <w:imprint w:val="false"/>
          <w:color w:val="333333"/>
        </w:rPr>
      </w:lvl>
    </w:lvlOverride>
    <w:lvlOverride w:ilvl="3">
      <w:startOverride w:val="1"/>
    </w:lvlOverride>
    <w:lvlOverride w:ilvl="4">
      <w:lvl w:ilvl="4">
        <w:start w:val="1"/>
        <w:numFmt w:val="bullet"/>
        <w:lvlText w:val="o"/>
        <w:lvlJc w:val="left"/>
        <w:pPr>
          <w:tabs>
            <w:tab w:val="num" w:pos="0"/>
          </w:tabs>
          <w:ind w:left="3252" w:hanging="158"/>
        </w:pPr>
        <w:rPr>
          <w:rFonts w:ascii="Helvetica" w:hAnsi="Helvetica" w:cs="Helvetica" w:hint="default"/>
          <w:smallCaps w:val="false"/>
          <w:caps w:val="false"/>
          <w:outline w:val="false"/>
          <w:dstrike w:val="false"/>
          <w:strike w:val="false"/>
          <w:vertAlign w:val="baseline"/>
          <w:position w:val="0"/>
          <w:sz w:val="20"/>
          <w:spacing w:val="0"/>
          <w:i w:val="false"/>
          <w:b w:val="false"/>
          <w:kern w:val="0"/>
          <w:iCs w:val="false"/>
          <w:bCs w:val="false"/>
          <w:w w:val="100"/>
          <w:emboss w:val="false"/>
          <w:imprint w:val="false"/>
          <w:color w:val="333333"/>
        </w:rPr>
      </w:lvl>
    </w:lvlOverride>
    <w:lvlOverride w:ilvl="4">
      <w:startOverride w:val="1"/>
    </w:lvlOverride>
    <w:lvlOverride w:ilvl="5">
      <w:lvl w:ilvl="5">
        <w:start w:val="1"/>
        <w:numFmt w:val="bullet"/>
        <w:lvlText w:val="▪"/>
        <w:lvlJc w:val="left"/>
        <w:pPr>
          <w:tabs>
            <w:tab w:val="num" w:pos="0"/>
          </w:tabs>
          <w:ind w:left="3972" w:hanging="158"/>
        </w:pPr>
        <w:rPr>
          <w:rFonts w:ascii="Arial Unicode MS" w:hAnsi="Arial Unicode MS" w:cs="Arial Unicode MS" w:hint="default"/>
          <w:smallCaps w:val="false"/>
          <w:caps w:val="false"/>
          <w:outline w:val="false"/>
          <w:dstrike w:val="false"/>
          <w:strike w:val="false"/>
          <w:vertAlign w:val="baseline"/>
          <w:position w:val="0"/>
          <w:sz w:val="20"/>
          <w:spacing w:val="0"/>
          <w:i w:val="false"/>
          <w:b w:val="false"/>
          <w:kern w:val="0"/>
          <w:iCs w:val="false"/>
          <w:bCs w:val="false"/>
          <w:w w:val="100"/>
          <w:emboss w:val="false"/>
          <w:imprint w:val="false"/>
          <w:color w:val="333333"/>
        </w:rPr>
      </w:lvl>
    </w:lvlOverride>
    <w:lvlOverride w:ilvl="5">
      <w:startOverride w:val="1"/>
    </w:lvlOverride>
    <w:lvlOverride w:ilvl="6">
      <w:lvl w:ilvl="6">
        <w:start w:val="1"/>
        <w:numFmt w:val="bullet"/>
        <w:lvlText w:val="•"/>
        <w:lvlJc w:val="left"/>
        <w:pPr>
          <w:tabs>
            <w:tab w:val="num" w:pos="0"/>
          </w:tabs>
          <w:ind w:left="4692" w:hanging="158"/>
        </w:pPr>
        <w:rPr>
          <w:rFonts w:ascii="Helvetica" w:hAnsi="Helvetica" w:cs="Helvetica" w:hint="default"/>
          <w:smallCaps w:val="false"/>
          <w:caps w:val="false"/>
          <w:outline w:val="false"/>
          <w:dstrike w:val="false"/>
          <w:strike w:val="false"/>
          <w:vertAlign w:val="baseline"/>
          <w:position w:val="0"/>
          <w:sz w:val="20"/>
          <w:spacing w:val="0"/>
          <w:i w:val="false"/>
          <w:b w:val="false"/>
          <w:kern w:val="0"/>
          <w:iCs w:val="false"/>
          <w:bCs w:val="false"/>
          <w:w w:val="100"/>
          <w:emboss w:val="false"/>
          <w:imprint w:val="false"/>
          <w:color w:val="333333"/>
        </w:rPr>
      </w:lvl>
    </w:lvlOverride>
    <w:lvlOverride w:ilvl="6">
      <w:startOverride w:val="1"/>
    </w:lvlOverride>
    <w:lvlOverride w:ilvl="7">
      <w:lvl w:ilvl="7">
        <w:start w:val="1"/>
        <w:numFmt w:val="bullet"/>
        <w:lvlText w:val="o"/>
        <w:lvlJc w:val="left"/>
        <w:pPr>
          <w:tabs>
            <w:tab w:val="num" w:pos="0"/>
          </w:tabs>
          <w:ind w:left="5412" w:hanging="158"/>
        </w:pPr>
        <w:rPr>
          <w:rFonts w:ascii="Helvetica" w:hAnsi="Helvetica" w:cs="Helvetica" w:hint="default"/>
          <w:smallCaps w:val="false"/>
          <w:caps w:val="false"/>
          <w:outline w:val="false"/>
          <w:dstrike w:val="false"/>
          <w:strike w:val="false"/>
          <w:vertAlign w:val="baseline"/>
          <w:position w:val="0"/>
          <w:sz w:val="20"/>
          <w:spacing w:val="0"/>
          <w:i w:val="false"/>
          <w:b w:val="false"/>
          <w:kern w:val="0"/>
          <w:iCs w:val="false"/>
          <w:bCs w:val="false"/>
          <w:w w:val="100"/>
          <w:emboss w:val="false"/>
          <w:imprint w:val="false"/>
          <w:color w:val="333333"/>
        </w:rPr>
      </w:lvl>
    </w:lvlOverride>
    <w:lvlOverride w:ilvl="7">
      <w:startOverride w:val="1"/>
    </w:lvlOverride>
    <w:lvlOverride w:ilvl="8">
      <w:lvl w:ilvl="8">
        <w:start w:val="1"/>
        <w:numFmt w:val="bullet"/>
        <w:lvlText w:val="▪"/>
        <w:lvlJc w:val="left"/>
        <w:pPr>
          <w:tabs>
            <w:tab w:val="num" w:pos="0"/>
          </w:tabs>
          <w:ind w:left="6132" w:hanging="158"/>
        </w:pPr>
        <w:rPr>
          <w:rFonts w:ascii="Arial Unicode MS" w:hAnsi="Arial Unicode MS" w:cs="Arial Unicode MS" w:hint="default"/>
          <w:smallCaps w:val="false"/>
          <w:caps w:val="false"/>
          <w:outline w:val="false"/>
          <w:dstrike w:val="false"/>
          <w:strike w:val="false"/>
          <w:vertAlign w:val="baseline"/>
          <w:position w:val="0"/>
          <w:sz w:val="20"/>
          <w:spacing w:val="0"/>
          <w:i w:val="false"/>
          <w:b w:val="false"/>
          <w:kern w:val="0"/>
          <w:iCs w:val="false"/>
          <w:bCs w:val="false"/>
          <w:w w:val="100"/>
          <w:emboss w:val="false"/>
          <w:imprint w:val="false"/>
          <w:color w:val="333333"/>
        </w:rPr>
      </w:lvl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Arial Unicode MS" w:cs="Times New Roman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keepNext w:val="false"/>
      <w:keepLines w:val="false"/>
      <w:pageBreakBefore w:val="false"/>
      <w:widowControl/>
      <w:pBdr/>
      <w:shd w:val="clear" w:color="auto" w:fill="auto"/>
      <w:suppressAutoHyphens w:val="false"/>
      <w:bidi w:val="0"/>
      <w:spacing w:lineRule="auto" w:line="240" w:beforeAutospacing="0" w:before="0" w:afterAutospacing="0" w:after="0"/>
      <w:ind w:hanging="0" w:left="0" w:right="0"/>
      <w:jc w:val="left"/>
    </w:pPr>
    <w:rPr>
      <w:rFonts w:ascii="Times New Roman" w:hAnsi="Times New Roman" w:eastAsia="Arial Unicode MS" w:cs="Times New Roman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auto"/>
      <w:spacing w:val="0"/>
      <w:w w:val="100"/>
      <w:kern w:val="0"/>
      <w:position w:val="0"/>
      <w:sz w:val="24"/>
      <w:sz w:val="24"/>
      <w:szCs w:val="24"/>
      <w:u w:val="none" w:color="FFFFFF"/>
      <w:vertAlign w:val="baseline"/>
      <w:lang w:val="en-US" w:eastAsia="en-US" w:bidi="ar-SA"/>
    </w:rPr>
  </w:style>
  <w:style w:type="character" w:styleId="DefaultParagraphFont" w:default="1">
    <w:name w:val="Default Paragraph Font"/>
    <w:qFormat/>
    <w:rPr/>
  </w:style>
  <w:style w:type="character" w:styleId="Hyperlink">
    <w:name w:val="Hyperlink"/>
    <w:rPr>
      <w:u w:val="single" w:color="FFFFFF"/>
    </w:rPr>
  </w:style>
  <w:style w:type="character" w:styleId="None">
    <w:name w:val="None"/>
    <w:qFormat/>
    <w:rPr/>
  </w:style>
  <w:style w:type="character" w:styleId="Hyperlink0">
    <w:name w:val="Hyperlink.0"/>
    <w:basedOn w:val="None"/>
    <w:qFormat/>
    <w:rPr>
      <w:u w:val="single" w:color="FFFFFF"/>
    </w:rPr>
  </w:style>
  <w:style w:type="character" w:styleId="Link">
    <w:name w:val="Link"/>
    <w:qFormat/>
    <w:rPr>
      <w:outline w:val="false"/>
      <w:color w:val="0563C1"/>
      <w:u w:val="single" w:color="0563C1"/>
    </w:rPr>
  </w:style>
  <w:style w:type="character" w:styleId="Hyperlink1">
    <w:name w:val="Hyperlink.1"/>
    <w:basedOn w:val="Link"/>
    <w:qFormat/>
    <w:rPr>
      <w:outline w:val="false"/>
      <w:color w:val="323232"/>
    </w:rPr>
  </w:style>
  <w:style w:type="paragraph" w:styleId="Heading">
    <w:name w:val="Heading"/>
    <w:next w:val="Body"/>
    <w:qFormat/>
    <w:pPr>
      <w:keepNext w:val="true"/>
      <w:keepLines/>
      <w:pageBreakBefore w:val="false"/>
      <w:widowControl/>
      <w:pBdr/>
      <w:shd w:val="clear" w:color="auto" w:fill="auto"/>
      <w:suppressAutoHyphens w:val="false"/>
      <w:bidi w:val="0"/>
      <w:spacing w:lineRule="auto" w:line="259" w:beforeAutospacing="0" w:before="0" w:afterAutospacing="0" w:after="3"/>
      <w:ind w:hanging="10" w:left="10" w:right="0"/>
      <w:jc w:val="both"/>
      <w:outlineLvl w:val="0"/>
    </w:pPr>
    <w:rPr>
      <w:rFonts w:ascii="Source Sans Pro" w:hAnsi="Source Sans Pro" w:eastAsia="Source Sans Pro" w:cs="Source Sans Pro"/>
      <w:b/>
      <w:bCs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333333"/>
      <w:spacing w:val="0"/>
      <w:w w:val="100"/>
      <w:kern w:val="0"/>
      <w:position w:val="0"/>
      <w:sz w:val="32"/>
      <w:sz w:val="32"/>
      <w:szCs w:val="32"/>
      <w:u w:val="none" w:color="333333"/>
      <w:shd w:fill="auto" w:val="clear"/>
      <w:vertAlign w:val="baseline"/>
      <w:lang w:val="en-US" w:eastAsia="zh-CN" w:bidi="hi-IN"/>
      <w14:textOutline>
        <w14:noFill/>
      </w14:textOutline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Footer">
    <w:name w:val="Header &amp; Footer"/>
    <w:qFormat/>
    <w:pPr>
      <w:keepNext w:val="false"/>
      <w:keepLines w:val="false"/>
      <w:pageBreakBefore w:val="false"/>
      <w:widowControl/>
      <w:pBdr/>
      <w:shd w:val="clear" w:color="auto" w:fill="auto"/>
      <w:tabs>
        <w:tab w:val="clear" w:pos="720"/>
        <w:tab w:val="right" w:pos="9020" w:leader="none"/>
      </w:tabs>
      <w:suppressAutoHyphens w:val="false"/>
      <w:bidi w:val="0"/>
      <w:spacing w:lineRule="auto" w:line="240" w:beforeAutospacing="0" w:before="0" w:afterAutospacing="0" w:after="0"/>
      <w:ind w:hanging="0" w:left="0" w:right="0"/>
      <w:jc w:val="left"/>
    </w:pPr>
    <w:rPr>
      <w:rFonts w:ascii="Helvetica Neue" w:hAnsi="Helvetica Neue" w:eastAsia="Arial Unicode MS" w:cs="Arial Unicode MS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000000"/>
      <w:spacing w:val="0"/>
      <w:w w:val="100"/>
      <w:kern w:val="0"/>
      <w:position w:val="0"/>
      <w:sz w:val="24"/>
      <w:sz w:val="24"/>
      <w:szCs w:val="24"/>
      <w:u w:val="none" w:color="FFFFFF"/>
      <w:shd w:fill="auto" w:val="clear"/>
      <w:vertAlign w:val="baseline"/>
      <w:lang w:val="en-US" w:eastAsia="zh-CN" w:bidi="hi-IN"/>
      <w14:textOutline>
        <w14:noFill/>
      </w14:textOutline>
    </w:rPr>
  </w:style>
  <w:style w:type="paragraph" w:styleId="Body">
    <w:name w:val="Body"/>
    <w:qFormat/>
    <w:pPr>
      <w:keepNext w:val="false"/>
      <w:keepLines w:val="false"/>
      <w:pageBreakBefore w:val="false"/>
      <w:widowControl/>
      <w:pBdr/>
      <w:shd w:val="clear" w:color="auto" w:fill="auto"/>
      <w:suppressAutoHyphens w:val="false"/>
      <w:bidi w:val="0"/>
      <w:spacing w:lineRule="auto" w:line="262" w:beforeAutospacing="0" w:before="0" w:afterAutospacing="0" w:after="0"/>
      <w:ind w:hanging="10" w:left="10" w:right="0"/>
      <w:jc w:val="both"/>
    </w:pPr>
    <w:rPr>
      <w:rFonts w:ascii="Source Sans Pro" w:hAnsi="Source Sans Pro" w:eastAsia="Source Sans Pro" w:cs="Source Sans Pro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333333"/>
      <w:spacing w:val="0"/>
      <w:w w:val="100"/>
      <w:kern w:val="0"/>
      <w:position w:val="0"/>
      <w:sz w:val="18"/>
      <w:sz w:val="18"/>
      <w:szCs w:val="18"/>
      <w:u w:val="none" w:color="333333"/>
      <w:shd w:fill="auto" w:val="clear"/>
      <w:vertAlign w:val="baseline"/>
      <w:lang w:val="nl-NL" w:eastAsia="zh-CN" w:bidi="hi-IN"/>
      <w14:textOutline>
        <w14:noFill/>
      </w14:textOutline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numbering" w:styleId="NoList" w:default="1">
    <w:name w:val="No List"/>
    <w:qFormat/>
  </w:style>
  <w:style w:type="numbering" w:styleId="ImportedStyle1">
    <w:name w:val="Imported Style 1"/>
    <w:qFormat/>
  </w:style>
  <w:style w:type="table" w:default="1" w:styleId="Table Normal">
    <w:name w:val="Table Normal"/>
    <w:tblStylePr w:type="firstRow">
      <w:tblPr/>
    </w:tblStylePr>
    <w:tblStylePr w:type="lastRow">
      <w:tblPr/>
    </w:tblStylePr>
    <w:tblStylePr w:type="firstCol">
      <w:tblPr/>
    </w:tblStylePr>
    <w:tblStylePr w:type="lastCol">
      <w:tblPr/>
    </w:tblStylePr>
    <w:tblStylePr w:type="band1Vert">
      <w:tblPr/>
    </w:tblStylePr>
    <w:tblStylePr w:type="band2Vert">
      <w:tblPr/>
    </w:tblStylePr>
    <w:tblStylePr w:type="band1Horz">
      <w:tblPr/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toidiu.com/" TargetMode="External"/><Relationship Id="rId3" Type="http://schemas.openxmlformats.org/officeDocument/2006/relationships/hyperlink" Target="https://github.com/toidiu/" TargetMode="External"/><Relationship Id="rId4" Type="http://schemas.openxmlformats.org/officeDocument/2006/relationships/hyperlink" Target="https://github.com/aws/s2n-quic/commits?author=toidiu" TargetMode="External"/><Relationship Id="rId5" Type="http://schemas.openxmlformats.org/officeDocument/2006/relationships/hyperlink" Target="https://github.com/aws/s2n-tls/commits?author=toidiu" TargetMode="External"/><Relationship Id="rId6" Type="http://schemas.openxmlformats.org/officeDocument/2006/relationships/hyperlink" Target="https://github.com/cloudflare/quiche/commits?author=toidiu" TargetMode="External"/><Relationship Id="rId7" Type="http://schemas.openxmlformats.org/officeDocument/2006/relationships/hyperlink" Target="https://github.com/cloudflare/boring/commits?author=toidiu" TargetMode="External"/><Relationship Id="rId8" Type="http://schemas.openxmlformats.org/officeDocument/2006/relationships/hyperlink" Target="https://github.com/cloudflare/boring/pull/330/files" TargetMode="External"/><Relationship Id="rId9" Type="http://schemas.openxmlformats.org/officeDocument/2006/relationships/hyperlink" Target="https://github.com/cloudflare/quiche/commit/b12d8c3097cd1249d5b5e7db69a8f85423d2c98e" TargetMode="External"/><Relationship Id="rId10" Type="http://schemas.openxmlformats.org/officeDocument/2006/relationships/hyperlink" Target="https://github.com/cloudflare/quiche/pull/2366" TargetMode="External"/><Relationship Id="rId11" Type="http://schemas.openxmlformats.org/officeDocument/2006/relationships/hyperlink" Target="https://blog.cloudflare.com/defending-quic-from-acknowledgement-based-ddos-attacks/" TargetMode="External"/><Relationship Id="rId12" Type="http://schemas.openxmlformats.org/officeDocument/2006/relationships/hyperlink" Target="https://github.com/aws/s2n-quic/commits?author=toidiu" TargetMode="External"/><Relationship Id="rId13" Type="http://schemas.openxmlformats.org/officeDocument/2006/relationships/hyperlink" Target="https://github.com/aws/s2n-tls/commits?author=toidiu" TargetMode="External"/><Relationship Id="rId14" Type="http://schemas.openxmlformats.org/officeDocument/2006/relationships/hyperlink" Target="https://github.com/aws/s2n-quic/issues/1137" TargetMode="External"/><Relationship Id="rId15" Type="http://schemas.openxmlformats.org/officeDocument/2006/relationships/hyperlink" Target="https://github.com/aws/s2n-quic/issues/1276" TargetMode="External"/><Relationship Id="rId16" Type="http://schemas.openxmlformats.org/officeDocument/2006/relationships/hyperlink" Target="https://github.com/aws/s2n-quic/issues/439" TargetMode="External"/><Relationship Id="rId17" Type="http://schemas.openxmlformats.org/officeDocument/2006/relationships/header" Target="header1.xml"/><Relationship Id="rId18" Type="http://schemas.openxmlformats.org/officeDocument/2006/relationships/header" Target="header2.xml"/><Relationship Id="rId19" Type="http://schemas.openxmlformats.org/officeDocument/2006/relationships/header" Target="header3.xml"/><Relationship Id="rId20" Type="http://schemas.openxmlformats.org/officeDocument/2006/relationships/footer" Target="footer1.xml"/><Relationship Id="rId21" Type="http://schemas.openxmlformats.org/officeDocument/2006/relationships/footer" Target="footer2.xml"/><Relationship Id="rId22" Type="http://schemas.openxmlformats.org/officeDocument/2006/relationships/footer" Target="footer3.xml"/><Relationship Id="rId23" Type="http://schemas.openxmlformats.org/officeDocument/2006/relationships/numbering" Target="numbering.xml"/><Relationship Id="rId24" Type="http://schemas.openxmlformats.org/officeDocument/2006/relationships/fontTable" Target="fontTable.xml"/><Relationship Id="rId25" Type="http://schemas.openxmlformats.org/officeDocument/2006/relationships/settings" Target="settings.xml"/><Relationship Id="rId2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 pitchFamily="0" charset="1"/>
        <a:ea typeface="Helvetica Neue" pitchFamily="0" charset="1"/>
        <a:cs typeface="Helvetica Neue" pitchFamily="0" charset="1"/>
      </a:majorFont>
      <a:minorFont>
        <a:latin typeface="Helvetica Neue" pitchFamily="0" charset="1"/>
        <a:ea typeface="Helvetica Neue" pitchFamily="0" charset="1"/>
        <a:cs typeface="Helvetica Neue" pitchFamily="0" charset="1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LibreOffice/25.2.3.2$Linux_X86_64 LibreOffice_project/520$Build-2</Application>
  <AppVersion>15.0000</AppVersion>
  <Pages>2</Pages>
  <Words>586</Words>
  <Characters>3427</Characters>
  <CharactersWithSpaces>3964</CharactersWithSpaces>
  <Paragraphs>39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2026-10-20T22:44:30Z</dcterms:modified>
  <cp:revision>1</cp:revision>
  <dc:subject/>
  <dc:title/>
</cp:coreProperties>
</file>