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B501" w14:textId="36085A67" w:rsidR="00E43BB8" w:rsidRPr="00227CDE" w:rsidRDefault="00E43BB8" w:rsidP="00393D05">
      <w:pPr>
        <w:widowControl w:val="0"/>
        <w:tabs>
          <w:tab w:val="left" w:pos="319"/>
        </w:tabs>
        <w:spacing w:after="0" w:line="288" w:lineRule="auto"/>
        <w:rPr>
          <w:rFonts w:ascii="Times New Roman" w:eastAsia="Times New Roman" w:hAnsi="Times New Roman" w:cs="Times New Roman"/>
          <w:b/>
          <w:bCs/>
          <w:sz w:val="28"/>
          <w:szCs w:val="28"/>
          <w:lang w:eastAsia="vi-VN" w:bidi="vi-VN"/>
        </w:rPr>
      </w:pPr>
      <w:r w:rsidRPr="00227CDE">
        <w:rPr>
          <w:rFonts w:ascii="Times New Roman" w:eastAsia="Times New Roman" w:hAnsi="Times New Roman" w:cs="Times New Roman"/>
          <w:b/>
          <w:bCs/>
          <w:sz w:val="28"/>
          <w:szCs w:val="28"/>
          <w:lang w:eastAsia="vi-VN" w:bidi="vi-VN"/>
        </w:rPr>
        <w:t xml:space="preserve"> ĐỀ CƯƠNG ÔN TẬP KIỂM TRA GIỬA KÌ 2 KHỐI 1</w:t>
      </w:r>
      <w:r w:rsidR="00393D05" w:rsidRPr="00227CDE">
        <w:rPr>
          <w:rFonts w:ascii="Times New Roman" w:eastAsia="Times New Roman" w:hAnsi="Times New Roman" w:cs="Times New Roman"/>
          <w:b/>
          <w:bCs/>
          <w:sz w:val="28"/>
          <w:szCs w:val="28"/>
          <w:lang w:eastAsia="vi-VN" w:bidi="vi-VN"/>
        </w:rPr>
        <w:t>1</w:t>
      </w:r>
      <w:r w:rsidRPr="00227CDE">
        <w:rPr>
          <w:rFonts w:ascii="Times New Roman" w:eastAsia="Times New Roman" w:hAnsi="Times New Roman" w:cs="Times New Roman"/>
          <w:b/>
          <w:bCs/>
          <w:sz w:val="28"/>
          <w:szCs w:val="28"/>
          <w:lang w:eastAsia="vi-VN" w:bidi="vi-VN"/>
        </w:rPr>
        <w:t xml:space="preserve"> </w:t>
      </w:r>
      <w:r w:rsidR="00F843DA" w:rsidRPr="00227CDE">
        <w:rPr>
          <w:rFonts w:ascii="Times New Roman" w:eastAsia="Times New Roman" w:hAnsi="Times New Roman" w:cs="Times New Roman"/>
          <w:b/>
          <w:bCs/>
          <w:sz w:val="28"/>
          <w:szCs w:val="28"/>
          <w:lang w:eastAsia="vi-VN" w:bidi="vi-VN"/>
        </w:rPr>
        <w:t xml:space="preserve"> </w:t>
      </w:r>
      <w:r w:rsidRPr="00227CDE">
        <w:rPr>
          <w:rFonts w:ascii="Times New Roman" w:eastAsia="Times New Roman" w:hAnsi="Times New Roman" w:cs="Times New Roman"/>
          <w:b/>
          <w:bCs/>
          <w:sz w:val="28"/>
          <w:szCs w:val="28"/>
          <w:lang w:eastAsia="vi-VN" w:bidi="vi-VN"/>
        </w:rPr>
        <w:t>NĂM HỌC 202</w:t>
      </w:r>
      <w:r w:rsidR="00F843DA" w:rsidRPr="00227CDE">
        <w:rPr>
          <w:rFonts w:ascii="Times New Roman" w:eastAsia="Times New Roman" w:hAnsi="Times New Roman" w:cs="Times New Roman"/>
          <w:b/>
          <w:bCs/>
          <w:sz w:val="28"/>
          <w:szCs w:val="28"/>
          <w:lang w:eastAsia="vi-VN" w:bidi="vi-VN"/>
        </w:rPr>
        <w:t>5</w:t>
      </w:r>
      <w:r w:rsidRPr="00227CDE">
        <w:rPr>
          <w:rFonts w:ascii="Times New Roman" w:eastAsia="Times New Roman" w:hAnsi="Times New Roman" w:cs="Times New Roman"/>
          <w:b/>
          <w:bCs/>
          <w:sz w:val="28"/>
          <w:szCs w:val="28"/>
          <w:lang w:eastAsia="vi-VN" w:bidi="vi-VN"/>
        </w:rPr>
        <w:t>- 202</w:t>
      </w:r>
      <w:r w:rsidR="00F843DA" w:rsidRPr="00227CDE">
        <w:rPr>
          <w:rFonts w:ascii="Times New Roman" w:eastAsia="Times New Roman" w:hAnsi="Times New Roman" w:cs="Times New Roman"/>
          <w:b/>
          <w:bCs/>
          <w:sz w:val="28"/>
          <w:szCs w:val="28"/>
          <w:lang w:eastAsia="vi-VN" w:bidi="vi-VN"/>
        </w:rPr>
        <w:t>6</w:t>
      </w:r>
    </w:p>
    <w:p w14:paraId="14ED5F1C" w14:textId="394D73CA" w:rsidR="006A23AE" w:rsidRPr="00227CDE" w:rsidRDefault="007559B4" w:rsidP="006A23AE">
      <w:pPr>
        <w:widowControl w:val="0"/>
        <w:tabs>
          <w:tab w:val="left" w:pos="319"/>
        </w:tabs>
        <w:spacing w:after="0" w:line="288" w:lineRule="auto"/>
        <w:jc w:val="both"/>
        <w:rPr>
          <w:rFonts w:ascii="Times New Roman" w:eastAsia="Times New Roman" w:hAnsi="Times New Roman" w:cs="Times New Roman"/>
          <w:b/>
          <w:bCs/>
          <w:sz w:val="28"/>
          <w:szCs w:val="28"/>
          <w:lang w:eastAsia="vi-VN" w:bidi="vi-VN"/>
        </w:rPr>
      </w:pPr>
      <w:r w:rsidRPr="00227CDE">
        <w:rPr>
          <w:rFonts w:ascii="Times New Roman" w:eastAsia="Times New Roman" w:hAnsi="Times New Roman" w:cs="Times New Roman"/>
          <w:b/>
          <w:bCs/>
          <w:sz w:val="28"/>
          <w:szCs w:val="28"/>
          <w:lang w:eastAsia="vi-VN" w:bidi="vi-VN"/>
        </w:rPr>
        <w:t xml:space="preserve">                        </w:t>
      </w:r>
      <w:r w:rsidR="004D4F0F" w:rsidRPr="00227CDE">
        <w:rPr>
          <w:rFonts w:ascii="Times New Roman" w:eastAsia="Times New Roman" w:hAnsi="Times New Roman" w:cs="Times New Roman"/>
          <w:b/>
          <w:bCs/>
          <w:sz w:val="28"/>
          <w:szCs w:val="28"/>
          <w:lang w:eastAsia="vi-VN" w:bidi="vi-VN"/>
        </w:rPr>
        <w:t xml:space="preserve">NỘI DUNG : TỪ BÀI  </w:t>
      </w:r>
      <w:r w:rsidR="00393D05" w:rsidRPr="00227CDE">
        <w:rPr>
          <w:rFonts w:ascii="Times New Roman" w:eastAsia="Times New Roman" w:hAnsi="Times New Roman" w:cs="Times New Roman"/>
          <w:b/>
          <w:bCs/>
          <w:sz w:val="28"/>
          <w:szCs w:val="28"/>
          <w:lang w:eastAsia="vi-VN" w:bidi="vi-VN"/>
        </w:rPr>
        <w:t xml:space="preserve">18 </w:t>
      </w:r>
      <w:r w:rsidR="004D4F0F" w:rsidRPr="00227CDE">
        <w:rPr>
          <w:rFonts w:ascii="Times New Roman" w:eastAsia="Times New Roman" w:hAnsi="Times New Roman" w:cs="Times New Roman"/>
          <w:b/>
          <w:bCs/>
          <w:sz w:val="28"/>
          <w:szCs w:val="28"/>
          <w:lang w:eastAsia="vi-VN" w:bidi="vi-VN"/>
        </w:rPr>
        <w:t xml:space="preserve">ĐẾN BÀI </w:t>
      </w:r>
      <w:r w:rsidR="00393D05" w:rsidRPr="00227CDE">
        <w:rPr>
          <w:rFonts w:ascii="Times New Roman" w:eastAsia="Times New Roman" w:hAnsi="Times New Roman" w:cs="Times New Roman"/>
          <w:b/>
          <w:bCs/>
          <w:sz w:val="28"/>
          <w:szCs w:val="28"/>
          <w:lang w:eastAsia="vi-VN" w:bidi="vi-VN"/>
        </w:rPr>
        <w:t>2</w:t>
      </w:r>
      <w:r w:rsidR="00044BF1" w:rsidRPr="00227CDE">
        <w:rPr>
          <w:rFonts w:ascii="Times New Roman" w:eastAsia="Times New Roman" w:hAnsi="Times New Roman" w:cs="Times New Roman"/>
          <w:b/>
          <w:bCs/>
          <w:sz w:val="28"/>
          <w:szCs w:val="28"/>
          <w:lang w:eastAsia="vi-VN" w:bidi="vi-VN"/>
        </w:rPr>
        <w:t>3</w:t>
      </w:r>
    </w:p>
    <w:p w14:paraId="4D695A85" w14:textId="7AE25E32" w:rsidR="004D4F0F" w:rsidRPr="00227CDE" w:rsidRDefault="007559B4" w:rsidP="006A23AE">
      <w:pPr>
        <w:widowControl w:val="0"/>
        <w:tabs>
          <w:tab w:val="left" w:pos="319"/>
        </w:tabs>
        <w:spacing w:after="0" w:line="288" w:lineRule="auto"/>
        <w:jc w:val="both"/>
        <w:rPr>
          <w:rFonts w:ascii="Times New Roman" w:eastAsia="Times New Roman" w:hAnsi="Times New Roman" w:cs="Times New Roman"/>
          <w:b/>
          <w:bCs/>
          <w:sz w:val="28"/>
          <w:szCs w:val="28"/>
          <w:lang w:eastAsia="vi-VN" w:bidi="vi-VN"/>
        </w:rPr>
      </w:pPr>
      <w:r w:rsidRPr="00227CDE">
        <w:rPr>
          <w:rFonts w:ascii="Times New Roman" w:eastAsia="Times New Roman" w:hAnsi="Times New Roman" w:cs="Times New Roman"/>
          <w:b/>
          <w:bCs/>
          <w:sz w:val="28"/>
          <w:szCs w:val="28"/>
          <w:lang w:eastAsia="vi-VN" w:bidi="vi-VN"/>
        </w:rPr>
        <w:t>I</w:t>
      </w:r>
      <w:r w:rsidR="004D4F0F" w:rsidRPr="00227CDE">
        <w:rPr>
          <w:rFonts w:ascii="Times New Roman" w:eastAsia="Times New Roman" w:hAnsi="Times New Roman" w:cs="Times New Roman"/>
          <w:b/>
          <w:bCs/>
          <w:sz w:val="28"/>
          <w:szCs w:val="28"/>
          <w:lang w:eastAsia="vi-VN" w:bidi="vi-VN"/>
        </w:rPr>
        <w:t xml:space="preserve">. PHẦN TRẮC NGHIỆM </w:t>
      </w:r>
      <w:r w:rsidR="00A61344" w:rsidRPr="00227CDE">
        <w:rPr>
          <w:rFonts w:ascii="Times New Roman" w:eastAsia="Times New Roman" w:hAnsi="Times New Roman" w:cs="Times New Roman"/>
          <w:b/>
          <w:bCs/>
          <w:sz w:val="28"/>
          <w:szCs w:val="28"/>
          <w:lang w:eastAsia="vi-VN" w:bidi="vi-VN"/>
        </w:rPr>
        <w:t>( 7,0 điểm )</w:t>
      </w:r>
    </w:p>
    <w:p w14:paraId="35D7DB55" w14:textId="20C8F9F1" w:rsidR="007559B4" w:rsidRPr="00227CDE" w:rsidRDefault="007559B4" w:rsidP="007559B4">
      <w:pPr>
        <w:spacing w:after="0" w:line="240" w:lineRule="auto"/>
        <w:rPr>
          <w:rFonts w:ascii="Times New Roman" w:hAnsi="Times New Roman" w:cs="Times New Roman"/>
          <w:b/>
          <w:bCs/>
          <w:color w:val="000000"/>
          <w:sz w:val="24"/>
          <w:szCs w:val="24"/>
        </w:rPr>
      </w:pPr>
      <w:r w:rsidRPr="00227CDE">
        <w:rPr>
          <w:rFonts w:ascii="Times New Roman" w:eastAsia="Times New Roman" w:hAnsi="Times New Roman" w:cs="Times New Roman"/>
          <w:b/>
          <w:color w:val="0D0D0D" w:themeColor="text1" w:themeTint="F2"/>
          <w:sz w:val="24"/>
          <w:szCs w:val="24"/>
        </w:rPr>
        <w:t>Phần I</w:t>
      </w:r>
      <w:r w:rsidRPr="00227CDE">
        <w:rPr>
          <w:rFonts w:ascii="Times New Roman" w:eastAsia="Times New Roman" w:hAnsi="Times New Roman" w:cs="Times New Roman"/>
          <w:b/>
          <w:bCs/>
          <w:color w:val="000000"/>
          <w:sz w:val="24"/>
          <w:szCs w:val="24"/>
        </w:rPr>
        <w:t xml:space="preserve"> .Câu trắc nghiệm nhiều phương án lựa chọn , mỗi </w:t>
      </w:r>
      <w:r w:rsidRPr="00227CDE">
        <w:rPr>
          <w:rFonts w:ascii="Times New Roman" w:hAnsi="Times New Roman" w:cs="Times New Roman"/>
          <w:b/>
          <w:bCs/>
          <w:color w:val="000000"/>
          <w:sz w:val="24"/>
          <w:szCs w:val="24"/>
        </w:rPr>
        <w:t>câu hỏi thí sinh chỉ chọn một phương án.</w:t>
      </w:r>
    </w:p>
    <w:p w14:paraId="5008E9CE" w14:textId="05BD255A" w:rsidR="00534873" w:rsidRPr="00227CDE" w:rsidRDefault="00534873" w:rsidP="00534873">
      <w:pPr>
        <w:spacing w:after="0" w:line="252" w:lineRule="auto"/>
        <w:rPr>
          <w:rFonts w:ascii="Times New Roman" w:eastAsia="Calibri" w:hAnsi="Times New Roman" w:cs="Times New Roman"/>
          <w:sz w:val="24"/>
          <w:szCs w:val="24"/>
        </w:rPr>
      </w:pPr>
      <w:bookmarkStart w:id="0" w:name="_Hlk147929196"/>
      <w:r w:rsidRPr="00227CDE">
        <w:rPr>
          <w:rFonts w:ascii="Times New Roman" w:eastAsia="Calibri" w:hAnsi="Times New Roman" w:cs="Times New Roman"/>
          <w:b/>
          <w:sz w:val="24"/>
          <w:szCs w:val="24"/>
        </w:rPr>
        <w:t>Câu 1:</w:t>
      </w:r>
      <w:r w:rsidRPr="00227CDE">
        <w:rPr>
          <w:rFonts w:ascii="Times New Roman" w:eastAsia="Calibri" w:hAnsi="Times New Roman" w:cs="Times New Roman"/>
          <w:sz w:val="24"/>
          <w:szCs w:val="24"/>
        </w:rPr>
        <w:t xml:space="preserve"> Lãnh thổ Hoa Kỳ </w:t>
      </w:r>
      <w:r w:rsidRPr="00227CDE">
        <w:rPr>
          <w:rFonts w:ascii="Times New Roman" w:eastAsia="Calibri" w:hAnsi="Times New Roman" w:cs="Times New Roman"/>
          <w:b/>
          <w:sz w:val="24"/>
          <w:szCs w:val="24"/>
        </w:rPr>
        <w:t>không</w:t>
      </w:r>
      <w:r w:rsidRPr="00227CDE">
        <w:rPr>
          <w:rFonts w:ascii="Times New Roman" w:eastAsia="Calibri" w:hAnsi="Times New Roman" w:cs="Times New Roman"/>
          <w:sz w:val="24"/>
          <w:szCs w:val="24"/>
        </w:rPr>
        <w:t xml:space="preserve"> tiếp giáp với đại dương nào sau đây?</w:t>
      </w:r>
    </w:p>
    <w:p w14:paraId="00FE7522" w14:textId="77777777" w:rsidR="00534873" w:rsidRPr="00227CDE" w:rsidRDefault="00534873" w:rsidP="00534873">
      <w:pPr>
        <w:tabs>
          <w:tab w:val="left" w:pos="2633"/>
          <w:tab w:val="left" w:pos="4992"/>
          <w:tab w:val="left" w:pos="7351"/>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A. </w:t>
      </w:r>
      <w:r w:rsidRPr="00227CDE">
        <w:rPr>
          <w:rFonts w:ascii="Times New Roman" w:eastAsia="Calibri" w:hAnsi="Times New Roman" w:cs="Times New Roman"/>
          <w:sz w:val="24"/>
          <w:szCs w:val="24"/>
        </w:rPr>
        <w:t>Bắc Băng Dương.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B. </w:t>
      </w:r>
      <w:r w:rsidRPr="00227CDE">
        <w:rPr>
          <w:rFonts w:ascii="Times New Roman" w:eastAsia="Calibri" w:hAnsi="Times New Roman" w:cs="Times New Roman"/>
          <w:sz w:val="24"/>
          <w:szCs w:val="24"/>
        </w:rPr>
        <w:t>Đại Tây Dương.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C. </w:t>
      </w:r>
      <w:r w:rsidRPr="00227CDE">
        <w:rPr>
          <w:rFonts w:ascii="Times New Roman" w:eastAsia="Calibri" w:hAnsi="Times New Roman" w:cs="Times New Roman"/>
          <w:sz w:val="24"/>
          <w:szCs w:val="24"/>
        </w:rPr>
        <w:t>Ấn Độ Dương.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D. </w:t>
      </w:r>
      <w:r w:rsidRPr="00227CDE">
        <w:rPr>
          <w:rFonts w:ascii="Times New Roman" w:eastAsia="Calibri" w:hAnsi="Times New Roman" w:cs="Times New Roman"/>
          <w:sz w:val="24"/>
          <w:szCs w:val="24"/>
        </w:rPr>
        <w:t>Thái Bình Dương.</w:t>
      </w:r>
    </w:p>
    <w:bookmarkEnd w:id="0"/>
    <w:p w14:paraId="73F2606A" w14:textId="1A19492C" w:rsidR="00534873" w:rsidRPr="00227CDE" w:rsidRDefault="00534873" w:rsidP="00534873">
      <w:pPr>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Câu 2:</w:t>
      </w:r>
      <w:r w:rsidRPr="00227CDE">
        <w:rPr>
          <w:rFonts w:ascii="Times New Roman" w:eastAsia="Calibri" w:hAnsi="Times New Roman" w:cs="Times New Roman"/>
          <w:sz w:val="24"/>
          <w:szCs w:val="24"/>
        </w:rPr>
        <w:t xml:space="preserve"> Quần đảo Ha-oai của Hoa Kỳ nằm giữa đại dương nào sau đây?</w:t>
      </w:r>
    </w:p>
    <w:p w14:paraId="3469C7F5" w14:textId="77777777" w:rsidR="00534873" w:rsidRPr="00227CDE" w:rsidRDefault="00534873" w:rsidP="00534873">
      <w:pPr>
        <w:tabs>
          <w:tab w:val="left" w:pos="2633"/>
          <w:tab w:val="left" w:pos="4992"/>
          <w:tab w:val="left" w:pos="7351"/>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A. </w:t>
      </w:r>
      <w:r w:rsidRPr="00227CDE">
        <w:rPr>
          <w:rFonts w:ascii="Times New Roman" w:eastAsia="Calibri" w:hAnsi="Times New Roman" w:cs="Times New Roman"/>
          <w:sz w:val="24"/>
          <w:szCs w:val="24"/>
        </w:rPr>
        <w:t>Bắc Băng Dương.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B. </w:t>
      </w:r>
      <w:r w:rsidRPr="00227CDE">
        <w:rPr>
          <w:rFonts w:ascii="Times New Roman" w:eastAsia="Calibri" w:hAnsi="Times New Roman" w:cs="Times New Roman"/>
          <w:sz w:val="24"/>
          <w:szCs w:val="24"/>
        </w:rPr>
        <w:t>Đại Tây Dương.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C. </w:t>
      </w:r>
      <w:r w:rsidRPr="00227CDE">
        <w:rPr>
          <w:rFonts w:ascii="Times New Roman" w:eastAsia="Calibri" w:hAnsi="Times New Roman" w:cs="Times New Roman"/>
          <w:sz w:val="24"/>
          <w:szCs w:val="24"/>
        </w:rPr>
        <w:t>Ấn Độ Dương.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D. </w:t>
      </w:r>
      <w:r w:rsidRPr="00227CDE">
        <w:rPr>
          <w:rFonts w:ascii="Times New Roman" w:eastAsia="Calibri" w:hAnsi="Times New Roman" w:cs="Times New Roman"/>
          <w:sz w:val="24"/>
          <w:szCs w:val="24"/>
        </w:rPr>
        <w:t>Thái Bình Dương.</w:t>
      </w:r>
    </w:p>
    <w:p w14:paraId="5928C8CF" w14:textId="0B7F117C" w:rsidR="00534873" w:rsidRPr="00227CDE" w:rsidRDefault="00534873" w:rsidP="00534873">
      <w:pPr>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Câu 3:</w:t>
      </w:r>
      <w:r w:rsidRPr="00227CDE">
        <w:rPr>
          <w:rFonts w:ascii="Times New Roman" w:eastAsia="Calibri" w:hAnsi="Times New Roman" w:cs="Times New Roman"/>
          <w:sz w:val="24"/>
          <w:szCs w:val="24"/>
        </w:rPr>
        <w:t xml:space="preserve"> Lãnh thổ Hoa Kỳ phần lớn nằm trong vành đai khí hậu</w:t>
      </w:r>
    </w:p>
    <w:p w14:paraId="0CAC9FFE" w14:textId="77777777" w:rsidR="00534873" w:rsidRPr="00227CDE" w:rsidRDefault="00534873" w:rsidP="00534873">
      <w:pPr>
        <w:tabs>
          <w:tab w:val="left" w:pos="2633"/>
          <w:tab w:val="left" w:pos="4992"/>
          <w:tab w:val="left" w:pos="7351"/>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A. </w:t>
      </w:r>
      <w:r w:rsidRPr="00227CDE">
        <w:rPr>
          <w:rFonts w:ascii="Times New Roman" w:eastAsia="Calibri" w:hAnsi="Times New Roman" w:cs="Times New Roman"/>
          <w:sz w:val="24"/>
          <w:szCs w:val="24"/>
        </w:rPr>
        <w:t>xích đạo.</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B. </w:t>
      </w:r>
      <w:r w:rsidRPr="00227CDE">
        <w:rPr>
          <w:rFonts w:ascii="Times New Roman" w:eastAsia="Calibri" w:hAnsi="Times New Roman" w:cs="Times New Roman"/>
          <w:sz w:val="24"/>
          <w:szCs w:val="24"/>
        </w:rPr>
        <w:t>nhiệt đới.</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C. </w:t>
      </w:r>
      <w:r w:rsidRPr="00227CDE">
        <w:rPr>
          <w:rFonts w:ascii="Times New Roman" w:eastAsia="Calibri" w:hAnsi="Times New Roman" w:cs="Times New Roman"/>
          <w:sz w:val="24"/>
          <w:szCs w:val="24"/>
        </w:rPr>
        <w:t>ôn đới.</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D. </w:t>
      </w:r>
      <w:r w:rsidRPr="00227CDE">
        <w:rPr>
          <w:rFonts w:ascii="Times New Roman" w:eastAsia="Calibri" w:hAnsi="Times New Roman" w:cs="Times New Roman"/>
          <w:sz w:val="24"/>
          <w:szCs w:val="24"/>
        </w:rPr>
        <w:t>hàn đới.</w:t>
      </w:r>
    </w:p>
    <w:p w14:paraId="71B2E7C0" w14:textId="25C509AB" w:rsidR="00062266" w:rsidRPr="00227CDE" w:rsidRDefault="00062266" w:rsidP="00062266">
      <w:pPr>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Câu 4:</w:t>
      </w:r>
      <w:r w:rsidRPr="00227CDE">
        <w:rPr>
          <w:rFonts w:ascii="Times New Roman" w:eastAsia="Calibri" w:hAnsi="Times New Roman" w:cs="Times New Roman"/>
          <w:sz w:val="24"/>
          <w:szCs w:val="24"/>
        </w:rPr>
        <w:t xml:space="preserve"> Hoa Kỳ là nền kinh tế</w:t>
      </w:r>
    </w:p>
    <w:p w14:paraId="77719959" w14:textId="77777777" w:rsidR="00062266" w:rsidRPr="00227CDE" w:rsidRDefault="00062266" w:rsidP="00062266">
      <w:pPr>
        <w:tabs>
          <w:tab w:val="left" w:pos="2633"/>
          <w:tab w:val="left" w:pos="4992"/>
          <w:tab w:val="left" w:pos="7351"/>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A. </w:t>
      </w:r>
      <w:r w:rsidRPr="00227CDE">
        <w:rPr>
          <w:rFonts w:ascii="Times New Roman" w:eastAsia="Calibri" w:hAnsi="Times New Roman" w:cs="Times New Roman"/>
          <w:bCs/>
          <w:sz w:val="24"/>
          <w:szCs w:val="24"/>
        </w:rPr>
        <w:t>hàng đầu thế giới.</w:t>
      </w:r>
      <w:r w:rsidRPr="00227CDE">
        <w:rPr>
          <w:rFonts w:ascii="Times New Roman" w:eastAsia="Calibri" w:hAnsi="Times New Roman" w:cs="Times New Roman"/>
          <w:bCs/>
          <w:sz w:val="24"/>
          <w:szCs w:val="24"/>
        </w:rPr>
        <w:tab/>
      </w:r>
      <w:r w:rsidRPr="00227CDE">
        <w:rPr>
          <w:rFonts w:ascii="Times New Roman" w:eastAsia="Calibri" w:hAnsi="Times New Roman" w:cs="Times New Roman"/>
          <w:bCs/>
          <w:sz w:val="24"/>
          <w:szCs w:val="24"/>
        </w:rPr>
        <w:tab/>
      </w:r>
      <w:r w:rsidRPr="00227CDE">
        <w:rPr>
          <w:rFonts w:ascii="Times New Roman" w:eastAsia="Calibri" w:hAnsi="Times New Roman" w:cs="Times New Roman"/>
          <w:b/>
          <w:sz w:val="24"/>
          <w:szCs w:val="24"/>
        </w:rPr>
        <w:t xml:space="preserve">B. </w:t>
      </w:r>
      <w:r w:rsidRPr="00227CDE">
        <w:rPr>
          <w:rFonts w:ascii="Times New Roman" w:eastAsia="Calibri" w:hAnsi="Times New Roman" w:cs="Times New Roman"/>
          <w:bCs/>
          <w:sz w:val="24"/>
          <w:szCs w:val="24"/>
        </w:rPr>
        <w:t>ít có ảnh hưởng đối với thế giới.</w:t>
      </w:r>
      <w:r w:rsidRPr="00227CDE">
        <w:rPr>
          <w:rFonts w:ascii="Times New Roman" w:eastAsia="Calibri" w:hAnsi="Times New Roman" w:cs="Times New Roman"/>
          <w:b/>
          <w:sz w:val="24"/>
          <w:szCs w:val="24"/>
        </w:rPr>
        <w:t xml:space="preserve"> </w:t>
      </w:r>
    </w:p>
    <w:p w14:paraId="5C14DB0C" w14:textId="77777777" w:rsidR="00062266" w:rsidRPr="00227CDE" w:rsidRDefault="00062266" w:rsidP="00062266">
      <w:pPr>
        <w:tabs>
          <w:tab w:val="left" w:pos="2633"/>
          <w:tab w:val="left" w:pos="4992"/>
          <w:tab w:val="left" w:pos="7351"/>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C. </w:t>
      </w:r>
      <w:r w:rsidRPr="00227CDE">
        <w:rPr>
          <w:rFonts w:ascii="Times New Roman" w:eastAsia="Calibri" w:hAnsi="Times New Roman" w:cs="Times New Roman"/>
          <w:bCs/>
          <w:sz w:val="24"/>
          <w:szCs w:val="24"/>
        </w:rPr>
        <w:t>chiếm hơn 50% của thế giới.</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D. </w:t>
      </w:r>
      <w:r w:rsidRPr="00227CDE">
        <w:rPr>
          <w:rFonts w:ascii="Times New Roman" w:eastAsia="Calibri" w:hAnsi="Times New Roman" w:cs="Times New Roman"/>
          <w:bCs/>
          <w:sz w:val="24"/>
          <w:szCs w:val="24"/>
        </w:rPr>
        <w:t>có tốc độ tăng trưởng cao và ổn định.</w:t>
      </w:r>
    </w:p>
    <w:p w14:paraId="272454F8" w14:textId="012696A6" w:rsidR="00062266" w:rsidRPr="00227CDE" w:rsidRDefault="00062266" w:rsidP="00062266">
      <w:pPr>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Câu 5:</w:t>
      </w:r>
      <w:r w:rsidRPr="00227CDE">
        <w:rPr>
          <w:rFonts w:ascii="Times New Roman" w:eastAsia="Calibri" w:hAnsi="Times New Roman" w:cs="Times New Roman"/>
          <w:sz w:val="24"/>
          <w:szCs w:val="24"/>
        </w:rPr>
        <w:t xml:space="preserve"> Ngành công nghiệp nào sau đây chiếm phần lớn trị giá xuất khẩu của Hoa Kỳ?</w:t>
      </w:r>
    </w:p>
    <w:p w14:paraId="37DC805E" w14:textId="77777777" w:rsidR="00062266" w:rsidRPr="00227CDE" w:rsidRDefault="00062266" w:rsidP="00062266">
      <w:pPr>
        <w:tabs>
          <w:tab w:val="left" w:pos="2633"/>
          <w:tab w:val="left" w:pos="4992"/>
          <w:tab w:val="left" w:pos="7351"/>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A. </w:t>
      </w:r>
      <w:r w:rsidRPr="00227CDE">
        <w:rPr>
          <w:rFonts w:ascii="Times New Roman" w:eastAsia="Calibri" w:hAnsi="Times New Roman" w:cs="Times New Roman"/>
          <w:sz w:val="24"/>
          <w:szCs w:val="24"/>
        </w:rPr>
        <w:t>Khai thác.</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B. </w:t>
      </w:r>
      <w:r w:rsidRPr="00227CDE">
        <w:rPr>
          <w:rFonts w:ascii="Times New Roman" w:eastAsia="Calibri" w:hAnsi="Times New Roman" w:cs="Times New Roman"/>
          <w:sz w:val="24"/>
          <w:szCs w:val="24"/>
        </w:rPr>
        <w:t>Năng lượng.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C. </w:t>
      </w:r>
      <w:r w:rsidRPr="00227CDE">
        <w:rPr>
          <w:rFonts w:ascii="Times New Roman" w:eastAsia="Calibri" w:hAnsi="Times New Roman" w:cs="Times New Roman"/>
          <w:sz w:val="24"/>
          <w:szCs w:val="24"/>
        </w:rPr>
        <w:t>Chế biến.</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D. </w:t>
      </w:r>
      <w:r w:rsidRPr="00227CDE">
        <w:rPr>
          <w:rFonts w:ascii="Times New Roman" w:eastAsia="Calibri" w:hAnsi="Times New Roman" w:cs="Times New Roman"/>
          <w:sz w:val="24"/>
          <w:szCs w:val="24"/>
        </w:rPr>
        <w:t>Điện lực.</w:t>
      </w:r>
    </w:p>
    <w:p w14:paraId="21355A8F" w14:textId="7CE7444F" w:rsidR="00062266" w:rsidRPr="00227CDE" w:rsidRDefault="00062266" w:rsidP="00062266">
      <w:pPr>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bCs/>
          <w:sz w:val="24"/>
          <w:szCs w:val="24"/>
        </w:rPr>
        <w:t xml:space="preserve">Câu 6: </w:t>
      </w:r>
      <w:r w:rsidRPr="00227CDE">
        <w:rPr>
          <w:rFonts w:ascii="Times New Roman" w:eastAsia="Calibri" w:hAnsi="Times New Roman" w:cs="Times New Roman"/>
          <w:sz w:val="24"/>
          <w:szCs w:val="24"/>
        </w:rPr>
        <w:t>Ngành nào sau đây tạo nguồn hàng xuất khẩu chủ yếu cho Hoa Kỳ?</w:t>
      </w:r>
    </w:p>
    <w:p w14:paraId="16DFF392" w14:textId="77777777" w:rsidR="00062266" w:rsidRPr="00227CDE" w:rsidRDefault="00062266" w:rsidP="00062266">
      <w:pPr>
        <w:tabs>
          <w:tab w:val="left" w:pos="2633"/>
          <w:tab w:val="left" w:pos="4992"/>
          <w:tab w:val="left" w:pos="7351"/>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A. </w:t>
      </w:r>
      <w:r w:rsidRPr="00227CDE">
        <w:rPr>
          <w:rFonts w:ascii="Times New Roman" w:eastAsia="Calibri" w:hAnsi="Times New Roman" w:cs="Times New Roman"/>
          <w:sz w:val="24"/>
          <w:szCs w:val="24"/>
        </w:rPr>
        <w:t>Nông nghiệp.</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B. </w:t>
      </w:r>
      <w:r w:rsidRPr="00227CDE">
        <w:rPr>
          <w:rFonts w:ascii="Times New Roman" w:eastAsia="Calibri" w:hAnsi="Times New Roman" w:cs="Times New Roman"/>
          <w:sz w:val="24"/>
          <w:szCs w:val="24"/>
        </w:rPr>
        <w:t>Ngư nghiệp.</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C. </w:t>
      </w:r>
      <w:r w:rsidRPr="00227CDE">
        <w:rPr>
          <w:rFonts w:ascii="Times New Roman" w:eastAsia="Calibri" w:hAnsi="Times New Roman" w:cs="Times New Roman"/>
          <w:sz w:val="24"/>
          <w:szCs w:val="24"/>
        </w:rPr>
        <w:t>Tiểu thủ công.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D. </w:t>
      </w:r>
      <w:r w:rsidRPr="00227CDE">
        <w:rPr>
          <w:rFonts w:ascii="Times New Roman" w:eastAsia="Calibri" w:hAnsi="Times New Roman" w:cs="Times New Roman"/>
          <w:sz w:val="24"/>
          <w:szCs w:val="24"/>
        </w:rPr>
        <w:t>Công nghiệp.</w:t>
      </w:r>
    </w:p>
    <w:p w14:paraId="4F1328D1" w14:textId="69FC0CEB" w:rsidR="0095080A" w:rsidRPr="00227CDE" w:rsidRDefault="0095080A" w:rsidP="0095080A">
      <w:pPr>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Câu 7:</w:t>
      </w:r>
      <w:r w:rsidRPr="00227CDE">
        <w:rPr>
          <w:rFonts w:ascii="Times New Roman" w:eastAsia="Calibri" w:hAnsi="Times New Roman" w:cs="Times New Roman"/>
          <w:sz w:val="24"/>
          <w:szCs w:val="24"/>
        </w:rPr>
        <w:t xml:space="preserve"> Phát biểu nào sau đây </w:t>
      </w:r>
      <w:r w:rsidRPr="00227CDE">
        <w:rPr>
          <w:rFonts w:ascii="Times New Roman" w:eastAsia="Calibri" w:hAnsi="Times New Roman" w:cs="Times New Roman"/>
          <w:b/>
          <w:sz w:val="24"/>
          <w:szCs w:val="24"/>
        </w:rPr>
        <w:t xml:space="preserve">không </w:t>
      </w:r>
      <w:r w:rsidRPr="00227CDE">
        <w:rPr>
          <w:rFonts w:ascii="Times New Roman" w:eastAsia="Calibri" w:hAnsi="Times New Roman" w:cs="Times New Roman"/>
          <w:sz w:val="24"/>
          <w:szCs w:val="24"/>
        </w:rPr>
        <w:t>đúng với dân cư Hoa Kỳ hiện nay?</w:t>
      </w:r>
    </w:p>
    <w:p w14:paraId="2D11AE99" w14:textId="77777777" w:rsidR="0095080A" w:rsidRPr="00227CDE" w:rsidRDefault="0095080A" w:rsidP="0095080A">
      <w:pPr>
        <w:tabs>
          <w:tab w:val="left" w:pos="4993"/>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A. </w:t>
      </w:r>
      <w:r w:rsidRPr="00227CDE">
        <w:rPr>
          <w:rFonts w:ascii="Times New Roman" w:eastAsia="Calibri" w:hAnsi="Times New Roman" w:cs="Times New Roman"/>
          <w:sz w:val="24"/>
          <w:szCs w:val="24"/>
        </w:rPr>
        <w:t>Gia tăng tự nhiên thấp.</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 xml:space="preserve">B. </w:t>
      </w:r>
      <w:r w:rsidRPr="00227CDE">
        <w:rPr>
          <w:rFonts w:ascii="Times New Roman" w:eastAsia="Calibri" w:hAnsi="Times New Roman" w:cs="Times New Roman"/>
          <w:sz w:val="24"/>
          <w:szCs w:val="24"/>
        </w:rPr>
        <w:t>Tuổi thọ trung bình cao.</w:t>
      </w:r>
    </w:p>
    <w:p w14:paraId="1A63E0CD" w14:textId="77777777" w:rsidR="0095080A" w:rsidRPr="00227CDE" w:rsidRDefault="0095080A" w:rsidP="0095080A">
      <w:pPr>
        <w:tabs>
          <w:tab w:val="left" w:pos="4993"/>
        </w:tabs>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b/>
          <w:sz w:val="24"/>
          <w:szCs w:val="24"/>
        </w:rPr>
        <w:t xml:space="preserve">C. </w:t>
      </w:r>
      <w:r w:rsidRPr="00227CDE">
        <w:rPr>
          <w:rFonts w:ascii="Times New Roman" w:eastAsia="Calibri" w:hAnsi="Times New Roman" w:cs="Times New Roman"/>
          <w:sz w:val="24"/>
          <w:szCs w:val="24"/>
        </w:rPr>
        <w:t>Nhóm tuổi trên 65 tăng.</w:t>
      </w:r>
      <w:r w:rsidRPr="00227CDE">
        <w:rPr>
          <w:rFonts w:ascii="Times New Roman" w:eastAsia="Calibri" w:hAnsi="Times New Roman" w:cs="Times New Roman"/>
          <w:sz w:val="24"/>
          <w:szCs w:val="24"/>
        </w:rPr>
        <w:tab/>
      </w:r>
      <w:r w:rsidRPr="00227CDE">
        <w:rPr>
          <w:rFonts w:ascii="Times New Roman" w:eastAsia="Calibri" w:hAnsi="Times New Roman" w:cs="Times New Roman"/>
          <w:b/>
          <w:sz w:val="24"/>
          <w:szCs w:val="24"/>
        </w:rPr>
        <w:t>D.</w:t>
      </w:r>
      <w:r w:rsidRPr="00227CDE">
        <w:rPr>
          <w:rFonts w:ascii="Times New Roman" w:eastAsia="Calibri" w:hAnsi="Times New Roman" w:cs="Times New Roman"/>
          <w:sz w:val="24"/>
          <w:szCs w:val="24"/>
        </w:rPr>
        <w:t xml:space="preserve"> Có cơ cấu dân số trẻ.</w:t>
      </w:r>
    </w:p>
    <w:p w14:paraId="04B3DB50" w14:textId="632AC4BA" w:rsidR="0095080A" w:rsidRPr="00227CDE" w:rsidRDefault="0095080A" w:rsidP="0095080A">
      <w:pPr>
        <w:widowControl w:val="0"/>
        <w:tabs>
          <w:tab w:val="left" w:pos="3592"/>
        </w:tabs>
        <w:spacing w:after="0" w:line="252" w:lineRule="auto"/>
        <w:rPr>
          <w:rFonts w:ascii="Times New Roman" w:eastAsia="Segoe UI" w:hAnsi="Times New Roman" w:cs="Times New Roman"/>
          <w:color w:val="000000"/>
          <w:sz w:val="24"/>
          <w:szCs w:val="24"/>
          <w:lang w:eastAsia="vi-VN" w:bidi="vi-VN"/>
        </w:rPr>
      </w:pPr>
      <w:bookmarkStart w:id="1" w:name="bookmark341"/>
      <w:bookmarkEnd w:id="1"/>
      <w:r w:rsidRPr="00227CDE">
        <w:rPr>
          <w:rFonts w:ascii="Times New Roman" w:eastAsia="Segoe UI" w:hAnsi="Times New Roman" w:cs="Times New Roman"/>
          <w:b/>
          <w:bCs/>
          <w:color w:val="000000"/>
          <w:sz w:val="24"/>
          <w:szCs w:val="24"/>
          <w:lang w:eastAsia="vi-VN" w:bidi="vi-VN"/>
        </w:rPr>
        <w:t>Câu 8.</w:t>
      </w:r>
      <w:r w:rsidRPr="00227CDE">
        <w:rPr>
          <w:rFonts w:ascii="Times New Roman" w:eastAsia="Segoe UI" w:hAnsi="Times New Roman" w:cs="Times New Roman"/>
          <w:color w:val="000000"/>
          <w:sz w:val="24"/>
          <w:szCs w:val="24"/>
          <w:lang w:eastAsia="vi-VN" w:bidi="vi-VN"/>
        </w:rPr>
        <w:t xml:space="preserve"> Đ</w:t>
      </w:r>
      <w:r w:rsidRPr="00227CDE">
        <w:rPr>
          <w:rFonts w:ascii="Times New Roman" w:eastAsia="Segoe UI" w:hAnsi="Times New Roman" w:cs="Times New Roman"/>
          <w:color w:val="000000"/>
          <w:sz w:val="24"/>
          <w:szCs w:val="24"/>
          <w:lang w:val="vi-VN" w:eastAsia="vi-VN" w:bidi="vi-VN"/>
        </w:rPr>
        <w:t>ặc điểm ngành dịch vụ ở Hoa Kỳ</w:t>
      </w:r>
      <w:r w:rsidRPr="00227CDE">
        <w:rPr>
          <w:rFonts w:ascii="Times New Roman" w:eastAsia="Segoe UI" w:hAnsi="Times New Roman" w:cs="Times New Roman"/>
          <w:color w:val="000000"/>
          <w:sz w:val="24"/>
          <w:szCs w:val="24"/>
          <w:lang w:eastAsia="vi-VN" w:bidi="vi-VN"/>
        </w:rPr>
        <w:t xml:space="preserve"> là</w:t>
      </w:r>
    </w:p>
    <w:p w14:paraId="02F14071" w14:textId="77777777" w:rsidR="0095080A" w:rsidRPr="00227CDE" w:rsidRDefault="0095080A" w:rsidP="0095080A">
      <w:pPr>
        <w:widowControl w:val="0"/>
        <w:spacing w:after="0" w:line="252" w:lineRule="auto"/>
        <w:rPr>
          <w:rFonts w:ascii="Times New Roman" w:eastAsia="Segoe UI" w:hAnsi="Times New Roman" w:cs="Times New Roman"/>
          <w:color w:val="000000"/>
          <w:sz w:val="24"/>
          <w:szCs w:val="24"/>
          <w:lang w:val="vi-VN" w:eastAsia="vi-VN" w:bidi="vi-VN"/>
        </w:rPr>
      </w:pPr>
      <w:r w:rsidRPr="00227CDE">
        <w:rPr>
          <w:rFonts w:ascii="Times New Roman" w:eastAsia="Segoe UI" w:hAnsi="Times New Roman" w:cs="Times New Roman"/>
          <w:b/>
          <w:bCs/>
          <w:color w:val="000000"/>
          <w:sz w:val="24"/>
          <w:szCs w:val="24"/>
          <w:lang w:eastAsia="vi-VN" w:bidi="vi-VN"/>
        </w:rPr>
        <w:t>A</w:t>
      </w:r>
      <w:r w:rsidRPr="00227CDE">
        <w:rPr>
          <w:rFonts w:ascii="Times New Roman" w:eastAsia="Segoe UI" w:hAnsi="Times New Roman" w:cs="Times New Roman"/>
          <w:color w:val="000000"/>
          <w:sz w:val="24"/>
          <w:szCs w:val="24"/>
          <w:lang w:val="vi-VN" w:eastAsia="vi-VN" w:bidi="vi-VN"/>
        </w:rPr>
        <w:t xml:space="preserve">. </w:t>
      </w:r>
      <w:r w:rsidRPr="00227CDE">
        <w:rPr>
          <w:rFonts w:ascii="Times New Roman" w:eastAsia="Segoe UI" w:hAnsi="Times New Roman" w:cs="Times New Roman"/>
          <w:color w:val="000000"/>
          <w:sz w:val="24"/>
          <w:szCs w:val="24"/>
          <w:lang w:eastAsia="vi-VN" w:bidi="vi-VN"/>
        </w:rPr>
        <w:t>c</w:t>
      </w:r>
      <w:r w:rsidRPr="00227CDE">
        <w:rPr>
          <w:rFonts w:ascii="Times New Roman" w:eastAsia="Segoe UI" w:hAnsi="Times New Roman" w:cs="Times New Roman"/>
          <w:color w:val="000000"/>
          <w:sz w:val="24"/>
          <w:szCs w:val="24"/>
          <w:lang w:val="vi-VN" w:eastAsia="vi-VN" w:bidi="vi-VN"/>
        </w:rPr>
        <w:t>hiếm hơn 80% GDP, phát triển mạnh hàng đ</w:t>
      </w:r>
      <w:r w:rsidRPr="00227CDE">
        <w:rPr>
          <w:rFonts w:ascii="Times New Roman" w:eastAsia="Segoe UI" w:hAnsi="Times New Roman" w:cs="Times New Roman"/>
          <w:color w:val="000000"/>
          <w:sz w:val="24"/>
          <w:szCs w:val="24"/>
          <w:lang w:eastAsia="vi-VN" w:bidi="vi-VN"/>
        </w:rPr>
        <w:t>ầ</w:t>
      </w:r>
      <w:r w:rsidRPr="00227CDE">
        <w:rPr>
          <w:rFonts w:ascii="Times New Roman" w:eastAsia="Segoe UI" w:hAnsi="Times New Roman" w:cs="Times New Roman"/>
          <w:color w:val="000000"/>
          <w:sz w:val="24"/>
          <w:szCs w:val="24"/>
          <w:lang w:val="vi-VN" w:eastAsia="vi-VN" w:bidi="vi-VN"/>
        </w:rPr>
        <w:t>u thế giới.</w:t>
      </w:r>
    </w:p>
    <w:p w14:paraId="7C41E140" w14:textId="77777777" w:rsidR="0095080A" w:rsidRPr="00227CDE" w:rsidRDefault="0095080A" w:rsidP="0095080A">
      <w:pPr>
        <w:widowControl w:val="0"/>
        <w:spacing w:after="0" w:line="252" w:lineRule="auto"/>
        <w:rPr>
          <w:rFonts w:ascii="Times New Roman" w:eastAsia="Segoe UI" w:hAnsi="Times New Roman" w:cs="Times New Roman"/>
          <w:color w:val="000000"/>
          <w:sz w:val="24"/>
          <w:szCs w:val="24"/>
          <w:lang w:val="vi-VN" w:eastAsia="vi-VN" w:bidi="vi-VN"/>
        </w:rPr>
      </w:pPr>
      <w:r w:rsidRPr="00227CDE">
        <w:rPr>
          <w:rFonts w:ascii="Times New Roman" w:eastAsia="Segoe UI" w:hAnsi="Times New Roman" w:cs="Times New Roman"/>
          <w:b/>
          <w:bCs/>
          <w:color w:val="000000"/>
          <w:sz w:val="24"/>
          <w:szCs w:val="24"/>
          <w:lang w:val="vi-VN" w:eastAsia="vi-VN" w:bidi="vi-VN"/>
        </w:rPr>
        <w:t>B</w:t>
      </w:r>
      <w:r w:rsidRPr="00227CDE">
        <w:rPr>
          <w:rFonts w:ascii="Times New Roman" w:eastAsia="Segoe UI" w:hAnsi="Times New Roman" w:cs="Times New Roman"/>
          <w:color w:val="000000"/>
          <w:sz w:val="24"/>
          <w:szCs w:val="24"/>
          <w:lang w:val="vi-VN" w:eastAsia="vi-VN" w:bidi="vi-VN"/>
        </w:rPr>
        <w:t xml:space="preserve">. </w:t>
      </w:r>
      <w:r w:rsidRPr="00227CDE">
        <w:rPr>
          <w:rFonts w:ascii="Times New Roman" w:eastAsia="Segoe UI" w:hAnsi="Times New Roman" w:cs="Times New Roman"/>
          <w:color w:val="000000"/>
          <w:sz w:val="24"/>
          <w:szCs w:val="24"/>
          <w:lang w:eastAsia="vi-VN" w:bidi="vi-VN"/>
        </w:rPr>
        <w:t>t</w:t>
      </w:r>
      <w:r w:rsidRPr="00227CDE">
        <w:rPr>
          <w:rFonts w:ascii="Times New Roman" w:eastAsia="Segoe UI" w:hAnsi="Times New Roman" w:cs="Times New Roman"/>
          <w:color w:val="000000"/>
          <w:sz w:val="24"/>
          <w:szCs w:val="24"/>
          <w:lang w:val="vi-VN" w:eastAsia="vi-VN" w:bidi="vi-VN"/>
        </w:rPr>
        <w:t>rị giá xuất, nhập khẩu lớn, các mặt hàng xuất khẩu ít đa dạng.</w:t>
      </w:r>
    </w:p>
    <w:p w14:paraId="066B48EB" w14:textId="77777777" w:rsidR="0095080A" w:rsidRPr="00227CDE" w:rsidRDefault="0095080A" w:rsidP="0095080A">
      <w:pPr>
        <w:widowControl w:val="0"/>
        <w:spacing w:after="0" w:line="252" w:lineRule="auto"/>
        <w:rPr>
          <w:rFonts w:ascii="Times New Roman" w:eastAsia="Segoe UI" w:hAnsi="Times New Roman" w:cs="Times New Roman"/>
          <w:color w:val="000000"/>
          <w:sz w:val="24"/>
          <w:szCs w:val="24"/>
          <w:lang w:val="vi-VN" w:eastAsia="vi-VN" w:bidi="vi-VN"/>
        </w:rPr>
      </w:pPr>
      <w:r w:rsidRPr="00227CDE">
        <w:rPr>
          <w:rFonts w:ascii="Times New Roman" w:eastAsia="Segoe UI" w:hAnsi="Times New Roman" w:cs="Times New Roman"/>
          <w:b/>
          <w:bCs/>
          <w:color w:val="000000"/>
          <w:sz w:val="24"/>
          <w:szCs w:val="24"/>
          <w:lang w:eastAsia="vi-VN" w:bidi="vi-VN"/>
        </w:rPr>
        <w:t>C</w:t>
      </w:r>
      <w:r w:rsidRPr="00227CDE">
        <w:rPr>
          <w:rFonts w:ascii="Times New Roman" w:eastAsia="Segoe UI" w:hAnsi="Times New Roman" w:cs="Times New Roman"/>
          <w:color w:val="000000"/>
          <w:sz w:val="24"/>
          <w:szCs w:val="24"/>
          <w:lang w:val="vi-VN" w:eastAsia="vi-VN" w:bidi="vi-VN"/>
        </w:rPr>
        <w:t>. Doanh thu và s</w:t>
      </w:r>
      <w:r w:rsidRPr="00227CDE">
        <w:rPr>
          <w:rFonts w:ascii="Times New Roman" w:eastAsia="Segoe UI" w:hAnsi="Times New Roman" w:cs="Times New Roman"/>
          <w:color w:val="000000"/>
          <w:sz w:val="24"/>
          <w:szCs w:val="24"/>
          <w:lang w:eastAsia="vi-VN" w:bidi="vi-VN"/>
        </w:rPr>
        <w:t>ố</w:t>
      </w:r>
      <w:r w:rsidRPr="00227CDE">
        <w:rPr>
          <w:rFonts w:ascii="Times New Roman" w:eastAsia="Segoe UI" w:hAnsi="Times New Roman" w:cs="Times New Roman"/>
          <w:color w:val="000000"/>
          <w:sz w:val="24"/>
          <w:szCs w:val="24"/>
          <w:lang w:val="vi-VN" w:eastAsia="vi-VN" w:bidi="vi-VN"/>
        </w:rPr>
        <w:t xml:space="preserve"> lượt khách du lịch qu</w:t>
      </w:r>
      <w:r w:rsidRPr="00227CDE">
        <w:rPr>
          <w:rFonts w:ascii="Times New Roman" w:eastAsia="Segoe UI" w:hAnsi="Times New Roman" w:cs="Times New Roman"/>
          <w:color w:val="000000"/>
          <w:sz w:val="24"/>
          <w:szCs w:val="24"/>
          <w:lang w:eastAsia="vi-VN" w:bidi="vi-VN"/>
        </w:rPr>
        <w:t>ố</w:t>
      </w:r>
      <w:r w:rsidRPr="00227CDE">
        <w:rPr>
          <w:rFonts w:ascii="Times New Roman" w:eastAsia="Segoe UI" w:hAnsi="Times New Roman" w:cs="Times New Roman"/>
          <w:color w:val="000000"/>
          <w:sz w:val="24"/>
          <w:szCs w:val="24"/>
          <w:lang w:val="vi-VN" w:eastAsia="vi-VN" w:bidi="vi-VN"/>
        </w:rPr>
        <w:t>c tế đến còn thấp.</w:t>
      </w:r>
    </w:p>
    <w:p w14:paraId="5CD922BB" w14:textId="77777777" w:rsidR="0095080A" w:rsidRPr="00227CDE" w:rsidRDefault="0095080A" w:rsidP="0095080A">
      <w:pPr>
        <w:widowControl w:val="0"/>
        <w:spacing w:after="0" w:line="252" w:lineRule="auto"/>
        <w:rPr>
          <w:rFonts w:ascii="Times New Roman" w:eastAsia="Segoe UI" w:hAnsi="Times New Roman" w:cs="Times New Roman"/>
          <w:color w:val="000000"/>
          <w:sz w:val="24"/>
          <w:szCs w:val="24"/>
          <w:lang w:val="vi-VN" w:eastAsia="vi-VN" w:bidi="vi-VN"/>
        </w:rPr>
      </w:pPr>
      <w:r w:rsidRPr="00227CDE">
        <w:rPr>
          <w:rFonts w:ascii="Times New Roman" w:eastAsia="Segoe UI" w:hAnsi="Times New Roman" w:cs="Times New Roman"/>
          <w:b/>
          <w:bCs/>
          <w:color w:val="000000"/>
          <w:sz w:val="24"/>
          <w:szCs w:val="24"/>
          <w:lang w:val="vi-VN" w:eastAsia="vi-VN" w:bidi="vi-VN"/>
        </w:rPr>
        <w:t>D.</w:t>
      </w:r>
      <w:r w:rsidRPr="00227CDE">
        <w:rPr>
          <w:rFonts w:ascii="Times New Roman" w:eastAsia="Segoe UI" w:hAnsi="Times New Roman" w:cs="Times New Roman"/>
          <w:color w:val="000000"/>
          <w:sz w:val="24"/>
          <w:szCs w:val="24"/>
          <w:lang w:val="vi-VN" w:eastAsia="vi-VN" w:bidi="vi-VN"/>
        </w:rPr>
        <w:t xml:space="preserve"> Một s</w:t>
      </w:r>
      <w:r w:rsidRPr="00227CDE">
        <w:rPr>
          <w:rFonts w:ascii="Times New Roman" w:eastAsia="Segoe UI" w:hAnsi="Times New Roman" w:cs="Times New Roman"/>
          <w:color w:val="000000"/>
          <w:sz w:val="24"/>
          <w:szCs w:val="24"/>
          <w:lang w:eastAsia="vi-VN" w:bidi="vi-VN"/>
        </w:rPr>
        <w:t>ố</w:t>
      </w:r>
      <w:r w:rsidRPr="00227CDE">
        <w:rPr>
          <w:rFonts w:ascii="Times New Roman" w:eastAsia="Segoe UI" w:hAnsi="Times New Roman" w:cs="Times New Roman"/>
          <w:color w:val="000000"/>
          <w:sz w:val="24"/>
          <w:szCs w:val="24"/>
          <w:lang w:val="vi-VN" w:eastAsia="vi-VN" w:bidi="vi-VN"/>
        </w:rPr>
        <w:t xml:space="preserve"> loại hình giao thông vận tải chưa đáp ứng yêu cầu phát triển kinh t</w:t>
      </w:r>
      <w:r w:rsidRPr="00227CDE">
        <w:rPr>
          <w:rFonts w:ascii="Times New Roman" w:eastAsia="Segoe UI" w:hAnsi="Times New Roman" w:cs="Times New Roman"/>
          <w:color w:val="000000"/>
          <w:sz w:val="24"/>
          <w:szCs w:val="24"/>
          <w:lang w:eastAsia="vi-VN" w:bidi="vi-VN"/>
        </w:rPr>
        <w:t>ế</w:t>
      </w:r>
      <w:r w:rsidRPr="00227CDE">
        <w:rPr>
          <w:rFonts w:ascii="Times New Roman" w:eastAsia="Segoe UI" w:hAnsi="Times New Roman" w:cs="Times New Roman"/>
          <w:color w:val="000000"/>
          <w:sz w:val="24"/>
          <w:szCs w:val="24"/>
          <w:lang w:val="vi-VN" w:eastAsia="vi-VN" w:bidi="vi-VN"/>
        </w:rPr>
        <w:t>.</w:t>
      </w:r>
    </w:p>
    <w:p w14:paraId="4F8EC284" w14:textId="0621A198" w:rsidR="00D75AC2" w:rsidRPr="00227CDE" w:rsidRDefault="00D75AC2" w:rsidP="00D75AC2">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Câu 9:</w:t>
      </w:r>
      <w:r w:rsidRPr="00227CDE">
        <w:rPr>
          <w:rFonts w:ascii="Times New Roman" w:eastAsia="Times New Roman" w:hAnsi="Times New Roman" w:cs="Times New Roman"/>
          <w:sz w:val="24"/>
          <w:szCs w:val="24"/>
        </w:rPr>
        <w:t xml:space="preserve"> Liên bang Nga giáp với các đại dương nào sau đây?</w:t>
      </w:r>
    </w:p>
    <w:p w14:paraId="32C916C6" w14:textId="77777777" w:rsidR="00D75AC2" w:rsidRPr="00227CDE" w:rsidRDefault="00D75AC2" w:rsidP="00D75AC2">
      <w:pPr>
        <w:tabs>
          <w:tab w:val="left" w:pos="4993"/>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A. </w:t>
      </w:r>
      <w:r w:rsidRPr="00227CDE">
        <w:rPr>
          <w:rFonts w:ascii="Times New Roman" w:eastAsia="Times New Roman" w:hAnsi="Times New Roman" w:cs="Times New Roman"/>
          <w:sz w:val="24"/>
          <w:szCs w:val="24"/>
        </w:rPr>
        <w:t>Thái Bình Dương, Bắc Băng Dương.</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B. </w:t>
      </w:r>
      <w:r w:rsidRPr="00227CDE">
        <w:rPr>
          <w:rFonts w:ascii="Times New Roman" w:eastAsia="Times New Roman" w:hAnsi="Times New Roman" w:cs="Times New Roman"/>
          <w:sz w:val="24"/>
          <w:szCs w:val="24"/>
        </w:rPr>
        <w:t>Bắc Băng Dương, Đại Tây Dương.</w:t>
      </w:r>
    </w:p>
    <w:p w14:paraId="677B7515" w14:textId="77777777" w:rsidR="00D75AC2" w:rsidRPr="00227CDE" w:rsidRDefault="00D75AC2" w:rsidP="00D75AC2">
      <w:pPr>
        <w:tabs>
          <w:tab w:val="left" w:pos="4993"/>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C. </w:t>
      </w:r>
      <w:r w:rsidRPr="00227CDE">
        <w:rPr>
          <w:rFonts w:ascii="Times New Roman" w:eastAsia="Times New Roman" w:hAnsi="Times New Roman" w:cs="Times New Roman"/>
          <w:sz w:val="24"/>
          <w:szCs w:val="24"/>
        </w:rPr>
        <w:t>Đại Tây Dương, Ấn Độ Dương.</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D. </w:t>
      </w:r>
      <w:r w:rsidRPr="00227CDE">
        <w:rPr>
          <w:rFonts w:ascii="Times New Roman" w:eastAsia="Times New Roman" w:hAnsi="Times New Roman" w:cs="Times New Roman"/>
          <w:sz w:val="24"/>
          <w:szCs w:val="24"/>
        </w:rPr>
        <w:t>Ấn Độ Dương, Thái Bình Dương.</w:t>
      </w:r>
    </w:p>
    <w:p w14:paraId="68ED371D" w14:textId="1EC0BA9A" w:rsidR="00CA5E8E" w:rsidRPr="00227CDE" w:rsidRDefault="00CA5E8E" w:rsidP="00CA5E8E">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Câu 10:</w:t>
      </w:r>
      <w:r w:rsidRPr="00227CDE">
        <w:rPr>
          <w:rFonts w:ascii="Times New Roman" w:eastAsia="Times New Roman" w:hAnsi="Times New Roman" w:cs="Times New Roman"/>
          <w:sz w:val="24"/>
          <w:szCs w:val="24"/>
        </w:rPr>
        <w:t xml:space="preserve"> Đại bộ phận dân cư Liên bang Nga sống ở</w:t>
      </w:r>
    </w:p>
    <w:p w14:paraId="6F6851C9" w14:textId="77777777" w:rsidR="00CA5E8E" w:rsidRPr="00227CDE" w:rsidRDefault="00CA5E8E" w:rsidP="00CA5E8E">
      <w:pPr>
        <w:tabs>
          <w:tab w:val="left" w:pos="2633"/>
          <w:tab w:val="left" w:pos="4992"/>
          <w:tab w:val="left" w:pos="7351"/>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A. </w:t>
      </w:r>
      <w:r w:rsidRPr="00227CDE">
        <w:rPr>
          <w:rFonts w:ascii="Times New Roman" w:eastAsia="Times New Roman" w:hAnsi="Times New Roman" w:cs="Times New Roman"/>
          <w:bCs/>
          <w:sz w:val="24"/>
          <w:szCs w:val="24"/>
        </w:rPr>
        <w:t>vùng Viễn Đông.</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B. </w:t>
      </w:r>
      <w:r w:rsidRPr="00227CDE">
        <w:rPr>
          <w:rFonts w:ascii="Times New Roman" w:eastAsia="Times New Roman" w:hAnsi="Times New Roman" w:cs="Times New Roman"/>
          <w:bCs/>
          <w:sz w:val="24"/>
          <w:szCs w:val="24"/>
        </w:rPr>
        <w:t>phần Châu Âu thuộc Nga.</w:t>
      </w:r>
    </w:p>
    <w:p w14:paraId="10168EB3" w14:textId="77777777" w:rsidR="00CA5E8E" w:rsidRPr="00227CDE" w:rsidRDefault="00CA5E8E" w:rsidP="00CA5E8E">
      <w:pPr>
        <w:tabs>
          <w:tab w:val="left" w:pos="2633"/>
          <w:tab w:val="left" w:pos="4992"/>
          <w:tab w:val="left" w:pos="7351"/>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w:t>
      </w:r>
      <w:r w:rsidRPr="00227CDE">
        <w:rPr>
          <w:rFonts w:ascii="Times New Roman" w:eastAsia="Times New Roman" w:hAnsi="Times New Roman" w:cs="Times New Roman"/>
          <w:sz w:val="24"/>
          <w:szCs w:val="24"/>
          <w:shd w:val="clear" w:color="auto" w:fill="FFFFFF"/>
        </w:rPr>
        <w:t xml:space="preserve"> đồng bằng Tây Xi bia.</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D. </w:t>
      </w:r>
      <w:r w:rsidRPr="00227CDE">
        <w:rPr>
          <w:rFonts w:ascii="Times New Roman" w:eastAsia="Times New Roman" w:hAnsi="Times New Roman" w:cs="Times New Roman"/>
          <w:bCs/>
          <w:sz w:val="24"/>
          <w:szCs w:val="24"/>
        </w:rPr>
        <w:t>ven biển phía bắc và phía đông.</w:t>
      </w:r>
    </w:p>
    <w:p w14:paraId="4C6D141C" w14:textId="7B734764" w:rsidR="00CA5E8E" w:rsidRPr="00227CDE" w:rsidRDefault="00CA5E8E" w:rsidP="00CA5E8E">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Câu 11:</w:t>
      </w:r>
      <w:r w:rsidRPr="00227CDE">
        <w:rPr>
          <w:rFonts w:ascii="Times New Roman" w:eastAsia="Times New Roman" w:hAnsi="Times New Roman" w:cs="Times New Roman"/>
          <w:sz w:val="24"/>
          <w:szCs w:val="24"/>
        </w:rPr>
        <w:t xml:space="preserve"> Nguồn cung cấp nước chủ yếu cho sông ở Liên bang Nga là</w:t>
      </w:r>
    </w:p>
    <w:p w14:paraId="0FA96106" w14:textId="77777777" w:rsidR="00CA5E8E" w:rsidRPr="00227CDE" w:rsidRDefault="00CA5E8E" w:rsidP="00CA5E8E">
      <w:pPr>
        <w:tabs>
          <w:tab w:val="left" w:pos="2633"/>
          <w:tab w:val="left" w:pos="4992"/>
          <w:tab w:val="left" w:pos="7351"/>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A. </w:t>
      </w:r>
      <w:r w:rsidRPr="00227CDE">
        <w:rPr>
          <w:rFonts w:ascii="Times New Roman" w:eastAsia="Times New Roman" w:hAnsi="Times New Roman" w:cs="Times New Roman"/>
          <w:sz w:val="24"/>
          <w:szCs w:val="24"/>
        </w:rPr>
        <w:t>mưa.</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B. </w:t>
      </w:r>
      <w:r w:rsidRPr="00227CDE">
        <w:rPr>
          <w:rFonts w:ascii="Times New Roman" w:eastAsia="Times New Roman" w:hAnsi="Times New Roman" w:cs="Times New Roman"/>
          <w:sz w:val="24"/>
          <w:szCs w:val="24"/>
        </w:rPr>
        <w:t>nước ngầm.</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C. </w:t>
      </w:r>
      <w:r w:rsidRPr="00227CDE">
        <w:rPr>
          <w:rFonts w:ascii="Times New Roman" w:eastAsia="Times New Roman" w:hAnsi="Times New Roman" w:cs="Times New Roman"/>
          <w:sz w:val="24"/>
          <w:szCs w:val="24"/>
        </w:rPr>
        <w:t>nước từ hồ.</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D. </w:t>
      </w:r>
      <w:r w:rsidRPr="00227CDE">
        <w:rPr>
          <w:rFonts w:ascii="Times New Roman" w:eastAsia="Times New Roman" w:hAnsi="Times New Roman" w:cs="Times New Roman"/>
          <w:sz w:val="24"/>
          <w:szCs w:val="24"/>
        </w:rPr>
        <w:t>băng tuyết tan.</w:t>
      </w:r>
    </w:p>
    <w:p w14:paraId="159B5566" w14:textId="7CAFA31C" w:rsidR="00343403" w:rsidRPr="00227CDE" w:rsidRDefault="00343403" w:rsidP="00343403">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Câu 12:</w:t>
      </w:r>
      <w:r w:rsidRPr="00227CDE">
        <w:rPr>
          <w:rFonts w:ascii="Times New Roman" w:eastAsia="Times New Roman" w:hAnsi="Times New Roman" w:cs="Times New Roman"/>
          <w:sz w:val="24"/>
          <w:szCs w:val="24"/>
        </w:rPr>
        <w:t xml:space="preserve"> Phát biểu nào sau đây </w:t>
      </w:r>
      <w:r w:rsidRPr="00227CDE">
        <w:rPr>
          <w:rFonts w:ascii="Times New Roman" w:eastAsia="Times New Roman" w:hAnsi="Times New Roman" w:cs="Times New Roman"/>
          <w:b/>
          <w:sz w:val="24"/>
          <w:szCs w:val="24"/>
        </w:rPr>
        <w:t xml:space="preserve">không </w:t>
      </w:r>
      <w:r w:rsidRPr="00227CDE">
        <w:rPr>
          <w:rFonts w:ascii="Times New Roman" w:eastAsia="Times New Roman" w:hAnsi="Times New Roman" w:cs="Times New Roman"/>
          <w:sz w:val="24"/>
          <w:szCs w:val="24"/>
        </w:rPr>
        <w:t>đúng với dân cư Liên bang Nga?</w:t>
      </w:r>
    </w:p>
    <w:p w14:paraId="2B05E09B" w14:textId="56807461" w:rsidR="00343403" w:rsidRPr="00227CDE" w:rsidRDefault="00343403" w:rsidP="00343403">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A. </w:t>
      </w:r>
      <w:r w:rsidRPr="00227CDE">
        <w:rPr>
          <w:rFonts w:ascii="Times New Roman" w:eastAsia="Times New Roman" w:hAnsi="Times New Roman" w:cs="Times New Roman"/>
          <w:sz w:val="24"/>
          <w:szCs w:val="24"/>
        </w:rPr>
        <w:t xml:space="preserve">Là một trong các nước có quy mô dân số lớn. </w:t>
      </w:r>
      <w:r w:rsidRPr="00227CDE">
        <w:rPr>
          <w:rFonts w:ascii="Times New Roman" w:eastAsia="Times New Roman" w:hAnsi="Times New Roman" w:cs="Times New Roman"/>
          <w:b/>
          <w:sz w:val="24"/>
          <w:szCs w:val="24"/>
        </w:rPr>
        <w:t xml:space="preserve">B. </w:t>
      </w:r>
      <w:r w:rsidRPr="00227CDE">
        <w:rPr>
          <w:rFonts w:ascii="Times New Roman" w:eastAsia="Times New Roman" w:hAnsi="Times New Roman" w:cs="Times New Roman"/>
          <w:sz w:val="24"/>
          <w:szCs w:val="24"/>
        </w:rPr>
        <w:t>Dân sống tăng nhanh và mật độ dân số cao.</w:t>
      </w:r>
    </w:p>
    <w:p w14:paraId="0EAFEF2A" w14:textId="54DA11E8" w:rsidR="00343403" w:rsidRPr="00227CDE" w:rsidRDefault="00343403" w:rsidP="00343403">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C. </w:t>
      </w:r>
      <w:r w:rsidRPr="00227CDE">
        <w:rPr>
          <w:rFonts w:ascii="Times New Roman" w:eastAsia="Times New Roman" w:hAnsi="Times New Roman" w:cs="Times New Roman"/>
          <w:sz w:val="24"/>
          <w:szCs w:val="24"/>
        </w:rPr>
        <w:t xml:space="preserve">Tỉ suất gia tăng dân số tự nhiên còn rất thấp. </w:t>
      </w:r>
      <w:r w:rsidRPr="00227CDE">
        <w:rPr>
          <w:rFonts w:ascii="Times New Roman" w:eastAsia="Times New Roman" w:hAnsi="Times New Roman" w:cs="Times New Roman"/>
          <w:b/>
          <w:sz w:val="24"/>
          <w:szCs w:val="24"/>
        </w:rPr>
        <w:t xml:space="preserve">D. </w:t>
      </w:r>
      <w:r w:rsidRPr="00227CDE">
        <w:rPr>
          <w:rFonts w:ascii="Times New Roman" w:eastAsia="Times New Roman" w:hAnsi="Times New Roman" w:cs="Times New Roman"/>
          <w:sz w:val="24"/>
          <w:szCs w:val="24"/>
        </w:rPr>
        <w:t>Nhiều dân tộc, trong đó chủ yếu là người Nga.</w:t>
      </w:r>
    </w:p>
    <w:p w14:paraId="254FF38A" w14:textId="5D93739A" w:rsidR="00343403" w:rsidRPr="00227CDE" w:rsidRDefault="00343403" w:rsidP="00343403">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Câu 13:</w:t>
      </w:r>
      <w:r w:rsidRPr="00227CDE">
        <w:rPr>
          <w:rFonts w:ascii="Times New Roman" w:eastAsia="Times New Roman" w:hAnsi="Times New Roman" w:cs="Times New Roman"/>
          <w:sz w:val="24"/>
          <w:szCs w:val="24"/>
        </w:rPr>
        <w:t xml:space="preserve"> Vùng phía Bắc Liên bang Nga có dân cư thưa thớt do nguyên nhân chủ yếu nào sau đây?</w:t>
      </w:r>
    </w:p>
    <w:p w14:paraId="073EBF64" w14:textId="77777777" w:rsidR="00343403" w:rsidRPr="00227CDE" w:rsidRDefault="00343403" w:rsidP="00343403">
      <w:pPr>
        <w:tabs>
          <w:tab w:val="left" w:pos="4993"/>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A. </w:t>
      </w:r>
      <w:r w:rsidRPr="00227CDE">
        <w:rPr>
          <w:rFonts w:ascii="Times New Roman" w:eastAsia="Times New Roman" w:hAnsi="Times New Roman" w:cs="Times New Roman"/>
          <w:sz w:val="24"/>
          <w:szCs w:val="24"/>
        </w:rPr>
        <w:t>Khí hậu lạnh giá.</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B. </w:t>
      </w:r>
      <w:r w:rsidRPr="00227CDE">
        <w:rPr>
          <w:rFonts w:ascii="Times New Roman" w:eastAsia="Times New Roman" w:hAnsi="Times New Roman" w:cs="Times New Roman"/>
          <w:sz w:val="24"/>
          <w:szCs w:val="24"/>
        </w:rPr>
        <w:t>Đất đai kém màu mỡ.</w:t>
      </w:r>
    </w:p>
    <w:p w14:paraId="0D411308" w14:textId="77777777" w:rsidR="00343403" w:rsidRPr="00227CDE" w:rsidRDefault="00343403" w:rsidP="00343403">
      <w:pPr>
        <w:tabs>
          <w:tab w:val="left" w:pos="4993"/>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C. </w:t>
      </w:r>
      <w:r w:rsidRPr="00227CDE">
        <w:rPr>
          <w:rFonts w:ascii="Times New Roman" w:eastAsia="Times New Roman" w:hAnsi="Times New Roman" w:cs="Times New Roman"/>
          <w:sz w:val="24"/>
          <w:szCs w:val="24"/>
        </w:rPr>
        <w:t>Địa hình núi cao.</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sz w:val="24"/>
          <w:szCs w:val="24"/>
        </w:rPr>
        <w:t xml:space="preserve">D. </w:t>
      </w:r>
      <w:r w:rsidRPr="00227CDE">
        <w:rPr>
          <w:rFonts w:ascii="Times New Roman" w:eastAsia="Times New Roman" w:hAnsi="Times New Roman" w:cs="Times New Roman"/>
          <w:sz w:val="24"/>
          <w:szCs w:val="24"/>
        </w:rPr>
        <w:t>Giao thông hạn chế.</w:t>
      </w:r>
    </w:p>
    <w:p w14:paraId="0655837C" w14:textId="1BE1BFD9" w:rsidR="00B17E5D" w:rsidRPr="00227CDE" w:rsidRDefault="00B17E5D" w:rsidP="00B17E5D">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Câu 14:</w:t>
      </w:r>
      <w:r w:rsidRPr="00227CDE">
        <w:rPr>
          <w:rFonts w:ascii="Times New Roman" w:eastAsia="Times New Roman" w:hAnsi="Times New Roman" w:cs="Times New Roman"/>
          <w:sz w:val="24"/>
          <w:szCs w:val="24"/>
        </w:rPr>
        <w:t xml:space="preserve"> Phát biểu nào sau đây </w:t>
      </w:r>
      <w:r w:rsidRPr="00227CDE">
        <w:rPr>
          <w:rFonts w:ascii="Times New Roman" w:eastAsia="Times New Roman" w:hAnsi="Times New Roman" w:cs="Times New Roman"/>
          <w:b/>
          <w:sz w:val="24"/>
          <w:szCs w:val="24"/>
        </w:rPr>
        <w:t xml:space="preserve">không </w:t>
      </w:r>
      <w:r w:rsidRPr="00227CDE">
        <w:rPr>
          <w:rFonts w:ascii="Times New Roman" w:eastAsia="Times New Roman" w:hAnsi="Times New Roman" w:cs="Times New Roman"/>
          <w:sz w:val="24"/>
          <w:szCs w:val="24"/>
        </w:rPr>
        <w:t>đúng với ngành thủy sản ở Liên bang Nga?</w:t>
      </w:r>
    </w:p>
    <w:p w14:paraId="60C03ACA" w14:textId="77777777" w:rsidR="00B17E5D" w:rsidRPr="00227CDE" w:rsidRDefault="00B17E5D" w:rsidP="00B17E5D">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A. </w:t>
      </w:r>
      <w:r w:rsidRPr="00227CDE">
        <w:rPr>
          <w:rFonts w:ascii="Times New Roman" w:eastAsia="Times New Roman" w:hAnsi="Times New Roman" w:cs="Times New Roman"/>
          <w:sz w:val="24"/>
          <w:szCs w:val="24"/>
        </w:rPr>
        <w:t>Đánh bắt cá và nuôi trồng thủy sản phát triển mạnh.</w:t>
      </w:r>
    </w:p>
    <w:p w14:paraId="73A116FC" w14:textId="401AD73E" w:rsidR="00B17E5D" w:rsidRPr="00227CDE" w:rsidRDefault="00B17E5D" w:rsidP="00B17E5D">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B. </w:t>
      </w:r>
      <w:r w:rsidRPr="00227CDE">
        <w:rPr>
          <w:rFonts w:ascii="Times New Roman" w:eastAsia="Times New Roman" w:hAnsi="Times New Roman" w:cs="Times New Roman"/>
          <w:sz w:val="24"/>
          <w:szCs w:val="24"/>
        </w:rPr>
        <w:t>Thủy sản có đóng góp đáng kể cho ngành kinh tế.</w:t>
      </w:r>
    </w:p>
    <w:p w14:paraId="05FBB790" w14:textId="77777777" w:rsidR="00B17E5D" w:rsidRPr="00227CDE" w:rsidRDefault="00B17E5D" w:rsidP="00B17E5D">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C. </w:t>
      </w:r>
      <w:r w:rsidRPr="00227CDE">
        <w:rPr>
          <w:rFonts w:ascii="Times New Roman" w:eastAsia="Times New Roman" w:hAnsi="Times New Roman" w:cs="Times New Roman"/>
          <w:sz w:val="24"/>
          <w:szCs w:val="24"/>
        </w:rPr>
        <w:t>Sản lượng cá tự nhiên và cá nuôi trồng đều khá lớn.</w:t>
      </w:r>
    </w:p>
    <w:p w14:paraId="24BDC616" w14:textId="77777777" w:rsidR="00B17E5D" w:rsidRPr="00227CDE" w:rsidRDefault="00B17E5D" w:rsidP="00B17E5D">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D. </w:t>
      </w:r>
      <w:r w:rsidRPr="00227CDE">
        <w:rPr>
          <w:rFonts w:ascii="Times New Roman" w:eastAsia="Times New Roman" w:hAnsi="Times New Roman" w:cs="Times New Roman"/>
          <w:sz w:val="24"/>
          <w:szCs w:val="24"/>
        </w:rPr>
        <w:t>Trung tâm khai thác hải sản là vùng biển phía Bắc.</w:t>
      </w:r>
    </w:p>
    <w:p w14:paraId="0C88A037" w14:textId="4C0E11F9" w:rsidR="00BC23BE" w:rsidRPr="00227CDE" w:rsidRDefault="00BC23BE" w:rsidP="00BC23BE">
      <w:pPr>
        <w:spacing w:after="0" w:line="252" w:lineRule="auto"/>
        <w:rPr>
          <w:rFonts w:ascii="Times New Roman" w:eastAsia="Times New Roman" w:hAnsi="Times New Roman" w:cs="Times New Roman"/>
          <w:sz w:val="24"/>
          <w:szCs w:val="24"/>
        </w:rPr>
      </w:pPr>
      <w:bookmarkStart w:id="2" w:name="_Hlk160639053"/>
      <w:r w:rsidRPr="00227CDE">
        <w:rPr>
          <w:rFonts w:ascii="Times New Roman" w:eastAsia="Times New Roman" w:hAnsi="Times New Roman" w:cs="Times New Roman"/>
          <w:b/>
          <w:sz w:val="24"/>
          <w:szCs w:val="24"/>
        </w:rPr>
        <w:lastRenderedPageBreak/>
        <w:t>Câu 15:</w:t>
      </w:r>
      <w:r w:rsidRPr="00227CDE">
        <w:rPr>
          <w:rFonts w:ascii="Times New Roman" w:eastAsia="Times New Roman" w:hAnsi="Times New Roman" w:cs="Times New Roman"/>
          <w:sz w:val="24"/>
          <w:szCs w:val="24"/>
        </w:rPr>
        <w:t xml:space="preserve"> Đồng bằng Đông Âu của Liêng bang Nga có mật độ dân cư cao do nguyên nhân chủ yếu nào sau đây?</w:t>
      </w:r>
    </w:p>
    <w:p w14:paraId="26665ED4" w14:textId="42534DEA" w:rsidR="00BC23BE" w:rsidRPr="00227CDE" w:rsidRDefault="00BC23BE" w:rsidP="00BC23BE">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A. </w:t>
      </w:r>
      <w:r w:rsidRPr="00227CDE">
        <w:rPr>
          <w:rFonts w:ascii="Times New Roman" w:eastAsia="Times New Roman" w:hAnsi="Times New Roman" w:cs="Times New Roman"/>
          <w:sz w:val="24"/>
          <w:szCs w:val="24"/>
        </w:rPr>
        <w:t>Đồng bằng rộng, đất màu mỡ, khí hậu ôn hòa.</w:t>
      </w:r>
      <w:r w:rsidR="00E56732" w:rsidRPr="00227CDE">
        <w:rPr>
          <w:rFonts w:ascii="Times New Roman" w:eastAsia="Times New Roman" w:hAnsi="Times New Roman" w:cs="Times New Roman"/>
          <w:sz w:val="24"/>
          <w:szCs w:val="24"/>
        </w:rPr>
        <w:t xml:space="preserve"> </w:t>
      </w:r>
      <w:r w:rsidRPr="00227CDE">
        <w:rPr>
          <w:rFonts w:ascii="Times New Roman" w:eastAsia="Times New Roman" w:hAnsi="Times New Roman" w:cs="Times New Roman"/>
          <w:b/>
          <w:sz w:val="24"/>
          <w:szCs w:val="24"/>
        </w:rPr>
        <w:t xml:space="preserve">B. </w:t>
      </w:r>
      <w:r w:rsidRPr="00227CDE">
        <w:rPr>
          <w:rFonts w:ascii="Times New Roman" w:eastAsia="Times New Roman" w:hAnsi="Times New Roman" w:cs="Times New Roman"/>
          <w:sz w:val="24"/>
          <w:szCs w:val="24"/>
        </w:rPr>
        <w:t>Đồng bằng rộng, nhiều tài nguyên khoáng sản.</w:t>
      </w:r>
    </w:p>
    <w:p w14:paraId="729A79E3" w14:textId="10E0D158" w:rsidR="00BC23BE" w:rsidRPr="00227CDE" w:rsidRDefault="00BC23BE" w:rsidP="00BC23BE">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C. </w:t>
      </w:r>
      <w:r w:rsidRPr="00227CDE">
        <w:rPr>
          <w:rFonts w:ascii="Times New Roman" w:eastAsia="Times New Roman" w:hAnsi="Times New Roman" w:cs="Times New Roman"/>
          <w:sz w:val="24"/>
          <w:szCs w:val="24"/>
        </w:rPr>
        <w:t>Khí hậu ôn hòa và có nguồn nước ngọt dồi dào.</w:t>
      </w:r>
      <w:r w:rsidRPr="00227CDE">
        <w:rPr>
          <w:rFonts w:ascii="Times New Roman" w:eastAsia="Times New Roman" w:hAnsi="Times New Roman" w:cs="Times New Roman"/>
          <w:b/>
          <w:sz w:val="24"/>
          <w:szCs w:val="24"/>
        </w:rPr>
        <w:t xml:space="preserve">D. </w:t>
      </w:r>
      <w:r w:rsidRPr="00227CDE">
        <w:rPr>
          <w:rFonts w:ascii="Times New Roman" w:eastAsia="Times New Roman" w:hAnsi="Times New Roman" w:cs="Times New Roman"/>
          <w:sz w:val="24"/>
          <w:szCs w:val="24"/>
        </w:rPr>
        <w:t>Nhiều sông ngòi, nhiều tài nguyên khoáng sản.</w:t>
      </w:r>
    </w:p>
    <w:bookmarkEnd w:id="2"/>
    <w:p w14:paraId="17A8C6D8" w14:textId="0076D48E" w:rsidR="006E69BF" w:rsidRPr="00227CDE" w:rsidRDefault="006E69BF" w:rsidP="006E69BF">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Câu 16. </w:t>
      </w:r>
      <w:r w:rsidRPr="00227CDE">
        <w:rPr>
          <w:rFonts w:ascii="Times New Roman" w:eastAsia="Times New Roman" w:hAnsi="Times New Roman" w:cs="Times New Roman"/>
          <w:sz w:val="24"/>
          <w:szCs w:val="24"/>
        </w:rPr>
        <w:t>Cho bảng số liệu sau:</w:t>
      </w:r>
    </w:p>
    <w:p w14:paraId="15D5956A" w14:textId="53F7DD2F" w:rsidR="006E69BF" w:rsidRPr="00227CDE" w:rsidRDefault="006E69BF" w:rsidP="00393D05">
      <w:pPr>
        <w:spacing w:after="0" w:line="252" w:lineRule="auto"/>
        <w:jc w:val="center"/>
        <w:rPr>
          <w:rFonts w:ascii="Times New Roman" w:eastAsia="Times New Roman" w:hAnsi="Times New Roman" w:cs="Times New Roman"/>
          <w:bCs/>
          <w:sz w:val="24"/>
          <w:szCs w:val="24"/>
        </w:rPr>
      </w:pPr>
      <w:r w:rsidRPr="00227CDE">
        <w:rPr>
          <w:rFonts w:ascii="Times New Roman" w:eastAsia="Times New Roman" w:hAnsi="Times New Roman" w:cs="Times New Roman"/>
          <w:b/>
          <w:sz w:val="24"/>
          <w:szCs w:val="24"/>
        </w:rPr>
        <w:t>SỐ DÂN CỦA LIÊN BANG NGA, GIAI ĐOẠN 1950 – 2020.</w:t>
      </w:r>
      <w:r w:rsidRPr="00227CDE">
        <w:rPr>
          <w:rFonts w:ascii="Times New Roman" w:eastAsia="Times New Roman" w:hAnsi="Times New Roman" w:cs="Times New Roman"/>
          <w:bCs/>
          <w:sz w:val="24"/>
          <w:szCs w:val="24"/>
        </w:rPr>
        <w:t>(Đơn vị: Nghìn tấn)</w:t>
      </w:r>
    </w:p>
    <w:tbl>
      <w:tblPr>
        <w:tblStyle w:val="BngTK2"/>
        <w:tblW w:w="9537" w:type="dxa"/>
        <w:tblInd w:w="250" w:type="dxa"/>
        <w:tblLook w:val="04A0" w:firstRow="1" w:lastRow="0" w:firstColumn="1" w:lastColumn="0" w:noHBand="0" w:noVBand="1"/>
      </w:tblPr>
      <w:tblGrid>
        <w:gridCol w:w="2552"/>
        <w:gridCol w:w="1134"/>
        <w:gridCol w:w="1134"/>
        <w:gridCol w:w="1134"/>
        <w:gridCol w:w="1134"/>
        <w:gridCol w:w="1134"/>
        <w:gridCol w:w="1315"/>
      </w:tblGrid>
      <w:tr w:rsidR="006E69BF" w:rsidRPr="00227CDE" w14:paraId="52A8A90B" w14:textId="77777777" w:rsidTr="00302891">
        <w:trPr>
          <w:trHeight w:val="309"/>
        </w:trPr>
        <w:tc>
          <w:tcPr>
            <w:tcW w:w="2552" w:type="dxa"/>
          </w:tcPr>
          <w:p w14:paraId="3DD1AE24" w14:textId="77777777" w:rsidR="006E69BF" w:rsidRPr="00227CDE" w:rsidRDefault="006E69BF" w:rsidP="006E69BF">
            <w:pPr>
              <w:spacing w:line="252" w:lineRule="auto"/>
              <w:rPr>
                <w:rFonts w:eastAsia="Times New Roman" w:cs="Times New Roman"/>
                <w:b/>
                <w:sz w:val="24"/>
                <w:szCs w:val="24"/>
              </w:rPr>
            </w:pPr>
            <w:r w:rsidRPr="00227CDE">
              <w:rPr>
                <w:rFonts w:eastAsia="Times New Roman" w:cs="Times New Roman"/>
                <w:bCs/>
                <w:sz w:val="24"/>
                <w:szCs w:val="24"/>
              </w:rPr>
              <w:t xml:space="preserve">       </w:t>
            </w:r>
            <w:r w:rsidRPr="00227CDE">
              <w:rPr>
                <w:rFonts w:eastAsia="Times New Roman" w:cs="Times New Roman"/>
                <w:b/>
                <w:sz w:val="24"/>
                <w:szCs w:val="24"/>
              </w:rPr>
              <w:t>Năm</w:t>
            </w:r>
          </w:p>
        </w:tc>
        <w:tc>
          <w:tcPr>
            <w:tcW w:w="1134" w:type="dxa"/>
          </w:tcPr>
          <w:p w14:paraId="3012827B" w14:textId="77777777" w:rsidR="006E69BF" w:rsidRPr="00227CDE" w:rsidRDefault="006E69BF" w:rsidP="006E69BF">
            <w:pPr>
              <w:spacing w:line="252" w:lineRule="auto"/>
              <w:jc w:val="center"/>
              <w:rPr>
                <w:rFonts w:eastAsia="Times New Roman" w:cs="Times New Roman"/>
                <w:b/>
                <w:sz w:val="24"/>
                <w:szCs w:val="24"/>
              </w:rPr>
            </w:pPr>
            <w:r w:rsidRPr="00227CDE">
              <w:rPr>
                <w:rFonts w:eastAsia="Times New Roman" w:cs="Times New Roman"/>
                <w:b/>
                <w:sz w:val="24"/>
                <w:szCs w:val="24"/>
              </w:rPr>
              <w:t>1950</w:t>
            </w:r>
          </w:p>
        </w:tc>
        <w:tc>
          <w:tcPr>
            <w:tcW w:w="1134" w:type="dxa"/>
          </w:tcPr>
          <w:p w14:paraId="512475A2" w14:textId="77777777" w:rsidR="006E69BF" w:rsidRPr="00227CDE" w:rsidRDefault="006E69BF" w:rsidP="006E69BF">
            <w:pPr>
              <w:spacing w:line="252" w:lineRule="auto"/>
              <w:jc w:val="center"/>
              <w:rPr>
                <w:rFonts w:eastAsia="Times New Roman" w:cs="Times New Roman"/>
                <w:b/>
                <w:sz w:val="24"/>
                <w:szCs w:val="24"/>
              </w:rPr>
            </w:pPr>
            <w:r w:rsidRPr="00227CDE">
              <w:rPr>
                <w:rFonts w:eastAsia="Times New Roman" w:cs="Times New Roman"/>
                <w:b/>
                <w:sz w:val="24"/>
                <w:szCs w:val="24"/>
              </w:rPr>
              <w:t>1970</w:t>
            </w:r>
          </w:p>
        </w:tc>
        <w:tc>
          <w:tcPr>
            <w:tcW w:w="1134" w:type="dxa"/>
          </w:tcPr>
          <w:p w14:paraId="7EC1B698" w14:textId="77777777" w:rsidR="006E69BF" w:rsidRPr="00227CDE" w:rsidRDefault="006E69BF" w:rsidP="006E69BF">
            <w:pPr>
              <w:spacing w:line="252" w:lineRule="auto"/>
              <w:jc w:val="center"/>
              <w:rPr>
                <w:rFonts w:eastAsia="Times New Roman" w:cs="Times New Roman"/>
                <w:b/>
                <w:sz w:val="24"/>
                <w:szCs w:val="24"/>
              </w:rPr>
            </w:pPr>
            <w:r w:rsidRPr="00227CDE">
              <w:rPr>
                <w:rFonts w:eastAsia="Times New Roman" w:cs="Times New Roman"/>
                <w:b/>
                <w:sz w:val="24"/>
                <w:szCs w:val="24"/>
              </w:rPr>
              <w:t>1990</w:t>
            </w:r>
          </w:p>
        </w:tc>
        <w:tc>
          <w:tcPr>
            <w:tcW w:w="1134" w:type="dxa"/>
          </w:tcPr>
          <w:p w14:paraId="6886D0E3" w14:textId="77777777" w:rsidR="006E69BF" w:rsidRPr="00227CDE" w:rsidRDefault="006E69BF" w:rsidP="006E69BF">
            <w:pPr>
              <w:spacing w:line="252" w:lineRule="auto"/>
              <w:jc w:val="center"/>
              <w:rPr>
                <w:rFonts w:eastAsia="Times New Roman" w:cs="Times New Roman"/>
                <w:b/>
                <w:sz w:val="24"/>
                <w:szCs w:val="24"/>
              </w:rPr>
            </w:pPr>
            <w:r w:rsidRPr="00227CDE">
              <w:rPr>
                <w:rFonts w:eastAsia="Times New Roman" w:cs="Times New Roman"/>
                <w:b/>
                <w:sz w:val="24"/>
                <w:szCs w:val="24"/>
              </w:rPr>
              <w:t>2000</w:t>
            </w:r>
          </w:p>
        </w:tc>
        <w:tc>
          <w:tcPr>
            <w:tcW w:w="1134" w:type="dxa"/>
          </w:tcPr>
          <w:p w14:paraId="1708956B" w14:textId="77777777" w:rsidR="006E69BF" w:rsidRPr="00227CDE" w:rsidRDefault="006E69BF" w:rsidP="006E69BF">
            <w:pPr>
              <w:spacing w:line="252" w:lineRule="auto"/>
              <w:jc w:val="center"/>
              <w:rPr>
                <w:rFonts w:eastAsia="Times New Roman" w:cs="Times New Roman"/>
                <w:b/>
                <w:sz w:val="24"/>
                <w:szCs w:val="24"/>
              </w:rPr>
            </w:pPr>
            <w:r w:rsidRPr="00227CDE">
              <w:rPr>
                <w:rFonts w:eastAsia="Times New Roman" w:cs="Times New Roman"/>
                <w:b/>
                <w:sz w:val="24"/>
                <w:szCs w:val="24"/>
              </w:rPr>
              <w:t>2010</w:t>
            </w:r>
          </w:p>
        </w:tc>
        <w:tc>
          <w:tcPr>
            <w:tcW w:w="1315" w:type="dxa"/>
          </w:tcPr>
          <w:p w14:paraId="3F58F480" w14:textId="77777777" w:rsidR="006E69BF" w:rsidRPr="00227CDE" w:rsidRDefault="006E69BF" w:rsidP="006E69BF">
            <w:pPr>
              <w:spacing w:line="252" w:lineRule="auto"/>
              <w:jc w:val="center"/>
              <w:rPr>
                <w:rFonts w:eastAsia="Times New Roman" w:cs="Times New Roman"/>
                <w:b/>
                <w:sz w:val="24"/>
                <w:szCs w:val="24"/>
              </w:rPr>
            </w:pPr>
            <w:r w:rsidRPr="00227CDE">
              <w:rPr>
                <w:rFonts w:eastAsia="Times New Roman" w:cs="Times New Roman"/>
                <w:b/>
                <w:sz w:val="24"/>
                <w:szCs w:val="24"/>
              </w:rPr>
              <w:t>2020</w:t>
            </w:r>
          </w:p>
        </w:tc>
      </w:tr>
      <w:tr w:rsidR="006E69BF" w:rsidRPr="00227CDE" w14:paraId="7ED01008" w14:textId="77777777" w:rsidTr="00302891">
        <w:tc>
          <w:tcPr>
            <w:tcW w:w="2552" w:type="dxa"/>
          </w:tcPr>
          <w:p w14:paraId="2B69DCF8" w14:textId="77777777" w:rsidR="006E69BF" w:rsidRPr="00227CDE" w:rsidRDefault="006E69BF" w:rsidP="006E69BF">
            <w:pPr>
              <w:spacing w:line="252" w:lineRule="auto"/>
              <w:rPr>
                <w:rFonts w:eastAsia="Times New Roman" w:cs="Times New Roman"/>
                <w:bCs/>
                <w:sz w:val="24"/>
                <w:szCs w:val="24"/>
              </w:rPr>
            </w:pPr>
            <w:r w:rsidRPr="00227CDE">
              <w:rPr>
                <w:rFonts w:eastAsia="Times New Roman" w:cs="Times New Roman"/>
                <w:bCs/>
                <w:sz w:val="24"/>
                <w:szCs w:val="24"/>
              </w:rPr>
              <w:t>Số dân (triệu người)</w:t>
            </w:r>
          </w:p>
        </w:tc>
        <w:tc>
          <w:tcPr>
            <w:tcW w:w="1134" w:type="dxa"/>
          </w:tcPr>
          <w:p w14:paraId="174EE4FF"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103</w:t>
            </w:r>
          </w:p>
        </w:tc>
        <w:tc>
          <w:tcPr>
            <w:tcW w:w="1134" w:type="dxa"/>
          </w:tcPr>
          <w:p w14:paraId="48B3C861"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130</w:t>
            </w:r>
          </w:p>
        </w:tc>
        <w:tc>
          <w:tcPr>
            <w:tcW w:w="1134" w:type="dxa"/>
          </w:tcPr>
          <w:p w14:paraId="341AFE7E"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148</w:t>
            </w:r>
          </w:p>
        </w:tc>
        <w:tc>
          <w:tcPr>
            <w:tcW w:w="1134" w:type="dxa"/>
          </w:tcPr>
          <w:p w14:paraId="0AA1E5AB"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146</w:t>
            </w:r>
          </w:p>
        </w:tc>
        <w:tc>
          <w:tcPr>
            <w:tcW w:w="1134" w:type="dxa"/>
          </w:tcPr>
          <w:p w14:paraId="7FF485F1"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143</w:t>
            </w:r>
          </w:p>
        </w:tc>
        <w:tc>
          <w:tcPr>
            <w:tcW w:w="1315" w:type="dxa"/>
          </w:tcPr>
          <w:p w14:paraId="62C370ED"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146</w:t>
            </w:r>
          </w:p>
        </w:tc>
      </w:tr>
      <w:tr w:rsidR="006E69BF" w:rsidRPr="00227CDE" w14:paraId="46B4FB36" w14:textId="77777777" w:rsidTr="00302891">
        <w:tc>
          <w:tcPr>
            <w:tcW w:w="2552" w:type="dxa"/>
          </w:tcPr>
          <w:p w14:paraId="0F03FE3E" w14:textId="77777777" w:rsidR="006E69BF" w:rsidRPr="00227CDE" w:rsidRDefault="006E69BF" w:rsidP="006E69BF">
            <w:pPr>
              <w:spacing w:line="252" w:lineRule="auto"/>
              <w:rPr>
                <w:rFonts w:eastAsia="Times New Roman" w:cs="Times New Roman"/>
                <w:bCs/>
                <w:sz w:val="24"/>
                <w:szCs w:val="24"/>
              </w:rPr>
            </w:pPr>
            <w:r w:rsidRPr="00227CDE">
              <w:rPr>
                <w:rFonts w:eastAsia="Times New Roman" w:cs="Times New Roman"/>
                <w:bCs/>
                <w:sz w:val="24"/>
                <w:szCs w:val="24"/>
              </w:rPr>
              <w:t>Tỉ lệ dân thành thị (%)</w:t>
            </w:r>
          </w:p>
        </w:tc>
        <w:tc>
          <w:tcPr>
            <w:tcW w:w="1134" w:type="dxa"/>
          </w:tcPr>
          <w:p w14:paraId="273D4367"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44,1</w:t>
            </w:r>
          </w:p>
        </w:tc>
        <w:tc>
          <w:tcPr>
            <w:tcW w:w="1134" w:type="dxa"/>
          </w:tcPr>
          <w:p w14:paraId="744F86B4"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62,5</w:t>
            </w:r>
          </w:p>
        </w:tc>
        <w:tc>
          <w:tcPr>
            <w:tcW w:w="1134" w:type="dxa"/>
          </w:tcPr>
          <w:p w14:paraId="29EFA1C0"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73,4</w:t>
            </w:r>
          </w:p>
        </w:tc>
        <w:tc>
          <w:tcPr>
            <w:tcW w:w="1134" w:type="dxa"/>
          </w:tcPr>
          <w:p w14:paraId="691D0E0D"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73,4</w:t>
            </w:r>
          </w:p>
        </w:tc>
        <w:tc>
          <w:tcPr>
            <w:tcW w:w="1134" w:type="dxa"/>
          </w:tcPr>
          <w:p w14:paraId="1AB0F79E"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73,7</w:t>
            </w:r>
          </w:p>
        </w:tc>
        <w:tc>
          <w:tcPr>
            <w:tcW w:w="1315" w:type="dxa"/>
          </w:tcPr>
          <w:p w14:paraId="12183BA6" w14:textId="77777777" w:rsidR="006E69BF" w:rsidRPr="00227CDE" w:rsidRDefault="006E69BF" w:rsidP="006E69BF">
            <w:pPr>
              <w:spacing w:line="252" w:lineRule="auto"/>
              <w:jc w:val="center"/>
              <w:rPr>
                <w:rFonts w:eastAsia="Times New Roman" w:cs="Times New Roman"/>
                <w:bCs/>
                <w:sz w:val="24"/>
                <w:szCs w:val="24"/>
              </w:rPr>
            </w:pPr>
            <w:r w:rsidRPr="00227CDE">
              <w:rPr>
                <w:rFonts w:eastAsia="Times New Roman" w:cs="Times New Roman"/>
                <w:bCs/>
                <w:sz w:val="24"/>
                <w:szCs w:val="24"/>
              </w:rPr>
              <w:t>74,8</w:t>
            </w:r>
          </w:p>
        </w:tc>
      </w:tr>
    </w:tbl>
    <w:p w14:paraId="28163164" w14:textId="77777777" w:rsidR="006E69BF" w:rsidRPr="00227CDE" w:rsidRDefault="006E69BF" w:rsidP="006E69BF">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 xml:space="preserve">                                                                                                                   (Nguồn: WB, 2022)</w:t>
      </w:r>
    </w:p>
    <w:p w14:paraId="76719CF2" w14:textId="77777777" w:rsidR="006E69BF" w:rsidRPr="00227CDE" w:rsidRDefault="006E69BF" w:rsidP="006E69BF">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Theo bảng số liệu, để thể hiện số dân và tỉ lệ dân thành thị của Liên bang Nga, giai đoạn 1950 – 2020, biểu đồ nào sau đây là thích hợp nhất?</w:t>
      </w:r>
    </w:p>
    <w:p w14:paraId="7F9EE506" w14:textId="77777777" w:rsidR="006E69BF" w:rsidRPr="00227CDE" w:rsidRDefault="006E69BF" w:rsidP="006E69BF">
      <w:pPr>
        <w:spacing w:after="0" w:line="252" w:lineRule="auto"/>
        <w:rPr>
          <w:rFonts w:ascii="Times New Roman" w:eastAsia="Times New Roman" w:hAnsi="Times New Roman" w:cs="Times New Roman"/>
          <w:sz w:val="24"/>
          <w:szCs w:val="24"/>
        </w:rPr>
      </w:pPr>
      <w:bookmarkStart w:id="3" w:name="_Hlk149627731"/>
      <w:r w:rsidRPr="00227CDE">
        <w:rPr>
          <w:rFonts w:ascii="Times New Roman" w:eastAsia="Times New Roman" w:hAnsi="Times New Roman" w:cs="Times New Roman"/>
          <w:b/>
          <w:bCs/>
          <w:sz w:val="24"/>
          <w:szCs w:val="24"/>
        </w:rPr>
        <w:t>A</w:t>
      </w:r>
      <w:r w:rsidRPr="00227CDE">
        <w:rPr>
          <w:rFonts w:ascii="Times New Roman" w:eastAsia="Times New Roman" w:hAnsi="Times New Roman" w:cs="Times New Roman"/>
          <w:sz w:val="24"/>
          <w:szCs w:val="24"/>
        </w:rPr>
        <w:t>. Cột.</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bCs/>
          <w:sz w:val="24"/>
          <w:szCs w:val="24"/>
        </w:rPr>
        <w:t>B</w:t>
      </w:r>
      <w:r w:rsidRPr="00227CDE">
        <w:rPr>
          <w:rFonts w:ascii="Times New Roman" w:eastAsia="Times New Roman" w:hAnsi="Times New Roman" w:cs="Times New Roman"/>
          <w:sz w:val="24"/>
          <w:szCs w:val="24"/>
        </w:rPr>
        <w:t>. Đường.</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bCs/>
          <w:sz w:val="24"/>
          <w:szCs w:val="24"/>
        </w:rPr>
        <w:t>C</w:t>
      </w:r>
      <w:r w:rsidRPr="00227CDE">
        <w:rPr>
          <w:rFonts w:ascii="Times New Roman" w:eastAsia="Times New Roman" w:hAnsi="Times New Roman" w:cs="Times New Roman"/>
          <w:sz w:val="24"/>
          <w:szCs w:val="24"/>
        </w:rPr>
        <w:t>. Kết hợp.</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bCs/>
          <w:sz w:val="24"/>
          <w:szCs w:val="24"/>
        </w:rPr>
        <w:t>D</w:t>
      </w:r>
      <w:r w:rsidRPr="00227CDE">
        <w:rPr>
          <w:rFonts w:ascii="Times New Roman" w:eastAsia="Times New Roman" w:hAnsi="Times New Roman" w:cs="Times New Roman"/>
          <w:sz w:val="24"/>
          <w:szCs w:val="24"/>
        </w:rPr>
        <w:t>. Miền.</w:t>
      </w:r>
    </w:p>
    <w:bookmarkEnd w:id="3"/>
    <w:p w14:paraId="7476BA4D" w14:textId="15A1DA05" w:rsidR="00AB12A4" w:rsidRPr="00227CDE" w:rsidRDefault="00AB12A4" w:rsidP="00AB12A4">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 xml:space="preserve">Câu 17. </w:t>
      </w:r>
      <w:r w:rsidRPr="00227CDE">
        <w:rPr>
          <w:rFonts w:ascii="Times New Roman" w:eastAsia="Times New Roman" w:hAnsi="Times New Roman" w:cs="Times New Roman"/>
          <w:sz w:val="24"/>
          <w:szCs w:val="24"/>
        </w:rPr>
        <w:t>Cho bảng số liệu sau:</w:t>
      </w:r>
    </w:p>
    <w:p w14:paraId="7382B8DB" w14:textId="733E2338" w:rsidR="00AB12A4" w:rsidRPr="00227CDE" w:rsidRDefault="00557BE1" w:rsidP="00557BE1">
      <w:pPr>
        <w:spacing w:after="0" w:line="252" w:lineRule="auto"/>
        <w:rPr>
          <w:rFonts w:ascii="Times New Roman" w:eastAsia="Times New Roman" w:hAnsi="Times New Roman" w:cs="Times New Roman"/>
          <w:bCs/>
          <w:sz w:val="24"/>
          <w:szCs w:val="24"/>
        </w:rPr>
      </w:pPr>
      <w:r w:rsidRPr="00227CDE">
        <w:rPr>
          <w:rFonts w:ascii="Times New Roman" w:eastAsia="Times New Roman" w:hAnsi="Times New Roman" w:cs="Times New Roman"/>
          <w:b/>
          <w:sz w:val="24"/>
          <w:szCs w:val="24"/>
        </w:rPr>
        <w:t xml:space="preserve">   </w:t>
      </w:r>
      <w:r w:rsidR="00AB12A4" w:rsidRPr="00227CDE">
        <w:rPr>
          <w:rFonts w:ascii="Times New Roman" w:eastAsia="Times New Roman" w:hAnsi="Times New Roman" w:cs="Times New Roman"/>
          <w:b/>
          <w:sz w:val="24"/>
          <w:szCs w:val="24"/>
        </w:rPr>
        <w:t>CƠ CẤU GDP CỦA LIÊN BANG NGA, GIAI ĐOẠN 1990 – 2020.</w:t>
      </w:r>
      <w:r w:rsidRPr="00227CDE">
        <w:rPr>
          <w:rFonts w:ascii="Times New Roman" w:eastAsia="Times New Roman" w:hAnsi="Times New Roman" w:cs="Times New Roman"/>
          <w:b/>
          <w:sz w:val="24"/>
          <w:szCs w:val="24"/>
        </w:rPr>
        <w:t xml:space="preserve"> </w:t>
      </w:r>
      <w:r w:rsidR="00AB12A4" w:rsidRPr="00227CDE">
        <w:rPr>
          <w:rFonts w:ascii="Times New Roman" w:eastAsia="Times New Roman" w:hAnsi="Times New Roman" w:cs="Times New Roman"/>
          <w:bCs/>
          <w:sz w:val="24"/>
          <w:szCs w:val="24"/>
        </w:rPr>
        <w:t xml:space="preserve">  </w:t>
      </w:r>
      <w:r w:rsidRPr="00227CDE">
        <w:rPr>
          <w:rFonts w:ascii="Times New Roman" w:eastAsia="Times New Roman" w:hAnsi="Times New Roman" w:cs="Times New Roman"/>
          <w:bCs/>
          <w:sz w:val="24"/>
          <w:szCs w:val="24"/>
        </w:rPr>
        <w:t>(Đơn vị: %)</w:t>
      </w:r>
      <w:r w:rsidR="00AB12A4" w:rsidRPr="00227CDE">
        <w:rPr>
          <w:rFonts w:ascii="Times New Roman" w:eastAsia="Times New Roman" w:hAnsi="Times New Roman" w:cs="Times New Roman"/>
          <w:bCs/>
          <w:sz w:val="24"/>
          <w:szCs w:val="24"/>
        </w:rPr>
        <w:t xml:space="preserve">                                                                            </w:t>
      </w:r>
    </w:p>
    <w:tbl>
      <w:tblPr>
        <w:tblStyle w:val="BngTK3"/>
        <w:tblW w:w="9214" w:type="dxa"/>
        <w:tblInd w:w="250" w:type="dxa"/>
        <w:tblLook w:val="04A0" w:firstRow="1" w:lastRow="0" w:firstColumn="1" w:lastColumn="0" w:noHBand="0" w:noVBand="1"/>
      </w:tblPr>
      <w:tblGrid>
        <w:gridCol w:w="4111"/>
        <w:gridCol w:w="1701"/>
        <w:gridCol w:w="1701"/>
        <w:gridCol w:w="1701"/>
      </w:tblGrid>
      <w:tr w:rsidR="00AB12A4" w:rsidRPr="00227CDE" w14:paraId="55CD007E" w14:textId="77777777" w:rsidTr="00302891">
        <w:trPr>
          <w:trHeight w:val="296"/>
        </w:trPr>
        <w:tc>
          <w:tcPr>
            <w:tcW w:w="4111" w:type="dxa"/>
          </w:tcPr>
          <w:p w14:paraId="78FAA796" w14:textId="77777777" w:rsidR="00AB12A4" w:rsidRPr="00227CDE" w:rsidRDefault="00AB12A4" w:rsidP="00AB12A4">
            <w:pPr>
              <w:spacing w:line="252" w:lineRule="auto"/>
              <w:rPr>
                <w:rFonts w:eastAsia="Times New Roman" w:cs="Times New Roman"/>
                <w:b/>
                <w:sz w:val="24"/>
                <w:szCs w:val="24"/>
              </w:rPr>
            </w:pPr>
            <w:r w:rsidRPr="00227CDE">
              <w:rPr>
                <w:rFonts w:eastAsia="Times New Roman" w:cs="Times New Roman"/>
                <w:bCs/>
                <w:sz w:val="24"/>
                <w:szCs w:val="24"/>
              </w:rPr>
              <w:t xml:space="preserve">            </w:t>
            </w:r>
            <w:r w:rsidRPr="00227CDE">
              <w:rPr>
                <w:rFonts w:eastAsia="Times New Roman" w:cs="Times New Roman"/>
                <w:b/>
                <w:sz w:val="24"/>
                <w:szCs w:val="24"/>
              </w:rPr>
              <w:t>Năm</w:t>
            </w:r>
          </w:p>
        </w:tc>
        <w:tc>
          <w:tcPr>
            <w:tcW w:w="1701" w:type="dxa"/>
          </w:tcPr>
          <w:p w14:paraId="42FC136A" w14:textId="77777777" w:rsidR="00AB12A4" w:rsidRPr="00227CDE" w:rsidRDefault="00AB12A4" w:rsidP="00AB12A4">
            <w:pPr>
              <w:spacing w:line="252" w:lineRule="auto"/>
              <w:jc w:val="center"/>
              <w:rPr>
                <w:rFonts w:eastAsia="Times New Roman" w:cs="Times New Roman"/>
                <w:b/>
                <w:sz w:val="24"/>
                <w:szCs w:val="24"/>
              </w:rPr>
            </w:pPr>
            <w:r w:rsidRPr="00227CDE">
              <w:rPr>
                <w:rFonts w:eastAsia="Times New Roman" w:cs="Times New Roman"/>
                <w:b/>
                <w:sz w:val="24"/>
                <w:szCs w:val="24"/>
              </w:rPr>
              <w:t>1990</w:t>
            </w:r>
          </w:p>
        </w:tc>
        <w:tc>
          <w:tcPr>
            <w:tcW w:w="1701" w:type="dxa"/>
          </w:tcPr>
          <w:p w14:paraId="5B818EF7" w14:textId="77777777" w:rsidR="00AB12A4" w:rsidRPr="00227CDE" w:rsidRDefault="00AB12A4" w:rsidP="00AB12A4">
            <w:pPr>
              <w:spacing w:line="252" w:lineRule="auto"/>
              <w:jc w:val="center"/>
              <w:rPr>
                <w:rFonts w:eastAsia="Times New Roman" w:cs="Times New Roman"/>
                <w:b/>
                <w:sz w:val="24"/>
                <w:szCs w:val="24"/>
              </w:rPr>
            </w:pPr>
            <w:r w:rsidRPr="00227CDE">
              <w:rPr>
                <w:rFonts w:eastAsia="Times New Roman" w:cs="Times New Roman"/>
                <w:b/>
                <w:sz w:val="24"/>
                <w:szCs w:val="24"/>
              </w:rPr>
              <w:t>2010</w:t>
            </w:r>
          </w:p>
        </w:tc>
        <w:tc>
          <w:tcPr>
            <w:tcW w:w="1701" w:type="dxa"/>
          </w:tcPr>
          <w:p w14:paraId="1456822F" w14:textId="77777777" w:rsidR="00AB12A4" w:rsidRPr="00227CDE" w:rsidRDefault="00AB12A4" w:rsidP="00AB12A4">
            <w:pPr>
              <w:spacing w:line="252" w:lineRule="auto"/>
              <w:jc w:val="center"/>
              <w:rPr>
                <w:rFonts w:eastAsia="Times New Roman" w:cs="Times New Roman"/>
                <w:b/>
                <w:sz w:val="24"/>
                <w:szCs w:val="24"/>
              </w:rPr>
            </w:pPr>
            <w:r w:rsidRPr="00227CDE">
              <w:rPr>
                <w:rFonts w:eastAsia="Times New Roman" w:cs="Times New Roman"/>
                <w:b/>
                <w:sz w:val="24"/>
                <w:szCs w:val="24"/>
              </w:rPr>
              <w:t>2020</w:t>
            </w:r>
          </w:p>
        </w:tc>
      </w:tr>
      <w:tr w:rsidR="00AB12A4" w:rsidRPr="00227CDE" w14:paraId="09D34FB3" w14:textId="77777777" w:rsidTr="00302891">
        <w:tc>
          <w:tcPr>
            <w:tcW w:w="4111" w:type="dxa"/>
          </w:tcPr>
          <w:p w14:paraId="3498BD30" w14:textId="77777777" w:rsidR="00AB12A4" w:rsidRPr="00227CDE" w:rsidRDefault="00AB12A4" w:rsidP="00AB12A4">
            <w:pPr>
              <w:spacing w:line="252" w:lineRule="auto"/>
              <w:rPr>
                <w:rFonts w:eastAsia="Times New Roman" w:cs="Times New Roman"/>
                <w:bCs/>
                <w:sz w:val="24"/>
                <w:szCs w:val="24"/>
              </w:rPr>
            </w:pPr>
            <w:r w:rsidRPr="00227CDE">
              <w:rPr>
                <w:rFonts w:eastAsia="Times New Roman" w:cs="Times New Roman"/>
                <w:bCs/>
                <w:sz w:val="24"/>
                <w:szCs w:val="24"/>
              </w:rPr>
              <w:t>Nông nghiệp, lâm nghiệp, thủy sản</w:t>
            </w:r>
          </w:p>
        </w:tc>
        <w:tc>
          <w:tcPr>
            <w:tcW w:w="1701" w:type="dxa"/>
          </w:tcPr>
          <w:p w14:paraId="629EA4FD"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15,5</w:t>
            </w:r>
          </w:p>
        </w:tc>
        <w:tc>
          <w:tcPr>
            <w:tcW w:w="1701" w:type="dxa"/>
          </w:tcPr>
          <w:p w14:paraId="7B2C73D8"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3,3</w:t>
            </w:r>
          </w:p>
        </w:tc>
        <w:tc>
          <w:tcPr>
            <w:tcW w:w="1701" w:type="dxa"/>
          </w:tcPr>
          <w:p w14:paraId="736521EC"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4,0</w:t>
            </w:r>
          </w:p>
        </w:tc>
      </w:tr>
      <w:tr w:rsidR="00AB12A4" w:rsidRPr="00227CDE" w14:paraId="06A51F9A" w14:textId="77777777" w:rsidTr="00302891">
        <w:tc>
          <w:tcPr>
            <w:tcW w:w="4111" w:type="dxa"/>
          </w:tcPr>
          <w:p w14:paraId="0AA54E56" w14:textId="77777777" w:rsidR="00AB12A4" w:rsidRPr="00227CDE" w:rsidRDefault="00AB12A4" w:rsidP="00AB12A4">
            <w:pPr>
              <w:spacing w:line="252" w:lineRule="auto"/>
              <w:rPr>
                <w:rFonts w:eastAsia="Times New Roman" w:cs="Times New Roman"/>
                <w:bCs/>
                <w:sz w:val="24"/>
                <w:szCs w:val="24"/>
              </w:rPr>
            </w:pPr>
            <w:r w:rsidRPr="00227CDE">
              <w:rPr>
                <w:rFonts w:eastAsia="Times New Roman" w:cs="Times New Roman"/>
                <w:bCs/>
                <w:sz w:val="24"/>
                <w:szCs w:val="24"/>
              </w:rPr>
              <w:t>Công nghiệp và xây dựng</w:t>
            </w:r>
          </w:p>
        </w:tc>
        <w:tc>
          <w:tcPr>
            <w:tcW w:w="1701" w:type="dxa"/>
          </w:tcPr>
          <w:p w14:paraId="02BAF796"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45,0</w:t>
            </w:r>
          </w:p>
        </w:tc>
        <w:tc>
          <w:tcPr>
            <w:tcW w:w="1701" w:type="dxa"/>
          </w:tcPr>
          <w:p w14:paraId="59B8EDC3"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34,0</w:t>
            </w:r>
          </w:p>
        </w:tc>
        <w:tc>
          <w:tcPr>
            <w:tcW w:w="1701" w:type="dxa"/>
          </w:tcPr>
          <w:p w14:paraId="26863B7E"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29,9</w:t>
            </w:r>
          </w:p>
        </w:tc>
      </w:tr>
      <w:tr w:rsidR="00AB12A4" w:rsidRPr="00227CDE" w14:paraId="108D491C" w14:textId="77777777" w:rsidTr="00302891">
        <w:tc>
          <w:tcPr>
            <w:tcW w:w="4111" w:type="dxa"/>
          </w:tcPr>
          <w:p w14:paraId="07BA0DB9" w14:textId="77777777" w:rsidR="00AB12A4" w:rsidRPr="00227CDE" w:rsidRDefault="00AB12A4" w:rsidP="00AB12A4">
            <w:pPr>
              <w:spacing w:line="252" w:lineRule="auto"/>
              <w:rPr>
                <w:rFonts w:eastAsia="Times New Roman" w:cs="Times New Roman"/>
                <w:bCs/>
                <w:sz w:val="24"/>
                <w:szCs w:val="24"/>
              </w:rPr>
            </w:pPr>
            <w:r w:rsidRPr="00227CDE">
              <w:rPr>
                <w:rFonts w:eastAsia="Times New Roman" w:cs="Times New Roman"/>
                <w:bCs/>
                <w:sz w:val="24"/>
                <w:szCs w:val="24"/>
              </w:rPr>
              <w:t>Dịch vụ</w:t>
            </w:r>
          </w:p>
        </w:tc>
        <w:tc>
          <w:tcPr>
            <w:tcW w:w="1701" w:type="dxa"/>
          </w:tcPr>
          <w:p w14:paraId="07AD1D38"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32,6</w:t>
            </w:r>
          </w:p>
        </w:tc>
        <w:tc>
          <w:tcPr>
            <w:tcW w:w="1701" w:type="dxa"/>
          </w:tcPr>
          <w:p w14:paraId="1746AADD"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53,1</w:t>
            </w:r>
          </w:p>
        </w:tc>
        <w:tc>
          <w:tcPr>
            <w:tcW w:w="1701" w:type="dxa"/>
          </w:tcPr>
          <w:p w14:paraId="0D1598A2"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56,1</w:t>
            </w:r>
          </w:p>
        </w:tc>
      </w:tr>
      <w:tr w:rsidR="00AB12A4" w:rsidRPr="00227CDE" w14:paraId="6390B054" w14:textId="77777777" w:rsidTr="00302891">
        <w:tc>
          <w:tcPr>
            <w:tcW w:w="4111" w:type="dxa"/>
          </w:tcPr>
          <w:p w14:paraId="173A6AE0" w14:textId="77777777" w:rsidR="00AB12A4" w:rsidRPr="00227CDE" w:rsidRDefault="00AB12A4" w:rsidP="00AB12A4">
            <w:pPr>
              <w:spacing w:line="252" w:lineRule="auto"/>
              <w:rPr>
                <w:rFonts w:eastAsia="Times New Roman" w:cs="Times New Roman"/>
                <w:bCs/>
                <w:sz w:val="24"/>
                <w:szCs w:val="24"/>
              </w:rPr>
            </w:pPr>
            <w:r w:rsidRPr="00227CDE">
              <w:rPr>
                <w:rFonts w:eastAsia="Times New Roman" w:cs="Times New Roman"/>
                <w:bCs/>
                <w:sz w:val="24"/>
                <w:szCs w:val="24"/>
              </w:rPr>
              <w:t>Thuế sản phẩm trừ trợ cấp sản phẩm</w:t>
            </w:r>
          </w:p>
        </w:tc>
        <w:tc>
          <w:tcPr>
            <w:tcW w:w="1701" w:type="dxa"/>
          </w:tcPr>
          <w:p w14:paraId="3722D397"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6,9</w:t>
            </w:r>
          </w:p>
        </w:tc>
        <w:tc>
          <w:tcPr>
            <w:tcW w:w="1701" w:type="dxa"/>
          </w:tcPr>
          <w:p w14:paraId="4E1C14E2"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9,6</w:t>
            </w:r>
          </w:p>
        </w:tc>
        <w:tc>
          <w:tcPr>
            <w:tcW w:w="1701" w:type="dxa"/>
          </w:tcPr>
          <w:p w14:paraId="2659F174" w14:textId="77777777" w:rsidR="00AB12A4" w:rsidRPr="00227CDE" w:rsidRDefault="00AB12A4" w:rsidP="00AB12A4">
            <w:pPr>
              <w:spacing w:line="252" w:lineRule="auto"/>
              <w:jc w:val="center"/>
              <w:rPr>
                <w:rFonts w:eastAsia="Times New Roman" w:cs="Times New Roman"/>
                <w:bCs/>
                <w:sz w:val="24"/>
                <w:szCs w:val="24"/>
              </w:rPr>
            </w:pPr>
            <w:r w:rsidRPr="00227CDE">
              <w:rPr>
                <w:rFonts w:eastAsia="Times New Roman" w:cs="Times New Roman"/>
                <w:bCs/>
                <w:sz w:val="24"/>
                <w:szCs w:val="24"/>
              </w:rPr>
              <w:t>10,0</w:t>
            </w:r>
          </w:p>
        </w:tc>
      </w:tr>
    </w:tbl>
    <w:p w14:paraId="40C96167" w14:textId="77777777" w:rsidR="00AB12A4" w:rsidRPr="00227CDE" w:rsidRDefault="00AB12A4" w:rsidP="00AB12A4">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 xml:space="preserve">                                                                                                                   (Nguồn: WB, 2022)</w:t>
      </w:r>
    </w:p>
    <w:p w14:paraId="08AA92EC" w14:textId="77777777" w:rsidR="00AB12A4" w:rsidRPr="00227CDE" w:rsidRDefault="00AB12A4" w:rsidP="00AB12A4">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Theo bảng số liệu, để thể hiện cơ cấu GDP của Liên bang Nga, giai đoạn 1990 – 2020, biểu đồ nào sau đây thích hợp nhất?</w:t>
      </w:r>
    </w:p>
    <w:p w14:paraId="12D32DCC" w14:textId="77777777" w:rsidR="00AB12A4" w:rsidRPr="00227CDE" w:rsidRDefault="00AB12A4" w:rsidP="00AB12A4">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bCs/>
          <w:sz w:val="24"/>
          <w:szCs w:val="24"/>
        </w:rPr>
        <w:t>A</w:t>
      </w:r>
      <w:r w:rsidRPr="00227CDE">
        <w:rPr>
          <w:rFonts w:ascii="Times New Roman" w:eastAsia="Times New Roman" w:hAnsi="Times New Roman" w:cs="Times New Roman"/>
          <w:sz w:val="24"/>
          <w:szCs w:val="24"/>
        </w:rPr>
        <w:t>. Cột.</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bCs/>
          <w:sz w:val="24"/>
          <w:szCs w:val="24"/>
        </w:rPr>
        <w:t>B</w:t>
      </w:r>
      <w:r w:rsidRPr="00227CDE">
        <w:rPr>
          <w:rFonts w:ascii="Times New Roman" w:eastAsia="Times New Roman" w:hAnsi="Times New Roman" w:cs="Times New Roman"/>
          <w:sz w:val="24"/>
          <w:szCs w:val="24"/>
        </w:rPr>
        <w:t>. Đường.</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bCs/>
          <w:sz w:val="24"/>
          <w:szCs w:val="24"/>
        </w:rPr>
        <w:t>C</w:t>
      </w:r>
      <w:r w:rsidRPr="00227CDE">
        <w:rPr>
          <w:rFonts w:ascii="Times New Roman" w:eastAsia="Times New Roman" w:hAnsi="Times New Roman" w:cs="Times New Roman"/>
          <w:sz w:val="24"/>
          <w:szCs w:val="24"/>
        </w:rPr>
        <w:t>. Tròn.</w:t>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sz w:val="24"/>
          <w:szCs w:val="24"/>
        </w:rPr>
        <w:tab/>
      </w:r>
      <w:r w:rsidRPr="00227CDE">
        <w:rPr>
          <w:rFonts w:ascii="Times New Roman" w:eastAsia="Times New Roman" w:hAnsi="Times New Roman" w:cs="Times New Roman"/>
          <w:b/>
          <w:bCs/>
          <w:sz w:val="24"/>
          <w:szCs w:val="24"/>
        </w:rPr>
        <w:t>D</w:t>
      </w:r>
      <w:r w:rsidRPr="00227CDE">
        <w:rPr>
          <w:rFonts w:ascii="Times New Roman" w:eastAsia="Times New Roman" w:hAnsi="Times New Roman" w:cs="Times New Roman"/>
          <w:sz w:val="24"/>
          <w:szCs w:val="24"/>
        </w:rPr>
        <w:t>. Miền.</w:t>
      </w:r>
    </w:p>
    <w:p w14:paraId="600706AE" w14:textId="23E9E520" w:rsidR="00C64C4B" w:rsidRPr="00227CDE" w:rsidRDefault="00C64C4B" w:rsidP="00C64C4B">
      <w:pPr>
        <w:tabs>
          <w:tab w:val="left" w:pos="368"/>
        </w:tabs>
        <w:spacing w:after="0" w:line="252" w:lineRule="auto"/>
        <w:rPr>
          <w:rFonts w:ascii="Times New Roman" w:eastAsia="Segoe UI" w:hAnsi="Times New Roman" w:cs="Times New Roman"/>
          <w:sz w:val="24"/>
          <w:szCs w:val="24"/>
        </w:rPr>
      </w:pPr>
      <w:r w:rsidRPr="00227CDE">
        <w:rPr>
          <w:rFonts w:ascii="Times New Roman" w:eastAsia="Segoe UI" w:hAnsi="Times New Roman" w:cs="Times New Roman"/>
          <w:b/>
          <w:bCs/>
          <w:sz w:val="24"/>
          <w:szCs w:val="24"/>
        </w:rPr>
        <w:t>Câu 18.</w:t>
      </w:r>
      <w:r w:rsidRPr="00227CDE">
        <w:rPr>
          <w:rFonts w:ascii="Times New Roman" w:eastAsia="Segoe UI" w:hAnsi="Times New Roman" w:cs="Times New Roman"/>
          <w:sz w:val="24"/>
          <w:szCs w:val="24"/>
        </w:rPr>
        <w:t xml:space="preserve"> Quần đảo Nhật Bản nằm ở</w:t>
      </w:r>
    </w:p>
    <w:p w14:paraId="51BC6C14" w14:textId="28A884F4" w:rsidR="00C64C4B" w:rsidRPr="00227CDE" w:rsidRDefault="00C64C4B" w:rsidP="00C64C4B">
      <w:pPr>
        <w:tabs>
          <w:tab w:val="left" w:pos="3803"/>
        </w:tabs>
        <w:spacing w:after="0" w:line="252" w:lineRule="auto"/>
        <w:rPr>
          <w:rFonts w:ascii="Times New Roman" w:eastAsia="Segoe UI" w:hAnsi="Times New Roman" w:cs="Times New Roman"/>
          <w:sz w:val="24"/>
          <w:szCs w:val="24"/>
        </w:rPr>
      </w:pPr>
      <w:r w:rsidRPr="00227CDE">
        <w:rPr>
          <w:rFonts w:ascii="Times New Roman" w:eastAsia="Segoe UI" w:hAnsi="Times New Roman" w:cs="Times New Roman"/>
          <w:b/>
          <w:bCs/>
          <w:sz w:val="24"/>
          <w:szCs w:val="24"/>
        </w:rPr>
        <w:t>A</w:t>
      </w:r>
      <w:r w:rsidRPr="00227CDE">
        <w:rPr>
          <w:rFonts w:ascii="Times New Roman" w:eastAsia="Segoe UI" w:hAnsi="Times New Roman" w:cs="Times New Roman"/>
          <w:sz w:val="24"/>
          <w:szCs w:val="24"/>
        </w:rPr>
        <w:t>. Đại Tây Dương.</w:t>
      </w:r>
      <w:r w:rsidR="00947E34" w:rsidRPr="00227CDE">
        <w:rPr>
          <w:rFonts w:ascii="Times New Roman" w:eastAsia="Segoe UI" w:hAnsi="Times New Roman" w:cs="Times New Roman"/>
          <w:sz w:val="24"/>
          <w:szCs w:val="24"/>
        </w:rPr>
        <w:t xml:space="preserve">   </w:t>
      </w:r>
      <w:r w:rsidRPr="00227CDE">
        <w:rPr>
          <w:rFonts w:ascii="Times New Roman" w:eastAsia="Segoe UI" w:hAnsi="Times New Roman" w:cs="Times New Roman"/>
          <w:b/>
          <w:bCs/>
          <w:sz w:val="24"/>
          <w:szCs w:val="24"/>
        </w:rPr>
        <w:t xml:space="preserve">B. </w:t>
      </w:r>
      <w:r w:rsidRPr="00227CDE">
        <w:rPr>
          <w:rFonts w:ascii="Times New Roman" w:eastAsia="Segoe UI" w:hAnsi="Times New Roman" w:cs="Times New Roman"/>
          <w:sz w:val="24"/>
          <w:szCs w:val="24"/>
        </w:rPr>
        <w:t>Thái Bình Dương.</w:t>
      </w:r>
      <w:r w:rsidR="00947E34" w:rsidRPr="00227CDE">
        <w:rPr>
          <w:rFonts w:ascii="Times New Roman" w:eastAsia="Segoe UI" w:hAnsi="Times New Roman" w:cs="Times New Roman"/>
          <w:sz w:val="24"/>
          <w:szCs w:val="24"/>
        </w:rPr>
        <w:t xml:space="preserve">     </w:t>
      </w:r>
      <w:r w:rsidRPr="00227CDE">
        <w:rPr>
          <w:rFonts w:ascii="Times New Roman" w:eastAsia="Segoe UI" w:hAnsi="Times New Roman" w:cs="Times New Roman"/>
          <w:b/>
          <w:bCs/>
          <w:sz w:val="24"/>
          <w:szCs w:val="24"/>
        </w:rPr>
        <w:t xml:space="preserve">C. </w:t>
      </w:r>
      <w:r w:rsidRPr="00227CDE">
        <w:rPr>
          <w:rFonts w:ascii="Times New Roman" w:eastAsia="Segoe UI" w:hAnsi="Times New Roman" w:cs="Times New Roman"/>
          <w:sz w:val="24"/>
          <w:szCs w:val="24"/>
        </w:rPr>
        <w:t>Ấn Độ Dương.</w:t>
      </w:r>
      <w:r w:rsidRPr="00227CDE">
        <w:rPr>
          <w:rFonts w:ascii="Times New Roman" w:eastAsia="Segoe UI" w:hAnsi="Times New Roman" w:cs="Times New Roman"/>
          <w:sz w:val="24"/>
          <w:szCs w:val="24"/>
        </w:rPr>
        <w:tab/>
      </w:r>
      <w:r w:rsidRPr="00227CDE">
        <w:rPr>
          <w:rFonts w:ascii="Times New Roman" w:eastAsia="Segoe UI" w:hAnsi="Times New Roman" w:cs="Times New Roman"/>
          <w:b/>
          <w:bCs/>
          <w:sz w:val="24"/>
          <w:szCs w:val="24"/>
        </w:rPr>
        <w:t>D</w:t>
      </w:r>
      <w:r w:rsidRPr="00227CDE">
        <w:rPr>
          <w:rFonts w:ascii="Times New Roman" w:eastAsia="Segoe UI" w:hAnsi="Times New Roman" w:cs="Times New Roman"/>
          <w:sz w:val="24"/>
          <w:szCs w:val="24"/>
        </w:rPr>
        <w:t>. Nam Đại Dương.</w:t>
      </w:r>
    </w:p>
    <w:p w14:paraId="448B21D8" w14:textId="4F9DCC88" w:rsidR="00C64C4B" w:rsidRPr="00227CDE" w:rsidRDefault="00C64C4B" w:rsidP="00C64C4B">
      <w:pPr>
        <w:spacing w:after="0" w:line="252" w:lineRule="auto"/>
        <w:rPr>
          <w:rFonts w:ascii="Times New Roman" w:hAnsi="Times New Roman" w:cs="Times New Roman"/>
          <w:sz w:val="24"/>
          <w:szCs w:val="24"/>
        </w:rPr>
      </w:pPr>
      <w:bookmarkStart w:id="4" w:name="_Hlk159942857"/>
      <w:r w:rsidRPr="00227CDE">
        <w:rPr>
          <w:rFonts w:ascii="Times New Roman" w:hAnsi="Times New Roman" w:cs="Times New Roman"/>
          <w:b/>
          <w:sz w:val="24"/>
          <w:szCs w:val="24"/>
        </w:rPr>
        <w:t>Câu 19:</w:t>
      </w:r>
      <w:r w:rsidRPr="00227CDE">
        <w:rPr>
          <w:rFonts w:ascii="Times New Roman" w:hAnsi="Times New Roman" w:cs="Times New Roman"/>
          <w:sz w:val="24"/>
          <w:szCs w:val="24"/>
        </w:rPr>
        <w:t xml:space="preserve"> Nhật Bản nằm ở </w:t>
      </w:r>
    </w:p>
    <w:p w14:paraId="289E287F" w14:textId="77777777" w:rsidR="00C64C4B" w:rsidRPr="00227CDE" w:rsidRDefault="00C64C4B" w:rsidP="00C64C4B">
      <w:pPr>
        <w:tabs>
          <w:tab w:val="left" w:pos="2633"/>
          <w:tab w:val="left" w:pos="4992"/>
          <w:tab w:val="left" w:pos="7351"/>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A. </w:t>
      </w:r>
      <w:r w:rsidRPr="00227CDE">
        <w:rPr>
          <w:rFonts w:ascii="Times New Roman" w:hAnsi="Times New Roman" w:cs="Times New Roman"/>
          <w:sz w:val="24"/>
          <w:szCs w:val="24"/>
        </w:rPr>
        <w:t>Đông Bắc Á.</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B. </w:t>
      </w:r>
      <w:r w:rsidRPr="00227CDE">
        <w:rPr>
          <w:rFonts w:ascii="Times New Roman" w:hAnsi="Times New Roman" w:cs="Times New Roman"/>
          <w:sz w:val="24"/>
          <w:szCs w:val="24"/>
        </w:rPr>
        <w:t>Nam Á.</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C. </w:t>
      </w:r>
      <w:r w:rsidRPr="00227CDE">
        <w:rPr>
          <w:rFonts w:ascii="Times New Roman" w:hAnsi="Times New Roman" w:cs="Times New Roman"/>
          <w:sz w:val="24"/>
          <w:szCs w:val="24"/>
        </w:rPr>
        <w:t>Bắc Á.</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D. </w:t>
      </w:r>
      <w:r w:rsidRPr="00227CDE">
        <w:rPr>
          <w:rFonts w:ascii="Times New Roman" w:hAnsi="Times New Roman" w:cs="Times New Roman"/>
          <w:sz w:val="24"/>
          <w:szCs w:val="24"/>
        </w:rPr>
        <w:t>Tây Nam Á.</w:t>
      </w:r>
    </w:p>
    <w:bookmarkEnd w:id="4"/>
    <w:p w14:paraId="56845F7C" w14:textId="2987D19F" w:rsidR="00C64C4B" w:rsidRPr="00227CDE" w:rsidRDefault="00C64C4B" w:rsidP="00C64C4B">
      <w:pPr>
        <w:spacing w:after="0" w:line="252" w:lineRule="auto"/>
        <w:rPr>
          <w:rFonts w:ascii="Times New Roman" w:hAnsi="Times New Roman" w:cs="Times New Roman"/>
          <w:b/>
          <w:sz w:val="24"/>
          <w:szCs w:val="24"/>
        </w:rPr>
      </w:pPr>
      <w:r w:rsidRPr="00227CDE">
        <w:rPr>
          <w:rFonts w:ascii="Times New Roman" w:hAnsi="Times New Roman" w:cs="Times New Roman"/>
          <w:b/>
          <w:sz w:val="24"/>
          <w:szCs w:val="24"/>
        </w:rPr>
        <w:t>Câu 20:</w:t>
      </w:r>
      <w:r w:rsidRPr="00227CDE">
        <w:rPr>
          <w:rFonts w:ascii="Times New Roman" w:hAnsi="Times New Roman" w:cs="Times New Roman"/>
          <w:sz w:val="24"/>
          <w:szCs w:val="24"/>
        </w:rPr>
        <w:t xml:space="preserve"> Đảo có diện tích lớn nhất Nhật Bản là</w:t>
      </w:r>
    </w:p>
    <w:p w14:paraId="2F4FFF99" w14:textId="77777777" w:rsidR="00C64C4B" w:rsidRPr="00227CDE" w:rsidRDefault="00C64C4B" w:rsidP="00C64C4B">
      <w:pPr>
        <w:tabs>
          <w:tab w:val="left" w:pos="2633"/>
          <w:tab w:val="left" w:pos="4992"/>
          <w:tab w:val="left" w:pos="7351"/>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A. </w:t>
      </w:r>
      <w:r w:rsidRPr="00227CDE">
        <w:rPr>
          <w:rFonts w:ascii="Times New Roman" w:hAnsi="Times New Roman" w:cs="Times New Roman"/>
          <w:sz w:val="24"/>
          <w:szCs w:val="24"/>
        </w:rPr>
        <w:t>Hô-cai-đô.</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B. </w:t>
      </w:r>
      <w:r w:rsidRPr="00227CDE">
        <w:rPr>
          <w:rFonts w:ascii="Times New Roman" w:hAnsi="Times New Roman" w:cs="Times New Roman"/>
          <w:sz w:val="24"/>
          <w:szCs w:val="24"/>
        </w:rPr>
        <w:t>Hôn-su.</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C. </w:t>
      </w:r>
      <w:r w:rsidRPr="00227CDE">
        <w:rPr>
          <w:rFonts w:ascii="Times New Roman" w:hAnsi="Times New Roman" w:cs="Times New Roman"/>
          <w:sz w:val="24"/>
          <w:szCs w:val="24"/>
        </w:rPr>
        <w:t>Xi-cô-cư.</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D. </w:t>
      </w:r>
      <w:r w:rsidRPr="00227CDE">
        <w:rPr>
          <w:rFonts w:ascii="Times New Roman" w:hAnsi="Times New Roman" w:cs="Times New Roman"/>
          <w:sz w:val="24"/>
          <w:szCs w:val="24"/>
        </w:rPr>
        <w:t>Kiu-xiu.</w:t>
      </w:r>
    </w:p>
    <w:p w14:paraId="061F3AEC" w14:textId="7ED848D0" w:rsidR="00DA0F35" w:rsidRPr="00227CDE" w:rsidRDefault="00DA0F35" w:rsidP="00DA0F35">
      <w:pPr>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Câu 2</w:t>
      </w:r>
      <w:r w:rsidR="00BE6144" w:rsidRPr="00227CDE">
        <w:rPr>
          <w:rFonts w:ascii="Times New Roman" w:hAnsi="Times New Roman" w:cs="Times New Roman"/>
          <w:b/>
          <w:sz w:val="24"/>
          <w:szCs w:val="24"/>
        </w:rPr>
        <w:t>1</w:t>
      </w:r>
      <w:r w:rsidRPr="00227CDE">
        <w:rPr>
          <w:rFonts w:ascii="Times New Roman" w:hAnsi="Times New Roman" w:cs="Times New Roman"/>
          <w:b/>
          <w:sz w:val="24"/>
          <w:szCs w:val="24"/>
        </w:rPr>
        <w:t>:</w:t>
      </w:r>
      <w:r w:rsidRPr="00227CDE">
        <w:rPr>
          <w:rFonts w:ascii="Times New Roman" w:hAnsi="Times New Roman" w:cs="Times New Roman"/>
          <w:sz w:val="24"/>
          <w:szCs w:val="24"/>
        </w:rPr>
        <w:t xml:space="preserve"> Phát biểu nào sau đây </w:t>
      </w:r>
      <w:r w:rsidRPr="00227CDE">
        <w:rPr>
          <w:rFonts w:ascii="Times New Roman" w:hAnsi="Times New Roman" w:cs="Times New Roman"/>
          <w:b/>
          <w:sz w:val="24"/>
          <w:szCs w:val="24"/>
        </w:rPr>
        <w:t xml:space="preserve">không </w:t>
      </w:r>
      <w:r w:rsidRPr="00227CDE">
        <w:rPr>
          <w:rFonts w:ascii="Times New Roman" w:hAnsi="Times New Roman" w:cs="Times New Roman"/>
          <w:sz w:val="24"/>
          <w:szCs w:val="24"/>
        </w:rPr>
        <w:t>đúng với tự nhiên Nhật Bản?</w:t>
      </w:r>
    </w:p>
    <w:p w14:paraId="772412B9" w14:textId="77777777" w:rsidR="00DA0F35" w:rsidRPr="00227CDE" w:rsidRDefault="00DA0F35" w:rsidP="00DA0F35">
      <w:pPr>
        <w:tabs>
          <w:tab w:val="left" w:pos="4993"/>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A. </w:t>
      </w:r>
      <w:r w:rsidRPr="00227CDE">
        <w:rPr>
          <w:rFonts w:ascii="Times New Roman" w:hAnsi="Times New Roman" w:cs="Times New Roman"/>
          <w:sz w:val="24"/>
          <w:szCs w:val="24"/>
        </w:rPr>
        <w:t>Là quần đảo, hình vòng cung.</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B. </w:t>
      </w:r>
      <w:r w:rsidRPr="00227CDE">
        <w:rPr>
          <w:rFonts w:ascii="Times New Roman" w:hAnsi="Times New Roman" w:cs="Times New Roman"/>
          <w:sz w:val="24"/>
          <w:szCs w:val="24"/>
        </w:rPr>
        <w:t>Có 4 đảo lớn và nhiều đảo nhỏ.</w:t>
      </w:r>
    </w:p>
    <w:p w14:paraId="3DEF3CBE" w14:textId="77777777" w:rsidR="00DA0F35" w:rsidRPr="00227CDE" w:rsidRDefault="00DA0F35" w:rsidP="00DA0F35">
      <w:pPr>
        <w:tabs>
          <w:tab w:val="left" w:pos="4993"/>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C. </w:t>
      </w:r>
      <w:r w:rsidRPr="00227CDE">
        <w:rPr>
          <w:rFonts w:ascii="Times New Roman" w:hAnsi="Times New Roman" w:cs="Times New Roman"/>
          <w:sz w:val="24"/>
          <w:szCs w:val="24"/>
        </w:rPr>
        <w:t>Địa hình chủ yếu là đồi núi.</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D. </w:t>
      </w:r>
      <w:r w:rsidRPr="00227CDE">
        <w:rPr>
          <w:rFonts w:ascii="Times New Roman" w:hAnsi="Times New Roman" w:cs="Times New Roman"/>
          <w:sz w:val="24"/>
          <w:szCs w:val="24"/>
        </w:rPr>
        <w:t>Tài nguyên khoáng sản giàu có.</w:t>
      </w:r>
    </w:p>
    <w:p w14:paraId="1FC8746B" w14:textId="06E388B1" w:rsidR="00C451D4" w:rsidRPr="00227CDE" w:rsidRDefault="00C451D4" w:rsidP="00C451D4">
      <w:pPr>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Câu 2</w:t>
      </w:r>
      <w:r w:rsidR="00BE6144" w:rsidRPr="00227CDE">
        <w:rPr>
          <w:rFonts w:ascii="Times New Roman" w:hAnsi="Times New Roman" w:cs="Times New Roman"/>
          <w:b/>
          <w:sz w:val="24"/>
          <w:szCs w:val="24"/>
        </w:rPr>
        <w:t>2</w:t>
      </w:r>
      <w:r w:rsidRPr="00227CDE">
        <w:rPr>
          <w:rFonts w:ascii="Times New Roman" w:hAnsi="Times New Roman" w:cs="Times New Roman"/>
          <w:b/>
          <w:sz w:val="24"/>
          <w:szCs w:val="24"/>
        </w:rPr>
        <w:t>:</w:t>
      </w:r>
      <w:r w:rsidRPr="00227CDE">
        <w:rPr>
          <w:rFonts w:ascii="Times New Roman" w:hAnsi="Times New Roman" w:cs="Times New Roman"/>
          <w:sz w:val="24"/>
          <w:szCs w:val="24"/>
        </w:rPr>
        <w:t xml:space="preserve"> Vị trí địa lí </w:t>
      </w:r>
      <w:r w:rsidRPr="00227CDE">
        <w:rPr>
          <w:rFonts w:ascii="Times New Roman" w:hAnsi="Times New Roman" w:cs="Times New Roman"/>
          <w:b/>
          <w:sz w:val="24"/>
          <w:szCs w:val="24"/>
        </w:rPr>
        <w:t>không</w:t>
      </w:r>
      <w:r w:rsidRPr="00227CDE">
        <w:rPr>
          <w:rFonts w:ascii="Times New Roman" w:hAnsi="Times New Roman" w:cs="Times New Roman"/>
          <w:sz w:val="24"/>
          <w:szCs w:val="24"/>
        </w:rPr>
        <w:t xml:space="preserve"> tạo nhiều thuận lợi để Nhật Bản</w:t>
      </w:r>
    </w:p>
    <w:p w14:paraId="6826F639" w14:textId="77777777" w:rsidR="00C451D4" w:rsidRPr="00227CDE" w:rsidRDefault="00C451D4" w:rsidP="00C451D4">
      <w:pPr>
        <w:tabs>
          <w:tab w:val="left" w:pos="4993"/>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A. </w:t>
      </w:r>
      <w:r w:rsidRPr="00227CDE">
        <w:rPr>
          <w:rFonts w:ascii="Times New Roman" w:hAnsi="Times New Roman" w:cs="Times New Roman"/>
          <w:sz w:val="24"/>
          <w:szCs w:val="24"/>
        </w:rPr>
        <w:t>giao lưu thương mại.</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B. </w:t>
      </w:r>
      <w:r w:rsidRPr="00227CDE">
        <w:rPr>
          <w:rFonts w:ascii="Times New Roman" w:hAnsi="Times New Roman" w:cs="Times New Roman"/>
          <w:sz w:val="24"/>
          <w:szCs w:val="24"/>
        </w:rPr>
        <w:t>xây dựng các hải cảng.</w:t>
      </w:r>
    </w:p>
    <w:p w14:paraId="39C0E23E" w14:textId="77777777" w:rsidR="00C451D4" w:rsidRPr="00227CDE" w:rsidRDefault="00C451D4" w:rsidP="00C451D4">
      <w:pPr>
        <w:tabs>
          <w:tab w:val="left" w:pos="4993"/>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C. </w:t>
      </w:r>
      <w:r w:rsidRPr="00227CDE">
        <w:rPr>
          <w:rFonts w:ascii="Times New Roman" w:hAnsi="Times New Roman" w:cs="Times New Roman"/>
          <w:sz w:val="24"/>
          <w:szCs w:val="24"/>
        </w:rPr>
        <w:t>phát triển kinh tế biển.</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D. </w:t>
      </w:r>
      <w:r w:rsidRPr="00227CDE">
        <w:rPr>
          <w:rFonts w:ascii="Times New Roman" w:hAnsi="Times New Roman" w:cs="Times New Roman"/>
          <w:sz w:val="24"/>
          <w:szCs w:val="24"/>
        </w:rPr>
        <w:t>phòng chống thiên tai.</w:t>
      </w:r>
    </w:p>
    <w:p w14:paraId="37B42FD4" w14:textId="29C5603F" w:rsidR="00C451D4" w:rsidRPr="00227CDE" w:rsidRDefault="00C451D4" w:rsidP="00C451D4">
      <w:pPr>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Câu 2</w:t>
      </w:r>
      <w:r w:rsidR="00BE6144" w:rsidRPr="00227CDE">
        <w:rPr>
          <w:rFonts w:ascii="Times New Roman" w:hAnsi="Times New Roman" w:cs="Times New Roman"/>
          <w:b/>
          <w:sz w:val="24"/>
          <w:szCs w:val="24"/>
        </w:rPr>
        <w:t>3</w:t>
      </w:r>
      <w:r w:rsidRPr="00227CDE">
        <w:rPr>
          <w:rFonts w:ascii="Times New Roman" w:hAnsi="Times New Roman" w:cs="Times New Roman"/>
          <w:b/>
          <w:sz w:val="24"/>
          <w:szCs w:val="24"/>
        </w:rPr>
        <w:t>:</w:t>
      </w:r>
      <w:r w:rsidRPr="00227CDE">
        <w:rPr>
          <w:rFonts w:ascii="Times New Roman" w:hAnsi="Times New Roman" w:cs="Times New Roman"/>
          <w:sz w:val="24"/>
          <w:szCs w:val="24"/>
        </w:rPr>
        <w:t>Đặc điểm nổi bật của dân cư Nhật Bản là</w:t>
      </w:r>
    </w:p>
    <w:p w14:paraId="169BA08D" w14:textId="77777777" w:rsidR="00C451D4" w:rsidRPr="00227CDE" w:rsidRDefault="00C451D4" w:rsidP="00C451D4">
      <w:pPr>
        <w:tabs>
          <w:tab w:val="left" w:pos="4993"/>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A. </w:t>
      </w:r>
      <w:r w:rsidRPr="00227CDE">
        <w:rPr>
          <w:rFonts w:ascii="Times New Roman" w:hAnsi="Times New Roman" w:cs="Times New Roman"/>
          <w:sz w:val="24"/>
          <w:szCs w:val="24"/>
        </w:rPr>
        <w:t>dân số không đông.</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B. </w:t>
      </w:r>
      <w:r w:rsidRPr="00227CDE">
        <w:rPr>
          <w:rFonts w:ascii="Times New Roman" w:hAnsi="Times New Roman" w:cs="Times New Roman"/>
          <w:sz w:val="24"/>
          <w:szCs w:val="24"/>
        </w:rPr>
        <w:t>tập trung ở miền núi.</w:t>
      </w:r>
    </w:p>
    <w:p w14:paraId="6B6AEE1A" w14:textId="77777777" w:rsidR="00C451D4" w:rsidRPr="00227CDE" w:rsidRDefault="00C451D4" w:rsidP="00C451D4">
      <w:pPr>
        <w:tabs>
          <w:tab w:val="left" w:pos="4993"/>
        </w:tabs>
        <w:spacing w:after="0" w:line="252" w:lineRule="auto"/>
        <w:rPr>
          <w:rFonts w:ascii="Times New Roman" w:hAnsi="Times New Roman" w:cs="Times New Roman"/>
          <w:sz w:val="24"/>
          <w:szCs w:val="24"/>
        </w:rPr>
      </w:pPr>
      <w:r w:rsidRPr="00227CDE">
        <w:rPr>
          <w:rFonts w:ascii="Times New Roman" w:hAnsi="Times New Roman" w:cs="Times New Roman"/>
          <w:b/>
          <w:sz w:val="24"/>
          <w:szCs w:val="24"/>
        </w:rPr>
        <w:t xml:space="preserve">C. </w:t>
      </w:r>
      <w:r w:rsidRPr="00227CDE">
        <w:rPr>
          <w:rFonts w:ascii="Times New Roman" w:hAnsi="Times New Roman" w:cs="Times New Roman"/>
          <w:sz w:val="24"/>
          <w:szCs w:val="24"/>
        </w:rPr>
        <w:t>tốc độ gia tăng cao.</w:t>
      </w:r>
      <w:r w:rsidRPr="00227CDE">
        <w:rPr>
          <w:rFonts w:ascii="Times New Roman" w:hAnsi="Times New Roman" w:cs="Times New Roman"/>
          <w:sz w:val="24"/>
          <w:szCs w:val="24"/>
        </w:rPr>
        <w:tab/>
      </w:r>
      <w:r w:rsidRPr="00227CDE">
        <w:rPr>
          <w:rFonts w:ascii="Times New Roman" w:hAnsi="Times New Roman" w:cs="Times New Roman"/>
          <w:b/>
          <w:sz w:val="24"/>
          <w:szCs w:val="24"/>
        </w:rPr>
        <w:t xml:space="preserve">D. </w:t>
      </w:r>
      <w:r w:rsidRPr="00227CDE">
        <w:rPr>
          <w:rFonts w:ascii="Times New Roman" w:hAnsi="Times New Roman" w:cs="Times New Roman"/>
          <w:sz w:val="24"/>
          <w:szCs w:val="24"/>
        </w:rPr>
        <w:t>cơ cấu dân số già.</w:t>
      </w:r>
    </w:p>
    <w:p w14:paraId="491942D5" w14:textId="77777777" w:rsidR="007559B4" w:rsidRPr="00227CDE" w:rsidRDefault="007559B4" w:rsidP="007559B4">
      <w:pPr>
        <w:spacing w:after="0" w:line="240" w:lineRule="auto"/>
        <w:rPr>
          <w:rFonts w:ascii="Times New Roman" w:hAnsi="Times New Roman" w:cs="Times New Roman"/>
          <w:color w:val="000000"/>
          <w:sz w:val="24"/>
          <w:szCs w:val="24"/>
        </w:rPr>
      </w:pPr>
      <w:r w:rsidRPr="00227CDE">
        <w:rPr>
          <w:rFonts w:ascii="Times New Roman" w:eastAsia="Times New Roman" w:hAnsi="Times New Roman" w:cs="Times New Roman"/>
          <w:b/>
          <w:color w:val="0D0D0D" w:themeColor="text1" w:themeTint="F2"/>
          <w:sz w:val="24"/>
          <w:szCs w:val="24"/>
        </w:rPr>
        <w:t>Phần II .</w:t>
      </w:r>
      <w:r w:rsidRPr="00227CDE">
        <w:rPr>
          <w:rFonts w:ascii="Times New Roman" w:hAnsi="Times New Roman" w:cs="Times New Roman"/>
          <w:b/>
          <w:bCs/>
          <w:color w:val="000000"/>
          <w:sz w:val="24"/>
          <w:szCs w:val="24"/>
        </w:rPr>
        <w:t>Câu trắc nghiệm đúng sai.</w:t>
      </w:r>
      <w:r w:rsidRPr="00227CDE">
        <w:rPr>
          <w:rFonts w:ascii="Times New Roman" w:hAnsi="Times New Roman" w:cs="Times New Roman"/>
          <w:color w:val="000000"/>
          <w:sz w:val="24"/>
          <w:szCs w:val="24"/>
        </w:rPr>
        <w:t xml:space="preserve">  Trong mỗi ý </w:t>
      </w:r>
      <w:r w:rsidRPr="00227CDE">
        <w:rPr>
          <w:rFonts w:ascii="Times New Roman" w:hAnsi="Times New Roman" w:cs="Times New Roman"/>
          <w:b/>
          <w:bCs/>
          <w:color w:val="000000"/>
          <w:sz w:val="24"/>
          <w:szCs w:val="24"/>
        </w:rPr>
        <w:t>a)</w:t>
      </w:r>
      <w:r w:rsidRPr="00227CDE">
        <w:rPr>
          <w:rFonts w:ascii="Times New Roman" w:hAnsi="Times New Roman" w:cs="Times New Roman"/>
          <w:color w:val="000000"/>
          <w:sz w:val="24"/>
          <w:szCs w:val="24"/>
        </w:rPr>
        <w:t xml:space="preserve">, </w:t>
      </w:r>
      <w:r w:rsidRPr="00227CDE">
        <w:rPr>
          <w:rFonts w:ascii="Times New Roman" w:hAnsi="Times New Roman" w:cs="Times New Roman"/>
          <w:b/>
          <w:bCs/>
          <w:color w:val="000000"/>
          <w:sz w:val="24"/>
          <w:szCs w:val="24"/>
        </w:rPr>
        <w:t>b)</w:t>
      </w:r>
      <w:r w:rsidRPr="00227CDE">
        <w:rPr>
          <w:rFonts w:ascii="Times New Roman" w:hAnsi="Times New Roman" w:cs="Times New Roman"/>
          <w:color w:val="000000"/>
          <w:sz w:val="24"/>
          <w:szCs w:val="24"/>
        </w:rPr>
        <w:t>,</w:t>
      </w:r>
      <w:r w:rsidRPr="00227CDE">
        <w:rPr>
          <w:rFonts w:ascii="Times New Roman" w:hAnsi="Times New Roman" w:cs="Times New Roman"/>
          <w:b/>
          <w:bCs/>
          <w:color w:val="000000"/>
          <w:sz w:val="24"/>
          <w:szCs w:val="24"/>
        </w:rPr>
        <w:t xml:space="preserve"> c)</w:t>
      </w:r>
      <w:r w:rsidRPr="00227CDE">
        <w:rPr>
          <w:rFonts w:ascii="Times New Roman" w:hAnsi="Times New Roman" w:cs="Times New Roman"/>
          <w:color w:val="000000"/>
          <w:sz w:val="24"/>
          <w:szCs w:val="24"/>
        </w:rPr>
        <w:t xml:space="preserve">, </w:t>
      </w:r>
      <w:r w:rsidRPr="00227CDE">
        <w:rPr>
          <w:rFonts w:ascii="Times New Roman" w:hAnsi="Times New Roman" w:cs="Times New Roman"/>
          <w:b/>
          <w:bCs/>
          <w:color w:val="000000"/>
          <w:sz w:val="24"/>
          <w:szCs w:val="24"/>
        </w:rPr>
        <w:t>d)</w:t>
      </w:r>
      <w:r w:rsidRPr="00227CDE">
        <w:rPr>
          <w:rFonts w:ascii="Times New Roman" w:hAnsi="Times New Roman" w:cs="Times New Roman"/>
          <w:color w:val="000000"/>
          <w:sz w:val="24"/>
          <w:szCs w:val="24"/>
        </w:rPr>
        <w:t xml:space="preserve"> ở mỗi câu, thí sinh chọn đúng hoặc sai.</w:t>
      </w:r>
    </w:p>
    <w:p w14:paraId="08854D81" w14:textId="77777777" w:rsidR="00287AC2" w:rsidRPr="00227CDE" w:rsidRDefault="00287AC2" w:rsidP="00287AC2">
      <w:pPr>
        <w:spacing w:after="0" w:line="252" w:lineRule="auto"/>
        <w:rPr>
          <w:rFonts w:ascii="Times New Roman" w:eastAsia="Calibri" w:hAnsi="Times New Roman" w:cs="Times New Roman"/>
          <w:b/>
          <w:sz w:val="24"/>
          <w:szCs w:val="24"/>
        </w:rPr>
      </w:pPr>
      <w:r w:rsidRPr="00227CDE">
        <w:rPr>
          <w:rFonts w:ascii="Times New Roman" w:eastAsia="Calibri" w:hAnsi="Times New Roman" w:cs="Times New Roman"/>
          <w:b/>
          <w:sz w:val="24"/>
          <w:szCs w:val="24"/>
        </w:rPr>
        <w:t xml:space="preserve">Câu 1: Cho thông tin sau: </w:t>
      </w:r>
    </w:p>
    <w:p w14:paraId="7CFB0D40" w14:textId="77777777" w:rsidR="00287AC2" w:rsidRPr="00227CDE" w:rsidRDefault="00287AC2" w:rsidP="00287AC2">
      <w:pPr>
        <w:spacing w:after="0" w:line="252" w:lineRule="auto"/>
        <w:rPr>
          <w:rFonts w:ascii="Times New Roman" w:eastAsia="Calibri" w:hAnsi="Times New Roman" w:cs="Times New Roman"/>
          <w:sz w:val="24"/>
          <w:szCs w:val="24"/>
        </w:rPr>
      </w:pPr>
      <w:r w:rsidRPr="00227CDE">
        <w:rPr>
          <w:rFonts w:ascii="Times New Roman" w:eastAsia="Calibri" w:hAnsi="Times New Roman" w:cs="Times New Roman"/>
          <w:sz w:val="24"/>
          <w:szCs w:val="24"/>
        </w:rPr>
        <w:t xml:space="preserve">“ </w:t>
      </w:r>
      <w:r w:rsidRPr="00227CDE">
        <w:rPr>
          <w:rFonts w:ascii="Times New Roman" w:eastAsia="Calibri" w:hAnsi="Times New Roman" w:cs="Times New Roman"/>
          <w:sz w:val="24"/>
          <w:szCs w:val="24"/>
          <w:shd w:val="clear" w:color="auto" w:fill="FFFFFF"/>
        </w:rPr>
        <w:t>Hoa Kỳ là một đất nước được thành lập và xây dựng bởi những người nhập cư từ khắp nơi trên thế giới. Kết quả là, đây là nơi có nhiều người nhập cư hơn bất kỳ quốc gia nào khác. Tính đến năm 2021, hơn 45,3 triệu người sống ở Mỹ là người sinh ra ở nước ngoài, chiếm khoảng 1/5 số người di cư trên thế giới”</w:t>
      </w:r>
    </w:p>
    <w:p w14:paraId="463843B7" w14:textId="77777777" w:rsidR="00287AC2" w:rsidRPr="00227CDE" w:rsidRDefault="00287AC2" w:rsidP="00287AC2">
      <w:pPr>
        <w:spacing w:after="0" w:line="252" w:lineRule="auto"/>
        <w:ind w:firstLine="284"/>
        <w:rPr>
          <w:rFonts w:ascii="Times New Roman" w:eastAsia="Calibri" w:hAnsi="Times New Roman" w:cs="Times New Roman"/>
          <w:sz w:val="24"/>
          <w:szCs w:val="24"/>
        </w:rPr>
      </w:pPr>
      <w:r w:rsidRPr="00227CDE">
        <w:rPr>
          <w:rFonts w:ascii="Times New Roman" w:eastAsia="Calibri" w:hAnsi="Times New Roman" w:cs="Times New Roman"/>
          <w:b/>
          <w:bCs/>
          <w:sz w:val="24"/>
          <w:szCs w:val="24"/>
          <w:shd w:val="clear" w:color="auto" w:fill="FFFFFF"/>
        </w:rPr>
        <w:t>a)</w:t>
      </w:r>
      <w:r w:rsidRPr="00227CDE">
        <w:rPr>
          <w:rFonts w:ascii="Times New Roman" w:eastAsia="Calibri" w:hAnsi="Times New Roman" w:cs="Times New Roman"/>
          <w:sz w:val="24"/>
          <w:szCs w:val="24"/>
          <w:shd w:val="clear" w:color="auto" w:fill="FFFFFF"/>
        </w:rPr>
        <w:t xml:space="preserve"> Nguồn lao động nhập cư thường có thành phần đơn giản và giá nhân công rẻ</w:t>
      </w:r>
      <w:r w:rsidRPr="00227CDE">
        <w:rPr>
          <w:rFonts w:ascii="Times New Roman" w:eastAsia="Calibri" w:hAnsi="Times New Roman" w:cs="Times New Roman"/>
          <w:sz w:val="24"/>
          <w:szCs w:val="24"/>
        </w:rPr>
        <w:t xml:space="preserve">. </w:t>
      </w:r>
      <w:r w:rsidRPr="00227CDE">
        <w:rPr>
          <w:rFonts w:ascii="Times New Roman" w:eastAsia="Calibri" w:hAnsi="Times New Roman" w:cs="Times New Roman"/>
          <w:sz w:val="24"/>
          <w:szCs w:val="24"/>
        </w:rPr>
        <w:tab/>
      </w:r>
      <w:r w:rsidRPr="00227CDE">
        <w:rPr>
          <w:rFonts w:ascii="Times New Roman" w:eastAsia="Calibri" w:hAnsi="Times New Roman" w:cs="Times New Roman"/>
          <w:sz w:val="24"/>
          <w:szCs w:val="24"/>
        </w:rPr>
        <w:tab/>
      </w:r>
    </w:p>
    <w:p w14:paraId="778A99DF" w14:textId="77777777" w:rsidR="00287AC2" w:rsidRPr="00227CDE" w:rsidRDefault="00287AC2" w:rsidP="00287AC2">
      <w:pPr>
        <w:spacing w:after="0" w:line="252" w:lineRule="auto"/>
        <w:ind w:firstLine="284"/>
        <w:rPr>
          <w:rFonts w:ascii="Times New Roman" w:eastAsia="Calibri" w:hAnsi="Times New Roman" w:cs="Times New Roman"/>
          <w:sz w:val="24"/>
          <w:szCs w:val="24"/>
          <w:shd w:val="clear" w:color="auto" w:fill="FFFFFF"/>
        </w:rPr>
      </w:pPr>
      <w:r w:rsidRPr="00227CDE">
        <w:rPr>
          <w:rFonts w:ascii="Times New Roman" w:eastAsia="Calibri" w:hAnsi="Times New Roman" w:cs="Times New Roman"/>
          <w:b/>
          <w:bCs/>
          <w:sz w:val="24"/>
          <w:szCs w:val="24"/>
          <w:shd w:val="clear" w:color="auto" w:fill="FFFFFF"/>
        </w:rPr>
        <w:lastRenderedPageBreak/>
        <w:t>b)</w:t>
      </w:r>
      <w:r w:rsidRPr="00227CDE">
        <w:rPr>
          <w:rFonts w:ascii="Times New Roman" w:eastAsia="Calibri" w:hAnsi="Times New Roman" w:cs="Times New Roman"/>
          <w:sz w:val="24"/>
          <w:szCs w:val="24"/>
          <w:shd w:val="clear" w:color="auto" w:fill="FFFFFF"/>
        </w:rPr>
        <w:t xml:space="preserve"> Người nhập cư có nhiều màu da và chủng tộc khác nhau.</w:t>
      </w:r>
    </w:p>
    <w:p w14:paraId="1B3DEA6A" w14:textId="77777777" w:rsidR="00287AC2" w:rsidRPr="00227CDE" w:rsidRDefault="00287AC2" w:rsidP="00287AC2">
      <w:pPr>
        <w:spacing w:after="0" w:line="252" w:lineRule="auto"/>
        <w:ind w:firstLine="284"/>
        <w:rPr>
          <w:rFonts w:ascii="Times New Roman" w:eastAsia="Calibri" w:hAnsi="Times New Roman" w:cs="Times New Roman"/>
          <w:sz w:val="24"/>
          <w:szCs w:val="24"/>
        </w:rPr>
      </w:pPr>
      <w:r w:rsidRPr="00227CDE">
        <w:rPr>
          <w:rFonts w:ascii="Times New Roman" w:eastAsia="Calibri" w:hAnsi="Times New Roman" w:cs="Times New Roman"/>
          <w:b/>
          <w:bCs/>
          <w:sz w:val="24"/>
          <w:szCs w:val="24"/>
          <w:shd w:val="clear" w:color="auto" w:fill="FFFFFF"/>
        </w:rPr>
        <w:t>c).</w:t>
      </w:r>
      <w:r w:rsidRPr="00227CDE">
        <w:rPr>
          <w:rFonts w:ascii="Times New Roman" w:eastAsia="Calibri" w:hAnsi="Times New Roman" w:cs="Times New Roman"/>
          <w:sz w:val="24"/>
          <w:szCs w:val="24"/>
          <w:shd w:val="clear" w:color="auto" w:fill="FFFFFF"/>
        </w:rPr>
        <w:t xml:space="preserve"> Nguồn lao động nhập cư thường có trình độ cao, có nhiều kinh nghiệm.</w:t>
      </w:r>
      <w:r w:rsidRPr="00227CDE">
        <w:rPr>
          <w:rFonts w:ascii="Times New Roman" w:eastAsia="Calibri" w:hAnsi="Times New Roman" w:cs="Times New Roman"/>
          <w:sz w:val="24"/>
          <w:szCs w:val="24"/>
        </w:rPr>
        <w:t xml:space="preserve">   </w:t>
      </w:r>
    </w:p>
    <w:p w14:paraId="61A9F4DF" w14:textId="0FA7920B" w:rsidR="00287AC2" w:rsidRPr="00227CDE" w:rsidRDefault="00287AC2" w:rsidP="00947E34">
      <w:pPr>
        <w:spacing w:after="0" w:line="252" w:lineRule="auto"/>
        <w:ind w:firstLine="284"/>
        <w:rPr>
          <w:rFonts w:ascii="Times New Roman" w:eastAsia="Calibri" w:hAnsi="Times New Roman" w:cs="Times New Roman"/>
          <w:b/>
          <w:sz w:val="24"/>
          <w:szCs w:val="24"/>
        </w:rPr>
      </w:pPr>
      <w:r w:rsidRPr="00227CDE">
        <w:rPr>
          <w:rFonts w:ascii="Times New Roman" w:eastAsia="Calibri" w:hAnsi="Times New Roman" w:cs="Times New Roman"/>
          <w:b/>
          <w:bCs/>
          <w:sz w:val="24"/>
          <w:szCs w:val="24"/>
          <w:shd w:val="clear" w:color="auto" w:fill="FFFFFF"/>
        </w:rPr>
        <w:t>d)</w:t>
      </w:r>
      <w:r w:rsidRPr="00227CDE">
        <w:rPr>
          <w:rFonts w:ascii="Times New Roman" w:eastAsia="Calibri" w:hAnsi="Times New Roman" w:cs="Times New Roman"/>
          <w:sz w:val="24"/>
          <w:szCs w:val="24"/>
          <w:shd w:val="clear" w:color="auto" w:fill="FFFFFF"/>
        </w:rPr>
        <w:t xml:space="preserve"> Dân cư Hoa Kì chủ yếu thuộc chủng tộc </w:t>
      </w:r>
      <w:r w:rsidRPr="00227CDE">
        <w:rPr>
          <w:rFonts w:ascii="Times New Roman" w:eastAsia="Calibri" w:hAnsi="Times New Roman" w:cs="Times New Roman"/>
          <w:sz w:val="24"/>
          <w:szCs w:val="24"/>
        </w:rPr>
        <w:t>Môn-gô-lô-it</w:t>
      </w:r>
      <w:r w:rsidR="00947E34" w:rsidRPr="00227CDE">
        <w:rPr>
          <w:rFonts w:ascii="Times New Roman" w:eastAsia="Calibri" w:hAnsi="Times New Roman" w:cs="Times New Roman"/>
          <w:sz w:val="24"/>
          <w:szCs w:val="24"/>
        </w:rPr>
        <w:t xml:space="preserve"> </w:t>
      </w:r>
      <w:bookmarkStart w:id="5" w:name="_Hlk163849262"/>
    </w:p>
    <w:bookmarkEnd w:id="5"/>
    <w:p w14:paraId="6B185213" w14:textId="0049D529" w:rsidR="00BE5F12" w:rsidRPr="00227CDE" w:rsidRDefault="00BE5F12" w:rsidP="00BE5F12">
      <w:pPr>
        <w:spacing w:after="0" w:line="252" w:lineRule="auto"/>
        <w:rPr>
          <w:rFonts w:ascii="Times New Roman" w:eastAsia="SimSun" w:hAnsi="Times New Roman" w:cs="Times New Roman"/>
          <w:sz w:val="24"/>
          <w:szCs w:val="24"/>
          <w:lang w:eastAsia="zh-CN"/>
        </w:rPr>
      </w:pPr>
      <w:r w:rsidRPr="00227CDE">
        <w:rPr>
          <w:rFonts w:ascii="Times New Roman" w:eastAsia="SimSun" w:hAnsi="Times New Roman" w:cs="Times New Roman"/>
          <w:b/>
          <w:sz w:val="24"/>
          <w:szCs w:val="24"/>
          <w:lang w:eastAsia="zh-CN"/>
        </w:rPr>
        <w:t>Câu 2.</w:t>
      </w:r>
      <w:r w:rsidRPr="00227CDE">
        <w:rPr>
          <w:rFonts w:ascii="Times New Roman" w:eastAsia="SimSun" w:hAnsi="Times New Roman" w:cs="Times New Roman"/>
          <w:sz w:val="24"/>
          <w:szCs w:val="24"/>
          <w:lang w:eastAsia="zh-CN"/>
        </w:rPr>
        <w:t xml:space="preserve"> </w:t>
      </w:r>
      <w:r w:rsidRPr="00227CDE">
        <w:rPr>
          <w:rFonts w:ascii="Times New Roman" w:eastAsia="SimSun" w:hAnsi="Times New Roman" w:cs="Times New Roman"/>
          <w:b/>
          <w:bCs/>
          <w:sz w:val="24"/>
          <w:szCs w:val="24"/>
          <w:lang w:eastAsia="zh-CN"/>
        </w:rPr>
        <w:t>Cho thông tin sau:</w:t>
      </w:r>
    </w:p>
    <w:p w14:paraId="1F119073" w14:textId="77777777" w:rsidR="00BE5F12" w:rsidRPr="00227CDE" w:rsidRDefault="00BE5F12" w:rsidP="00BE5F12">
      <w:pPr>
        <w:spacing w:after="0" w:line="252" w:lineRule="auto"/>
        <w:jc w:val="both"/>
        <w:rPr>
          <w:rFonts w:ascii="Times New Roman" w:eastAsia="SimSun" w:hAnsi="Times New Roman" w:cs="Times New Roman"/>
          <w:bCs/>
          <w:sz w:val="24"/>
          <w:szCs w:val="24"/>
          <w:lang w:eastAsia="zh-CN"/>
        </w:rPr>
      </w:pPr>
      <w:r w:rsidRPr="00227CDE">
        <w:rPr>
          <w:rFonts w:ascii="Times New Roman" w:eastAsia="SimSun" w:hAnsi="Times New Roman" w:cs="Times New Roman"/>
          <w:bCs/>
          <w:sz w:val="24"/>
          <w:szCs w:val="24"/>
          <w:lang w:eastAsia="zh-CN"/>
        </w:rPr>
        <w:t xml:space="preserve">       Vũ khí mạnh nhất của Nga hiện nay, ngoài tên lửa hạt nhân, không phải quân đội và không quân Nga, mà là khí đốt và dầu mỏ. Nga chỉ đứng sau Hoa Kỳ trong tư cách nhà cung cấp khí đốt tự nhiên lớn nhất thế giới…..Tính trung bình, hơn 25% lượng khí đốt và dầu của châu Âu đến từ Nga…Có một số tuyến đường ống lớn chạy từ đông sang tây xuất phát từ Nga, một số cung cấp dầu và một số thì cung cấp khí đốt.</w:t>
      </w:r>
    </w:p>
    <w:p w14:paraId="7FDF54D4" w14:textId="77777777" w:rsidR="00BE5F12" w:rsidRPr="00227CDE" w:rsidRDefault="00BE5F12" w:rsidP="00BE5F12">
      <w:pPr>
        <w:spacing w:after="0" w:line="252" w:lineRule="auto"/>
        <w:ind w:firstLine="284"/>
        <w:jc w:val="both"/>
        <w:rPr>
          <w:rFonts w:ascii="Times New Roman" w:eastAsia="SimSun" w:hAnsi="Times New Roman" w:cs="Times New Roman"/>
          <w:bCs/>
          <w:sz w:val="24"/>
          <w:szCs w:val="24"/>
          <w:lang w:eastAsia="zh-CN"/>
        </w:rPr>
      </w:pPr>
      <w:r w:rsidRPr="00227CDE">
        <w:rPr>
          <w:rFonts w:ascii="Times New Roman" w:eastAsia="SimSun" w:hAnsi="Times New Roman" w:cs="Times New Roman"/>
          <w:b/>
          <w:sz w:val="24"/>
          <w:szCs w:val="24"/>
          <w:lang w:eastAsia="zh-CN"/>
        </w:rPr>
        <w:t>a)</w:t>
      </w:r>
      <w:r w:rsidRPr="00227CDE">
        <w:rPr>
          <w:rFonts w:ascii="Times New Roman" w:eastAsia="SimSun" w:hAnsi="Times New Roman" w:cs="Times New Roman"/>
          <w:bCs/>
          <w:sz w:val="24"/>
          <w:szCs w:val="24"/>
          <w:lang w:eastAsia="zh-CN"/>
        </w:rPr>
        <w:t xml:space="preserve"> Liên bang Nga là quốc gia hàng đầu thế giới về sản xuất và cung cấp dầu mỏ. </w:t>
      </w:r>
    </w:p>
    <w:p w14:paraId="35C64D0A" w14:textId="77777777" w:rsidR="00BE5F12" w:rsidRPr="00227CDE" w:rsidRDefault="00BE5F12" w:rsidP="00BE5F12">
      <w:pPr>
        <w:spacing w:after="0" w:line="252" w:lineRule="auto"/>
        <w:ind w:firstLine="284"/>
        <w:jc w:val="both"/>
        <w:rPr>
          <w:rFonts w:ascii="Times New Roman" w:eastAsia="SimSun" w:hAnsi="Times New Roman" w:cs="Times New Roman"/>
          <w:bCs/>
          <w:sz w:val="24"/>
          <w:szCs w:val="24"/>
          <w:lang w:eastAsia="zh-CN"/>
        </w:rPr>
      </w:pPr>
      <w:r w:rsidRPr="00227CDE">
        <w:rPr>
          <w:rFonts w:ascii="Times New Roman" w:eastAsia="SimSun" w:hAnsi="Times New Roman" w:cs="Times New Roman"/>
          <w:b/>
          <w:sz w:val="24"/>
          <w:szCs w:val="24"/>
          <w:lang w:eastAsia="zh-CN"/>
        </w:rPr>
        <w:t>b)</w:t>
      </w:r>
      <w:r w:rsidRPr="00227CDE">
        <w:rPr>
          <w:rFonts w:ascii="Times New Roman" w:eastAsia="SimSun" w:hAnsi="Times New Roman" w:cs="Times New Roman"/>
          <w:bCs/>
          <w:sz w:val="24"/>
          <w:szCs w:val="24"/>
          <w:lang w:eastAsia="zh-CN"/>
        </w:rPr>
        <w:t xml:space="preserve"> Đường ống đóng vai trò quan trọng nhất trong khai thác khoáng sản vùng phía đông.</w:t>
      </w:r>
    </w:p>
    <w:p w14:paraId="13865493" w14:textId="77777777" w:rsidR="00BE5F12" w:rsidRPr="00227CDE" w:rsidRDefault="00BE5F12" w:rsidP="00BE5F12">
      <w:pPr>
        <w:spacing w:after="0" w:line="252" w:lineRule="auto"/>
        <w:ind w:firstLine="284"/>
        <w:jc w:val="both"/>
        <w:rPr>
          <w:rFonts w:ascii="Times New Roman" w:eastAsia="SimSun" w:hAnsi="Times New Roman" w:cs="Times New Roman"/>
          <w:bCs/>
          <w:sz w:val="24"/>
          <w:szCs w:val="24"/>
          <w:lang w:eastAsia="zh-CN"/>
        </w:rPr>
      </w:pPr>
      <w:r w:rsidRPr="00227CDE">
        <w:rPr>
          <w:rFonts w:ascii="Times New Roman" w:eastAsia="SimSun" w:hAnsi="Times New Roman" w:cs="Times New Roman"/>
          <w:b/>
          <w:sz w:val="24"/>
          <w:szCs w:val="24"/>
          <w:lang w:eastAsia="zh-CN"/>
        </w:rPr>
        <w:t>c)</w:t>
      </w:r>
      <w:r w:rsidRPr="00227CDE">
        <w:rPr>
          <w:rFonts w:ascii="Times New Roman" w:eastAsia="SimSun" w:hAnsi="Times New Roman" w:cs="Times New Roman"/>
          <w:bCs/>
          <w:sz w:val="24"/>
          <w:szCs w:val="24"/>
          <w:lang w:eastAsia="zh-CN"/>
        </w:rPr>
        <w:t xml:space="preserve"> Ngành khai thác và xuất khẩu dầu khí của Nga tập trung chủ yếu ở phía đông nơi có nguồn khoáng sản dồi dào.</w:t>
      </w:r>
    </w:p>
    <w:p w14:paraId="23673A03" w14:textId="77777777" w:rsidR="00BE5F12" w:rsidRPr="00227CDE" w:rsidRDefault="00BE5F12" w:rsidP="00BE5F12">
      <w:pPr>
        <w:spacing w:after="0" w:line="252" w:lineRule="auto"/>
        <w:ind w:firstLine="284"/>
        <w:jc w:val="both"/>
        <w:rPr>
          <w:rFonts w:ascii="Times New Roman" w:eastAsia="Times New Roman" w:hAnsi="Times New Roman" w:cs="Times New Roman"/>
          <w:sz w:val="24"/>
          <w:szCs w:val="24"/>
          <w:lang w:eastAsia="zh-CN"/>
        </w:rPr>
      </w:pPr>
      <w:r w:rsidRPr="00227CDE">
        <w:rPr>
          <w:rFonts w:ascii="Times New Roman" w:eastAsia="SimSun" w:hAnsi="Times New Roman" w:cs="Times New Roman"/>
          <w:b/>
          <w:sz w:val="24"/>
          <w:szCs w:val="24"/>
          <w:lang w:eastAsia="zh-CN"/>
        </w:rPr>
        <w:t>d)</w:t>
      </w:r>
      <w:r w:rsidRPr="00227CDE">
        <w:rPr>
          <w:rFonts w:ascii="Times New Roman" w:eastAsia="SimSun" w:hAnsi="Times New Roman" w:cs="Times New Roman"/>
          <w:bCs/>
          <w:sz w:val="24"/>
          <w:szCs w:val="24"/>
          <w:lang w:eastAsia="zh-CN"/>
        </w:rPr>
        <w:t xml:space="preserve"> Hiện nay, </w:t>
      </w:r>
      <w:r w:rsidRPr="00227CDE">
        <w:rPr>
          <w:rFonts w:ascii="Times New Roman" w:eastAsia="Times New Roman" w:hAnsi="Times New Roman" w:cs="Times New Roman"/>
          <w:sz w:val="24"/>
          <w:szCs w:val="24"/>
          <w:lang w:eastAsia="zh-CN"/>
        </w:rPr>
        <w:t xml:space="preserve">Liên bang Nga là nước cung cấp dầu mỏ lớn nhất cho các nước châu Âu. </w:t>
      </w:r>
    </w:p>
    <w:p w14:paraId="2A993C47" w14:textId="36568828" w:rsidR="006C46C4" w:rsidRPr="00227CDE" w:rsidRDefault="006C46C4" w:rsidP="006C46C4">
      <w:pPr>
        <w:suppressAutoHyphens/>
        <w:spacing w:after="0" w:line="252" w:lineRule="auto"/>
        <w:jc w:val="both"/>
        <w:rPr>
          <w:rFonts w:ascii="Times New Roman" w:eastAsia="Calibri" w:hAnsi="Times New Roman" w:cs="Times New Roman"/>
          <w:sz w:val="24"/>
          <w:szCs w:val="24"/>
          <w:lang w:val="fr-FR"/>
        </w:rPr>
      </w:pPr>
      <w:r w:rsidRPr="00227CDE">
        <w:rPr>
          <w:rFonts w:ascii="Times New Roman" w:eastAsia="Calibri" w:hAnsi="Times New Roman" w:cs="Times New Roman"/>
          <w:b/>
          <w:sz w:val="24"/>
          <w:szCs w:val="24"/>
          <w:lang w:val="fr-FR"/>
        </w:rPr>
        <w:t>Câu 3.</w:t>
      </w:r>
      <w:r w:rsidRPr="00227CDE">
        <w:rPr>
          <w:rFonts w:ascii="Times New Roman" w:eastAsia="Calibri" w:hAnsi="Times New Roman" w:cs="Times New Roman"/>
          <w:sz w:val="24"/>
          <w:szCs w:val="24"/>
          <w:lang w:val="fr-FR"/>
        </w:rPr>
        <w:t xml:space="preserve"> </w:t>
      </w:r>
      <w:r w:rsidRPr="00227CDE">
        <w:rPr>
          <w:rFonts w:ascii="Times New Roman" w:eastAsia="Calibri" w:hAnsi="Times New Roman" w:cs="Times New Roman"/>
          <w:b/>
          <w:bCs/>
          <w:sz w:val="24"/>
          <w:szCs w:val="24"/>
          <w:lang w:val="fr-FR"/>
        </w:rPr>
        <w:t>Cho thông tin sau:</w:t>
      </w:r>
    </w:p>
    <w:p w14:paraId="53AA278A" w14:textId="77777777" w:rsidR="006C46C4" w:rsidRPr="00227CDE" w:rsidRDefault="006C46C4" w:rsidP="006C46C4">
      <w:pPr>
        <w:spacing w:after="0" w:line="252" w:lineRule="auto"/>
        <w:ind w:firstLine="284"/>
        <w:jc w:val="both"/>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Liên bang Nga là nước sản xuất dầu lớn thứ ba trên toàn thế giới, chiếm hơn 12% sản lượng dầu thô toàn cầu. Giàu tài nguyên thiên nhiên, quốc gia này tập trung sản xuất năng lượng ở các tỉnh phía Tây Xi-bê-ri và Vôn-ga, U-ran. Sau năm 1991, ngành công nghiệp dầu mỏ đã được tư nhân hóa, nhưng phần lớn chuyển sang dưới sự kiểm soát của chính phủ vào giữa những năm 2000. Nền kinh tế của đất nước phụ thuộc nhiều vào xuất khẩu năng lượng. Liên bang Nga là nước xuất khẩu dầu lớn thứ tư trên toàn thế giới vào năm 2020.</w:t>
      </w:r>
    </w:p>
    <w:p w14:paraId="41BBB85E" w14:textId="77777777" w:rsidR="006C46C4" w:rsidRPr="00227CDE" w:rsidRDefault="006C46C4" w:rsidP="006C46C4">
      <w:pPr>
        <w:suppressAutoHyphens/>
        <w:spacing w:after="0" w:line="252" w:lineRule="auto"/>
        <w:ind w:firstLine="284"/>
        <w:jc w:val="both"/>
        <w:rPr>
          <w:rFonts w:ascii="Times New Roman" w:eastAsia="Calibri" w:hAnsi="Times New Roman" w:cs="Times New Roman"/>
          <w:sz w:val="24"/>
          <w:szCs w:val="24"/>
          <w:lang w:val="fr-FR"/>
        </w:rPr>
      </w:pPr>
      <w:r w:rsidRPr="00227CDE">
        <w:rPr>
          <w:rFonts w:ascii="Times New Roman" w:eastAsia="Calibri" w:hAnsi="Times New Roman" w:cs="Times New Roman"/>
          <w:b/>
          <w:sz w:val="24"/>
          <w:szCs w:val="24"/>
          <w:lang w:val="fr-FR"/>
        </w:rPr>
        <w:t>a)</w:t>
      </w:r>
      <w:r w:rsidRPr="00227CDE">
        <w:rPr>
          <w:rFonts w:ascii="Times New Roman" w:eastAsia="Calibri" w:hAnsi="Times New Roman" w:cs="Times New Roman"/>
          <w:sz w:val="24"/>
          <w:szCs w:val="24"/>
          <w:lang w:val="fr-FR"/>
        </w:rPr>
        <w:t xml:space="preserve"> Liên bang Nga là </w:t>
      </w:r>
      <w:r w:rsidRPr="00227CDE">
        <w:rPr>
          <w:rFonts w:ascii="Times New Roman" w:eastAsia="Calibri" w:hAnsi="Times New Roman" w:cs="Times New Roman"/>
          <w:sz w:val="24"/>
          <w:szCs w:val="24"/>
        </w:rPr>
        <w:t xml:space="preserve">là nước sản xuất dầu lớn thứ ba trên toàn thế giới.     </w:t>
      </w:r>
    </w:p>
    <w:p w14:paraId="599CC2D1" w14:textId="77777777" w:rsidR="006C46C4" w:rsidRPr="00227CDE" w:rsidRDefault="006C46C4" w:rsidP="006C46C4">
      <w:pPr>
        <w:suppressAutoHyphens/>
        <w:spacing w:after="0" w:line="252" w:lineRule="auto"/>
        <w:ind w:firstLine="284"/>
        <w:jc w:val="both"/>
        <w:rPr>
          <w:rFonts w:ascii="Times New Roman" w:eastAsia="Calibri" w:hAnsi="Times New Roman" w:cs="Times New Roman"/>
          <w:sz w:val="24"/>
          <w:szCs w:val="24"/>
          <w:lang w:val="fr-FR"/>
        </w:rPr>
      </w:pPr>
      <w:r w:rsidRPr="00227CDE">
        <w:rPr>
          <w:rFonts w:ascii="Times New Roman" w:eastAsia="Calibri" w:hAnsi="Times New Roman" w:cs="Times New Roman"/>
          <w:b/>
          <w:sz w:val="24"/>
          <w:szCs w:val="24"/>
          <w:lang w:val="fr-FR"/>
        </w:rPr>
        <w:t>b)</w:t>
      </w:r>
      <w:r w:rsidRPr="00227CDE">
        <w:rPr>
          <w:rFonts w:ascii="Times New Roman" w:eastAsia="Calibri" w:hAnsi="Times New Roman" w:cs="Times New Roman"/>
          <w:sz w:val="24"/>
          <w:szCs w:val="24"/>
          <w:lang w:val="fr-FR"/>
        </w:rPr>
        <w:t xml:space="preserve"> Vùng Viễn Đông là nơi khai thác dầu khí chủ yếu của Liên bang Nga. </w:t>
      </w:r>
    </w:p>
    <w:p w14:paraId="6DEAAF81" w14:textId="77777777" w:rsidR="006C46C4" w:rsidRPr="00227CDE" w:rsidRDefault="006C46C4" w:rsidP="006C46C4">
      <w:pPr>
        <w:suppressAutoHyphens/>
        <w:spacing w:after="0" w:line="252" w:lineRule="auto"/>
        <w:ind w:firstLine="284"/>
        <w:jc w:val="both"/>
        <w:rPr>
          <w:rFonts w:ascii="Times New Roman" w:eastAsia="Calibri" w:hAnsi="Times New Roman" w:cs="Times New Roman"/>
          <w:sz w:val="24"/>
          <w:szCs w:val="24"/>
          <w:lang w:val="fr-FR"/>
        </w:rPr>
      </w:pPr>
      <w:r w:rsidRPr="00227CDE">
        <w:rPr>
          <w:rFonts w:ascii="Times New Roman" w:eastAsia="Calibri" w:hAnsi="Times New Roman" w:cs="Times New Roman"/>
          <w:b/>
          <w:sz w:val="24"/>
          <w:szCs w:val="24"/>
          <w:lang w:val="fr-FR"/>
        </w:rPr>
        <w:t>c)</w:t>
      </w:r>
      <w:r w:rsidRPr="00227CDE">
        <w:rPr>
          <w:rFonts w:ascii="Times New Roman" w:eastAsia="Calibri" w:hAnsi="Times New Roman" w:cs="Times New Roman"/>
          <w:sz w:val="24"/>
          <w:szCs w:val="24"/>
          <w:lang w:val="fr-FR"/>
        </w:rPr>
        <w:t xml:space="preserve"> Sau năm 2000, công nghiệp dầu khí của Liên bang Nga được tư nhân hóa hoàn toàn.</w:t>
      </w:r>
      <w:r w:rsidRPr="00227CDE">
        <w:rPr>
          <w:rFonts w:ascii="Times New Roman" w:eastAsia="Times New Roman" w:hAnsi="Times New Roman" w:cs="Times New Roman"/>
          <w:sz w:val="24"/>
          <w:szCs w:val="24"/>
        </w:rPr>
        <w:t xml:space="preserve"> </w:t>
      </w:r>
    </w:p>
    <w:p w14:paraId="5F5BD110" w14:textId="77777777" w:rsidR="006C46C4" w:rsidRPr="00227CDE" w:rsidRDefault="006C46C4" w:rsidP="006C46C4">
      <w:pPr>
        <w:suppressAutoHyphens/>
        <w:spacing w:after="0" w:line="252" w:lineRule="auto"/>
        <w:ind w:firstLine="284"/>
        <w:jc w:val="both"/>
        <w:rPr>
          <w:rFonts w:ascii="Times New Roman" w:eastAsia="Calibri" w:hAnsi="Times New Roman" w:cs="Times New Roman"/>
          <w:sz w:val="24"/>
          <w:szCs w:val="24"/>
          <w:lang w:val="fr-FR"/>
        </w:rPr>
      </w:pPr>
      <w:r w:rsidRPr="00227CDE">
        <w:rPr>
          <w:rFonts w:ascii="Times New Roman" w:eastAsia="Calibri" w:hAnsi="Times New Roman" w:cs="Times New Roman"/>
          <w:b/>
          <w:sz w:val="24"/>
          <w:szCs w:val="24"/>
          <w:lang w:val="fr-FR"/>
        </w:rPr>
        <w:t>d)</w:t>
      </w:r>
      <w:r w:rsidRPr="00227CDE">
        <w:rPr>
          <w:rFonts w:ascii="Times New Roman" w:eastAsia="Calibri" w:hAnsi="Times New Roman" w:cs="Times New Roman"/>
          <w:sz w:val="24"/>
          <w:szCs w:val="24"/>
          <w:lang w:val="fr-FR"/>
        </w:rPr>
        <w:t xml:space="preserve"> </w:t>
      </w:r>
      <w:r w:rsidRPr="00227CDE">
        <w:rPr>
          <w:rFonts w:ascii="Times New Roman" w:eastAsia="Calibri" w:hAnsi="Times New Roman" w:cs="Times New Roman"/>
          <w:sz w:val="24"/>
          <w:szCs w:val="24"/>
        </w:rPr>
        <w:t xml:space="preserve">Nền kinh tế của Liên bang Nga phụ thuộc nhiều vào xuất khẩu năng lượng. </w:t>
      </w:r>
    </w:p>
    <w:p w14:paraId="42F273FD" w14:textId="40B683EA" w:rsidR="00C6277C" w:rsidRPr="00227CDE" w:rsidRDefault="00C6277C" w:rsidP="00C6277C">
      <w:pPr>
        <w:spacing w:after="0" w:line="252" w:lineRule="auto"/>
        <w:ind w:right="48"/>
        <w:jc w:val="both"/>
        <w:rPr>
          <w:rFonts w:ascii="Times New Roman" w:eastAsia="Times New Roman" w:hAnsi="Times New Roman" w:cs="Times New Roman"/>
          <w:sz w:val="24"/>
          <w:szCs w:val="24"/>
        </w:rPr>
      </w:pPr>
      <w:r w:rsidRPr="00227CDE">
        <w:rPr>
          <w:rFonts w:ascii="Times New Roman" w:eastAsia="Times New Roman" w:hAnsi="Times New Roman" w:cs="Times New Roman"/>
          <w:b/>
          <w:bCs/>
          <w:sz w:val="24"/>
          <w:szCs w:val="24"/>
        </w:rPr>
        <w:t xml:space="preserve">Câu 4. </w:t>
      </w:r>
      <w:r w:rsidRPr="00227CDE">
        <w:rPr>
          <w:rFonts w:ascii="Times New Roman" w:eastAsia="Times New Roman" w:hAnsi="Times New Roman" w:cs="Times New Roman"/>
          <w:sz w:val="24"/>
          <w:szCs w:val="24"/>
        </w:rPr>
        <w:t xml:space="preserve">Cho bảng số liệu: </w:t>
      </w:r>
    </w:p>
    <w:p w14:paraId="6A588CC5" w14:textId="77777777" w:rsidR="00C6277C" w:rsidRPr="00227CDE" w:rsidRDefault="00C6277C" w:rsidP="00C6277C">
      <w:pPr>
        <w:spacing w:after="0" w:line="252" w:lineRule="auto"/>
        <w:ind w:left="48" w:right="48"/>
        <w:jc w:val="center"/>
        <w:rPr>
          <w:rFonts w:ascii="Times New Roman" w:eastAsia="Times New Roman" w:hAnsi="Times New Roman" w:cs="Times New Roman"/>
          <w:b/>
          <w:bCs/>
          <w:sz w:val="24"/>
          <w:szCs w:val="24"/>
        </w:rPr>
      </w:pPr>
      <w:r w:rsidRPr="00227CDE">
        <w:rPr>
          <w:rFonts w:ascii="Times New Roman" w:eastAsia="Times New Roman" w:hAnsi="Times New Roman" w:cs="Times New Roman"/>
          <w:b/>
          <w:bCs/>
          <w:sz w:val="24"/>
          <w:szCs w:val="24"/>
        </w:rPr>
        <w:t>Quy mô và tốc độ tăng GDP của Nhật Bản, giai đoạn 2000 – 2020</w:t>
      </w:r>
    </w:p>
    <w:tbl>
      <w:tblPr>
        <w:tblStyle w:val="BngTK5"/>
        <w:tblW w:w="0" w:type="auto"/>
        <w:tblInd w:w="48" w:type="dxa"/>
        <w:tblLook w:val="04A0" w:firstRow="1" w:lastRow="0" w:firstColumn="1" w:lastColumn="0" w:noHBand="0" w:noVBand="1"/>
      </w:tblPr>
      <w:tblGrid>
        <w:gridCol w:w="3097"/>
        <w:gridCol w:w="744"/>
        <w:gridCol w:w="1347"/>
        <w:gridCol w:w="1440"/>
        <w:gridCol w:w="1350"/>
        <w:gridCol w:w="1440"/>
      </w:tblGrid>
      <w:tr w:rsidR="00C6277C" w:rsidRPr="00227CDE" w14:paraId="70AEEBF3" w14:textId="77777777" w:rsidTr="00302891">
        <w:tc>
          <w:tcPr>
            <w:tcW w:w="3097" w:type="dxa"/>
          </w:tcPr>
          <w:p w14:paraId="621D55EE"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Năm</w:t>
            </w:r>
          </w:p>
        </w:tc>
        <w:tc>
          <w:tcPr>
            <w:tcW w:w="554" w:type="dxa"/>
          </w:tcPr>
          <w:p w14:paraId="1A7668AD"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2000</w:t>
            </w:r>
          </w:p>
        </w:tc>
        <w:tc>
          <w:tcPr>
            <w:tcW w:w="1347" w:type="dxa"/>
          </w:tcPr>
          <w:p w14:paraId="4B9A66D3"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2005</w:t>
            </w:r>
          </w:p>
        </w:tc>
        <w:tc>
          <w:tcPr>
            <w:tcW w:w="1440" w:type="dxa"/>
          </w:tcPr>
          <w:p w14:paraId="7D678C68"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2010</w:t>
            </w:r>
          </w:p>
        </w:tc>
        <w:tc>
          <w:tcPr>
            <w:tcW w:w="1350" w:type="dxa"/>
          </w:tcPr>
          <w:p w14:paraId="0882773B"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2019</w:t>
            </w:r>
          </w:p>
        </w:tc>
        <w:tc>
          <w:tcPr>
            <w:tcW w:w="1440" w:type="dxa"/>
          </w:tcPr>
          <w:p w14:paraId="1024D93E"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2020</w:t>
            </w:r>
          </w:p>
        </w:tc>
      </w:tr>
      <w:tr w:rsidR="00C6277C" w:rsidRPr="00227CDE" w14:paraId="6FCA9DBA" w14:textId="77777777" w:rsidTr="00302891">
        <w:tc>
          <w:tcPr>
            <w:tcW w:w="3097" w:type="dxa"/>
          </w:tcPr>
          <w:p w14:paraId="019EAD9C"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Quy mô GDP (tỉ USD)</w:t>
            </w:r>
          </w:p>
        </w:tc>
        <w:tc>
          <w:tcPr>
            <w:tcW w:w="554" w:type="dxa"/>
          </w:tcPr>
          <w:p w14:paraId="3F76F58A"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4968</w:t>
            </w:r>
          </w:p>
        </w:tc>
        <w:tc>
          <w:tcPr>
            <w:tcW w:w="1347" w:type="dxa"/>
          </w:tcPr>
          <w:p w14:paraId="51B68DFE"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4831</w:t>
            </w:r>
          </w:p>
        </w:tc>
        <w:tc>
          <w:tcPr>
            <w:tcW w:w="1440" w:type="dxa"/>
          </w:tcPr>
          <w:p w14:paraId="63722CED"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5759</w:t>
            </w:r>
          </w:p>
        </w:tc>
        <w:tc>
          <w:tcPr>
            <w:tcW w:w="1350" w:type="dxa"/>
          </w:tcPr>
          <w:p w14:paraId="2E327044"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5123</w:t>
            </w:r>
          </w:p>
        </w:tc>
        <w:tc>
          <w:tcPr>
            <w:tcW w:w="1440" w:type="dxa"/>
          </w:tcPr>
          <w:p w14:paraId="6009B752"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5040</w:t>
            </w:r>
          </w:p>
        </w:tc>
      </w:tr>
      <w:tr w:rsidR="00C6277C" w:rsidRPr="00227CDE" w14:paraId="2059B43E" w14:textId="77777777" w:rsidTr="00302891">
        <w:tc>
          <w:tcPr>
            <w:tcW w:w="3097" w:type="dxa"/>
          </w:tcPr>
          <w:p w14:paraId="4B11D9B6"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Tốc độ tăng GDP (%)</w:t>
            </w:r>
          </w:p>
        </w:tc>
        <w:tc>
          <w:tcPr>
            <w:tcW w:w="554" w:type="dxa"/>
          </w:tcPr>
          <w:p w14:paraId="06D9FFC0"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2,7</w:t>
            </w:r>
          </w:p>
        </w:tc>
        <w:tc>
          <w:tcPr>
            <w:tcW w:w="1347" w:type="dxa"/>
          </w:tcPr>
          <w:p w14:paraId="74351A0D"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1,8</w:t>
            </w:r>
          </w:p>
        </w:tc>
        <w:tc>
          <w:tcPr>
            <w:tcW w:w="1440" w:type="dxa"/>
          </w:tcPr>
          <w:p w14:paraId="3435527E"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4,1</w:t>
            </w:r>
          </w:p>
        </w:tc>
        <w:tc>
          <w:tcPr>
            <w:tcW w:w="1350" w:type="dxa"/>
          </w:tcPr>
          <w:p w14:paraId="7CAA89A8"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0,3</w:t>
            </w:r>
          </w:p>
        </w:tc>
        <w:tc>
          <w:tcPr>
            <w:tcW w:w="1440" w:type="dxa"/>
          </w:tcPr>
          <w:p w14:paraId="356FE2B9" w14:textId="77777777" w:rsidR="00C6277C" w:rsidRPr="00227CDE" w:rsidRDefault="00C6277C" w:rsidP="00C6277C">
            <w:pPr>
              <w:spacing w:line="252" w:lineRule="auto"/>
              <w:ind w:right="48"/>
              <w:jc w:val="center"/>
              <w:rPr>
                <w:rFonts w:eastAsia="Times New Roman" w:cs="Times New Roman"/>
                <w:sz w:val="24"/>
                <w:szCs w:val="24"/>
              </w:rPr>
            </w:pPr>
            <w:r w:rsidRPr="00227CDE">
              <w:rPr>
                <w:rFonts w:eastAsia="Times New Roman" w:cs="Times New Roman"/>
                <w:sz w:val="24"/>
                <w:szCs w:val="24"/>
              </w:rPr>
              <w:t>- 4,5</w:t>
            </w:r>
          </w:p>
        </w:tc>
      </w:tr>
    </w:tbl>
    <w:p w14:paraId="2C646A9E" w14:textId="77777777" w:rsidR="00C6277C" w:rsidRPr="00227CDE" w:rsidRDefault="00C6277C" w:rsidP="00C6277C">
      <w:pPr>
        <w:spacing w:after="0" w:line="252" w:lineRule="auto"/>
        <w:ind w:firstLine="284"/>
        <w:rPr>
          <w:rFonts w:ascii="Times New Roman" w:hAnsi="Times New Roman" w:cs="Times New Roman"/>
          <w:sz w:val="24"/>
          <w:szCs w:val="24"/>
          <w:shd w:val="clear" w:color="auto" w:fill="FFFFFF"/>
        </w:rPr>
      </w:pPr>
      <w:r w:rsidRPr="00227CDE">
        <w:rPr>
          <w:rFonts w:ascii="Times New Roman" w:hAnsi="Times New Roman" w:cs="Times New Roman"/>
          <w:b/>
          <w:bCs/>
          <w:sz w:val="24"/>
          <w:szCs w:val="24"/>
        </w:rPr>
        <w:t>a)</w:t>
      </w:r>
      <w:r w:rsidRPr="00227CDE">
        <w:rPr>
          <w:rFonts w:ascii="Times New Roman" w:hAnsi="Times New Roman" w:cs="Times New Roman"/>
          <w:sz w:val="24"/>
          <w:szCs w:val="24"/>
          <w:shd w:val="clear" w:color="auto" w:fill="FFFFFF"/>
        </w:rPr>
        <w:t xml:space="preserve"> Quy mô và tốc độ tăng trưởng GDP của Nhật Bản giảm dần từ năm 2000 - 2005. </w:t>
      </w:r>
    </w:p>
    <w:p w14:paraId="235AFCCD" w14:textId="77777777" w:rsidR="00C6277C" w:rsidRPr="00227CDE" w:rsidRDefault="00C6277C" w:rsidP="00C6277C">
      <w:pPr>
        <w:spacing w:after="0" w:line="252" w:lineRule="auto"/>
        <w:ind w:firstLine="284"/>
        <w:rPr>
          <w:rFonts w:ascii="Times New Roman" w:hAnsi="Times New Roman" w:cs="Times New Roman"/>
          <w:sz w:val="24"/>
          <w:szCs w:val="24"/>
          <w:shd w:val="clear" w:color="auto" w:fill="FFFFFF"/>
        </w:rPr>
      </w:pPr>
      <w:r w:rsidRPr="00227CDE">
        <w:rPr>
          <w:rFonts w:ascii="Times New Roman" w:hAnsi="Times New Roman" w:cs="Times New Roman"/>
          <w:b/>
          <w:bCs/>
          <w:sz w:val="24"/>
          <w:szCs w:val="24"/>
        </w:rPr>
        <w:t>b)</w:t>
      </w:r>
      <w:r w:rsidRPr="00227CDE">
        <w:rPr>
          <w:rFonts w:ascii="Times New Roman" w:hAnsi="Times New Roman" w:cs="Times New Roman"/>
          <w:sz w:val="24"/>
          <w:szCs w:val="24"/>
        </w:rPr>
        <w:t xml:space="preserve"> </w:t>
      </w:r>
      <w:r w:rsidRPr="00227CDE">
        <w:rPr>
          <w:rFonts w:ascii="Times New Roman" w:hAnsi="Times New Roman" w:cs="Times New Roman"/>
          <w:sz w:val="24"/>
          <w:szCs w:val="24"/>
          <w:shd w:val="clear" w:color="auto" w:fill="FFFFFF"/>
        </w:rPr>
        <w:t xml:space="preserve">Quy mô và tốc độ tăng </w:t>
      </w:r>
      <w:bookmarkStart w:id="6" w:name="_Hlk160557075"/>
      <w:r w:rsidRPr="00227CDE">
        <w:rPr>
          <w:rFonts w:ascii="Times New Roman" w:hAnsi="Times New Roman" w:cs="Times New Roman"/>
          <w:sz w:val="24"/>
          <w:szCs w:val="24"/>
          <w:shd w:val="clear" w:color="auto" w:fill="FFFFFF"/>
        </w:rPr>
        <w:t xml:space="preserve">GDP của Nhật Bản </w:t>
      </w:r>
      <w:bookmarkEnd w:id="6"/>
      <w:r w:rsidRPr="00227CDE">
        <w:rPr>
          <w:rFonts w:ascii="Times New Roman" w:hAnsi="Times New Roman" w:cs="Times New Roman"/>
          <w:sz w:val="24"/>
          <w:szCs w:val="24"/>
          <w:shd w:val="clear" w:color="auto" w:fill="FFFFFF"/>
        </w:rPr>
        <w:t xml:space="preserve">tăng dần từ năm 2000- 2005. </w:t>
      </w:r>
    </w:p>
    <w:p w14:paraId="74A1104C" w14:textId="77777777" w:rsidR="00C6277C" w:rsidRPr="00227CDE" w:rsidRDefault="00C6277C" w:rsidP="00C6277C">
      <w:pPr>
        <w:spacing w:after="0" w:line="252" w:lineRule="auto"/>
        <w:ind w:firstLine="284"/>
        <w:rPr>
          <w:rFonts w:ascii="Times New Roman" w:hAnsi="Times New Roman" w:cs="Times New Roman"/>
          <w:sz w:val="24"/>
          <w:szCs w:val="24"/>
          <w:shd w:val="clear" w:color="auto" w:fill="FFFFFF"/>
        </w:rPr>
      </w:pPr>
      <w:r w:rsidRPr="00227CDE">
        <w:rPr>
          <w:rFonts w:ascii="Times New Roman" w:hAnsi="Times New Roman" w:cs="Times New Roman"/>
          <w:b/>
          <w:bCs/>
          <w:sz w:val="24"/>
          <w:szCs w:val="24"/>
        </w:rPr>
        <w:t>c)</w:t>
      </w:r>
      <w:r w:rsidRPr="00227CDE">
        <w:rPr>
          <w:rFonts w:ascii="Times New Roman" w:hAnsi="Times New Roman" w:cs="Times New Roman"/>
          <w:sz w:val="24"/>
          <w:szCs w:val="24"/>
        </w:rPr>
        <w:t xml:space="preserve"> </w:t>
      </w:r>
      <w:r w:rsidRPr="00227CDE">
        <w:rPr>
          <w:rFonts w:ascii="Times New Roman" w:hAnsi="Times New Roman" w:cs="Times New Roman"/>
          <w:sz w:val="24"/>
          <w:szCs w:val="24"/>
          <w:shd w:val="clear" w:color="auto" w:fill="FFFFFF"/>
        </w:rPr>
        <w:t xml:space="preserve">Quy mô và tốc độ tăng GDP của Nhật Bản từ 2005 - 2010 có sự tăng vọt. </w:t>
      </w:r>
    </w:p>
    <w:p w14:paraId="7BF71034" w14:textId="2A9A571C" w:rsidR="00C6277C" w:rsidRPr="00227CDE" w:rsidRDefault="00C6277C" w:rsidP="009C260A">
      <w:pPr>
        <w:spacing w:after="0" w:line="252" w:lineRule="auto"/>
        <w:ind w:firstLine="284"/>
        <w:jc w:val="both"/>
        <w:rPr>
          <w:rFonts w:ascii="Times New Roman" w:eastAsia="Calibri" w:hAnsi="Times New Roman" w:cs="Times New Roman"/>
          <w:b/>
          <w:sz w:val="24"/>
          <w:szCs w:val="24"/>
        </w:rPr>
      </w:pPr>
      <w:r w:rsidRPr="00227CDE">
        <w:rPr>
          <w:rFonts w:ascii="Times New Roman" w:hAnsi="Times New Roman" w:cs="Times New Roman"/>
          <w:b/>
          <w:bCs/>
          <w:sz w:val="24"/>
          <w:szCs w:val="24"/>
        </w:rPr>
        <w:t>d)</w:t>
      </w:r>
      <w:r w:rsidRPr="00227CDE">
        <w:rPr>
          <w:rFonts w:ascii="Times New Roman" w:hAnsi="Times New Roman" w:cs="Times New Roman"/>
          <w:sz w:val="24"/>
          <w:szCs w:val="24"/>
        </w:rPr>
        <w:t xml:space="preserve"> </w:t>
      </w:r>
      <w:r w:rsidRPr="00227CDE">
        <w:rPr>
          <w:rFonts w:ascii="Times New Roman" w:eastAsia="Calibri" w:hAnsi="Times New Roman" w:cs="Times New Roman"/>
          <w:kern w:val="2"/>
          <w:sz w:val="24"/>
          <w:szCs w:val="24"/>
        </w:rPr>
        <w:t xml:space="preserve">Các dạng biểu đồ thích hợp thể hiện </w:t>
      </w:r>
      <w:r w:rsidRPr="00227CDE">
        <w:rPr>
          <w:rFonts w:ascii="Times New Roman" w:hAnsi="Times New Roman" w:cs="Times New Roman"/>
          <w:sz w:val="24"/>
          <w:szCs w:val="24"/>
        </w:rPr>
        <w:t>quy mô và tốc độ tăng GDP</w:t>
      </w:r>
      <w:r w:rsidRPr="00227CDE">
        <w:rPr>
          <w:b/>
          <w:bCs/>
          <w:sz w:val="24"/>
          <w:szCs w:val="24"/>
        </w:rPr>
        <w:t xml:space="preserve"> </w:t>
      </w:r>
      <w:r w:rsidRPr="00227CDE">
        <w:rPr>
          <w:rFonts w:ascii="Times New Roman" w:eastAsia="Calibri" w:hAnsi="Times New Roman" w:cs="Times New Roman"/>
          <w:kern w:val="2"/>
          <w:sz w:val="24"/>
          <w:szCs w:val="24"/>
        </w:rPr>
        <w:t>của Nhật Bản giai đoạn 2000 – 2020 là cột, đường, kết hợp.</w:t>
      </w:r>
      <w:r w:rsidR="009C260A" w:rsidRPr="00227CDE">
        <w:rPr>
          <w:rFonts w:ascii="Times New Roman" w:eastAsia="Calibri" w:hAnsi="Times New Roman" w:cs="Times New Roman"/>
          <w:kern w:val="2"/>
          <w:sz w:val="24"/>
          <w:szCs w:val="24"/>
        </w:rPr>
        <w:t xml:space="preserve"> </w:t>
      </w:r>
      <w:bookmarkStart w:id="7" w:name="_Hlk163912451"/>
    </w:p>
    <w:bookmarkEnd w:id="7"/>
    <w:p w14:paraId="1BB92433" w14:textId="77777777" w:rsidR="007559B4" w:rsidRPr="00227CDE" w:rsidRDefault="007559B4" w:rsidP="007559B4">
      <w:pPr>
        <w:spacing w:after="60" w:line="240" w:lineRule="auto"/>
        <w:rPr>
          <w:rFonts w:ascii="Times New Roman" w:eastAsia="Times New Roman" w:hAnsi="Times New Roman" w:cs="Times New Roman"/>
          <w:b/>
          <w:color w:val="0D0D0D" w:themeColor="text1" w:themeTint="F2"/>
          <w:sz w:val="24"/>
          <w:szCs w:val="24"/>
        </w:rPr>
      </w:pPr>
      <w:r w:rsidRPr="00227CDE">
        <w:rPr>
          <w:rFonts w:ascii="Times New Roman" w:eastAsia="Times New Roman" w:hAnsi="Times New Roman" w:cs="Times New Roman"/>
          <w:b/>
          <w:color w:val="0D0D0D" w:themeColor="text1" w:themeTint="F2"/>
          <w:sz w:val="24"/>
          <w:szCs w:val="24"/>
        </w:rPr>
        <w:t>Phần I</w:t>
      </w:r>
      <w:r w:rsidRPr="00227CDE">
        <w:rPr>
          <w:rFonts w:ascii="Times New Roman" w:eastAsia="Times New Roman" w:hAnsi="Times New Roman" w:cs="Times New Roman"/>
          <w:b/>
          <w:color w:val="0D0D0D" w:themeColor="text1" w:themeTint="F2"/>
          <w:sz w:val="24"/>
          <w:szCs w:val="24"/>
          <w:lang w:val="vi-VN"/>
        </w:rPr>
        <w:t>I</w:t>
      </w:r>
      <w:r w:rsidRPr="00227CDE">
        <w:rPr>
          <w:rFonts w:ascii="Times New Roman" w:eastAsia="Times New Roman" w:hAnsi="Times New Roman" w:cs="Times New Roman"/>
          <w:b/>
          <w:color w:val="0D0D0D" w:themeColor="text1" w:themeTint="F2"/>
          <w:sz w:val="24"/>
          <w:szCs w:val="24"/>
        </w:rPr>
        <w:t xml:space="preserve">I. TRẢ LỜI NGẮN </w:t>
      </w:r>
    </w:p>
    <w:p w14:paraId="794A5965" w14:textId="2F140CFB" w:rsidR="00033DCF" w:rsidRPr="00227CDE" w:rsidRDefault="00033DCF" w:rsidP="00033DCF">
      <w:pPr>
        <w:spacing w:after="0" w:line="252" w:lineRule="auto"/>
        <w:jc w:val="both"/>
        <w:rPr>
          <w:rFonts w:ascii="Times New Roman" w:eastAsia="Calibri" w:hAnsi="Times New Roman" w:cs="Times New Roman"/>
          <w:bCs/>
          <w:sz w:val="24"/>
          <w:szCs w:val="24"/>
        </w:rPr>
      </w:pPr>
      <w:r w:rsidRPr="00227CDE">
        <w:rPr>
          <w:rFonts w:ascii="Times New Roman" w:eastAsia="Calibri" w:hAnsi="Times New Roman" w:cs="Times New Roman"/>
          <w:b/>
          <w:bCs/>
          <w:sz w:val="24"/>
          <w:szCs w:val="24"/>
        </w:rPr>
        <w:t xml:space="preserve">Câu 1: </w:t>
      </w:r>
      <w:r w:rsidRPr="00227CDE">
        <w:rPr>
          <w:rFonts w:ascii="Times New Roman" w:eastAsia="Calibri" w:hAnsi="Times New Roman" w:cs="Times New Roman"/>
          <w:bCs/>
          <w:sz w:val="24"/>
          <w:szCs w:val="24"/>
        </w:rPr>
        <w:t>Cho bảng số liêu:</w:t>
      </w:r>
    </w:p>
    <w:p w14:paraId="34546DC8" w14:textId="77777777" w:rsidR="00033DCF" w:rsidRPr="00227CDE" w:rsidRDefault="00033DCF" w:rsidP="00033DCF">
      <w:pPr>
        <w:spacing w:after="0" w:line="252" w:lineRule="auto"/>
        <w:jc w:val="both"/>
        <w:rPr>
          <w:rFonts w:ascii="Times New Roman" w:eastAsia="Calibri" w:hAnsi="Times New Roman" w:cs="Times New Roman"/>
          <w:bCs/>
          <w:sz w:val="24"/>
          <w:szCs w:val="24"/>
        </w:rPr>
      </w:pPr>
      <w:r w:rsidRPr="00227CDE">
        <w:rPr>
          <w:rFonts w:ascii="Times New Roman" w:eastAsia="Calibri" w:hAnsi="Times New Roman" w:cs="Times New Roman"/>
          <w:b/>
          <w:color w:val="000000"/>
          <w:sz w:val="24"/>
          <w:szCs w:val="24"/>
          <w:lang w:val="vi-VN" w:eastAsia="vi-VN"/>
        </w:rPr>
        <w:t xml:space="preserve">MỘT </w:t>
      </w:r>
      <w:r w:rsidRPr="00227CDE">
        <w:rPr>
          <w:rFonts w:ascii="Times New Roman" w:eastAsia="Calibri" w:hAnsi="Times New Roman" w:cs="Times New Roman"/>
          <w:b/>
          <w:color w:val="000000"/>
          <w:sz w:val="24"/>
          <w:szCs w:val="24"/>
          <w:lang w:eastAsia="vi-VN"/>
        </w:rPr>
        <w:t>SỐ</w:t>
      </w:r>
      <w:r w:rsidRPr="00227CDE">
        <w:rPr>
          <w:rFonts w:ascii="Times New Roman" w:eastAsia="Calibri" w:hAnsi="Times New Roman" w:cs="Times New Roman"/>
          <w:b/>
          <w:color w:val="000000"/>
          <w:sz w:val="24"/>
          <w:szCs w:val="24"/>
          <w:lang w:val="vi-VN" w:eastAsia="vi-VN"/>
        </w:rPr>
        <w:t xml:space="preserve"> SẢN PHẨM CÔNG NGHIỆP CỦA HOA KỲ GIAI ĐOẠN 2000 – 2020</w:t>
      </w:r>
    </w:p>
    <w:tbl>
      <w:tblPr>
        <w:tblStyle w:val="BngTK1"/>
        <w:tblW w:w="9055" w:type="dxa"/>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4"/>
        <w:gridCol w:w="1854"/>
        <w:gridCol w:w="1846"/>
        <w:gridCol w:w="1403"/>
        <w:gridCol w:w="1528"/>
      </w:tblGrid>
      <w:tr w:rsidR="00033DCF" w:rsidRPr="00227CDE" w14:paraId="40197D93" w14:textId="77777777" w:rsidTr="00302891">
        <w:tc>
          <w:tcPr>
            <w:tcW w:w="2424" w:type="dxa"/>
            <w:tcBorders>
              <w:top w:val="single" w:sz="4" w:space="0" w:color="auto"/>
              <w:left w:val="single" w:sz="4" w:space="0" w:color="auto"/>
              <w:bottom w:val="single" w:sz="4" w:space="0" w:color="auto"/>
              <w:right w:val="single" w:sz="4" w:space="0" w:color="auto"/>
              <w:tl2br w:val="single" w:sz="4" w:space="0" w:color="auto"/>
            </w:tcBorders>
            <w:vAlign w:val="bottom"/>
          </w:tcPr>
          <w:p w14:paraId="26044F53" w14:textId="77777777" w:rsidR="00033DCF" w:rsidRPr="00227CDE" w:rsidRDefault="00033DCF" w:rsidP="00033DCF">
            <w:pPr>
              <w:spacing w:line="252" w:lineRule="auto"/>
              <w:contextualSpacing/>
              <w:jc w:val="right"/>
              <w:rPr>
                <w:rFonts w:eastAsia="Calibri" w:cs="Times New Roman"/>
                <w:b/>
                <w:color w:val="000000"/>
                <w:sz w:val="24"/>
                <w:szCs w:val="24"/>
                <w:lang w:val="vi-VN" w:eastAsia="vi-VN"/>
              </w:rPr>
            </w:pPr>
            <w:r w:rsidRPr="00227CDE">
              <w:rPr>
                <w:rFonts w:eastAsia="Calibri" w:cs="Times New Roman"/>
                <w:b/>
                <w:color w:val="000000"/>
                <w:sz w:val="24"/>
                <w:szCs w:val="24"/>
                <w:lang w:val="vi-VN" w:eastAsia="vi-VN"/>
              </w:rPr>
              <w:t>Năm</w:t>
            </w:r>
          </w:p>
          <w:p w14:paraId="0E63E970" w14:textId="77777777" w:rsidR="00033DCF" w:rsidRPr="00227CDE" w:rsidRDefault="00033DCF" w:rsidP="00033DCF">
            <w:pPr>
              <w:spacing w:line="252" w:lineRule="auto"/>
              <w:contextualSpacing/>
              <w:rPr>
                <w:rFonts w:eastAsia="Calibri" w:cs="Times New Roman"/>
                <w:b/>
                <w:sz w:val="24"/>
                <w:szCs w:val="24"/>
                <w:lang w:val="vi-VN"/>
              </w:rPr>
            </w:pPr>
            <w:r w:rsidRPr="00227CDE">
              <w:rPr>
                <w:rFonts w:eastAsia="Calibri" w:cs="Times New Roman"/>
                <w:b/>
                <w:color w:val="000000"/>
                <w:sz w:val="24"/>
                <w:szCs w:val="24"/>
                <w:lang w:val="vi-VN" w:eastAsia="vi-VN"/>
              </w:rPr>
              <w:t>Sản phẩm</w:t>
            </w:r>
          </w:p>
        </w:tc>
        <w:tc>
          <w:tcPr>
            <w:tcW w:w="1854" w:type="dxa"/>
            <w:tcBorders>
              <w:top w:val="single" w:sz="4" w:space="0" w:color="auto"/>
              <w:left w:val="single" w:sz="4" w:space="0" w:color="auto"/>
              <w:bottom w:val="single" w:sz="4" w:space="0" w:color="auto"/>
              <w:right w:val="single" w:sz="4" w:space="0" w:color="auto"/>
            </w:tcBorders>
            <w:vAlign w:val="center"/>
          </w:tcPr>
          <w:p w14:paraId="29FF2FB3" w14:textId="77777777" w:rsidR="00033DCF" w:rsidRPr="00227CDE" w:rsidRDefault="00033DCF" w:rsidP="00033DCF">
            <w:pPr>
              <w:spacing w:line="252" w:lineRule="auto"/>
              <w:contextualSpacing/>
              <w:jc w:val="center"/>
              <w:rPr>
                <w:rFonts w:eastAsia="Calibri" w:cs="Times New Roman"/>
                <w:b/>
                <w:sz w:val="24"/>
                <w:szCs w:val="24"/>
                <w:lang w:val="vi-VN"/>
              </w:rPr>
            </w:pPr>
            <w:r w:rsidRPr="00227CDE">
              <w:rPr>
                <w:rFonts w:eastAsia="Calibri" w:cs="Times New Roman"/>
                <w:b/>
                <w:color w:val="000000"/>
                <w:sz w:val="24"/>
                <w:szCs w:val="24"/>
                <w:lang w:val="vi-VN" w:eastAsia="vi-VN"/>
              </w:rPr>
              <w:t>2000</w:t>
            </w:r>
          </w:p>
        </w:tc>
        <w:tc>
          <w:tcPr>
            <w:tcW w:w="1846" w:type="dxa"/>
            <w:tcBorders>
              <w:top w:val="single" w:sz="4" w:space="0" w:color="auto"/>
              <w:left w:val="single" w:sz="4" w:space="0" w:color="auto"/>
              <w:bottom w:val="single" w:sz="4" w:space="0" w:color="auto"/>
              <w:right w:val="single" w:sz="4" w:space="0" w:color="auto"/>
            </w:tcBorders>
            <w:vAlign w:val="center"/>
          </w:tcPr>
          <w:p w14:paraId="3DD5C0D7" w14:textId="77777777" w:rsidR="00033DCF" w:rsidRPr="00227CDE" w:rsidRDefault="00033DCF" w:rsidP="00033DCF">
            <w:pPr>
              <w:spacing w:line="252" w:lineRule="auto"/>
              <w:contextualSpacing/>
              <w:jc w:val="center"/>
              <w:rPr>
                <w:rFonts w:eastAsia="Calibri" w:cs="Times New Roman"/>
                <w:b/>
                <w:sz w:val="24"/>
                <w:szCs w:val="24"/>
                <w:lang w:val="vi-VN"/>
              </w:rPr>
            </w:pPr>
            <w:r w:rsidRPr="00227CDE">
              <w:rPr>
                <w:rFonts w:eastAsia="Calibri" w:cs="Times New Roman"/>
                <w:b/>
                <w:color w:val="000000"/>
                <w:sz w:val="24"/>
                <w:szCs w:val="24"/>
                <w:lang w:val="vi-VN" w:eastAsia="vi-VN"/>
              </w:rPr>
              <w:t>2010</w:t>
            </w:r>
          </w:p>
        </w:tc>
        <w:tc>
          <w:tcPr>
            <w:tcW w:w="1403" w:type="dxa"/>
            <w:tcBorders>
              <w:top w:val="single" w:sz="4" w:space="0" w:color="auto"/>
              <w:left w:val="single" w:sz="4" w:space="0" w:color="auto"/>
              <w:bottom w:val="single" w:sz="4" w:space="0" w:color="auto"/>
              <w:right w:val="single" w:sz="4" w:space="0" w:color="auto"/>
            </w:tcBorders>
          </w:tcPr>
          <w:p w14:paraId="4C53D7A3" w14:textId="77777777" w:rsidR="00033DCF" w:rsidRPr="00227CDE" w:rsidRDefault="00033DCF" w:rsidP="00033DCF">
            <w:pPr>
              <w:spacing w:line="252" w:lineRule="auto"/>
              <w:contextualSpacing/>
              <w:jc w:val="center"/>
              <w:rPr>
                <w:rFonts w:eastAsia="Calibri" w:cs="Times New Roman"/>
                <w:b/>
                <w:color w:val="000000"/>
                <w:sz w:val="24"/>
                <w:szCs w:val="24"/>
                <w:lang w:eastAsia="vi-VN"/>
              </w:rPr>
            </w:pPr>
            <w:r w:rsidRPr="00227CDE">
              <w:rPr>
                <w:rFonts w:eastAsia="Calibri" w:cs="Times New Roman"/>
                <w:b/>
                <w:color w:val="000000"/>
                <w:sz w:val="24"/>
                <w:szCs w:val="24"/>
                <w:lang w:eastAsia="vi-VN"/>
              </w:rPr>
              <w:t>2019</w:t>
            </w:r>
          </w:p>
        </w:tc>
        <w:tc>
          <w:tcPr>
            <w:tcW w:w="1528" w:type="dxa"/>
            <w:tcBorders>
              <w:top w:val="single" w:sz="4" w:space="0" w:color="auto"/>
              <w:left w:val="single" w:sz="4" w:space="0" w:color="auto"/>
              <w:bottom w:val="single" w:sz="4" w:space="0" w:color="auto"/>
              <w:right w:val="single" w:sz="4" w:space="0" w:color="auto"/>
            </w:tcBorders>
            <w:vAlign w:val="center"/>
          </w:tcPr>
          <w:p w14:paraId="478478C2" w14:textId="77777777" w:rsidR="00033DCF" w:rsidRPr="00227CDE" w:rsidRDefault="00033DCF" w:rsidP="00033DCF">
            <w:pPr>
              <w:spacing w:line="252" w:lineRule="auto"/>
              <w:contextualSpacing/>
              <w:jc w:val="center"/>
              <w:rPr>
                <w:rFonts w:eastAsia="Calibri" w:cs="Times New Roman"/>
                <w:b/>
                <w:sz w:val="24"/>
                <w:szCs w:val="24"/>
                <w:lang w:val="vi-VN"/>
              </w:rPr>
            </w:pPr>
            <w:r w:rsidRPr="00227CDE">
              <w:rPr>
                <w:rFonts w:eastAsia="Calibri" w:cs="Times New Roman"/>
                <w:b/>
                <w:color w:val="000000"/>
                <w:sz w:val="24"/>
                <w:szCs w:val="24"/>
                <w:lang w:val="vi-VN" w:eastAsia="vi-VN"/>
              </w:rPr>
              <w:t>2020</w:t>
            </w:r>
          </w:p>
        </w:tc>
      </w:tr>
      <w:tr w:rsidR="00033DCF" w:rsidRPr="00227CDE" w14:paraId="2E9C3642" w14:textId="77777777" w:rsidTr="00302891">
        <w:tc>
          <w:tcPr>
            <w:tcW w:w="2424" w:type="dxa"/>
            <w:tcBorders>
              <w:top w:val="single" w:sz="4" w:space="0" w:color="auto"/>
              <w:left w:val="single" w:sz="4" w:space="0" w:color="auto"/>
              <w:bottom w:val="single" w:sz="4" w:space="0" w:color="auto"/>
              <w:right w:val="single" w:sz="4" w:space="0" w:color="auto"/>
            </w:tcBorders>
            <w:vAlign w:val="bottom"/>
          </w:tcPr>
          <w:p w14:paraId="2CF334BD" w14:textId="77777777" w:rsidR="00033DCF" w:rsidRPr="00227CDE" w:rsidRDefault="00033DCF" w:rsidP="00033DCF">
            <w:pPr>
              <w:spacing w:line="252" w:lineRule="auto"/>
              <w:contextualSpacing/>
              <w:rPr>
                <w:rFonts w:eastAsia="Calibri" w:cs="Times New Roman"/>
                <w:sz w:val="24"/>
                <w:szCs w:val="24"/>
                <w:lang w:val="vi-VN"/>
              </w:rPr>
            </w:pPr>
            <w:r w:rsidRPr="00227CDE">
              <w:rPr>
                <w:rFonts w:eastAsia="Calibri" w:cs="Times New Roman"/>
                <w:color w:val="000000"/>
                <w:sz w:val="24"/>
                <w:szCs w:val="24"/>
                <w:lang w:val="vi-VN" w:eastAsia="vi-VN"/>
              </w:rPr>
              <w:t>Than đá</w:t>
            </w:r>
            <w:r w:rsidRPr="00227CDE">
              <w:rPr>
                <w:rFonts w:eastAsia="Calibri" w:cs="Times New Roman"/>
                <w:i/>
                <w:color w:val="000000"/>
                <w:sz w:val="24"/>
                <w:szCs w:val="24"/>
                <w:lang w:val="vi-VN" w:eastAsia="vi-VN"/>
              </w:rPr>
              <w:t xml:space="preserve"> (triệu tấn)</w:t>
            </w:r>
          </w:p>
        </w:tc>
        <w:tc>
          <w:tcPr>
            <w:tcW w:w="1854" w:type="dxa"/>
            <w:tcBorders>
              <w:top w:val="single" w:sz="4" w:space="0" w:color="auto"/>
              <w:left w:val="single" w:sz="4" w:space="0" w:color="auto"/>
              <w:bottom w:val="single" w:sz="4" w:space="0" w:color="auto"/>
              <w:right w:val="single" w:sz="4" w:space="0" w:color="auto"/>
            </w:tcBorders>
            <w:vAlign w:val="bottom"/>
          </w:tcPr>
          <w:p w14:paraId="093B0351"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974,0</w:t>
            </w:r>
          </w:p>
        </w:tc>
        <w:tc>
          <w:tcPr>
            <w:tcW w:w="1846" w:type="dxa"/>
            <w:tcBorders>
              <w:top w:val="single" w:sz="4" w:space="0" w:color="auto"/>
              <w:left w:val="single" w:sz="4" w:space="0" w:color="auto"/>
              <w:bottom w:val="single" w:sz="4" w:space="0" w:color="auto"/>
              <w:right w:val="single" w:sz="4" w:space="0" w:color="auto"/>
            </w:tcBorders>
            <w:vAlign w:val="bottom"/>
          </w:tcPr>
          <w:p w14:paraId="37FAE6EF"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983,7</w:t>
            </w:r>
          </w:p>
        </w:tc>
        <w:tc>
          <w:tcPr>
            <w:tcW w:w="1403" w:type="dxa"/>
            <w:tcBorders>
              <w:top w:val="single" w:sz="4" w:space="0" w:color="auto"/>
              <w:left w:val="single" w:sz="4" w:space="0" w:color="auto"/>
              <w:bottom w:val="single" w:sz="4" w:space="0" w:color="auto"/>
              <w:right w:val="single" w:sz="4" w:space="0" w:color="auto"/>
            </w:tcBorders>
          </w:tcPr>
          <w:p w14:paraId="2F7A349E" w14:textId="77777777" w:rsidR="00033DCF" w:rsidRPr="00227CDE" w:rsidRDefault="00033DCF" w:rsidP="00033DCF">
            <w:pPr>
              <w:spacing w:line="252" w:lineRule="auto"/>
              <w:contextualSpacing/>
              <w:jc w:val="center"/>
              <w:rPr>
                <w:rFonts w:eastAsia="Calibri" w:cs="Times New Roman"/>
                <w:color w:val="000000"/>
                <w:sz w:val="24"/>
                <w:szCs w:val="24"/>
                <w:lang w:eastAsia="vi-VN"/>
              </w:rPr>
            </w:pPr>
            <w:r w:rsidRPr="00227CDE">
              <w:rPr>
                <w:rFonts w:eastAsia="Calibri" w:cs="Times New Roman"/>
                <w:color w:val="000000"/>
                <w:sz w:val="24"/>
                <w:szCs w:val="24"/>
                <w:lang w:eastAsia="vi-VN"/>
              </w:rPr>
              <w:t>640,8</w:t>
            </w:r>
          </w:p>
        </w:tc>
        <w:tc>
          <w:tcPr>
            <w:tcW w:w="1528" w:type="dxa"/>
            <w:tcBorders>
              <w:top w:val="single" w:sz="4" w:space="0" w:color="auto"/>
              <w:left w:val="single" w:sz="4" w:space="0" w:color="auto"/>
              <w:bottom w:val="single" w:sz="4" w:space="0" w:color="auto"/>
              <w:right w:val="single" w:sz="4" w:space="0" w:color="auto"/>
            </w:tcBorders>
            <w:vAlign w:val="bottom"/>
          </w:tcPr>
          <w:p w14:paraId="7E416A69"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484,7</w:t>
            </w:r>
          </w:p>
        </w:tc>
      </w:tr>
      <w:tr w:rsidR="00033DCF" w:rsidRPr="00227CDE" w14:paraId="579FA129" w14:textId="77777777" w:rsidTr="00302891">
        <w:tc>
          <w:tcPr>
            <w:tcW w:w="2424" w:type="dxa"/>
            <w:tcBorders>
              <w:top w:val="single" w:sz="4" w:space="0" w:color="auto"/>
              <w:left w:val="single" w:sz="4" w:space="0" w:color="auto"/>
              <w:bottom w:val="single" w:sz="4" w:space="0" w:color="auto"/>
              <w:right w:val="single" w:sz="4" w:space="0" w:color="auto"/>
            </w:tcBorders>
            <w:vAlign w:val="bottom"/>
          </w:tcPr>
          <w:p w14:paraId="39DA3C0C" w14:textId="77777777" w:rsidR="00033DCF" w:rsidRPr="00227CDE" w:rsidRDefault="00033DCF" w:rsidP="00033DCF">
            <w:pPr>
              <w:spacing w:line="252" w:lineRule="auto"/>
              <w:contextualSpacing/>
              <w:rPr>
                <w:rFonts w:eastAsia="Calibri" w:cs="Times New Roman"/>
                <w:sz w:val="24"/>
                <w:szCs w:val="24"/>
                <w:lang w:val="vi-VN"/>
              </w:rPr>
            </w:pPr>
            <w:r w:rsidRPr="00227CDE">
              <w:rPr>
                <w:rFonts w:eastAsia="Calibri" w:cs="Times New Roman"/>
                <w:color w:val="000000"/>
                <w:sz w:val="24"/>
                <w:szCs w:val="24"/>
                <w:lang w:val="vi-VN" w:eastAsia="vi-VN"/>
              </w:rPr>
              <w:t xml:space="preserve">Dầu mỏ </w:t>
            </w:r>
            <w:r w:rsidRPr="00227CDE">
              <w:rPr>
                <w:rFonts w:eastAsia="Calibri" w:cs="Times New Roman"/>
                <w:i/>
                <w:color w:val="000000"/>
                <w:sz w:val="24"/>
                <w:szCs w:val="24"/>
                <w:lang w:val="vi-VN" w:eastAsia="vi-VN"/>
              </w:rPr>
              <w:t>(triệu tấn)</w:t>
            </w:r>
          </w:p>
        </w:tc>
        <w:tc>
          <w:tcPr>
            <w:tcW w:w="1854" w:type="dxa"/>
            <w:tcBorders>
              <w:top w:val="single" w:sz="4" w:space="0" w:color="auto"/>
              <w:left w:val="single" w:sz="4" w:space="0" w:color="auto"/>
              <w:bottom w:val="single" w:sz="4" w:space="0" w:color="auto"/>
              <w:right w:val="single" w:sz="4" w:space="0" w:color="auto"/>
            </w:tcBorders>
            <w:vAlign w:val="bottom"/>
          </w:tcPr>
          <w:p w14:paraId="043E6970"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347,6</w:t>
            </w:r>
          </w:p>
        </w:tc>
        <w:tc>
          <w:tcPr>
            <w:tcW w:w="1846" w:type="dxa"/>
            <w:tcBorders>
              <w:top w:val="single" w:sz="4" w:space="0" w:color="auto"/>
              <w:left w:val="single" w:sz="4" w:space="0" w:color="auto"/>
              <w:bottom w:val="single" w:sz="4" w:space="0" w:color="auto"/>
              <w:right w:val="single" w:sz="4" w:space="0" w:color="auto"/>
            </w:tcBorders>
            <w:vAlign w:val="bottom"/>
          </w:tcPr>
          <w:p w14:paraId="695F8F54"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333,1</w:t>
            </w:r>
          </w:p>
        </w:tc>
        <w:tc>
          <w:tcPr>
            <w:tcW w:w="1403" w:type="dxa"/>
            <w:tcBorders>
              <w:top w:val="single" w:sz="4" w:space="0" w:color="auto"/>
              <w:left w:val="single" w:sz="4" w:space="0" w:color="auto"/>
              <w:bottom w:val="single" w:sz="4" w:space="0" w:color="auto"/>
              <w:right w:val="single" w:sz="4" w:space="0" w:color="auto"/>
            </w:tcBorders>
          </w:tcPr>
          <w:p w14:paraId="120A78B6" w14:textId="77777777" w:rsidR="00033DCF" w:rsidRPr="00227CDE" w:rsidRDefault="00033DCF" w:rsidP="00033DCF">
            <w:pPr>
              <w:spacing w:line="252" w:lineRule="auto"/>
              <w:contextualSpacing/>
              <w:jc w:val="center"/>
              <w:rPr>
                <w:rFonts w:eastAsia="Calibri" w:cs="Times New Roman"/>
                <w:color w:val="000000"/>
                <w:sz w:val="24"/>
                <w:szCs w:val="24"/>
                <w:lang w:eastAsia="vi-VN"/>
              </w:rPr>
            </w:pPr>
            <w:r w:rsidRPr="00227CDE">
              <w:rPr>
                <w:rFonts w:eastAsia="Calibri" w:cs="Times New Roman"/>
                <w:color w:val="000000"/>
                <w:sz w:val="24"/>
                <w:szCs w:val="24"/>
                <w:lang w:eastAsia="vi-VN"/>
              </w:rPr>
              <w:t>747,8</w:t>
            </w:r>
          </w:p>
        </w:tc>
        <w:tc>
          <w:tcPr>
            <w:tcW w:w="1528" w:type="dxa"/>
            <w:tcBorders>
              <w:top w:val="single" w:sz="4" w:space="0" w:color="auto"/>
              <w:left w:val="single" w:sz="4" w:space="0" w:color="auto"/>
              <w:bottom w:val="single" w:sz="4" w:space="0" w:color="auto"/>
              <w:right w:val="single" w:sz="4" w:space="0" w:color="auto"/>
            </w:tcBorders>
            <w:vAlign w:val="bottom"/>
          </w:tcPr>
          <w:p w14:paraId="36C5A6E0"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712,7</w:t>
            </w:r>
          </w:p>
        </w:tc>
      </w:tr>
      <w:tr w:rsidR="00033DCF" w:rsidRPr="00227CDE" w14:paraId="397C9CC7" w14:textId="77777777" w:rsidTr="00302891">
        <w:tc>
          <w:tcPr>
            <w:tcW w:w="2424" w:type="dxa"/>
            <w:tcBorders>
              <w:top w:val="single" w:sz="4" w:space="0" w:color="auto"/>
              <w:left w:val="single" w:sz="4" w:space="0" w:color="auto"/>
              <w:bottom w:val="single" w:sz="4" w:space="0" w:color="auto"/>
              <w:right w:val="single" w:sz="4" w:space="0" w:color="auto"/>
            </w:tcBorders>
            <w:vAlign w:val="bottom"/>
          </w:tcPr>
          <w:p w14:paraId="21F68E2B" w14:textId="77777777" w:rsidR="00033DCF" w:rsidRPr="00227CDE" w:rsidRDefault="00033DCF" w:rsidP="00033DCF">
            <w:pPr>
              <w:spacing w:line="252" w:lineRule="auto"/>
              <w:contextualSpacing/>
              <w:rPr>
                <w:rFonts w:eastAsia="Calibri" w:cs="Times New Roman"/>
                <w:sz w:val="24"/>
                <w:szCs w:val="24"/>
                <w:lang w:val="vi-VN"/>
              </w:rPr>
            </w:pPr>
            <w:r w:rsidRPr="00227CDE">
              <w:rPr>
                <w:rFonts w:eastAsia="Calibri" w:cs="Times New Roman"/>
                <w:color w:val="000000"/>
                <w:sz w:val="24"/>
                <w:szCs w:val="24"/>
                <w:lang w:val="vi-VN" w:eastAsia="vi-VN"/>
              </w:rPr>
              <w:t xml:space="preserve">Khí tự nhiên </w:t>
            </w:r>
            <w:r w:rsidRPr="00227CDE">
              <w:rPr>
                <w:rFonts w:eastAsia="Calibri" w:cs="Times New Roman"/>
                <w:i/>
                <w:color w:val="000000"/>
                <w:sz w:val="24"/>
                <w:szCs w:val="24"/>
                <w:lang w:val="vi-VN" w:eastAsia="vi-VN"/>
              </w:rPr>
              <w:t>(tỉ m</w:t>
            </w:r>
            <w:r w:rsidRPr="00227CDE">
              <w:rPr>
                <w:rFonts w:eastAsia="Calibri" w:cs="Times New Roman"/>
                <w:i/>
                <w:color w:val="000000"/>
                <w:sz w:val="24"/>
                <w:szCs w:val="24"/>
                <w:vertAlign w:val="superscript"/>
                <w:lang w:val="vi-VN" w:eastAsia="vi-VN"/>
              </w:rPr>
              <w:t>3</w:t>
            </w:r>
            <w:r w:rsidRPr="00227CDE">
              <w:rPr>
                <w:rFonts w:eastAsia="Calibri" w:cs="Times New Roman"/>
                <w:i/>
                <w:color w:val="000000"/>
                <w:sz w:val="24"/>
                <w:szCs w:val="24"/>
                <w:lang w:val="vi-VN" w:eastAsia="vi-VN"/>
              </w:rPr>
              <w:t>)</w:t>
            </w:r>
          </w:p>
        </w:tc>
        <w:tc>
          <w:tcPr>
            <w:tcW w:w="1854" w:type="dxa"/>
            <w:tcBorders>
              <w:top w:val="single" w:sz="4" w:space="0" w:color="auto"/>
              <w:left w:val="single" w:sz="4" w:space="0" w:color="auto"/>
              <w:bottom w:val="single" w:sz="4" w:space="0" w:color="auto"/>
              <w:right w:val="single" w:sz="4" w:space="0" w:color="auto"/>
            </w:tcBorders>
            <w:vAlign w:val="bottom"/>
          </w:tcPr>
          <w:p w14:paraId="0AB8CD28"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518,6</w:t>
            </w:r>
          </w:p>
        </w:tc>
        <w:tc>
          <w:tcPr>
            <w:tcW w:w="1846" w:type="dxa"/>
            <w:tcBorders>
              <w:top w:val="single" w:sz="4" w:space="0" w:color="auto"/>
              <w:left w:val="single" w:sz="4" w:space="0" w:color="auto"/>
              <w:bottom w:val="single" w:sz="4" w:space="0" w:color="auto"/>
              <w:right w:val="single" w:sz="4" w:space="0" w:color="auto"/>
            </w:tcBorders>
            <w:vAlign w:val="bottom"/>
          </w:tcPr>
          <w:p w14:paraId="6EA34095"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575,2</w:t>
            </w:r>
          </w:p>
        </w:tc>
        <w:tc>
          <w:tcPr>
            <w:tcW w:w="1403" w:type="dxa"/>
            <w:tcBorders>
              <w:top w:val="single" w:sz="4" w:space="0" w:color="auto"/>
              <w:left w:val="single" w:sz="4" w:space="0" w:color="auto"/>
              <w:bottom w:val="single" w:sz="4" w:space="0" w:color="auto"/>
              <w:right w:val="single" w:sz="4" w:space="0" w:color="auto"/>
            </w:tcBorders>
          </w:tcPr>
          <w:p w14:paraId="07F19828" w14:textId="77777777" w:rsidR="00033DCF" w:rsidRPr="00227CDE" w:rsidRDefault="00033DCF" w:rsidP="00033DCF">
            <w:pPr>
              <w:spacing w:line="252" w:lineRule="auto"/>
              <w:contextualSpacing/>
              <w:jc w:val="center"/>
              <w:rPr>
                <w:rFonts w:eastAsia="Calibri" w:cs="Times New Roman"/>
                <w:color w:val="000000"/>
                <w:sz w:val="24"/>
                <w:szCs w:val="24"/>
                <w:lang w:eastAsia="vi-VN"/>
              </w:rPr>
            </w:pPr>
            <w:r w:rsidRPr="00227CDE">
              <w:rPr>
                <w:rFonts w:eastAsia="Calibri" w:cs="Times New Roman"/>
                <w:color w:val="000000"/>
                <w:sz w:val="24"/>
                <w:szCs w:val="24"/>
                <w:lang w:eastAsia="vi-VN"/>
              </w:rPr>
              <w:t>930,0</w:t>
            </w:r>
          </w:p>
        </w:tc>
        <w:tc>
          <w:tcPr>
            <w:tcW w:w="1528" w:type="dxa"/>
            <w:tcBorders>
              <w:top w:val="single" w:sz="4" w:space="0" w:color="auto"/>
              <w:left w:val="single" w:sz="4" w:space="0" w:color="auto"/>
              <w:bottom w:val="single" w:sz="4" w:space="0" w:color="auto"/>
              <w:right w:val="single" w:sz="4" w:space="0" w:color="auto"/>
            </w:tcBorders>
            <w:vAlign w:val="bottom"/>
          </w:tcPr>
          <w:p w14:paraId="5A66EC1B"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914,6</w:t>
            </w:r>
          </w:p>
        </w:tc>
      </w:tr>
      <w:tr w:rsidR="00033DCF" w:rsidRPr="00227CDE" w14:paraId="0F4EF2EC" w14:textId="77777777" w:rsidTr="00302891">
        <w:tc>
          <w:tcPr>
            <w:tcW w:w="2424" w:type="dxa"/>
            <w:tcBorders>
              <w:top w:val="single" w:sz="4" w:space="0" w:color="auto"/>
              <w:left w:val="single" w:sz="4" w:space="0" w:color="auto"/>
              <w:bottom w:val="single" w:sz="4" w:space="0" w:color="auto"/>
              <w:right w:val="single" w:sz="4" w:space="0" w:color="auto"/>
            </w:tcBorders>
            <w:vAlign w:val="bottom"/>
          </w:tcPr>
          <w:p w14:paraId="7C975761" w14:textId="77777777" w:rsidR="00033DCF" w:rsidRPr="00227CDE" w:rsidRDefault="00033DCF" w:rsidP="00033DCF">
            <w:pPr>
              <w:spacing w:line="252" w:lineRule="auto"/>
              <w:contextualSpacing/>
              <w:rPr>
                <w:rFonts w:eastAsia="Calibri" w:cs="Times New Roman"/>
                <w:sz w:val="24"/>
                <w:szCs w:val="24"/>
                <w:lang w:val="vi-VN"/>
              </w:rPr>
            </w:pPr>
            <w:r w:rsidRPr="00227CDE">
              <w:rPr>
                <w:rFonts w:eastAsia="Calibri" w:cs="Times New Roman"/>
                <w:color w:val="000000"/>
                <w:sz w:val="24"/>
                <w:szCs w:val="24"/>
                <w:lang w:val="vi-VN" w:eastAsia="vi-VN"/>
              </w:rPr>
              <w:t>Điện</w:t>
            </w:r>
            <w:r w:rsidRPr="00227CDE">
              <w:rPr>
                <w:rFonts w:eastAsia="Calibri" w:cs="Times New Roman"/>
                <w:i/>
                <w:color w:val="000000"/>
                <w:sz w:val="24"/>
                <w:szCs w:val="24"/>
                <w:lang w:val="vi-VN" w:eastAsia="vi-VN"/>
              </w:rPr>
              <w:t xml:space="preserve"> (tỉ kwh)</w:t>
            </w:r>
          </w:p>
        </w:tc>
        <w:tc>
          <w:tcPr>
            <w:tcW w:w="1854" w:type="dxa"/>
            <w:tcBorders>
              <w:top w:val="single" w:sz="4" w:space="0" w:color="auto"/>
              <w:left w:val="single" w:sz="4" w:space="0" w:color="auto"/>
              <w:bottom w:val="single" w:sz="4" w:space="0" w:color="auto"/>
              <w:right w:val="single" w:sz="4" w:space="0" w:color="auto"/>
            </w:tcBorders>
            <w:vAlign w:val="bottom"/>
          </w:tcPr>
          <w:p w14:paraId="55002351"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4 052,3</w:t>
            </w:r>
          </w:p>
        </w:tc>
        <w:tc>
          <w:tcPr>
            <w:tcW w:w="1846" w:type="dxa"/>
            <w:tcBorders>
              <w:top w:val="single" w:sz="4" w:space="0" w:color="auto"/>
              <w:left w:val="single" w:sz="4" w:space="0" w:color="auto"/>
              <w:bottom w:val="single" w:sz="4" w:space="0" w:color="auto"/>
              <w:right w:val="single" w:sz="4" w:space="0" w:color="auto"/>
            </w:tcBorders>
            <w:vAlign w:val="bottom"/>
          </w:tcPr>
          <w:p w14:paraId="0157B6AB"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4 394,3</w:t>
            </w:r>
          </w:p>
        </w:tc>
        <w:tc>
          <w:tcPr>
            <w:tcW w:w="1403" w:type="dxa"/>
            <w:tcBorders>
              <w:top w:val="single" w:sz="4" w:space="0" w:color="auto"/>
              <w:left w:val="single" w:sz="4" w:space="0" w:color="auto"/>
              <w:bottom w:val="single" w:sz="4" w:space="0" w:color="auto"/>
              <w:right w:val="single" w:sz="4" w:space="0" w:color="auto"/>
            </w:tcBorders>
          </w:tcPr>
          <w:p w14:paraId="1D07623D" w14:textId="77777777" w:rsidR="00033DCF" w:rsidRPr="00227CDE" w:rsidRDefault="00033DCF" w:rsidP="00033DCF">
            <w:pPr>
              <w:spacing w:line="252" w:lineRule="auto"/>
              <w:contextualSpacing/>
              <w:jc w:val="center"/>
              <w:rPr>
                <w:rFonts w:eastAsia="Calibri" w:cs="Times New Roman"/>
                <w:color w:val="000000"/>
                <w:sz w:val="24"/>
                <w:szCs w:val="24"/>
                <w:lang w:eastAsia="vi-VN"/>
              </w:rPr>
            </w:pPr>
            <w:r w:rsidRPr="00227CDE">
              <w:rPr>
                <w:rFonts w:eastAsia="Calibri" w:cs="Times New Roman"/>
                <w:color w:val="000000"/>
                <w:sz w:val="24"/>
                <w:szCs w:val="24"/>
                <w:lang w:eastAsia="vi-VN"/>
              </w:rPr>
              <w:t>4411,2</w:t>
            </w:r>
          </w:p>
        </w:tc>
        <w:tc>
          <w:tcPr>
            <w:tcW w:w="1528" w:type="dxa"/>
            <w:tcBorders>
              <w:top w:val="single" w:sz="4" w:space="0" w:color="auto"/>
              <w:left w:val="single" w:sz="4" w:space="0" w:color="auto"/>
              <w:bottom w:val="single" w:sz="4" w:space="0" w:color="auto"/>
              <w:right w:val="single" w:sz="4" w:space="0" w:color="auto"/>
            </w:tcBorders>
            <w:vAlign w:val="bottom"/>
          </w:tcPr>
          <w:p w14:paraId="3F5086C4" w14:textId="77777777" w:rsidR="00033DCF" w:rsidRPr="00227CDE" w:rsidRDefault="00033DCF" w:rsidP="00033DCF">
            <w:pPr>
              <w:spacing w:line="252" w:lineRule="auto"/>
              <w:contextualSpacing/>
              <w:jc w:val="center"/>
              <w:rPr>
                <w:rFonts w:eastAsia="Calibri" w:cs="Times New Roman"/>
                <w:sz w:val="24"/>
                <w:szCs w:val="24"/>
                <w:lang w:val="vi-VN"/>
              </w:rPr>
            </w:pPr>
            <w:r w:rsidRPr="00227CDE">
              <w:rPr>
                <w:rFonts w:eastAsia="Calibri" w:cs="Times New Roman"/>
                <w:color w:val="000000"/>
                <w:sz w:val="24"/>
                <w:szCs w:val="24"/>
                <w:lang w:val="vi-VN" w:eastAsia="vi-VN"/>
              </w:rPr>
              <w:t>4 286,6</w:t>
            </w:r>
          </w:p>
        </w:tc>
      </w:tr>
    </w:tbl>
    <w:p w14:paraId="62C9FE21" w14:textId="77777777" w:rsidR="00033DCF" w:rsidRPr="00227CDE" w:rsidRDefault="00033DCF" w:rsidP="00033DCF">
      <w:pPr>
        <w:spacing w:after="0" w:line="252" w:lineRule="auto"/>
        <w:contextualSpacing/>
        <w:rPr>
          <w:rFonts w:ascii="Times New Roman" w:eastAsia="Calibri" w:hAnsi="Times New Roman" w:cs="Times New Roman"/>
          <w:i/>
          <w:color w:val="000000"/>
          <w:sz w:val="24"/>
          <w:szCs w:val="24"/>
          <w:lang w:val="vi-VN" w:eastAsia="vi-VN"/>
        </w:rPr>
      </w:pPr>
      <w:r w:rsidRPr="00227CDE">
        <w:rPr>
          <w:rFonts w:ascii="Times New Roman" w:eastAsia="Calibri" w:hAnsi="Times New Roman" w:cs="Times New Roman"/>
          <w:i/>
          <w:color w:val="000000"/>
          <w:sz w:val="24"/>
          <w:szCs w:val="24"/>
          <w:lang w:eastAsia="vi-VN"/>
        </w:rPr>
        <w:t xml:space="preserve">                          </w:t>
      </w:r>
      <w:r w:rsidRPr="00227CDE">
        <w:rPr>
          <w:rFonts w:ascii="Times New Roman" w:eastAsia="Calibri" w:hAnsi="Times New Roman" w:cs="Times New Roman"/>
          <w:i/>
          <w:color w:val="000000"/>
          <w:sz w:val="24"/>
          <w:szCs w:val="24"/>
          <w:lang w:val="vi-VN" w:eastAsia="vi-VN"/>
        </w:rPr>
        <w:t>(Nguồn: Tập đoàn dầu khí BP, năm 2022)</w:t>
      </w:r>
    </w:p>
    <w:p w14:paraId="4CE5CA02" w14:textId="7E0C9FF7" w:rsidR="00033DCF" w:rsidRPr="00227CDE" w:rsidRDefault="00033DCF" w:rsidP="009C260A">
      <w:pPr>
        <w:spacing w:after="0" w:line="252" w:lineRule="auto"/>
        <w:jc w:val="both"/>
        <w:rPr>
          <w:rFonts w:ascii="Times New Roman" w:eastAsia="Times New Roman" w:hAnsi="Times New Roman" w:cs="Times New Roman"/>
          <w:b/>
          <w:color w:val="000000" w:themeColor="text1"/>
          <w:sz w:val="24"/>
          <w:szCs w:val="24"/>
        </w:rPr>
      </w:pPr>
      <w:r w:rsidRPr="00227CDE">
        <w:rPr>
          <w:rFonts w:ascii="Times New Roman" w:eastAsia="Calibri" w:hAnsi="Times New Roman" w:cs="Times New Roman"/>
          <w:sz w:val="24"/>
          <w:szCs w:val="24"/>
        </w:rPr>
        <w:t xml:space="preserve">    Căn cứ vào bảng số liệu, cho biết tốc độ tăng trưởng năm 2020 của điện là bao nhiêu %, coi năm 2000 = 100% </w:t>
      </w:r>
      <w:bookmarkStart w:id="8" w:name="_Hlk163919074"/>
      <w:r w:rsidRPr="00227CDE">
        <w:rPr>
          <w:rFonts w:ascii="Times New Roman" w:eastAsia="Calibri" w:hAnsi="Times New Roman" w:cs="Times New Roman"/>
          <w:sz w:val="24"/>
          <w:szCs w:val="24"/>
        </w:rPr>
        <w:t>(làm tròn kết quả đến số thập phân thứ nhất của %)</w:t>
      </w:r>
      <w:bookmarkEnd w:id="8"/>
      <w:r w:rsidR="009C260A" w:rsidRPr="00227CDE">
        <w:rPr>
          <w:rFonts w:ascii="Times New Roman" w:eastAsia="Calibri" w:hAnsi="Times New Roman" w:cs="Times New Roman"/>
          <w:sz w:val="24"/>
          <w:szCs w:val="24"/>
        </w:rPr>
        <w:t xml:space="preserve"> </w:t>
      </w:r>
      <w:bookmarkStart w:id="9" w:name="_Hlk163896813"/>
    </w:p>
    <w:bookmarkEnd w:id="9"/>
    <w:p w14:paraId="3F243277" w14:textId="4561BBEB" w:rsidR="00033DCF" w:rsidRPr="00227CDE" w:rsidRDefault="008D7581" w:rsidP="009C260A">
      <w:pPr>
        <w:suppressAutoHyphens/>
        <w:spacing w:after="0" w:line="252" w:lineRule="auto"/>
        <w:rPr>
          <w:rFonts w:ascii="Times New Roman" w:eastAsia="Times New Roman" w:hAnsi="Times New Roman" w:cs="Times New Roman"/>
          <w:b/>
          <w:color w:val="0D0D0D" w:themeColor="text1" w:themeTint="F2"/>
          <w:sz w:val="24"/>
          <w:szCs w:val="24"/>
        </w:rPr>
      </w:pPr>
      <w:r w:rsidRPr="00227CDE">
        <w:rPr>
          <w:rFonts w:ascii="Times New Roman" w:eastAsia="Calibri" w:hAnsi="Times New Roman" w:cs="Times New Roman"/>
          <w:b/>
          <w:bCs/>
          <w:spacing w:val="-8"/>
          <w:kern w:val="2"/>
          <w:sz w:val="24"/>
          <w:szCs w:val="24"/>
          <w:lang w:val="vi-VN"/>
          <w14:ligatures w14:val="standardContextual"/>
        </w:rPr>
        <w:lastRenderedPageBreak/>
        <w:t xml:space="preserve">Câu </w:t>
      </w:r>
      <w:r w:rsidRPr="00227CDE">
        <w:rPr>
          <w:rFonts w:ascii="Times New Roman" w:eastAsia="Calibri" w:hAnsi="Times New Roman" w:cs="Times New Roman"/>
          <w:b/>
          <w:bCs/>
          <w:spacing w:val="-8"/>
          <w:kern w:val="2"/>
          <w:sz w:val="24"/>
          <w:szCs w:val="24"/>
          <w14:ligatures w14:val="standardContextual"/>
        </w:rPr>
        <w:t>2</w:t>
      </w:r>
      <w:r w:rsidRPr="00227CDE">
        <w:rPr>
          <w:rFonts w:ascii="Times New Roman" w:eastAsia="Calibri" w:hAnsi="Times New Roman" w:cs="Times New Roman"/>
          <w:b/>
          <w:bCs/>
          <w:spacing w:val="-8"/>
          <w:kern w:val="2"/>
          <w:sz w:val="24"/>
          <w:szCs w:val="24"/>
          <w:lang w:val="vi-VN"/>
          <w14:ligatures w14:val="standardContextual"/>
        </w:rPr>
        <w:t>.</w:t>
      </w:r>
      <w:r w:rsidRPr="00227CDE">
        <w:rPr>
          <w:rFonts w:ascii="Times New Roman" w:eastAsia="Calibri" w:hAnsi="Times New Roman" w:cs="Times New Roman"/>
          <w:bCs/>
          <w:spacing w:val="-8"/>
          <w:kern w:val="2"/>
          <w:sz w:val="24"/>
          <w:szCs w:val="24"/>
          <w:lang w:val="vi-VN"/>
          <w14:ligatures w14:val="standardContextual"/>
        </w:rPr>
        <w:t xml:space="preserve"> </w:t>
      </w:r>
      <w:r w:rsidRPr="00227CDE">
        <w:rPr>
          <w:rFonts w:ascii="Times New Roman" w:hAnsi="Times New Roman" w:cs="Times New Roman"/>
          <w:kern w:val="2"/>
          <w:sz w:val="24"/>
          <w:szCs w:val="24"/>
          <w:lang w:val="vi-VN"/>
          <w14:ligatures w14:val="standardContextual"/>
        </w:rPr>
        <w:t>Biết trị giá xuất khẩu của Hoa Kỳ là 2148,6 tỉ USD, trị giá nhập khẩu là 2776,1 tỉ USD (năm 2020). Hãy cho biết cán cân xuất nhập khẩu của Hoa Kỳ năm 2020 là bao nhiêu tỉ USD (làm tròn kết quả đến hàng đơn vị của tỉ USD).</w:t>
      </w:r>
      <w:r w:rsidRPr="00227CDE">
        <w:rPr>
          <w:rFonts w:ascii="Times New Roman" w:eastAsia="Calibri" w:hAnsi="Times New Roman" w:cs="Times New Roman"/>
          <w:kern w:val="2"/>
          <w:sz w:val="24"/>
          <w:szCs w:val="24"/>
          <w:lang w:val="vi-VN"/>
          <w14:ligatures w14:val="standardContextual"/>
        </w:rPr>
        <w:t xml:space="preserve"> </w:t>
      </w:r>
      <w:r w:rsidR="009C260A" w:rsidRPr="00227CDE">
        <w:rPr>
          <w:rFonts w:ascii="Times New Roman" w:eastAsia="Calibri" w:hAnsi="Times New Roman" w:cs="Times New Roman"/>
          <w:kern w:val="2"/>
          <w:sz w:val="24"/>
          <w:szCs w:val="24"/>
          <w14:ligatures w14:val="standardContextual"/>
        </w:rPr>
        <w:t xml:space="preserve"> </w:t>
      </w:r>
    </w:p>
    <w:p w14:paraId="03309EE6" w14:textId="5150EA40" w:rsidR="00C64C4B" w:rsidRPr="00227CDE" w:rsidRDefault="00C64C4B" w:rsidP="00C64C4B">
      <w:pPr>
        <w:tabs>
          <w:tab w:val="left" w:pos="300"/>
          <w:tab w:val="left" w:pos="5300"/>
        </w:tabs>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b/>
          <w:sz w:val="24"/>
          <w:szCs w:val="24"/>
        </w:rPr>
        <w:t>Câu 3</w:t>
      </w:r>
      <w:r w:rsidRPr="00227CDE">
        <w:rPr>
          <w:rFonts w:ascii="Times New Roman" w:eastAsia="Times New Roman" w:hAnsi="Times New Roman" w:cs="Times New Roman"/>
          <w:sz w:val="24"/>
          <w:szCs w:val="24"/>
        </w:rPr>
        <w:t>: Cho bảng số liệu</w:t>
      </w:r>
    </w:p>
    <w:p w14:paraId="7B4C89D6" w14:textId="77777777" w:rsidR="00C64C4B" w:rsidRPr="00227CDE" w:rsidRDefault="00C64C4B" w:rsidP="00C64C4B">
      <w:pPr>
        <w:tabs>
          <w:tab w:val="left" w:pos="300"/>
          <w:tab w:val="left" w:pos="5300"/>
        </w:tabs>
        <w:spacing w:after="0" w:line="252" w:lineRule="auto"/>
        <w:jc w:val="center"/>
        <w:rPr>
          <w:rFonts w:ascii="Times New Roman" w:eastAsia="Times New Roman" w:hAnsi="Times New Roman" w:cs="Times New Roman"/>
          <w:b/>
          <w:sz w:val="24"/>
          <w:szCs w:val="24"/>
        </w:rPr>
      </w:pPr>
      <w:r w:rsidRPr="00227CDE">
        <w:rPr>
          <w:rFonts w:ascii="Times New Roman" w:eastAsia="Times New Roman" w:hAnsi="Times New Roman" w:cs="Times New Roman"/>
          <w:b/>
          <w:sz w:val="24"/>
          <w:szCs w:val="24"/>
        </w:rPr>
        <w:t>Diện tích và dấn số của Liên Bang Nga giai đoạn 1995-2015</w:t>
      </w:r>
    </w:p>
    <w:tbl>
      <w:tblPr>
        <w:tblStyle w:val="BngTK4"/>
        <w:tblW w:w="0" w:type="auto"/>
        <w:jc w:val="center"/>
        <w:tblLook w:val="04A0" w:firstRow="1" w:lastRow="0" w:firstColumn="1" w:lastColumn="0" w:noHBand="0" w:noVBand="1"/>
      </w:tblPr>
      <w:tblGrid>
        <w:gridCol w:w="2612"/>
        <w:gridCol w:w="1316"/>
        <w:gridCol w:w="1510"/>
        <w:gridCol w:w="1275"/>
        <w:gridCol w:w="1443"/>
      </w:tblGrid>
      <w:tr w:rsidR="00C64C4B" w:rsidRPr="00227CDE" w14:paraId="7706C0D9" w14:textId="77777777" w:rsidTr="00302891">
        <w:trPr>
          <w:trHeight w:val="519"/>
          <w:jc w:val="center"/>
        </w:trPr>
        <w:tc>
          <w:tcPr>
            <w:tcW w:w="2612" w:type="dxa"/>
          </w:tcPr>
          <w:p w14:paraId="4250BDFF" w14:textId="77777777" w:rsidR="00C64C4B" w:rsidRPr="00227CDE" w:rsidRDefault="00C64C4B" w:rsidP="00C64C4B">
            <w:pPr>
              <w:tabs>
                <w:tab w:val="left" w:pos="300"/>
                <w:tab w:val="left" w:pos="5300"/>
              </w:tabs>
              <w:spacing w:line="252" w:lineRule="auto"/>
              <w:rPr>
                <w:rFonts w:eastAsia="Times New Roman" w:cs="Times New Roman"/>
                <w:b/>
                <w:sz w:val="24"/>
                <w:szCs w:val="24"/>
              </w:rPr>
            </w:pPr>
            <w:r w:rsidRPr="00227CDE">
              <w:rPr>
                <w:rFonts w:eastAsia="Times New Roman" w:cs="Times New Roman"/>
                <w:b/>
                <w:sz w:val="24"/>
                <w:szCs w:val="24"/>
              </w:rPr>
              <w:t xml:space="preserve">          Năm</w:t>
            </w:r>
          </w:p>
        </w:tc>
        <w:tc>
          <w:tcPr>
            <w:tcW w:w="1316" w:type="dxa"/>
          </w:tcPr>
          <w:p w14:paraId="2E95B5BB" w14:textId="77777777" w:rsidR="00C64C4B" w:rsidRPr="00227CDE" w:rsidRDefault="00C64C4B" w:rsidP="00C64C4B">
            <w:pPr>
              <w:tabs>
                <w:tab w:val="left" w:pos="300"/>
                <w:tab w:val="left" w:pos="5300"/>
              </w:tabs>
              <w:spacing w:line="252" w:lineRule="auto"/>
              <w:jc w:val="center"/>
              <w:rPr>
                <w:rFonts w:eastAsia="Times New Roman" w:cs="Times New Roman"/>
                <w:b/>
                <w:sz w:val="24"/>
                <w:szCs w:val="24"/>
              </w:rPr>
            </w:pPr>
            <w:r w:rsidRPr="00227CDE">
              <w:rPr>
                <w:rFonts w:eastAsia="Times New Roman" w:cs="Times New Roman"/>
                <w:b/>
                <w:sz w:val="24"/>
                <w:szCs w:val="24"/>
              </w:rPr>
              <w:t>1995</w:t>
            </w:r>
          </w:p>
        </w:tc>
        <w:tc>
          <w:tcPr>
            <w:tcW w:w="1510" w:type="dxa"/>
          </w:tcPr>
          <w:p w14:paraId="40699575" w14:textId="77777777" w:rsidR="00C64C4B" w:rsidRPr="00227CDE" w:rsidRDefault="00C64C4B" w:rsidP="00C64C4B">
            <w:pPr>
              <w:tabs>
                <w:tab w:val="left" w:pos="300"/>
                <w:tab w:val="left" w:pos="5300"/>
              </w:tabs>
              <w:spacing w:line="252" w:lineRule="auto"/>
              <w:jc w:val="center"/>
              <w:rPr>
                <w:rFonts w:eastAsia="Times New Roman" w:cs="Times New Roman"/>
                <w:b/>
                <w:sz w:val="24"/>
                <w:szCs w:val="24"/>
              </w:rPr>
            </w:pPr>
            <w:r w:rsidRPr="00227CDE">
              <w:rPr>
                <w:rFonts w:eastAsia="Times New Roman" w:cs="Times New Roman"/>
                <w:b/>
                <w:sz w:val="24"/>
                <w:szCs w:val="24"/>
              </w:rPr>
              <w:t>2000</w:t>
            </w:r>
          </w:p>
        </w:tc>
        <w:tc>
          <w:tcPr>
            <w:tcW w:w="1275" w:type="dxa"/>
          </w:tcPr>
          <w:p w14:paraId="2D979122" w14:textId="77777777" w:rsidR="00C64C4B" w:rsidRPr="00227CDE" w:rsidRDefault="00C64C4B" w:rsidP="00C64C4B">
            <w:pPr>
              <w:tabs>
                <w:tab w:val="left" w:pos="300"/>
                <w:tab w:val="left" w:pos="5300"/>
              </w:tabs>
              <w:spacing w:line="252" w:lineRule="auto"/>
              <w:jc w:val="center"/>
              <w:rPr>
                <w:rFonts w:eastAsia="Times New Roman" w:cs="Times New Roman"/>
                <w:b/>
                <w:sz w:val="24"/>
                <w:szCs w:val="24"/>
              </w:rPr>
            </w:pPr>
            <w:r w:rsidRPr="00227CDE">
              <w:rPr>
                <w:rFonts w:eastAsia="Times New Roman" w:cs="Times New Roman"/>
                <w:b/>
                <w:sz w:val="24"/>
                <w:szCs w:val="24"/>
              </w:rPr>
              <w:t>2010</w:t>
            </w:r>
          </w:p>
        </w:tc>
        <w:tc>
          <w:tcPr>
            <w:tcW w:w="1443" w:type="dxa"/>
          </w:tcPr>
          <w:p w14:paraId="2AA780D9" w14:textId="77777777" w:rsidR="00C64C4B" w:rsidRPr="00227CDE" w:rsidRDefault="00C64C4B" w:rsidP="00C64C4B">
            <w:pPr>
              <w:tabs>
                <w:tab w:val="left" w:pos="300"/>
                <w:tab w:val="left" w:pos="5300"/>
              </w:tabs>
              <w:spacing w:line="252" w:lineRule="auto"/>
              <w:jc w:val="center"/>
              <w:rPr>
                <w:rFonts w:eastAsia="Times New Roman" w:cs="Times New Roman"/>
                <w:b/>
                <w:sz w:val="24"/>
                <w:szCs w:val="24"/>
              </w:rPr>
            </w:pPr>
            <w:r w:rsidRPr="00227CDE">
              <w:rPr>
                <w:rFonts w:eastAsia="Times New Roman" w:cs="Times New Roman"/>
                <w:b/>
                <w:sz w:val="24"/>
                <w:szCs w:val="24"/>
              </w:rPr>
              <w:t>2015</w:t>
            </w:r>
          </w:p>
        </w:tc>
      </w:tr>
      <w:tr w:rsidR="00C64C4B" w:rsidRPr="00227CDE" w14:paraId="4586A970" w14:textId="77777777" w:rsidTr="00302891">
        <w:trPr>
          <w:trHeight w:val="455"/>
          <w:jc w:val="center"/>
        </w:trPr>
        <w:tc>
          <w:tcPr>
            <w:tcW w:w="2612" w:type="dxa"/>
          </w:tcPr>
          <w:p w14:paraId="592131A0" w14:textId="77777777" w:rsidR="00C64C4B" w:rsidRPr="00227CDE" w:rsidRDefault="00C64C4B" w:rsidP="00C64C4B">
            <w:pPr>
              <w:tabs>
                <w:tab w:val="left" w:pos="300"/>
                <w:tab w:val="left" w:pos="5300"/>
              </w:tabs>
              <w:spacing w:line="252" w:lineRule="auto"/>
              <w:rPr>
                <w:rFonts w:eastAsia="Times New Roman" w:cs="Times New Roman"/>
                <w:sz w:val="24"/>
                <w:szCs w:val="24"/>
              </w:rPr>
            </w:pPr>
            <w:r w:rsidRPr="00227CDE">
              <w:rPr>
                <w:rFonts w:eastAsia="Times New Roman" w:cs="Times New Roman"/>
                <w:sz w:val="24"/>
                <w:szCs w:val="24"/>
              </w:rPr>
              <w:t>Diện tích (triệu km2)</w:t>
            </w:r>
          </w:p>
        </w:tc>
        <w:tc>
          <w:tcPr>
            <w:tcW w:w="1316" w:type="dxa"/>
          </w:tcPr>
          <w:p w14:paraId="6979BD6F"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17,0</w:t>
            </w:r>
          </w:p>
        </w:tc>
        <w:tc>
          <w:tcPr>
            <w:tcW w:w="1510" w:type="dxa"/>
          </w:tcPr>
          <w:p w14:paraId="7E654441"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17,0</w:t>
            </w:r>
          </w:p>
        </w:tc>
        <w:tc>
          <w:tcPr>
            <w:tcW w:w="1275" w:type="dxa"/>
          </w:tcPr>
          <w:p w14:paraId="0DF87843"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17,0</w:t>
            </w:r>
          </w:p>
        </w:tc>
        <w:tc>
          <w:tcPr>
            <w:tcW w:w="1443" w:type="dxa"/>
          </w:tcPr>
          <w:p w14:paraId="102A658E"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17,0</w:t>
            </w:r>
          </w:p>
        </w:tc>
      </w:tr>
      <w:tr w:rsidR="00C64C4B" w:rsidRPr="00227CDE" w14:paraId="2086FA4C" w14:textId="77777777" w:rsidTr="00302891">
        <w:trPr>
          <w:trHeight w:val="321"/>
          <w:jc w:val="center"/>
        </w:trPr>
        <w:tc>
          <w:tcPr>
            <w:tcW w:w="2612" w:type="dxa"/>
          </w:tcPr>
          <w:p w14:paraId="5A1F1802" w14:textId="77777777" w:rsidR="00C64C4B" w:rsidRPr="00227CDE" w:rsidRDefault="00C64C4B" w:rsidP="00C64C4B">
            <w:pPr>
              <w:tabs>
                <w:tab w:val="left" w:pos="300"/>
                <w:tab w:val="left" w:pos="5300"/>
              </w:tabs>
              <w:spacing w:line="252" w:lineRule="auto"/>
              <w:rPr>
                <w:rFonts w:eastAsia="Times New Roman" w:cs="Times New Roman"/>
                <w:sz w:val="24"/>
                <w:szCs w:val="24"/>
              </w:rPr>
            </w:pPr>
            <w:r w:rsidRPr="00227CDE">
              <w:rPr>
                <w:rFonts w:eastAsia="Times New Roman" w:cs="Times New Roman"/>
                <w:sz w:val="24"/>
                <w:szCs w:val="24"/>
              </w:rPr>
              <w:t>Dân số (triệu người)</w:t>
            </w:r>
          </w:p>
        </w:tc>
        <w:tc>
          <w:tcPr>
            <w:tcW w:w="1316" w:type="dxa"/>
          </w:tcPr>
          <w:p w14:paraId="75E8FB43"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148,2</w:t>
            </w:r>
          </w:p>
        </w:tc>
        <w:tc>
          <w:tcPr>
            <w:tcW w:w="1510" w:type="dxa"/>
          </w:tcPr>
          <w:p w14:paraId="05FC20D2"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146,4</w:t>
            </w:r>
          </w:p>
        </w:tc>
        <w:tc>
          <w:tcPr>
            <w:tcW w:w="1275" w:type="dxa"/>
          </w:tcPr>
          <w:p w14:paraId="3483C5EC"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143,5</w:t>
            </w:r>
          </w:p>
        </w:tc>
        <w:tc>
          <w:tcPr>
            <w:tcW w:w="1443" w:type="dxa"/>
          </w:tcPr>
          <w:p w14:paraId="3E4CB9F6" w14:textId="77777777" w:rsidR="00C64C4B" w:rsidRPr="00227CDE" w:rsidRDefault="00C64C4B" w:rsidP="00C64C4B">
            <w:pPr>
              <w:tabs>
                <w:tab w:val="left" w:pos="300"/>
                <w:tab w:val="left" w:pos="5300"/>
              </w:tabs>
              <w:spacing w:line="252" w:lineRule="auto"/>
              <w:jc w:val="center"/>
              <w:rPr>
                <w:rFonts w:eastAsia="Times New Roman" w:cs="Times New Roman"/>
                <w:sz w:val="24"/>
                <w:szCs w:val="24"/>
              </w:rPr>
            </w:pPr>
            <w:r w:rsidRPr="00227CDE">
              <w:rPr>
                <w:rFonts w:eastAsia="Times New Roman" w:cs="Times New Roman"/>
                <w:sz w:val="24"/>
                <w:szCs w:val="24"/>
              </w:rPr>
              <w:t>145,0</w:t>
            </w:r>
          </w:p>
        </w:tc>
      </w:tr>
    </w:tbl>
    <w:p w14:paraId="3C67E6EF" w14:textId="51730382" w:rsidR="00C64C4B" w:rsidRPr="00227CDE" w:rsidRDefault="00C64C4B" w:rsidP="009C260A">
      <w:pPr>
        <w:tabs>
          <w:tab w:val="left" w:pos="300"/>
          <w:tab w:val="left" w:pos="5300"/>
        </w:tabs>
        <w:spacing w:after="0" w:line="252" w:lineRule="auto"/>
        <w:ind w:firstLine="301"/>
        <w:rPr>
          <w:rFonts w:ascii="Times New Roman" w:eastAsia="Calibri" w:hAnsi="Times New Roman" w:cs="Times New Roman"/>
          <w:b/>
          <w:sz w:val="24"/>
          <w:szCs w:val="24"/>
        </w:rPr>
      </w:pPr>
      <w:r w:rsidRPr="00227CDE">
        <w:rPr>
          <w:rFonts w:ascii="Times New Roman" w:eastAsia="Times New Roman" w:hAnsi="Times New Roman" w:cs="Times New Roman"/>
          <w:sz w:val="24"/>
          <w:szCs w:val="24"/>
        </w:rPr>
        <w:t xml:space="preserve">Căn cứ vào bảng số liệu trên, hãy tính mật độ dân số trung bình của Liên Bang Nga giai đoạn 1995-2015? </w:t>
      </w:r>
      <w:r w:rsidRPr="00227CDE">
        <w:rPr>
          <w:rFonts w:ascii="Times New Roman" w:eastAsia="Times New Roman" w:hAnsi="Times New Roman" w:cs="Times New Roman"/>
          <w:spacing w:val="4"/>
          <w:sz w:val="24"/>
          <w:szCs w:val="24"/>
        </w:rPr>
        <w:t>(Làm tròn đến số thập phân thứ nhất</w:t>
      </w:r>
    </w:p>
    <w:p w14:paraId="400E4C88" w14:textId="5B70F29A" w:rsidR="009C260A" w:rsidRPr="00227CDE" w:rsidRDefault="009C260A" w:rsidP="009C260A">
      <w:pPr>
        <w:spacing w:after="0" w:line="252" w:lineRule="auto"/>
        <w:rPr>
          <w:rFonts w:ascii="Times New Roman" w:eastAsia="Times New Roman" w:hAnsi="Times New Roman" w:cs="Times New Roman"/>
          <w:b/>
          <w:sz w:val="24"/>
          <w:szCs w:val="24"/>
        </w:rPr>
      </w:pPr>
      <w:r w:rsidRPr="00227CDE">
        <w:rPr>
          <w:rFonts w:ascii="Times New Roman" w:eastAsia="Times New Roman" w:hAnsi="Times New Roman" w:cs="Times New Roman"/>
          <w:b/>
          <w:sz w:val="24"/>
          <w:szCs w:val="24"/>
        </w:rPr>
        <w:t xml:space="preserve">Câu </w:t>
      </w:r>
      <w:r w:rsidR="00DC74CA">
        <w:rPr>
          <w:rFonts w:ascii="Times New Roman" w:eastAsia="Times New Roman" w:hAnsi="Times New Roman" w:cs="Times New Roman"/>
          <w:b/>
          <w:sz w:val="24"/>
          <w:szCs w:val="24"/>
        </w:rPr>
        <w:t>4</w:t>
      </w:r>
      <w:r w:rsidRPr="00227CDE">
        <w:rPr>
          <w:rFonts w:ascii="Times New Roman" w:eastAsia="Times New Roman" w:hAnsi="Times New Roman" w:cs="Times New Roman"/>
          <w:b/>
          <w:sz w:val="24"/>
          <w:szCs w:val="24"/>
          <w:lang w:val="vi-VN"/>
        </w:rPr>
        <w:t>:</w:t>
      </w:r>
      <w:r w:rsidRPr="00227CDE">
        <w:rPr>
          <w:rFonts w:ascii="Times New Roman" w:eastAsia="Times New Roman" w:hAnsi="Times New Roman" w:cs="Times New Roman"/>
          <w:b/>
          <w:sz w:val="24"/>
          <w:szCs w:val="24"/>
        </w:rPr>
        <w:t xml:space="preserve"> </w:t>
      </w:r>
      <w:r w:rsidRPr="00227CDE">
        <w:rPr>
          <w:rFonts w:ascii="Times New Roman" w:eastAsia="Times New Roman" w:hAnsi="Times New Roman" w:cs="Times New Roman"/>
          <w:bCs/>
          <w:sz w:val="24"/>
          <w:szCs w:val="24"/>
          <w:lang w:val="vi-VN"/>
        </w:rPr>
        <w:t>C</w:t>
      </w:r>
      <w:r w:rsidRPr="00227CDE">
        <w:rPr>
          <w:rFonts w:ascii="Times New Roman" w:eastAsia="Times New Roman" w:hAnsi="Times New Roman" w:cs="Times New Roman"/>
          <w:bCs/>
          <w:sz w:val="24"/>
          <w:szCs w:val="24"/>
        </w:rPr>
        <w:t>ho bảng số liệu</w:t>
      </w:r>
    </w:p>
    <w:p w14:paraId="7F9AC46F" w14:textId="77777777" w:rsidR="009C260A" w:rsidRPr="00227CDE" w:rsidRDefault="009C260A" w:rsidP="009C260A">
      <w:pPr>
        <w:spacing w:after="0" w:line="252" w:lineRule="auto"/>
        <w:jc w:val="center"/>
        <w:rPr>
          <w:rFonts w:ascii="Times New Roman" w:eastAsia="Times New Roman" w:hAnsi="Times New Roman" w:cs="Times New Roman"/>
          <w:bCs/>
          <w:sz w:val="24"/>
          <w:szCs w:val="24"/>
        </w:rPr>
      </w:pPr>
      <w:r w:rsidRPr="00227CDE">
        <w:rPr>
          <w:rFonts w:ascii="Times New Roman" w:eastAsia="Times New Roman" w:hAnsi="Times New Roman" w:cs="Times New Roman"/>
          <w:bCs/>
          <w:sz w:val="24"/>
          <w:szCs w:val="24"/>
        </w:rPr>
        <w:t>DIỆN TÍCH VÀ SẢN LƯỢNG LÚA GẠO CỦA NHẬT BẢN GIAI ĐOẠN 2000-2020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6"/>
        <w:gridCol w:w="2337"/>
        <w:gridCol w:w="2338"/>
      </w:tblGrid>
      <w:tr w:rsidR="009C260A" w:rsidRPr="00227CDE" w14:paraId="784E8246" w14:textId="77777777" w:rsidTr="00302891">
        <w:trPr>
          <w:jc w:val="center"/>
        </w:trPr>
        <w:tc>
          <w:tcPr>
            <w:tcW w:w="3476" w:type="dxa"/>
          </w:tcPr>
          <w:p w14:paraId="6F6EDE04" w14:textId="77777777" w:rsidR="009C260A" w:rsidRPr="00227CDE" w:rsidRDefault="009C260A" w:rsidP="00302891">
            <w:pPr>
              <w:spacing w:after="0" w:line="252" w:lineRule="auto"/>
              <w:rPr>
                <w:rFonts w:ascii="Times New Roman" w:eastAsia="Times New Roman" w:hAnsi="Times New Roman" w:cs="Times New Roman"/>
                <w:b/>
                <w:sz w:val="24"/>
                <w:szCs w:val="24"/>
              </w:rPr>
            </w:pPr>
            <w:r w:rsidRPr="00227CDE">
              <w:rPr>
                <w:rFonts w:ascii="Times New Roman" w:eastAsia="Times New Roman" w:hAnsi="Times New Roman" w:cs="Times New Roman"/>
                <w:b/>
                <w:sz w:val="24"/>
                <w:szCs w:val="24"/>
              </w:rPr>
              <w:t>Năm</w:t>
            </w:r>
          </w:p>
        </w:tc>
        <w:tc>
          <w:tcPr>
            <w:tcW w:w="2337" w:type="dxa"/>
          </w:tcPr>
          <w:p w14:paraId="0B483DDC" w14:textId="77777777" w:rsidR="009C260A" w:rsidRPr="00227CDE" w:rsidRDefault="009C260A" w:rsidP="00302891">
            <w:pPr>
              <w:spacing w:after="0" w:line="252" w:lineRule="auto"/>
              <w:jc w:val="center"/>
              <w:rPr>
                <w:rFonts w:ascii="Times New Roman" w:eastAsia="Times New Roman" w:hAnsi="Times New Roman" w:cs="Times New Roman"/>
                <w:b/>
                <w:sz w:val="24"/>
                <w:szCs w:val="24"/>
              </w:rPr>
            </w:pPr>
            <w:r w:rsidRPr="00227CDE">
              <w:rPr>
                <w:rFonts w:ascii="Times New Roman" w:eastAsia="Times New Roman" w:hAnsi="Times New Roman" w:cs="Times New Roman"/>
                <w:b/>
                <w:sz w:val="24"/>
                <w:szCs w:val="24"/>
              </w:rPr>
              <w:t>2000</w:t>
            </w:r>
          </w:p>
        </w:tc>
        <w:tc>
          <w:tcPr>
            <w:tcW w:w="2338" w:type="dxa"/>
          </w:tcPr>
          <w:p w14:paraId="6D79E4E1" w14:textId="77777777" w:rsidR="009C260A" w:rsidRPr="00227CDE" w:rsidRDefault="009C260A" w:rsidP="00302891">
            <w:pPr>
              <w:spacing w:after="0" w:line="252" w:lineRule="auto"/>
              <w:jc w:val="center"/>
              <w:rPr>
                <w:rFonts w:ascii="Times New Roman" w:eastAsia="Times New Roman" w:hAnsi="Times New Roman" w:cs="Times New Roman"/>
                <w:b/>
                <w:sz w:val="24"/>
                <w:szCs w:val="24"/>
              </w:rPr>
            </w:pPr>
            <w:r w:rsidRPr="00227CDE">
              <w:rPr>
                <w:rFonts w:ascii="Times New Roman" w:eastAsia="Times New Roman" w:hAnsi="Times New Roman" w:cs="Times New Roman"/>
                <w:b/>
                <w:sz w:val="24"/>
                <w:szCs w:val="24"/>
              </w:rPr>
              <w:t>2020</w:t>
            </w:r>
          </w:p>
        </w:tc>
      </w:tr>
      <w:tr w:rsidR="009C260A" w:rsidRPr="00227CDE" w14:paraId="1F37E905" w14:textId="77777777" w:rsidTr="00302891">
        <w:trPr>
          <w:jc w:val="center"/>
        </w:trPr>
        <w:tc>
          <w:tcPr>
            <w:tcW w:w="3476" w:type="dxa"/>
          </w:tcPr>
          <w:p w14:paraId="76E89F0D" w14:textId="77777777" w:rsidR="009C260A" w:rsidRPr="00227CDE" w:rsidRDefault="009C260A" w:rsidP="00302891">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Diện tích ( nghìn ha)</w:t>
            </w:r>
          </w:p>
        </w:tc>
        <w:tc>
          <w:tcPr>
            <w:tcW w:w="2337" w:type="dxa"/>
          </w:tcPr>
          <w:p w14:paraId="552ABE04" w14:textId="77777777" w:rsidR="009C260A" w:rsidRPr="00227CDE" w:rsidRDefault="009C260A" w:rsidP="00302891">
            <w:pPr>
              <w:spacing w:after="0" w:line="252" w:lineRule="auto"/>
              <w:jc w:val="center"/>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1770</w:t>
            </w:r>
          </w:p>
        </w:tc>
        <w:tc>
          <w:tcPr>
            <w:tcW w:w="2338" w:type="dxa"/>
          </w:tcPr>
          <w:p w14:paraId="63C888E0" w14:textId="77777777" w:rsidR="009C260A" w:rsidRPr="00227CDE" w:rsidRDefault="009C260A" w:rsidP="00302891">
            <w:pPr>
              <w:spacing w:after="0" w:line="252" w:lineRule="auto"/>
              <w:jc w:val="center"/>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1462</w:t>
            </w:r>
          </w:p>
        </w:tc>
      </w:tr>
      <w:tr w:rsidR="009C260A" w:rsidRPr="00227CDE" w14:paraId="4617AFFA" w14:textId="77777777" w:rsidTr="00302891">
        <w:trPr>
          <w:jc w:val="center"/>
        </w:trPr>
        <w:tc>
          <w:tcPr>
            <w:tcW w:w="3476" w:type="dxa"/>
          </w:tcPr>
          <w:p w14:paraId="3EF33105" w14:textId="77777777" w:rsidR="009C260A" w:rsidRPr="00227CDE" w:rsidRDefault="009C260A" w:rsidP="00302891">
            <w:pPr>
              <w:spacing w:after="0" w:line="252" w:lineRule="auto"/>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Sản lượng( nghìn tấn)</w:t>
            </w:r>
          </w:p>
        </w:tc>
        <w:tc>
          <w:tcPr>
            <w:tcW w:w="2337" w:type="dxa"/>
          </w:tcPr>
          <w:p w14:paraId="12AC5C3E" w14:textId="77777777" w:rsidR="009C260A" w:rsidRPr="00227CDE" w:rsidRDefault="009C260A" w:rsidP="00302891">
            <w:pPr>
              <w:spacing w:after="0" w:line="252" w:lineRule="auto"/>
              <w:jc w:val="center"/>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11863</w:t>
            </w:r>
          </w:p>
        </w:tc>
        <w:tc>
          <w:tcPr>
            <w:tcW w:w="2338" w:type="dxa"/>
          </w:tcPr>
          <w:p w14:paraId="795B7EAD" w14:textId="77777777" w:rsidR="009C260A" w:rsidRPr="00227CDE" w:rsidRDefault="009C260A" w:rsidP="00302891">
            <w:pPr>
              <w:spacing w:after="0" w:line="252" w:lineRule="auto"/>
              <w:jc w:val="center"/>
              <w:rPr>
                <w:rFonts w:ascii="Times New Roman" w:eastAsia="Times New Roman" w:hAnsi="Times New Roman" w:cs="Times New Roman"/>
                <w:sz w:val="24"/>
                <w:szCs w:val="24"/>
              </w:rPr>
            </w:pPr>
            <w:r w:rsidRPr="00227CDE">
              <w:rPr>
                <w:rFonts w:ascii="Times New Roman" w:eastAsia="Times New Roman" w:hAnsi="Times New Roman" w:cs="Times New Roman"/>
                <w:sz w:val="24"/>
                <w:szCs w:val="24"/>
              </w:rPr>
              <w:t>9708</w:t>
            </w:r>
          </w:p>
        </w:tc>
      </w:tr>
    </w:tbl>
    <w:p w14:paraId="15C6F0DA" w14:textId="77777777" w:rsidR="009C260A" w:rsidRPr="00227CDE" w:rsidRDefault="009C260A" w:rsidP="009C260A">
      <w:pPr>
        <w:spacing w:after="0" w:line="252" w:lineRule="auto"/>
        <w:ind w:firstLine="283"/>
        <w:jc w:val="right"/>
        <w:rPr>
          <w:rFonts w:ascii="Times New Roman" w:eastAsia="Times New Roman" w:hAnsi="Times New Roman" w:cs="Times New Roman"/>
          <w:i/>
          <w:sz w:val="24"/>
          <w:szCs w:val="24"/>
        </w:rPr>
      </w:pPr>
      <w:r w:rsidRPr="00227CDE">
        <w:rPr>
          <w:rFonts w:ascii="Times New Roman" w:eastAsia="Times New Roman" w:hAnsi="Times New Roman" w:cs="Times New Roman"/>
          <w:i/>
          <w:sz w:val="24"/>
          <w:szCs w:val="24"/>
        </w:rPr>
        <w:t>(Nguồn: WB, 2022)</w:t>
      </w:r>
    </w:p>
    <w:p w14:paraId="3D90DE53" w14:textId="445A6399" w:rsidR="009C260A" w:rsidRPr="00227CDE" w:rsidRDefault="009C260A" w:rsidP="009C260A">
      <w:pPr>
        <w:spacing w:after="0" w:line="252" w:lineRule="auto"/>
        <w:ind w:firstLine="283"/>
        <w:rPr>
          <w:rFonts w:ascii="Times New Roman" w:eastAsia="Times New Roman" w:hAnsi="Times New Roman" w:cs="Times New Roman"/>
          <w:sz w:val="24"/>
          <w:szCs w:val="24"/>
          <w:lang w:val="vi-VN"/>
        </w:rPr>
      </w:pPr>
      <w:r w:rsidRPr="00227CDE">
        <w:rPr>
          <w:rFonts w:ascii="Times New Roman" w:eastAsia="Times New Roman" w:hAnsi="Times New Roman" w:cs="Times New Roman"/>
          <w:sz w:val="24"/>
          <w:szCs w:val="24"/>
        </w:rPr>
        <w:t>Căn cứ vào bảng số liệu trên</w:t>
      </w:r>
      <w:r w:rsidRPr="00227CDE">
        <w:rPr>
          <w:rFonts w:ascii="Times New Roman" w:eastAsia="Times New Roman" w:hAnsi="Times New Roman" w:cs="Times New Roman"/>
          <w:sz w:val="24"/>
          <w:szCs w:val="24"/>
          <w:lang w:val="vi-VN"/>
        </w:rPr>
        <w:t>,</w:t>
      </w:r>
      <w:r w:rsidRPr="00227CDE">
        <w:rPr>
          <w:rFonts w:ascii="Times New Roman" w:eastAsia="Times New Roman" w:hAnsi="Times New Roman" w:cs="Times New Roman"/>
          <w:sz w:val="24"/>
          <w:szCs w:val="24"/>
        </w:rPr>
        <w:t xml:space="preserve"> tính năng suất lúa của Nhật Bản năm</w:t>
      </w:r>
      <w:r w:rsidRPr="00227CDE">
        <w:rPr>
          <w:rFonts w:ascii="Times New Roman" w:eastAsia="Times New Roman" w:hAnsi="Times New Roman" w:cs="Times New Roman"/>
          <w:sz w:val="24"/>
          <w:szCs w:val="24"/>
          <w:lang w:val="vi-VN"/>
        </w:rPr>
        <w:t xml:space="preserve"> </w:t>
      </w:r>
      <w:r w:rsidRPr="00227CDE">
        <w:rPr>
          <w:rFonts w:ascii="Times New Roman" w:eastAsia="Times New Roman" w:hAnsi="Times New Roman" w:cs="Times New Roman"/>
          <w:sz w:val="24"/>
          <w:szCs w:val="24"/>
        </w:rPr>
        <w:t xml:space="preserve">2020? (làm tròn đến hàng đơn vị của </w:t>
      </w:r>
      <w:r w:rsidRPr="00227CDE">
        <w:rPr>
          <w:rFonts w:ascii="Times New Roman" w:eastAsia="Times New Roman" w:hAnsi="Times New Roman" w:cs="Times New Roman"/>
          <w:sz w:val="24"/>
          <w:szCs w:val="24"/>
          <w:lang w:val="vi-VN"/>
        </w:rPr>
        <w:t>tạ/ha</w:t>
      </w:r>
      <w:r w:rsidRPr="00227CDE">
        <w:rPr>
          <w:rFonts w:ascii="Times New Roman" w:eastAsia="Times New Roman" w:hAnsi="Times New Roman" w:cs="Times New Roman"/>
          <w:sz w:val="24"/>
          <w:szCs w:val="24"/>
        </w:rPr>
        <w:t>)</w:t>
      </w:r>
      <w:r w:rsidRPr="00227CDE">
        <w:rPr>
          <w:rFonts w:ascii="Times New Roman" w:eastAsia="Times New Roman" w:hAnsi="Times New Roman" w:cs="Times New Roman"/>
          <w:sz w:val="24"/>
          <w:szCs w:val="24"/>
          <w:lang w:val="vi-VN"/>
        </w:rPr>
        <w:t>.</w:t>
      </w:r>
      <w:r w:rsidRPr="00227CDE">
        <w:rPr>
          <w:rFonts w:ascii="Times New Roman" w:eastAsia="Times New Roman" w:hAnsi="Times New Roman" w:cs="Times New Roman"/>
          <w:sz w:val="24"/>
          <w:szCs w:val="24"/>
        </w:rPr>
        <w:t xml:space="preserve"> </w:t>
      </w:r>
    </w:p>
    <w:p w14:paraId="1C97CE78" w14:textId="0A78B7C7" w:rsidR="009C260A" w:rsidRPr="00227CDE" w:rsidRDefault="009C260A" w:rsidP="009C260A">
      <w:pPr>
        <w:spacing w:after="0" w:line="252" w:lineRule="auto"/>
        <w:jc w:val="both"/>
        <w:rPr>
          <w:rFonts w:ascii="Times New Roman" w:eastAsia="Calibri" w:hAnsi="Times New Roman" w:cs="Times New Roman"/>
          <w:kern w:val="2"/>
          <w:sz w:val="24"/>
          <w:szCs w:val="24"/>
        </w:rPr>
      </w:pPr>
      <w:r w:rsidRPr="00227CDE">
        <w:rPr>
          <w:rFonts w:ascii="Times New Roman" w:eastAsia="Calibri" w:hAnsi="Times New Roman" w:cs="Times New Roman"/>
          <w:b/>
          <w:bCs/>
          <w:kern w:val="2"/>
          <w:sz w:val="24"/>
          <w:szCs w:val="24"/>
        </w:rPr>
        <w:t xml:space="preserve">Câu </w:t>
      </w:r>
      <w:r w:rsidR="00DC74CA">
        <w:rPr>
          <w:rFonts w:ascii="Times New Roman" w:eastAsia="Calibri" w:hAnsi="Times New Roman" w:cs="Times New Roman"/>
          <w:b/>
          <w:bCs/>
          <w:kern w:val="2"/>
          <w:sz w:val="24"/>
          <w:szCs w:val="24"/>
        </w:rPr>
        <w:t>5</w:t>
      </w:r>
      <w:r w:rsidRPr="00227CDE">
        <w:rPr>
          <w:rFonts w:ascii="Times New Roman" w:eastAsia="Calibri" w:hAnsi="Times New Roman" w:cs="Times New Roman"/>
          <w:b/>
          <w:bCs/>
          <w:kern w:val="2"/>
          <w:sz w:val="24"/>
          <w:szCs w:val="24"/>
        </w:rPr>
        <w:t>.</w:t>
      </w:r>
      <w:r w:rsidRPr="00227CDE">
        <w:rPr>
          <w:rFonts w:ascii="Times New Roman" w:eastAsia="Calibri" w:hAnsi="Times New Roman" w:cs="Times New Roman"/>
          <w:kern w:val="2"/>
          <w:sz w:val="24"/>
          <w:szCs w:val="24"/>
        </w:rPr>
        <w:t xml:space="preserve"> Cho bảng số liệu.SẢN LƯỢNG GỖ TRÒN KHAI THÁC CỦA NHẬT BẢN GIAI ĐOẠN 2000 – 2020</w:t>
      </w:r>
      <w:r w:rsidRPr="00227CDE">
        <w:rPr>
          <w:rFonts w:ascii="Times New Roman" w:eastAsia="Calibri" w:hAnsi="Times New Roman" w:cs="Times New Roman"/>
          <w:i/>
          <w:iCs/>
          <w:kern w:val="2"/>
          <w:sz w:val="24"/>
          <w:szCs w:val="24"/>
        </w:rPr>
        <w:t>(Đơn vị: triệu m</w:t>
      </w:r>
      <w:r w:rsidRPr="00227CDE">
        <w:rPr>
          <w:rFonts w:ascii="Times New Roman" w:eastAsia="Calibri" w:hAnsi="Times New Roman" w:cs="Times New Roman"/>
          <w:i/>
          <w:iCs/>
          <w:kern w:val="2"/>
          <w:sz w:val="24"/>
          <w:szCs w:val="24"/>
          <w:vertAlign w:val="superscript"/>
        </w:rPr>
        <w:t>3</w:t>
      </w:r>
      <w:r w:rsidRPr="00227CDE">
        <w:rPr>
          <w:rFonts w:ascii="Times New Roman" w:eastAsia="Calibri" w:hAnsi="Times New Roman" w:cs="Times New Roman"/>
          <w:i/>
          <w:iCs/>
          <w:kern w:val="2"/>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559"/>
        <w:gridCol w:w="1418"/>
        <w:gridCol w:w="1559"/>
      </w:tblGrid>
      <w:tr w:rsidR="009C260A" w:rsidRPr="00227CDE" w14:paraId="57CD61C0" w14:textId="77777777" w:rsidTr="00302891">
        <w:trPr>
          <w:jc w:val="center"/>
        </w:trPr>
        <w:tc>
          <w:tcPr>
            <w:tcW w:w="3114" w:type="dxa"/>
          </w:tcPr>
          <w:p w14:paraId="06D88034" w14:textId="77777777" w:rsidR="009C260A" w:rsidRPr="00227CDE" w:rsidRDefault="009C260A" w:rsidP="00302891">
            <w:pPr>
              <w:spacing w:after="0" w:line="252" w:lineRule="auto"/>
              <w:jc w:val="center"/>
              <w:rPr>
                <w:rFonts w:ascii="Times New Roman" w:eastAsia="Calibri" w:hAnsi="Times New Roman" w:cs="Times New Roman"/>
                <w:kern w:val="2"/>
                <w:sz w:val="24"/>
                <w:szCs w:val="24"/>
              </w:rPr>
            </w:pPr>
            <w:r w:rsidRPr="00227CDE">
              <w:rPr>
                <w:rFonts w:ascii="Times New Roman" w:eastAsia="Calibri" w:hAnsi="Times New Roman" w:cs="Times New Roman"/>
                <w:b/>
                <w:bCs/>
                <w:noProof/>
                <w:kern w:val="2"/>
                <w:sz w:val="24"/>
                <w:szCs w:val="24"/>
              </w:rPr>
              <mc:AlternateContent>
                <mc:Choice Requires="wps">
                  <w:drawing>
                    <wp:anchor distT="0" distB="0" distL="114300" distR="114300" simplePos="0" relativeHeight="251657216" behindDoc="0" locked="0" layoutInCell="1" allowOverlap="1" wp14:anchorId="28D1170B" wp14:editId="786DBD9C">
                      <wp:simplePos x="0" y="0"/>
                      <wp:positionH relativeFrom="column">
                        <wp:posOffset>-38735</wp:posOffset>
                      </wp:positionH>
                      <wp:positionV relativeFrom="paragraph">
                        <wp:posOffset>9524</wp:posOffset>
                      </wp:positionV>
                      <wp:extent cx="1927225" cy="393065"/>
                      <wp:effectExtent l="0" t="0" r="34925" b="2603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7225" cy="393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0B669F" id="_x0000_t32" coordsize="21600,21600" o:spt="32" o:oned="t" path="m,l21600,21600e" filled="f">
                      <v:path arrowok="t" fillok="f" o:connecttype="none"/>
                      <o:lock v:ext="edit" shapetype="t"/>
                    </v:shapetype>
                    <v:shape id="Straight Arrow Connector 2" o:spid="_x0000_s1026" type="#_x0000_t32" style="position:absolute;margin-left:-3.05pt;margin-top:.75pt;width:151.75pt;height:30.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"/>
                  </w:pict>
                </mc:Fallback>
              </mc:AlternateContent>
            </w:r>
            <w:r w:rsidRPr="00227CDE">
              <w:rPr>
                <w:rFonts w:ascii="Times New Roman" w:eastAsia="Calibri" w:hAnsi="Times New Roman" w:cs="Times New Roman"/>
                <w:kern w:val="2"/>
                <w:sz w:val="24"/>
                <w:szCs w:val="24"/>
              </w:rPr>
              <w:t xml:space="preserve">                  Năm</w:t>
            </w:r>
          </w:p>
          <w:p w14:paraId="3ABAFD9E" w14:textId="77777777" w:rsidR="009C260A" w:rsidRPr="00227CDE" w:rsidRDefault="009C260A" w:rsidP="00302891">
            <w:pPr>
              <w:spacing w:after="0" w:line="252" w:lineRule="auto"/>
              <w:rPr>
                <w:rFonts w:ascii="Times New Roman" w:eastAsia="Calibri" w:hAnsi="Times New Roman" w:cs="Times New Roman"/>
                <w:kern w:val="2"/>
                <w:sz w:val="24"/>
                <w:szCs w:val="24"/>
              </w:rPr>
            </w:pPr>
            <w:r w:rsidRPr="00227CDE">
              <w:rPr>
                <w:rFonts w:ascii="Times New Roman" w:eastAsia="Calibri" w:hAnsi="Times New Roman" w:cs="Times New Roman"/>
                <w:kern w:val="2"/>
                <w:sz w:val="24"/>
                <w:szCs w:val="24"/>
              </w:rPr>
              <w:t>Chỉ số</w:t>
            </w:r>
          </w:p>
        </w:tc>
        <w:tc>
          <w:tcPr>
            <w:tcW w:w="1559" w:type="dxa"/>
          </w:tcPr>
          <w:p w14:paraId="32A06F1D" w14:textId="77777777" w:rsidR="009C260A" w:rsidRPr="00227CDE" w:rsidRDefault="009C260A" w:rsidP="00302891">
            <w:pPr>
              <w:spacing w:after="0" w:line="252" w:lineRule="auto"/>
              <w:jc w:val="center"/>
              <w:rPr>
                <w:rFonts w:ascii="Times New Roman" w:eastAsia="Calibri" w:hAnsi="Times New Roman" w:cs="Times New Roman"/>
                <w:b/>
                <w:bCs/>
                <w:kern w:val="2"/>
                <w:sz w:val="24"/>
                <w:szCs w:val="24"/>
              </w:rPr>
            </w:pPr>
            <w:r w:rsidRPr="00227CDE">
              <w:rPr>
                <w:rFonts w:ascii="Times New Roman" w:eastAsia="Calibri" w:hAnsi="Times New Roman" w:cs="Times New Roman"/>
                <w:b/>
                <w:bCs/>
                <w:kern w:val="2"/>
                <w:sz w:val="24"/>
                <w:szCs w:val="24"/>
              </w:rPr>
              <w:t>2000</w:t>
            </w:r>
          </w:p>
        </w:tc>
        <w:tc>
          <w:tcPr>
            <w:tcW w:w="1418" w:type="dxa"/>
          </w:tcPr>
          <w:p w14:paraId="4FD387C5" w14:textId="77777777" w:rsidR="009C260A" w:rsidRPr="00227CDE" w:rsidRDefault="009C260A" w:rsidP="00302891">
            <w:pPr>
              <w:spacing w:after="0" w:line="252" w:lineRule="auto"/>
              <w:jc w:val="center"/>
              <w:rPr>
                <w:rFonts w:ascii="Times New Roman" w:eastAsia="Calibri" w:hAnsi="Times New Roman" w:cs="Times New Roman"/>
                <w:b/>
                <w:bCs/>
                <w:kern w:val="2"/>
                <w:sz w:val="24"/>
                <w:szCs w:val="24"/>
              </w:rPr>
            </w:pPr>
            <w:r w:rsidRPr="00227CDE">
              <w:rPr>
                <w:rFonts w:ascii="Times New Roman" w:eastAsia="Calibri" w:hAnsi="Times New Roman" w:cs="Times New Roman"/>
                <w:b/>
                <w:bCs/>
                <w:kern w:val="2"/>
                <w:sz w:val="24"/>
                <w:szCs w:val="24"/>
              </w:rPr>
              <w:t>2010</w:t>
            </w:r>
          </w:p>
        </w:tc>
        <w:tc>
          <w:tcPr>
            <w:tcW w:w="1559" w:type="dxa"/>
          </w:tcPr>
          <w:p w14:paraId="010C816A" w14:textId="77777777" w:rsidR="009C260A" w:rsidRPr="00227CDE" w:rsidRDefault="009C260A" w:rsidP="00302891">
            <w:pPr>
              <w:spacing w:after="0" w:line="252" w:lineRule="auto"/>
              <w:jc w:val="center"/>
              <w:rPr>
                <w:rFonts w:ascii="Times New Roman" w:eastAsia="Calibri" w:hAnsi="Times New Roman" w:cs="Times New Roman"/>
                <w:b/>
                <w:bCs/>
                <w:kern w:val="2"/>
                <w:sz w:val="24"/>
                <w:szCs w:val="24"/>
              </w:rPr>
            </w:pPr>
            <w:r w:rsidRPr="00227CDE">
              <w:rPr>
                <w:rFonts w:ascii="Times New Roman" w:eastAsia="Calibri" w:hAnsi="Times New Roman" w:cs="Times New Roman"/>
                <w:b/>
                <w:bCs/>
                <w:kern w:val="2"/>
                <w:sz w:val="24"/>
                <w:szCs w:val="24"/>
              </w:rPr>
              <w:t>2020</w:t>
            </w:r>
          </w:p>
        </w:tc>
      </w:tr>
      <w:tr w:rsidR="009C260A" w:rsidRPr="00227CDE" w14:paraId="17044AD9" w14:textId="77777777" w:rsidTr="00302891">
        <w:trPr>
          <w:jc w:val="center"/>
        </w:trPr>
        <w:tc>
          <w:tcPr>
            <w:tcW w:w="3114" w:type="dxa"/>
          </w:tcPr>
          <w:p w14:paraId="7D2BDCF6" w14:textId="77777777" w:rsidR="009C260A" w:rsidRPr="00227CDE" w:rsidRDefault="009C260A" w:rsidP="00302891">
            <w:pPr>
              <w:spacing w:after="0" w:line="252" w:lineRule="auto"/>
              <w:jc w:val="both"/>
              <w:rPr>
                <w:rFonts w:ascii="Times New Roman" w:eastAsia="Calibri" w:hAnsi="Times New Roman" w:cs="Times New Roman"/>
                <w:kern w:val="2"/>
                <w:sz w:val="24"/>
                <w:szCs w:val="24"/>
              </w:rPr>
            </w:pPr>
            <w:r w:rsidRPr="00227CDE">
              <w:rPr>
                <w:rFonts w:ascii="Times New Roman" w:eastAsia="Calibri" w:hAnsi="Times New Roman" w:cs="Times New Roman"/>
                <w:kern w:val="2"/>
                <w:sz w:val="24"/>
                <w:szCs w:val="24"/>
              </w:rPr>
              <w:t>Sản lượng gỗ tròn khai thác</w:t>
            </w:r>
          </w:p>
        </w:tc>
        <w:tc>
          <w:tcPr>
            <w:tcW w:w="1559" w:type="dxa"/>
          </w:tcPr>
          <w:p w14:paraId="16C8C959" w14:textId="77777777" w:rsidR="009C260A" w:rsidRPr="00227CDE" w:rsidRDefault="009C260A" w:rsidP="00302891">
            <w:pPr>
              <w:spacing w:after="0" w:line="252" w:lineRule="auto"/>
              <w:ind w:hanging="125"/>
              <w:jc w:val="center"/>
              <w:rPr>
                <w:rFonts w:ascii="Times New Roman" w:eastAsia="Calibri" w:hAnsi="Times New Roman" w:cs="Times New Roman"/>
                <w:kern w:val="2"/>
                <w:sz w:val="24"/>
                <w:szCs w:val="24"/>
              </w:rPr>
            </w:pPr>
            <w:r w:rsidRPr="00227CDE">
              <w:rPr>
                <w:rFonts w:ascii="Times New Roman" w:eastAsia="Calibri" w:hAnsi="Times New Roman" w:cs="Times New Roman"/>
                <w:kern w:val="2"/>
                <w:sz w:val="24"/>
                <w:szCs w:val="24"/>
              </w:rPr>
              <w:t>18,1</w:t>
            </w:r>
          </w:p>
        </w:tc>
        <w:tc>
          <w:tcPr>
            <w:tcW w:w="1418" w:type="dxa"/>
          </w:tcPr>
          <w:p w14:paraId="2FE1181A" w14:textId="77777777" w:rsidR="009C260A" w:rsidRPr="00227CDE" w:rsidRDefault="009C260A" w:rsidP="00302891">
            <w:pPr>
              <w:spacing w:after="0" w:line="252" w:lineRule="auto"/>
              <w:jc w:val="center"/>
              <w:rPr>
                <w:rFonts w:ascii="Times New Roman" w:eastAsia="Calibri" w:hAnsi="Times New Roman" w:cs="Times New Roman"/>
                <w:kern w:val="2"/>
                <w:sz w:val="24"/>
                <w:szCs w:val="24"/>
              </w:rPr>
            </w:pPr>
            <w:r w:rsidRPr="00227CDE">
              <w:rPr>
                <w:rFonts w:ascii="Times New Roman" w:eastAsia="Calibri" w:hAnsi="Times New Roman" w:cs="Times New Roman"/>
                <w:kern w:val="2"/>
                <w:sz w:val="24"/>
                <w:szCs w:val="24"/>
              </w:rPr>
              <w:t>17,3</w:t>
            </w:r>
          </w:p>
        </w:tc>
        <w:tc>
          <w:tcPr>
            <w:tcW w:w="1559" w:type="dxa"/>
          </w:tcPr>
          <w:p w14:paraId="69665CD5" w14:textId="77777777" w:rsidR="009C260A" w:rsidRPr="00227CDE" w:rsidRDefault="009C260A" w:rsidP="00302891">
            <w:pPr>
              <w:spacing w:after="0" w:line="252" w:lineRule="auto"/>
              <w:jc w:val="center"/>
              <w:rPr>
                <w:rFonts w:ascii="Times New Roman" w:eastAsia="Calibri" w:hAnsi="Times New Roman" w:cs="Times New Roman"/>
                <w:kern w:val="2"/>
                <w:sz w:val="24"/>
                <w:szCs w:val="24"/>
              </w:rPr>
            </w:pPr>
            <w:r w:rsidRPr="00227CDE">
              <w:rPr>
                <w:rFonts w:ascii="Times New Roman" w:eastAsia="Calibri" w:hAnsi="Times New Roman" w:cs="Times New Roman"/>
                <w:kern w:val="2"/>
                <w:sz w:val="24"/>
                <w:szCs w:val="24"/>
              </w:rPr>
              <w:t>30,3</w:t>
            </w:r>
          </w:p>
        </w:tc>
      </w:tr>
    </w:tbl>
    <w:p w14:paraId="234F0074" w14:textId="542F11DA" w:rsidR="009C260A" w:rsidRPr="00227CDE" w:rsidRDefault="009C260A" w:rsidP="009C260A">
      <w:pPr>
        <w:spacing w:after="0" w:line="252" w:lineRule="auto"/>
        <w:jc w:val="both"/>
        <w:rPr>
          <w:rFonts w:ascii="Times New Roman" w:hAnsi="Times New Roman" w:cs="Times New Roman"/>
          <w:sz w:val="24"/>
          <w:szCs w:val="24"/>
          <w:lang w:val="pt-BR"/>
        </w:rPr>
      </w:pPr>
      <w:r w:rsidRPr="00227CDE">
        <w:rPr>
          <w:rFonts w:ascii="Times New Roman" w:eastAsia="Calibri" w:hAnsi="Times New Roman" w:cs="Times New Roman"/>
          <w:kern w:val="2"/>
          <w:sz w:val="24"/>
          <w:szCs w:val="24"/>
        </w:rPr>
        <w:t xml:space="preserve">   Tính tốc độ tăng trưởng sản lượng gỗ tròn của Nhật Bản năm 2020 so với năm 2000? (làm tròn kết quả đến số thập phân thứ nhất của %)   </w:t>
      </w:r>
    </w:p>
    <w:p w14:paraId="66539B02" w14:textId="72ECE51B" w:rsidR="007559B4" w:rsidRPr="00227CDE" w:rsidRDefault="007559B4" w:rsidP="007559B4">
      <w:pPr>
        <w:spacing w:after="60" w:line="240" w:lineRule="auto"/>
        <w:rPr>
          <w:rFonts w:ascii="Times New Roman" w:eastAsia="Times New Roman" w:hAnsi="Times New Roman" w:cs="Times New Roman"/>
          <w:b/>
          <w:color w:val="0D0D0D" w:themeColor="text1" w:themeTint="F2"/>
          <w:sz w:val="24"/>
          <w:szCs w:val="24"/>
        </w:rPr>
      </w:pPr>
      <w:r w:rsidRPr="00227CDE">
        <w:rPr>
          <w:rFonts w:ascii="Times New Roman" w:eastAsia="Times New Roman" w:hAnsi="Times New Roman" w:cs="Times New Roman"/>
          <w:b/>
          <w:color w:val="0D0D0D" w:themeColor="text1" w:themeTint="F2"/>
          <w:sz w:val="24"/>
          <w:szCs w:val="24"/>
        </w:rPr>
        <w:t>Phần IV. TỰ</w:t>
      </w:r>
      <w:r w:rsidRPr="00227CDE">
        <w:rPr>
          <w:rFonts w:ascii="Times New Roman" w:eastAsia="Times New Roman" w:hAnsi="Times New Roman" w:cs="Times New Roman"/>
          <w:b/>
          <w:color w:val="0D0D0D" w:themeColor="text1" w:themeTint="F2"/>
          <w:sz w:val="24"/>
          <w:szCs w:val="24"/>
          <w:lang w:val="vi-VN"/>
        </w:rPr>
        <w:t xml:space="preserve"> LUẬN</w:t>
      </w:r>
      <w:r w:rsidRPr="00227CDE">
        <w:rPr>
          <w:rFonts w:ascii="Times New Roman" w:eastAsia="Times New Roman" w:hAnsi="Times New Roman" w:cs="Times New Roman"/>
          <w:b/>
          <w:color w:val="0D0D0D" w:themeColor="text1" w:themeTint="F2"/>
          <w:sz w:val="24"/>
          <w:szCs w:val="24"/>
        </w:rPr>
        <w:t xml:space="preserve"> </w:t>
      </w:r>
    </w:p>
    <w:p w14:paraId="2BB48D2A" w14:textId="77777777" w:rsidR="000A2C82" w:rsidRPr="00227CDE" w:rsidRDefault="00814B4F" w:rsidP="00055E43">
      <w:pPr>
        <w:widowControl w:val="0"/>
        <w:tabs>
          <w:tab w:val="left" w:pos="319"/>
        </w:tabs>
        <w:spacing w:after="0" w:line="288" w:lineRule="auto"/>
        <w:jc w:val="both"/>
        <w:rPr>
          <w:rFonts w:ascii="Times New Roman" w:eastAsia="Times New Roman" w:hAnsi="Times New Roman" w:cs="Times New Roman"/>
          <w:bCs/>
          <w:sz w:val="26"/>
          <w:szCs w:val="26"/>
          <w:lang w:eastAsia="vi-VN" w:bidi="vi-VN"/>
        </w:rPr>
      </w:pPr>
      <w:r w:rsidRPr="00227CDE">
        <w:rPr>
          <w:rFonts w:ascii="Times New Roman" w:eastAsia="Times New Roman" w:hAnsi="Times New Roman" w:cs="Times New Roman"/>
          <w:b/>
          <w:sz w:val="26"/>
          <w:szCs w:val="26"/>
          <w:lang w:eastAsia="vi-VN" w:bidi="vi-VN"/>
        </w:rPr>
        <w:t>Câu1:</w:t>
      </w:r>
      <w:r w:rsidRPr="00227CDE">
        <w:rPr>
          <w:rFonts w:ascii="Times New Roman" w:eastAsia="Times New Roman" w:hAnsi="Times New Roman" w:cs="Times New Roman"/>
          <w:bCs/>
          <w:sz w:val="26"/>
          <w:szCs w:val="26"/>
          <w:lang w:eastAsia="vi-VN" w:bidi="vi-VN"/>
        </w:rPr>
        <w:t>Hãy nêu đặc điểm và nguyên nhân của nền kinh tế hàng đầu thế giới của Hoa Kỳ</w:t>
      </w:r>
      <w:r w:rsidR="000A2C82" w:rsidRPr="00227CDE">
        <w:rPr>
          <w:rFonts w:ascii="Times New Roman" w:eastAsia="Times New Roman" w:hAnsi="Times New Roman" w:cs="Times New Roman"/>
          <w:bCs/>
          <w:sz w:val="26"/>
          <w:szCs w:val="26"/>
          <w:lang w:eastAsia="vi-VN" w:bidi="vi-VN"/>
        </w:rPr>
        <w:t>.</w:t>
      </w:r>
    </w:p>
    <w:p w14:paraId="0F825341" w14:textId="28F15210" w:rsidR="000A2C82" w:rsidRPr="00227CDE" w:rsidRDefault="000A2C82" w:rsidP="000A2C82">
      <w:pPr>
        <w:spacing w:after="60" w:line="240" w:lineRule="auto"/>
        <w:rPr>
          <w:rFonts w:ascii="Times New Roman" w:eastAsia="Times New Roman" w:hAnsi="Times New Roman" w:cs="Times New Roman"/>
          <w:b/>
          <w:i/>
          <w:color w:val="0D0D0D" w:themeColor="text1" w:themeTint="F2"/>
          <w:sz w:val="26"/>
          <w:szCs w:val="26"/>
        </w:rPr>
      </w:pPr>
      <w:r w:rsidRPr="00227CDE">
        <w:rPr>
          <w:rFonts w:ascii="Times New Roman" w:eastAsia="Times New Roman" w:hAnsi="Times New Roman" w:cs="Times New Roman"/>
          <w:b/>
          <w:sz w:val="26"/>
          <w:szCs w:val="26"/>
          <w:lang w:eastAsia="vi-VN" w:bidi="vi-VN"/>
        </w:rPr>
        <w:t>Câu2:</w:t>
      </w:r>
      <w:r w:rsidRPr="00227CDE">
        <w:rPr>
          <w:rFonts w:ascii="Times New Roman" w:eastAsia="Times New Roman" w:hAnsi="Times New Roman" w:cs="Times New Roman"/>
          <w:bCs/>
          <w:sz w:val="26"/>
          <w:szCs w:val="26"/>
          <w:lang w:eastAsia="vi-VN" w:bidi="vi-VN"/>
        </w:rPr>
        <w:t xml:space="preserve">Hãy trình bày về vị trí địa lý của Nga .Ảnh hưởng của vị trí địa lý đến phát triển KTXH </w:t>
      </w:r>
    </w:p>
    <w:p w14:paraId="3E3FDE25" w14:textId="6D703290" w:rsidR="000A2C82" w:rsidRPr="00227CDE" w:rsidRDefault="000A2C82" w:rsidP="000A2C82">
      <w:pPr>
        <w:widowControl w:val="0"/>
        <w:tabs>
          <w:tab w:val="left" w:pos="319"/>
        </w:tabs>
        <w:spacing w:after="0" w:line="288" w:lineRule="auto"/>
        <w:jc w:val="both"/>
        <w:rPr>
          <w:rFonts w:ascii="Times New Roman" w:eastAsia="Times New Roman" w:hAnsi="Times New Roman" w:cs="Times New Roman"/>
          <w:bCs/>
          <w:sz w:val="26"/>
          <w:szCs w:val="26"/>
          <w:lang w:eastAsia="vi-VN" w:bidi="vi-VN"/>
        </w:rPr>
      </w:pPr>
      <w:r w:rsidRPr="00227CDE">
        <w:rPr>
          <w:rFonts w:ascii="Times New Roman" w:eastAsia="Times New Roman" w:hAnsi="Times New Roman" w:cs="Times New Roman"/>
          <w:b/>
          <w:sz w:val="26"/>
          <w:szCs w:val="26"/>
          <w:lang w:eastAsia="vi-VN" w:bidi="vi-VN"/>
        </w:rPr>
        <w:t>Câu3:</w:t>
      </w:r>
      <w:r w:rsidRPr="00227CDE">
        <w:rPr>
          <w:rFonts w:ascii="Times New Roman" w:eastAsia="Times New Roman" w:hAnsi="Times New Roman" w:cs="Times New Roman"/>
          <w:bCs/>
          <w:sz w:val="26"/>
          <w:szCs w:val="26"/>
          <w:lang w:eastAsia="vi-VN" w:bidi="vi-VN"/>
        </w:rPr>
        <w:t xml:space="preserve">Hãy trình bày về vị trí địa lý của Nhật Bản .Ảnh hưởng của vị trí địa lý đến phát triển KTXH </w:t>
      </w:r>
      <w:r w:rsidR="00AC2139" w:rsidRPr="00227CDE">
        <w:rPr>
          <w:rFonts w:ascii="Times New Roman" w:eastAsia="Times New Roman" w:hAnsi="Times New Roman" w:cs="Times New Roman"/>
          <w:bCs/>
          <w:sz w:val="26"/>
          <w:szCs w:val="26"/>
          <w:lang w:eastAsia="vi-VN" w:bidi="vi-VN"/>
        </w:rPr>
        <w:t>.</w:t>
      </w:r>
    </w:p>
    <w:p w14:paraId="6108462C" w14:textId="77777777" w:rsidR="00AC2139" w:rsidRPr="00227CDE" w:rsidRDefault="00AC2139" w:rsidP="00AC2139">
      <w:pPr>
        <w:widowControl w:val="0"/>
        <w:tabs>
          <w:tab w:val="left" w:pos="319"/>
        </w:tabs>
        <w:spacing w:after="0" w:line="288" w:lineRule="auto"/>
        <w:jc w:val="both"/>
        <w:rPr>
          <w:rFonts w:ascii="Times New Roman" w:eastAsia="Times New Roman" w:hAnsi="Times New Roman" w:cs="Times New Roman"/>
          <w:bCs/>
          <w:sz w:val="28"/>
          <w:szCs w:val="28"/>
          <w:lang w:eastAsia="vi-VN" w:bidi="vi-VN"/>
        </w:rPr>
      </w:pPr>
      <w:r w:rsidRPr="00227CDE">
        <w:rPr>
          <w:rFonts w:ascii="Times New Roman" w:eastAsia="Times New Roman" w:hAnsi="Times New Roman" w:cs="Times New Roman"/>
          <w:bCs/>
          <w:sz w:val="28"/>
          <w:szCs w:val="28"/>
          <w:lang w:eastAsia="vi-VN" w:bidi="vi-VN"/>
        </w:rPr>
        <w:t xml:space="preserve">- </w:t>
      </w:r>
      <w:r w:rsidRPr="00227CDE">
        <w:rPr>
          <w:rFonts w:ascii="Times New Roman" w:eastAsia="Times New Roman" w:hAnsi="Times New Roman" w:cs="Times New Roman"/>
          <w:b/>
          <w:sz w:val="28"/>
          <w:szCs w:val="28"/>
          <w:lang w:eastAsia="vi-VN" w:bidi="vi-VN"/>
        </w:rPr>
        <w:t>Xem lại cách  xử lí số liệu về cơ cấu (tỉ trọng) , chọn biểu đồ thích hợp nhất.</w:t>
      </w:r>
    </w:p>
    <w:p w14:paraId="23FAF5B5" w14:textId="77777777" w:rsidR="00AC2139" w:rsidRPr="00227CDE" w:rsidRDefault="00AC2139" w:rsidP="000A2C82">
      <w:pPr>
        <w:widowControl w:val="0"/>
        <w:tabs>
          <w:tab w:val="left" w:pos="319"/>
        </w:tabs>
        <w:spacing w:after="0" w:line="288" w:lineRule="auto"/>
        <w:jc w:val="both"/>
        <w:rPr>
          <w:rFonts w:ascii="Times New Roman" w:eastAsia="Times New Roman" w:hAnsi="Times New Roman" w:cs="Times New Roman"/>
          <w:b/>
          <w:i/>
          <w:color w:val="0D0D0D" w:themeColor="text1" w:themeTint="F2"/>
          <w:sz w:val="26"/>
          <w:szCs w:val="26"/>
        </w:rPr>
      </w:pPr>
    </w:p>
    <w:p w14:paraId="4DF44760" w14:textId="0ABE3690" w:rsidR="008E4A82" w:rsidRPr="00227CDE" w:rsidRDefault="008E4A82" w:rsidP="008E4A82">
      <w:pPr>
        <w:spacing w:after="60" w:line="240" w:lineRule="auto"/>
        <w:jc w:val="center"/>
        <w:rPr>
          <w:rFonts w:ascii="Times New Roman" w:eastAsia="Times New Roman" w:hAnsi="Times New Roman" w:cs="Times New Roman"/>
          <w:b/>
          <w:i/>
          <w:color w:val="0D0D0D" w:themeColor="text1" w:themeTint="F2"/>
          <w:sz w:val="24"/>
          <w:szCs w:val="24"/>
          <w:lang w:val="vi-VN"/>
        </w:rPr>
      </w:pPr>
      <w:r w:rsidRPr="00227CDE">
        <w:rPr>
          <w:rFonts w:ascii="Times New Roman" w:eastAsia="Times New Roman" w:hAnsi="Times New Roman" w:cs="Times New Roman"/>
          <w:b/>
          <w:i/>
          <w:color w:val="0D0D0D" w:themeColor="text1" w:themeTint="F2"/>
          <w:sz w:val="24"/>
          <w:szCs w:val="24"/>
        </w:rPr>
        <w:t>------ HẾT ------</w:t>
      </w:r>
    </w:p>
    <w:p w14:paraId="2696EE0A" w14:textId="77777777" w:rsidR="00B81880" w:rsidRPr="00227CDE" w:rsidRDefault="00B81880" w:rsidP="00321CA9">
      <w:pPr>
        <w:widowControl w:val="0"/>
        <w:tabs>
          <w:tab w:val="left" w:pos="319"/>
        </w:tabs>
        <w:spacing w:after="0" w:line="288" w:lineRule="auto"/>
        <w:jc w:val="both"/>
        <w:rPr>
          <w:rFonts w:ascii="Times New Roman" w:eastAsia="Times New Roman" w:hAnsi="Times New Roman" w:cs="Times New Roman"/>
          <w:b/>
          <w:bCs/>
          <w:sz w:val="28"/>
          <w:szCs w:val="28"/>
          <w:lang w:eastAsia="vi-VN" w:bidi="vi-VN"/>
        </w:rPr>
      </w:pPr>
    </w:p>
    <w:p w14:paraId="0736AFB5" w14:textId="466868F5" w:rsidR="00B81880" w:rsidRPr="00227CDE" w:rsidRDefault="00B81880" w:rsidP="00B81880">
      <w:pPr>
        <w:widowControl w:val="0"/>
        <w:tabs>
          <w:tab w:val="left" w:pos="319"/>
        </w:tabs>
        <w:spacing w:after="0" w:line="288" w:lineRule="auto"/>
        <w:jc w:val="center"/>
        <w:rPr>
          <w:rFonts w:ascii="Times New Roman" w:eastAsia="Times New Roman" w:hAnsi="Times New Roman" w:cs="Times New Roman"/>
          <w:b/>
          <w:bCs/>
          <w:sz w:val="28"/>
          <w:szCs w:val="28"/>
          <w:lang w:eastAsia="vi-VN" w:bidi="vi-VN"/>
        </w:rPr>
      </w:pPr>
    </w:p>
    <w:p w14:paraId="4728DCAC" w14:textId="3DBA8DA2" w:rsidR="00C6741C" w:rsidRPr="00227CDE" w:rsidRDefault="00C6741C" w:rsidP="00055E43">
      <w:pPr>
        <w:widowControl w:val="0"/>
        <w:tabs>
          <w:tab w:val="left" w:pos="319"/>
        </w:tabs>
        <w:spacing w:after="0" w:line="288" w:lineRule="auto"/>
        <w:jc w:val="both"/>
        <w:rPr>
          <w:rFonts w:ascii="Times New Roman" w:eastAsia="Times New Roman" w:hAnsi="Times New Roman" w:cs="Times New Roman"/>
          <w:b/>
          <w:bCs/>
          <w:sz w:val="28"/>
          <w:szCs w:val="28"/>
          <w:lang w:eastAsia="vi-VN" w:bidi="vi-VN"/>
        </w:rPr>
      </w:pPr>
    </w:p>
    <w:p w14:paraId="5DA27C3B" w14:textId="77777777" w:rsidR="00C6741C" w:rsidRPr="00227CDE" w:rsidRDefault="00C6741C" w:rsidP="00055E43">
      <w:pPr>
        <w:widowControl w:val="0"/>
        <w:tabs>
          <w:tab w:val="left" w:pos="319"/>
        </w:tabs>
        <w:spacing w:after="0" w:line="288" w:lineRule="auto"/>
        <w:jc w:val="both"/>
        <w:rPr>
          <w:rFonts w:ascii="Times New Roman" w:eastAsia="Times New Roman" w:hAnsi="Times New Roman" w:cs="Times New Roman"/>
          <w:b/>
          <w:bCs/>
          <w:sz w:val="28"/>
          <w:szCs w:val="28"/>
          <w:lang w:eastAsia="vi-VN" w:bidi="vi-VN"/>
        </w:rPr>
      </w:pPr>
    </w:p>
    <w:p w14:paraId="36F1B2F7" w14:textId="6BA0D8C9" w:rsidR="00055E43" w:rsidRPr="00227CDE" w:rsidRDefault="00055E43" w:rsidP="00A61344">
      <w:pPr>
        <w:widowControl w:val="0"/>
        <w:tabs>
          <w:tab w:val="left" w:pos="319"/>
        </w:tabs>
        <w:spacing w:after="0" w:line="288" w:lineRule="auto"/>
        <w:jc w:val="both"/>
        <w:rPr>
          <w:rFonts w:ascii="Times New Roman" w:eastAsia="Times New Roman" w:hAnsi="Times New Roman" w:cs="Times New Roman"/>
          <w:b/>
          <w:bCs/>
          <w:sz w:val="28"/>
          <w:szCs w:val="28"/>
          <w:lang w:eastAsia="vi-VN" w:bidi="vi-VN"/>
        </w:rPr>
      </w:pPr>
    </w:p>
    <w:p w14:paraId="15CA7D45" w14:textId="77777777" w:rsidR="00100445" w:rsidRPr="00227CDE" w:rsidRDefault="00100445" w:rsidP="00100445">
      <w:pPr>
        <w:spacing w:after="0" w:line="288" w:lineRule="auto"/>
        <w:jc w:val="center"/>
        <w:rPr>
          <w:rFonts w:ascii="Times New Roman" w:hAnsi="Times New Roman" w:cs="Times New Roman"/>
          <w:b/>
          <w:bCs/>
          <w:sz w:val="26"/>
          <w:szCs w:val="26"/>
        </w:rPr>
      </w:pPr>
    </w:p>
    <w:sectPr w:rsidR="00100445" w:rsidRPr="00227CDE" w:rsidSect="00D062A4">
      <w:footerReference w:type="default" r:id="rId7"/>
      <w:pgSz w:w="12240" w:h="15840"/>
      <w:pgMar w:top="720" w:right="990"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D9F9" w14:textId="77777777" w:rsidR="00E86889" w:rsidRDefault="00E86889" w:rsidP="00014CC1">
      <w:pPr>
        <w:spacing w:after="0" w:line="240" w:lineRule="auto"/>
      </w:pPr>
      <w:r>
        <w:separator/>
      </w:r>
    </w:p>
  </w:endnote>
  <w:endnote w:type="continuationSeparator" w:id="0">
    <w:p w14:paraId="4CAAAFEE" w14:textId="77777777" w:rsidR="00E86889" w:rsidRDefault="00E86889" w:rsidP="00014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3629" w14:textId="196267F1" w:rsidR="006A23AE" w:rsidRPr="00317E65" w:rsidRDefault="006A23AE">
    <w:pPr>
      <w:pStyle w:val="Foote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754D00DD" w14:textId="77777777" w:rsidR="006A23AE" w:rsidRDefault="006A2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A86B7" w14:textId="77777777" w:rsidR="00E86889" w:rsidRDefault="00E86889" w:rsidP="00014CC1">
      <w:pPr>
        <w:spacing w:after="0" w:line="240" w:lineRule="auto"/>
      </w:pPr>
      <w:r>
        <w:separator/>
      </w:r>
    </w:p>
  </w:footnote>
  <w:footnote w:type="continuationSeparator" w:id="0">
    <w:p w14:paraId="2A558B82" w14:textId="77777777" w:rsidR="00E86889" w:rsidRDefault="00E86889" w:rsidP="00014C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7A61"/>
    <w:multiLevelType w:val="multilevel"/>
    <w:tmpl w:val="502030A6"/>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8E577FC"/>
    <w:multiLevelType w:val="multilevel"/>
    <w:tmpl w:val="A6385E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49778C"/>
    <w:multiLevelType w:val="multilevel"/>
    <w:tmpl w:val="243463EC"/>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CA075AA"/>
    <w:multiLevelType w:val="multilevel"/>
    <w:tmpl w:val="ABAEA6B4"/>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0D3C5BB6"/>
    <w:multiLevelType w:val="multilevel"/>
    <w:tmpl w:val="53486B72"/>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04B3C17"/>
    <w:multiLevelType w:val="hybridMultilevel"/>
    <w:tmpl w:val="DE48FE36"/>
    <w:lvl w:ilvl="0" w:tplc="4A226B54">
      <w:start w:val="1"/>
      <w:numFmt w:val="upperLetter"/>
      <w:lvlText w:val="%1."/>
      <w:lvlJc w:val="left"/>
      <w:pPr>
        <w:ind w:left="420" w:hanging="360"/>
      </w:pPr>
      <w:rPr>
        <w:rFonts w:hint="default"/>
        <w:color w:val="00000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10E667C2"/>
    <w:multiLevelType w:val="multilevel"/>
    <w:tmpl w:val="84C2B0F4"/>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5CF4BDD"/>
    <w:multiLevelType w:val="multilevel"/>
    <w:tmpl w:val="5ECE8632"/>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163D56BB"/>
    <w:multiLevelType w:val="multilevel"/>
    <w:tmpl w:val="F99EBF92"/>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181F11D1"/>
    <w:multiLevelType w:val="multilevel"/>
    <w:tmpl w:val="57ACFA3A"/>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1FDB5361"/>
    <w:multiLevelType w:val="multilevel"/>
    <w:tmpl w:val="0E74EF9A"/>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20592D2C"/>
    <w:multiLevelType w:val="multilevel"/>
    <w:tmpl w:val="55DC5B22"/>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27E2491C"/>
    <w:multiLevelType w:val="multilevel"/>
    <w:tmpl w:val="02CCCCE6"/>
    <w:lvl w:ilvl="0">
      <w:start w:val="12"/>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286140C6"/>
    <w:multiLevelType w:val="multilevel"/>
    <w:tmpl w:val="69C414B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785400"/>
    <w:multiLevelType w:val="multilevel"/>
    <w:tmpl w:val="8E2E221A"/>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361E6600"/>
    <w:multiLevelType w:val="multilevel"/>
    <w:tmpl w:val="B40829A0"/>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3953653B"/>
    <w:multiLevelType w:val="multilevel"/>
    <w:tmpl w:val="ADF2B98E"/>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40C91D42"/>
    <w:multiLevelType w:val="multilevel"/>
    <w:tmpl w:val="41109862"/>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428B7DC5"/>
    <w:multiLevelType w:val="multilevel"/>
    <w:tmpl w:val="A3265096"/>
    <w:lvl w:ilvl="0">
      <w:start w:val="1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6151EF"/>
    <w:multiLevelType w:val="multilevel"/>
    <w:tmpl w:val="00CE1D70"/>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46EC0E0C"/>
    <w:multiLevelType w:val="multilevel"/>
    <w:tmpl w:val="2EB41C7A"/>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473173C2"/>
    <w:multiLevelType w:val="hybridMultilevel"/>
    <w:tmpl w:val="1688B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4C2EE3"/>
    <w:multiLevelType w:val="multilevel"/>
    <w:tmpl w:val="E0000D8E"/>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4BC46F13"/>
    <w:multiLevelType w:val="multilevel"/>
    <w:tmpl w:val="EF7E735A"/>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4DE6455B"/>
    <w:multiLevelType w:val="multilevel"/>
    <w:tmpl w:val="111CAB68"/>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4E240185"/>
    <w:multiLevelType w:val="multilevel"/>
    <w:tmpl w:val="195A03E4"/>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4EF003E2"/>
    <w:multiLevelType w:val="multilevel"/>
    <w:tmpl w:val="599C21D8"/>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4F80392B"/>
    <w:multiLevelType w:val="multilevel"/>
    <w:tmpl w:val="EAB02192"/>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527C2870"/>
    <w:multiLevelType w:val="multilevel"/>
    <w:tmpl w:val="348C647E"/>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585D3045"/>
    <w:multiLevelType w:val="hybridMultilevel"/>
    <w:tmpl w:val="EB548008"/>
    <w:lvl w:ilvl="0" w:tplc="785C07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F01C85"/>
    <w:multiLevelType w:val="multilevel"/>
    <w:tmpl w:val="A1DCDE8A"/>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5A053D87"/>
    <w:multiLevelType w:val="multilevel"/>
    <w:tmpl w:val="51FE0064"/>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2" w15:restartNumberingAfterBreak="0">
    <w:nsid w:val="6150156A"/>
    <w:multiLevelType w:val="multilevel"/>
    <w:tmpl w:val="4B56833A"/>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62BC13B7"/>
    <w:multiLevelType w:val="multilevel"/>
    <w:tmpl w:val="33829332"/>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720A4086"/>
    <w:multiLevelType w:val="multilevel"/>
    <w:tmpl w:val="177C5C40"/>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5" w15:restartNumberingAfterBreak="0">
    <w:nsid w:val="75964C0D"/>
    <w:multiLevelType w:val="multilevel"/>
    <w:tmpl w:val="86BEB584"/>
    <w:lvl w:ilvl="0">
      <w:start w:val="1"/>
      <w:numFmt w:val="upp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0"/>
        <w:szCs w:val="20"/>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46586172">
    <w:abstractNumId w:val="23"/>
    <w:lvlOverride w:ilvl="0">
      <w:startOverride w:val="1"/>
    </w:lvlOverride>
    <w:lvlOverride w:ilvl="1"/>
    <w:lvlOverride w:ilvl="2"/>
    <w:lvlOverride w:ilvl="3"/>
    <w:lvlOverride w:ilvl="4"/>
    <w:lvlOverride w:ilvl="5"/>
    <w:lvlOverride w:ilvl="6"/>
    <w:lvlOverride w:ilvl="7"/>
    <w:lvlOverride w:ilvl="8"/>
  </w:num>
  <w:num w:numId="2" w16cid:durableId="1101103072">
    <w:abstractNumId w:val="34"/>
    <w:lvlOverride w:ilvl="0">
      <w:startOverride w:val="1"/>
    </w:lvlOverride>
    <w:lvlOverride w:ilvl="1"/>
    <w:lvlOverride w:ilvl="2"/>
    <w:lvlOverride w:ilvl="3"/>
    <w:lvlOverride w:ilvl="4"/>
    <w:lvlOverride w:ilvl="5"/>
    <w:lvlOverride w:ilvl="6"/>
    <w:lvlOverride w:ilvl="7"/>
    <w:lvlOverride w:ilvl="8"/>
  </w:num>
  <w:num w:numId="3" w16cid:durableId="9336068">
    <w:abstractNumId w:val="24"/>
    <w:lvlOverride w:ilvl="0">
      <w:startOverride w:val="1"/>
    </w:lvlOverride>
    <w:lvlOverride w:ilvl="1"/>
    <w:lvlOverride w:ilvl="2"/>
    <w:lvlOverride w:ilvl="3"/>
    <w:lvlOverride w:ilvl="4"/>
    <w:lvlOverride w:ilvl="5"/>
    <w:lvlOverride w:ilvl="6"/>
    <w:lvlOverride w:ilvl="7"/>
    <w:lvlOverride w:ilvl="8"/>
  </w:num>
  <w:num w:numId="4" w16cid:durableId="757822538">
    <w:abstractNumId w:val="35"/>
    <w:lvlOverride w:ilvl="0">
      <w:startOverride w:val="1"/>
    </w:lvlOverride>
    <w:lvlOverride w:ilvl="1"/>
    <w:lvlOverride w:ilvl="2"/>
    <w:lvlOverride w:ilvl="3"/>
    <w:lvlOverride w:ilvl="4"/>
    <w:lvlOverride w:ilvl="5"/>
    <w:lvlOverride w:ilvl="6"/>
    <w:lvlOverride w:ilvl="7"/>
    <w:lvlOverride w:ilvl="8"/>
  </w:num>
  <w:num w:numId="5" w16cid:durableId="684553552">
    <w:abstractNumId w:val="10"/>
    <w:lvlOverride w:ilvl="0">
      <w:startOverride w:val="1"/>
    </w:lvlOverride>
    <w:lvlOverride w:ilvl="1"/>
    <w:lvlOverride w:ilvl="2"/>
    <w:lvlOverride w:ilvl="3"/>
    <w:lvlOverride w:ilvl="4"/>
    <w:lvlOverride w:ilvl="5"/>
    <w:lvlOverride w:ilvl="6"/>
    <w:lvlOverride w:ilvl="7"/>
    <w:lvlOverride w:ilvl="8"/>
  </w:num>
  <w:num w:numId="6" w16cid:durableId="2023242700">
    <w:abstractNumId w:val="20"/>
    <w:lvlOverride w:ilvl="0">
      <w:startOverride w:val="1"/>
    </w:lvlOverride>
    <w:lvlOverride w:ilvl="1"/>
    <w:lvlOverride w:ilvl="2"/>
    <w:lvlOverride w:ilvl="3"/>
    <w:lvlOverride w:ilvl="4"/>
    <w:lvlOverride w:ilvl="5"/>
    <w:lvlOverride w:ilvl="6"/>
    <w:lvlOverride w:ilvl="7"/>
    <w:lvlOverride w:ilvl="8"/>
  </w:num>
  <w:num w:numId="7" w16cid:durableId="1189753829">
    <w:abstractNumId w:val="12"/>
    <w:lvlOverride w:ilvl="0">
      <w:startOverride w:val="12"/>
    </w:lvlOverride>
    <w:lvlOverride w:ilvl="1"/>
    <w:lvlOverride w:ilvl="2"/>
    <w:lvlOverride w:ilvl="3"/>
    <w:lvlOverride w:ilvl="4"/>
    <w:lvlOverride w:ilvl="5"/>
    <w:lvlOverride w:ilvl="6"/>
    <w:lvlOverride w:ilvl="7"/>
    <w:lvlOverride w:ilvl="8"/>
  </w:num>
  <w:num w:numId="8" w16cid:durableId="2020155744">
    <w:abstractNumId w:val="9"/>
    <w:lvlOverride w:ilvl="0">
      <w:startOverride w:val="1"/>
    </w:lvlOverride>
    <w:lvlOverride w:ilvl="1"/>
    <w:lvlOverride w:ilvl="2"/>
    <w:lvlOverride w:ilvl="3"/>
    <w:lvlOverride w:ilvl="4"/>
    <w:lvlOverride w:ilvl="5"/>
    <w:lvlOverride w:ilvl="6"/>
    <w:lvlOverride w:ilvl="7"/>
    <w:lvlOverride w:ilvl="8"/>
  </w:num>
  <w:num w:numId="9" w16cid:durableId="1387071783">
    <w:abstractNumId w:val="4"/>
    <w:lvlOverride w:ilvl="0">
      <w:startOverride w:val="1"/>
    </w:lvlOverride>
    <w:lvlOverride w:ilvl="1"/>
    <w:lvlOverride w:ilvl="2"/>
    <w:lvlOverride w:ilvl="3"/>
    <w:lvlOverride w:ilvl="4"/>
    <w:lvlOverride w:ilvl="5"/>
    <w:lvlOverride w:ilvl="6"/>
    <w:lvlOverride w:ilvl="7"/>
    <w:lvlOverride w:ilvl="8"/>
  </w:num>
  <w:num w:numId="10" w16cid:durableId="1282879334">
    <w:abstractNumId w:val="17"/>
    <w:lvlOverride w:ilvl="0">
      <w:startOverride w:val="1"/>
    </w:lvlOverride>
    <w:lvlOverride w:ilvl="1"/>
    <w:lvlOverride w:ilvl="2"/>
    <w:lvlOverride w:ilvl="3"/>
    <w:lvlOverride w:ilvl="4"/>
    <w:lvlOverride w:ilvl="5"/>
    <w:lvlOverride w:ilvl="6"/>
    <w:lvlOverride w:ilvl="7"/>
    <w:lvlOverride w:ilvl="8"/>
  </w:num>
  <w:num w:numId="11" w16cid:durableId="411241141">
    <w:abstractNumId w:val="19"/>
    <w:lvlOverride w:ilvl="0">
      <w:startOverride w:val="1"/>
    </w:lvlOverride>
    <w:lvlOverride w:ilvl="1"/>
    <w:lvlOverride w:ilvl="2"/>
    <w:lvlOverride w:ilvl="3"/>
    <w:lvlOverride w:ilvl="4"/>
    <w:lvlOverride w:ilvl="5"/>
    <w:lvlOverride w:ilvl="6"/>
    <w:lvlOverride w:ilvl="7"/>
    <w:lvlOverride w:ilvl="8"/>
  </w:num>
  <w:num w:numId="12" w16cid:durableId="971911445">
    <w:abstractNumId w:val="1"/>
  </w:num>
  <w:num w:numId="13" w16cid:durableId="336468419">
    <w:abstractNumId w:val="13"/>
  </w:num>
  <w:num w:numId="14" w16cid:durableId="686253772">
    <w:abstractNumId w:val="11"/>
    <w:lvlOverride w:ilvl="0">
      <w:startOverride w:val="1"/>
    </w:lvlOverride>
    <w:lvlOverride w:ilvl="1"/>
    <w:lvlOverride w:ilvl="2"/>
    <w:lvlOverride w:ilvl="3"/>
    <w:lvlOverride w:ilvl="4"/>
    <w:lvlOverride w:ilvl="5"/>
    <w:lvlOverride w:ilvl="6"/>
    <w:lvlOverride w:ilvl="7"/>
    <w:lvlOverride w:ilvl="8"/>
  </w:num>
  <w:num w:numId="15" w16cid:durableId="1000429653">
    <w:abstractNumId w:val="31"/>
    <w:lvlOverride w:ilvl="0">
      <w:startOverride w:val="1"/>
    </w:lvlOverride>
    <w:lvlOverride w:ilvl="1"/>
    <w:lvlOverride w:ilvl="2"/>
    <w:lvlOverride w:ilvl="3"/>
    <w:lvlOverride w:ilvl="4"/>
    <w:lvlOverride w:ilvl="5"/>
    <w:lvlOverride w:ilvl="6"/>
    <w:lvlOverride w:ilvl="7"/>
    <w:lvlOverride w:ilvl="8"/>
  </w:num>
  <w:num w:numId="16" w16cid:durableId="1654678727">
    <w:abstractNumId w:val="15"/>
    <w:lvlOverride w:ilvl="0">
      <w:startOverride w:val="1"/>
    </w:lvlOverride>
    <w:lvlOverride w:ilvl="1"/>
    <w:lvlOverride w:ilvl="2"/>
    <w:lvlOverride w:ilvl="3"/>
    <w:lvlOverride w:ilvl="4"/>
    <w:lvlOverride w:ilvl="5"/>
    <w:lvlOverride w:ilvl="6"/>
    <w:lvlOverride w:ilvl="7"/>
    <w:lvlOverride w:ilvl="8"/>
  </w:num>
  <w:num w:numId="17" w16cid:durableId="1707371994">
    <w:abstractNumId w:val="8"/>
    <w:lvlOverride w:ilvl="0">
      <w:startOverride w:val="1"/>
    </w:lvlOverride>
    <w:lvlOverride w:ilvl="1"/>
    <w:lvlOverride w:ilvl="2"/>
    <w:lvlOverride w:ilvl="3"/>
    <w:lvlOverride w:ilvl="4"/>
    <w:lvlOverride w:ilvl="5"/>
    <w:lvlOverride w:ilvl="6"/>
    <w:lvlOverride w:ilvl="7"/>
    <w:lvlOverride w:ilvl="8"/>
  </w:num>
  <w:num w:numId="18" w16cid:durableId="107090532">
    <w:abstractNumId w:val="32"/>
    <w:lvlOverride w:ilvl="0">
      <w:startOverride w:val="1"/>
    </w:lvlOverride>
    <w:lvlOverride w:ilvl="1"/>
    <w:lvlOverride w:ilvl="2"/>
    <w:lvlOverride w:ilvl="3"/>
    <w:lvlOverride w:ilvl="4"/>
    <w:lvlOverride w:ilvl="5"/>
    <w:lvlOverride w:ilvl="6"/>
    <w:lvlOverride w:ilvl="7"/>
    <w:lvlOverride w:ilvl="8"/>
  </w:num>
  <w:num w:numId="19" w16cid:durableId="37629240">
    <w:abstractNumId w:val="28"/>
    <w:lvlOverride w:ilvl="0">
      <w:startOverride w:val="1"/>
    </w:lvlOverride>
    <w:lvlOverride w:ilvl="1"/>
    <w:lvlOverride w:ilvl="2"/>
    <w:lvlOverride w:ilvl="3"/>
    <w:lvlOverride w:ilvl="4"/>
    <w:lvlOverride w:ilvl="5"/>
    <w:lvlOverride w:ilvl="6"/>
    <w:lvlOverride w:ilvl="7"/>
    <w:lvlOverride w:ilvl="8"/>
  </w:num>
  <w:num w:numId="20" w16cid:durableId="423456495">
    <w:abstractNumId w:val="27"/>
    <w:lvlOverride w:ilvl="0">
      <w:startOverride w:val="1"/>
    </w:lvlOverride>
    <w:lvlOverride w:ilvl="1"/>
    <w:lvlOverride w:ilvl="2"/>
    <w:lvlOverride w:ilvl="3"/>
    <w:lvlOverride w:ilvl="4"/>
    <w:lvlOverride w:ilvl="5"/>
    <w:lvlOverride w:ilvl="6"/>
    <w:lvlOverride w:ilvl="7"/>
    <w:lvlOverride w:ilvl="8"/>
  </w:num>
  <w:num w:numId="21" w16cid:durableId="269968447">
    <w:abstractNumId w:val="6"/>
    <w:lvlOverride w:ilvl="0">
      <w:startOverride w:val="1"/>
    </w:lvlOverride>
    <w:lvlOverride w:ilvl="1"/>
    <w:lvlOverride w:ilvl="2"/>
    <w:lvlOverride w:ilvl="3"/>
    <w:lvlOverride w:ilvl="4"/>
    <w:lvlOverride w:ilvl="5"/>
    <w:lvlOverride w:ilvl="6"/>
    <w:lvlOverride w:ilvl="7"/>
    <w:lvlOverride w:ilvl="8"/>
  </w:num>
  <w:num w:numId="22" w16cid:durableId="801578722">
    <w:abstractNumId w:val="0"/>
    <w:lvlOverride w:ilvl="0">
      <w:startOverride w:val="1"/>
    </w:lvlOverride>
    <w:lvlOverride w:ilvl="1"/>
    <w:lvlOverride w:ilvl="2"/>
    <w:lvlOverride w:ilvl="3"/>
    <w:lvlOverride w:ilvl="4"/>
    <w:lvlOverride w:ilvl="5"/>
    <w:lvlOverride w:ilvl="6"/>
    <w:lvlOverride w:ilvl="7"/>
    <w:lvlOverride w:ilvl="8"/>
  </w:num>
  <w:num w:numId="23" w16cid:durableId="223374470">
    <w:abstractNumId w:val="25"/>
    <w:lvlOverride w:ilvl="0">
      <w:startOverride w:val="1"/>
    </w:lvlOverride>
    <w:lvlOverride w:ilvl="1"/>
    <w:lvlOverride w:ilvl="2"/>
    <w:lvlOverride w:ilvl="3"/>
    <w:lvlOverride w:ilvl="4"/>
    <w:lvlOverride w:ilvl="5"/>
    <w:lvlOverride w:ilvl="6"/>
    <w:lvlOverride w:ilvl="7"/>
    <w:lvlOverride w:ilvl="8"/>
  </w:num>
  <w:num w:numId="24" w16cid:durableId="1968001995">
    <w:abstractNumId w:val="16"/>
    <w:lvlOverride w:ilvl="0">
      <w:startOverride w:val="1"/>
    </w:lvlOverride>
    <w:lvlOverride w:ilvl="1"/>
    <w:lvlOverride w:ilvl="2"/>
    <w:lvlOverride w:ilvl="3"/>
    <w:lvlOverride w:ilvl="4"/>
    <w:lvlOverride w:ilvl="5"/>
    <w:lvlOverride w:ilvl="6"/>
    <w:lvlOverride w:ilvl="7"/>
    <w:lvlOverride w:ilvl="8"/>
  </w:num>
  <w:num w:numId="25" w16cid:durableId="102114325">
    <w:abstractNumId w:val="3"/>
    <w:lvlOverride w:ilvl="0">
      <w:startOverride w:val="1"/>
    </w:lvlOverride>
    <w:lvlOverride w:ilvl="1"/>
    <w:lvlOverride w:ilvl="2"/>
    <w:lvlOverride w:ilvl="3"/>
    <w:lvlOverride w:ilvl="4"/>
    <w:lvlOverride w:ilvl="5"/>
    <w:lvlOverride w:ilvl="6"/>
    <w:lvlOverride w:ilvl="7"/>
    <w:lvlOverride w:ilvl="8"/>
  </w:num>
  <w:num w:numId="26" w16cid:durableId="970327553">
    <w:abstractNumId w:val="7"/>
    <w:lvlOverride w:ilvl="0">
      <w:startOverride w:val="1"/>
    </w:lvlOverride>
    <w:lvlOverride w:ilvl="1"/>
    <w:lvlOverride w:ilvl="2"/>
    <w:lvlOverride w:ilvl="3"/>
    <w:lvlOverride w:ilvl="4"/>
    <w:lvlOverride w:ilvl="5"/>
    <w:lvlOverride w:ilvl="6"/>
    <w:lvlOverride w:ilvl="7"/>
    <w:lvlOverride w:ilvl="8"/>
  </w:num>
  <w:num w:numId="27" w16cid:durableId="1708483879">
    <w:abstractNumId w:val="30"/>
    <w:lvlOverride w:ilvl="0">
      <w:startOverride w:val="1"/>
    </w:lvlOverride>
    <w:lvlOverride w:ilvl="1"/>
    <w:lvlOverride w:ilvl="2"/>
    <w:lvlOverride w:ilvl="3"/>
    <w:lvlOverride w:ilvl="4"/>
    <w:lvlOverride w:ilvl="5"/>
    <w:lvlOverride w:ilvl="6"/>
    <w:lvlOverride w:ilvl="7"/>
    <w:lvlOverride w:ilvl="8"/>
  </w:num>
  <w:num w:numId="28" w16cid:durableId="641230100">
    <w:abstractNumId w:val="2"/>
    <w:lvlOverride w:ilvl="0">
      <w:startOverride w:val="1"/>
    </w:lvlOverride>
    <w:lvlOverride w:ilvl="1"/>
    <w:lvlOverride w:ilvl="2"/>
    <w:lvlOverride w:ilvl="3"/>
    <w:lvlOverride w:ilvl="4"/>
    <w:lvlOverride w:ilvl="5"/>
    <w:lvlOverride w:ilvl="6"/>
    <w:lvlOverride w:ilvl="7"/>
    <w:lvlOverride w:ilvl="8"/>
  </w:num>
  <w:num w:numId="29" w16cid:durableId="1412699338">
    <w:abstractNumId w:val="33"/>
    <w:lvlOverride w:ilvl="0">
      <w:startOverride w:val="1"/>
    </w:lvlOverride>
    <w:lvlOverride w:ilvl="1"/>
    <w:lvlOverride w:ilvl="2"/>
    <w:lvlOverride w:ilvl="3"/>
    <w:lvlOverride w:ilvl="4"/>
    <w:lvlOverride w:ilvl="5"/>
    <w:lvlOverride w:ilvl="6"/>
    <w:lvlOverride w:ilvl="7"/>
    <w:lvlOverride w:ilvl="8"/>
  </w:num>
  <w:num w:numId="30" w16cid:durableId="639382828">
    <w:abstractNumId w:val="22"/>
    <w:lvlOverride w:ilvl="0">
      <w:startOverride w:val="1"/>
    </w:lvlOverride>
    <w:lvlOverride w:ilvl="1"/>
    <w:lvlOverride w:ilvl="2"/>
    <w:lvlOverride w:ilvl="3"/>
    <w:lvlOverride w:ilvl="4"/>
    <w:lvlOverride w:ilvl="5"/>
    <w:lvlOverride w:ilvl="6"/>
    <w:lvlOverride w:ilvl="7"/>
    <w:lvlOverride w:ilvl="8"/>
  </w:num>
  <w:num w:numId="31" w16cid:durableId="1062143129">
    <w:abstractNumId w:val="26"/>
    <w:lvlOverride w:ilvl="0">
      <w:startOverride w:val="1"/>
    </w:lvlOverride>
    <w:lvlOverride w:ilvl="1"/>
    <w:lvlOverride w:ilvl="2"/>
    <w:lvlOverride w:ilvl="3"/>
    <w:lvlOverride w:ilvl="4"/>
    <w:lvlOverride w:ilvl="5"/>
    <w:lvlOverride w:ilvl="6"/>
    <w:lvlOverride w:ilvl="7"/>
    <w:lvlOverride w:ilvl="8"/>
  </w:num>
  <w:num w:numId="32" w16cid:durableId="289168324">
    <w:abstractNumId w:val="14"/>
    <w:lvlOverride w:ilvl="0">
      <w:startOverride w:val="1"/>
    </w:lvlOverride>
    <w:lvlOverride w:ilvl="1"/>
    <w:lvlOverride w:ilvl="2"/>
    <w:lvlOverride w:ilvl="3"/>
    <w:lvlOverride w:ilvl="4"/>
    <w:lvlOverride w:ilvl="5"/>
    <w:lvlOverride w:ilvl="6"/>
    <w:lvlOverride w:ilvl="7"/>
    <w:lvlOverride w:ilvl="8"/>
  </w:num>
  <w:num w:numId="33" w16cid:durableId="1408114733">
    <w:abstractNumId w:val="5"/>
  </w:num>
  <w:num w:numId="34" w16cid:durableId="1100873899">
    <w:abstractNumId w:val="18"/>
  </w:num>
  <w:num w:numId="35" w16cid:durableId="801920826">
    <w:abstractNumId w:val="29"/>
  </w:num>
  <w:num w:numId="36" w16cid:durableId="1380125928">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4638"/>
    <w:rsid w:val="00006845"/>
    <w:rsid w:val="00007C94"/>
    <w:rsid w:val="0001106D"/>
    <w:rsid w:val="00014A93"/>
    <w:rsid w:val="00014CC1"/>
    <w:rsid w:val="00016283"/>
    <w:rsid w:val="0002224D"/>
    <w:rsid w:val="0002596C"/>
    <w:rsid w:val="00027103"/>
    <w:rsid w:val="00033DCF"/>
    <w:rsid w:val="00034548"/>
    <w:rsid w:val="00041F52"/>
    <w:rsid w:val="00044BF1"/>
    <w:rsid w:val="000451A5"/>
    <w:rsid w:val="000459F7"/>
    <w:rsid w:val="00045F10"/>
    <w:rsid w:val="000524EB"/>
    <w:rsid w:val="00052FAE"/>
    <w:rsid w:val="000530F2"/>
    <w:rsid w:val="00053626"/>
    <w:rsid w:val="00053720"/>
    <w:rsid w:val="00055CA0"/>
    <w:rsid w:val="00055E43"/>
    <w:rsid w:val="000575E9"/>
    <w:rsid w:val="00062266"/>
    <w:rsid w:val="0006289D"/>
    <w:rsid w:val="00064796"/>
    <w:rsid w:val="00065C21"/>
    <w:rsid w:val="00067EB9"/>
    <w:rsid w:val="000719D3"/>
    <w:rsid w:val="00072007"/>
    <w:rsid w:val="00072E77"/>
    <w:rsid w:val="00074AC3"/>
    <w:rsid w:val="00074BC9"/>
    <w:rsid w:val="00074F83"/>
    <w:rsid w:val="00077C14"/>
    <w:rsid w:val="000809EF"/>
    <w:rsid w:val="00081190"/>
    <w:rsid w:val="00082F0A"/>
    <w:rsid w:val="00086653"/>
    <w:rsid w:val="000868C2"/>
    <w:rsid w:val="00086CBF"/>
    <w:rsid w:val="00090EF4"/>
    <w:rsid w:val="00091779"/>
    <w:rsid w:val="00091F7F"/>
    <w:rsid w:val="00092015"/>
    <w:rsid w:val="000926E7"/>
    <w:rsid w:val="00097DC4"/>
    <w:rsid w:val="000A0969"/>
    <w:rsid w:val="000A18EE"/>
    <w:rsid w:val="000A255D"/>
    <w:rsid w:val="000A2C82"/>
    <w:rsid w:val="000A57E6"/>
    <w:rsid w:val="000A76AA"/>
    <w:rsid w:val="000B2935"/>
    <w:rsid w:val="000B64BE"/>
    <w:rsid w:val="000B7894"/>
    <w:rsid w:val="000B7D37"/>
    <w:rsid w:val="000C165F"/>
    <w:rsid w:val="000C2920"/>
    <w:rsid w:val="000C2C9A"/>
    <w:rsid w:val="000C3A7D"/>
    <w:rsid w:val="000C5460"/>
    <w:rsid w:val="000C780E"/>
    <w:rsid w:val="000D60AD"/>
    <w:rsid w:val="000D70C0"/>
    <w:rsid w:val="000D7649"/>
    <w:rsid w:val="000D7A01"/>
    <w:rsid w:val="000D7A4E"/>
    <w:rsid w:val="000E0291"/>
    <w:rsid w:val="000E1536"/>
    <w:rsid w:val="000E1A19"/>
    <w:rsid w:val="000E3399"/>
    <w:rsid w:val="000E433C"/>
    <w:rsid w:val="000E62D7"/>
    <w:rsid w:val="000E72B9"/>
    <w:rsid w:val="000E78F9"/>
    <w:rsid w:val="000F0866"/>
    <w:rsid w:val="000F0EBF"/>
    <w:rsid w:val="000F1356"/>
    <w:rsid w:val="000F2FC2"/>
    <w:rsid w:val="000F3F90"/>
    <w:rsid w:val="00100445"/>
    <w:rsid w:val="00103D91"/>
    <w:rsid w:val="001133F2"/>
    <w:rsid w:val="00115F56"/>
    <w:rsid w:val="00117179"/>
    <w:rsid w:val="00120FD3"/>
    <w:rsid w:val="00122428"/>
    <w:rsid w:val="0012464B"/>
    <w:rsid w:val="00124AD8"/>
    <w:rsid w:val="00126C57"/>
    <w:rsid w:val="0013013C"/>
    <w:rsid w:val="001306BB"/>
    <w:rsid w:val="001343A0"/>
    <w:rsid w:val="00135E30"/>
    <w:rsid w:val="0013769B"/>
    <w:rsid w:val="00140754"/>
    <w:rsid w:val="00145071"/>
    <w:rsid w:val="00152763"/>
    <w:rsid w:val="001566F8"/>
    <w:rsid w:val="001607E5"/>
    <w:rsid w:val="00170EA3"/>
    <w:rsid w:val="001710E9"/>
    <w:rsid w:val="001711BB"/>
    <w:rsid w:val="00171A3B"/>
    <w:rsid w:val="00174592"/>
    <w:rsid w:val="001754D7"/>
    <w:rsid w:val="00175D14"/>
    <w:rsid w:val="00184949"/>
    <w:rsid w:val="001905CD"/>
    <w:rsid w:val="001935AF"/>
    <w:rsid w:val="00195D46"/>
    <w:rsid w:val="00195F8D"/>
    <w:rsid w:val="001A40EE"/>
    <w:rsid w:val="001A41CF"/>
    <w:rsid w:val="001A4A9D"/>
    <w:rsid w:val="001A58A3"/>
    <w:rsid w:val="001B1120"/>
    <w:rsid w:val="001B5624"/>
    <w:rsid w:val="001B7C81"/>
    <w:rsid w:val="001C0CDE"/>
    <w:rsid w:val="001C2AAB"/>
    <w:rsid w:val="001D0AAF"/>
    <w:rsid w:val="001D12AC"/>
    <w:rsid w:val="001D2964"/>
    <w:rsid w:val="001E0BBA"/>
    <w:rsid w:val="001E3AAE"/>
    <w:rsid w:val="001E5A58"/>
    <w:rsid w:val="001E675E"/>
    <w:rsid w:val="001F2AB7"/>
    <w:rsid w:val="001F6866"/>
    <w:rsid w:val="00200A7F"/>
    <w:rsid w:val="002013E9"/>
    <w:rsid w:val="00201C09"/>
    <w:rsid w:val="002025C2"/>
    <w:rsid w:val="0020468A"/>
    <w:rsid w:val="00206B2C"/>
    <w:rsid w:val="00207451"/>
    <w:rsid w:val="00213178"/>
    <w:rsid w:val="00215E47"/>
    <w:rsid w:val="0022136D"/>
    <w:rsid w:val="00221B0D"/>
    <w:rsid w:val="002273C5"/>
    <w:rsid w:val="00227C91"/>
    <w:rsid w:val="00227CDE"/>
    <w:rsid w:val="002326DB"/>
    <w:rsid w:val="002327BF"/>
    <w:rsid w:val="00234D4A"/>
    <w:rsid w:val="00234DDC"/>
    <w:rsid w:val="00236EAF"/>
    <w:rsid w:val="002404AC"/>
    <w:rsid w:val="002416A2"/>
    <w:rsid w:val="00246F11"/>
    <w:rsid w:val="00250C8C"/>
    <w:rsid w:val="00250CD7"/>
    <w:rsid w:val="002534BA"/>
    <w:rsid w:val="00253DD3"/>
    <w:rsid w:val="00254638"/>
    <w:rsid w:val="00254D4D"/>
    <w:rsid w:val="00255536"/>
    <w:rsid w:val="002618C9"/>
    <w:rsid w:val="00262874"/>
    <w:rsid w:val="002648EB"/>
    <w:rsid w:val="00265A02"/>
    <w:rsid w:val="0026604A"/>
    <w:rsid w:val="00266B47"/>
    <w:rsid w:val="00270612"/>
    <w:rsid w:val="00272384"/>
    <w:rsid w:val="0027337F"/>
    <w:rsid w:val="00281D5B"/>
    <w:rsid w:val="00283720"/>
    <w:rsid w:val="002850D8"/>
    <w:rsid w:val="00285926"/>
    <w:rsid w:val="00287AC2"/>
    <w:rsid w:val="00287C5B"/>
    <w:rsid w:val="0029627F"/>
    <w:rsid w:val="0029651D"/>
    <w:rsid w:val="002A2676"/>
    <w:rsid w:val="002A2BC2"/>
    <w:rsid w:val="002A5871"/>
    <w:rsid w:val="002A662A"/>
    <w:rsid w:val="002B37E8"/>
    <w:rsid w:val="002B41D1"/>
    <w:rsid w:val="002B4E48"/>
    <w:rsid w:val="002B5054"/>
    <w:rsid w:val="002C4148"/>
    <w:rsid w:val="002C55FD"/>
    <w:rsid w:val="002D366B"/>
    <w:rsid w:val="002D3A7A"/>
    <w:rsid w:val="002E217B"/>
    <w:rsid w:val="002E2E97"/>
    <w:rsid w:val="002E4E1C"/>
    <w:rsid w:val="002E7E3E"/>
    <w:rsid w:val="002F0D5E"/>
    <w:rsid w:val="002F10F6"/>
    <w:rsid w:val="002F2EC8"/>
    <w:rsid w:val="002F4D89"/>
    <w:rsid w:val="002F6C12"/>
    <w:rsid w:val="003002DE"/>
    <w:rsid w:val="0030194D"/>
    <w:rsid w:val="00302ED9"/>
    <w:rsid w:val="00303979"/>
    <w:rsid w:val="00305BBE"/>
    <w:rsid w:val="00314975"/>
    <w:rsid w:val="00314C15"/>
    <w:rsid w:val="00315397"/>
    <w:rsid w:val="00315750"/>
    <w:rsid w:val="00315FF3"/>
    <w:rsid w:val="003179E9"/>
    <w:rsid w:val="00317C13"/>
    <w:rsid w:val="00317E65"/>
    <w:rsid w:val="003205DA"/>
    <w:rsid w:val="00321CA9"/>
    <w:rsid w:val="003235FF"/>
    <w:rsid w:val="00325A75"/>
    <w:rsid w:val="00325D24"/>
    <w:rsid w:val="003348BB"/>
    <w:rsid w:val="00334D85"/>
    <w:rsid w:val="003368C5"/>
    <w:rsid w:val="0034014C"/>
    <w:rsid w:val="00342550"/>
    <w:rsid w:val="00343403"/>
    <w:rsid w:val="003436EE"/>
    <w:rsid w:val="00344DCA"/>
    <w:rsid w:val="0034583B"/>
    <w:rsid w:val="003514AF"/>
    <w:rsid w:val="003514CA"/>
    <w:rsid w:val="003556BB"/>
    <w:rsid w:val="0036085F"/>
    <w:rsid w:val="003611DF"/>
    <w:rsid w:val="00364CA4"/>
    <w:rsid w:val="003651C2"/>
    <w:rsid w:val="003657D5"/>
    <w:rsid w:val="003673EC"/>
    <w:rsid w:val="003675AC"/>
    <w:rsid w:val="003677F6"/>
    <w:rsid w:val="00372B99"/>
    <w:rsid w:val="00377C33"/>
    <w:rsid w:val="00377D41"/>
    <w:rsid w:val="00380F59"/>
    <w:rsid w:val="00381452"/>
    <w:rsid w:val="00390EF7"/>
    <w:rsid w:val="00393D05"/>
    <w:rsid w:val="00394B07"/>
    <w:rsid w:val="00396BE9"/>
    <w:rsid w:val="0039782B"/>
    <w:rsid w:val="003A4336"/>
    <w:rsid w:val="003A4465"/>
    <w:rsid w:val="003A4D24"/>
    <w:rsid w:val="003A4D29"/>
    <w:rsid w:val="003A54D4"/>
    <w:rsid w:val="003A57D6"/>
    <w:rsid w:val="003A5C4E"/>
    <w:rsid w:val="003A7ABD"/>
    <w:rsid w:val="003B3D69"/>
    <w:rsid w:val="003B5516"/>
    <w:rsid w:val="003C0D20"/>
    <w:rsid w:val="003C1770"/>
    <w:rsid w:val="003C3BE5"/>
    <w:rsid w:val="003D4BF0"/>
    <w:rsid w:val="003D4E09"/>
    <w:rsid w:val="003D56C4"/>
    <w:rsid w:val="003E0080"/>
    <w:rsid w:val="003E0334"/>
    <w:rsid w:val="003E570C"/>
    <w:rsid w:val="003F169A"/>
    <w:rsid w:val="003F34D8"/>
    <w:rsid w:val="004001BD"/>
    <w:rsid w:val="00407DA2"/>
    <w:rsid w:val="00410348"/>
    <w:rsid w:val="00412EB5"/>
    <w:rsid w:val="00413AC1"/>
    <w:rsid w:val="00417447"/>
    <w:rsid w:val="0042125A"/>
    <w:rsid w:val="00421419"/>
    <w:rsid w:val="00421A6D"/>
    <w:rsid w:val="00421AC0"/>
    <w:rsid w:val="00430CE8"/>
    <w:rsid w:val="00435DB1"/>
    <w:rsid w:val="00436040"/>
    <w:rsid w:val="00437AA1"/>
    <w:rsid w:val="00442864"/>
    <w:rsid w:val="004458C0"/>
    <w:rsid w:val="004508BF"/>
    <w:rsid w:val="004541E3"/>
    <w:rsid w:val="00455BE2"/>
    <w:rsid w:val="004605A7"/>
    <w:rsid w:val="00464C11"/>
    <w:rsid w:val="00471C15"/>
    <w:rsid w:val="0047711C"/>
    <w:rsid w:val="00482B2D"/>
    <w:rsid w:val="00487B63"/>
    <w:rsid w:val="00487C36"/>
    <w:rsid w:val="004904E3"/>
    <w:rsid w:val="00494AC8"/>
    <w:rsid w:val="004966CD"/>
    <w:rsid w:val="004A19B6"/>
    <w:rsid w:val="004A44F1"/>
    <w:rsid w:val="004B1225"/>
    <w:rsid w:val="004B3793"/>
    <w:rsid w:val="004B4AC6"/>
    <w:rsid w:val="004B58AA"/>
    <w:rsid w:val="004C1FF7"/>
    <w:rsid w:val="004C2A6C"/>
    <w:rsid w:val="004C4911"/>
    <w:rsid w:val="004C502A"/>
    <w:rsid w:val="004D0F96"/>
    <w:rsid w:val="004D197F"/>
    <w:rsid w:val="004D384B"/>
    <w:rsid w:val="004D4333"/>
    <w:rsid w:val="004D4F0F"/>
    <w:rsid w:val="004E7C1C"/>
    <w:rsid w:val="004F0DEC"/>
    <w:rsid w:val="004F0EF6"/>
    <w:rsid w:val="004F1C6C"/>
    <w:rsid w:val="004F4367"/>
    <w:rsid w:val="00502362"/>
    <w:rsid w:val="005028DB"/>
    <w:rsid w:val="00505C8D"/>
    <w:rsid w:val="00505D22"/>
    <w:rsid w:val="005128C6"/>
    <w:rsid w:val="005131C0"/>
    <w:rsid w:val="00513BE9"/>
    <w:rsid w:val="00514B33"/>
    <w:rsid w:val="00515A6E"/>
    <w:rsid w:val="00516E5B"/>
    <w:rsid w:val="00520CC7"/>
    <w:rsid w:val="0052249E"/>
    <w:rsid w:val="00525AA6"/>
    <w:rsid w:val="00526598"/>
    <w:rsid w:val="00532728"/>
    <w:rsid w:val="00533A02"/>
    <w:rsid w:val="00534873"/>
    <w:rsid w:val="005361E5"/>
    <w:rsid w:val="00541340"/>
    <w:rsid w:val="005442F0"/>
    <w:rsid w:val="00553714"/>
    <w:rsid w:val="00553759"/>
    <w:rsid w:val="005548A7"/>
    <w:rsid w:val="00557BE1"/>
    <w:rsid w:val="0056304B"/>
    <w:rsid w:val="00564DEE"/>
    <w:rsid w:val="00566502"/>
    <w:rsid w:val="00567141"/>
    <w:rsid w:val="00570C1F"/>
    <w:rsid w:val="005752C1"/>
    <w:rsid w:val="00583145"/>
    <w:rsid w:val="00583D01"/>
    <w:rsid w:val="0058692A"/>
    <w:rsid w:val="005929F6"/>
    <w:rsid w:val="00592F73"/>
    <w:rsid w:val="0059333C"/>
    <w:rsid w:val="005A33E7"/>
    <w:rsid w:val="005A74E5"/>
    <w:rsid w:val="005A7576"/>
    <w:rsid w:val="005B0092"/>
    <w:rsid w:val="005B094B"/>
    <w:rsid w:val="005B2414"/>
    <w:rsid w:val="005B37FE"/>
    <w:rsid w:val="005B56AF"/>
    <w:rsid w:val="005B5F09"/>
    <w:rsid w:val="005B644E"/>
    <w:rsid w:val="005C2847"/>
    <w:rsid w:val="005C49D1"/>
    <w:rsid w:val="005C4D56"/>
    <w:rsid w:val="005D0144"/>
    <w:rsid w:val="005D21DF"/>
    <w:rsid w:val="005D40A4"/>
    <w:rsid w:val="005D5959"/>
    <w:rsid w:val="005F009A"/>
    <w:rsid w:val="005F1DAC"/>
    <w:rsid w:val="005F218B"/>
    <w:rsid w:val="005F4E2B"/>
    <w:rsid w:val="00601105"/>
    <w:rsid w:val="00604CF7"/>
    <w:rsid w:val="00607A72"/>
    <w:rsid w:val="006116EC"/>
    <w:rsid w:val="00612382"/>
    <w:rsid w:val="006148B6"/>
    <w:rsid w:val="00616CBB"/>
    <w:rsid w:val="006170F4"/>
    <w:rsid w:val="00617461"/>
    <w:rsid w:val="00623554"/>
    <w:rsid w:val="00623B63"/>
    <w:rsid w:val="006257E7"/>
    <w:rsid w:val="0062616A"/>
    <w:rsid w:val="00626A6D"/>
    <w:rsid w:val="0063051C"/>
    <w:rsid w:val="0063134F"/>
    <w:rsid w:val="00632D11"/>
    <w:rsid w:val="00634771"/>
    <w:rsid w:val="00635601"/>
    <w:rsid w:val="00636592"/>
    <w:rsid w:val="0064033A"/>
    <w:rsid w:val="00641655"/>
    <w:rsid w:val="00642A19"/>
    <w:rsid w:val="006442A2"/>
    <w:rsid w:val="0064464C"/>
    <w:rsid w:val="00644A97"/>
    <w:rsid w:val="006472D3"/>
    <w:rsid w:val="00657576"/>
    <w:rsid w:val="0066274F"/>
    <w:rsid w:val="0066397C"/>
    <w:rsid w:val="00667289"/>
    <w:rsid w:val="00670D24"/>
    <w:rsid w:val="00671C57"/>
    <w:rsid w:val="006722F8"/>
    <w:rsid w:val="00673962"/>
    <w:rsid w:val="0067553C"/>
    <w:rsid w:val="006761EF"/>
    <w:rsid w:val="0069046C"/>
    <w:rsid w:val="006923F1"/>
    <w:rsid w:val="00693C96"/>
    <w:rsid w:val="00696192"/>
    <w:rsid w:val="006968F5"/>
    <w:rsid w:val="006A23AE"/>
    <w:rsid w:val="006A4629"/>
    <w:rsid w:val="006B209B"/>
    <w:rsid w:val="006C25F1"/>
    <w:rsid w:val="006C2FD8"/>
    <w:rsid w:val="006C3C0E"/>
    <w:rsid w:val="006C46C4"/>
    <w:rsid w:val="006C6E25"/>
    <w:rsid w:val="006C7CEE"/>
    <w:rsid w:val="006D07EC"/>
    <w:rsid w:val="006D2BFF"/>
    <w:rsid w:val="006D4E8A"/>
    <w:rsid w:val="006D5F37"/>
    <w:rsid w:val="006D7197"/>
    <w:rsid w:val="006E0996"/>
    <w:rsid w:val="006E69BF"/>
    <w:rsid w:val="006E6A35"/>
    <w:rsid w:val="006E6B03"/>
    <w:rsid w:val="006F196E"/>
    <w:rsid w:val="006F1DE5"/>
    <w:rsid w:val="006F247B"/>
    <w:rsid w:val="006F29CB"/>
    <w:rsid w:val="006F30B9"/>
    <w:rsid w:val="006F4599"/>
    <w:rsid w:val="006F4E52"/>
    <w:rsid w:val="006F5679"/>
    <w:rsid w:val="007018AE"/>
    <w:rsid w:val="00705B7C"/>
    <w:rsid w:val="00706863"/>
    <w:rsid w:val="007068E3"/>
    <w:rsid w:val="00715017"/>
    <w:rsid w:val="00716974"/>
    <w:rsid w:val="007173E8"/>
    <w:rsid w:val="00717C9D"/>
    <w:rsid w:val="007241E4"/>
    <w:rsid w:val="00725908"/>
    <w:rsid w:val="00730E10"/>
    <w:rsid w:val="00736DA8"/>
    <w:rsid w:val="007370A2"/>
    <w:rsid w:val="00741F49"/>
    <w:rsid w:val="007427C2"/>
    <w:rsid w:val="00745029"/>
    <w:rsid w:val="007454FA"/>
    <w:rsid w:val="0074681C"/>
    <w:rsid w:val="00747E91"/>
    <w:rsid w:val="00751263"/>
    <w:rsid w:val="007524CF"/>
    <w:rsid w:val="00753883"/>
    <w:rsid w:val="0075397D"/>
    <w:rsid w:val="00755245"/>
    <w:rsid w:val="007559B4"/>
    <w:rsid w:val="0075765F"/>
    <w:rsid w:val="007632DE"/>
    <w:rsid w:val="007659CE"/>
    <w:rsid w:val="00766D47"/>
    <w:rsid w:val="00766FE9"/>
    <w:rsid w:val="00767E4F"/>
    <w:rsid w:val="00773A6C"/>
    <w:rsid w:val="007746C3"/>
    <w:rsid w:val="00775E1D"/>
    <w:rsid w:val="00780306"/>
    <w:rsid w:val="00782EC5"/>
    <w:rsid w:val="00787942"/>
    <w:rsid w:val="00792C79"/>
    <w:rsid w:val="007A23E2"/>
    <w:rsid w:val="007A3618"/>
    <w:rsid w:val="007A3D3F"/>
    <w:rsid w:val="007A76A1"/>
    <w:rsid w:val="007B1F4C"/>
    <w:rsid w:val="007B21F1"/>
    <w:rsid w:val="007C568D"/>
    <w:rsid w:val="007D0DBC"/>
    <w:rsid w:val="007D3B65"/>
    <w:rsid w:val="007D770B"/>
    <w:rsid w:val="007D77C1"/>
    <w:rsid w:val="007E614D"/>
    <w:rsid w:val="007E7003"/>
    <w:rsid w:val="007F1DA7"/>
    <w:rsid w:val="007F39D3"/>
    <w:rsid w:val="007F757A"/>
    <w:rsid w:val="007F7B99"/>
    <w:rsid w:val="00800824"/>
    <w:rsid w:val="00800E4F"/>
    <w:rsid w:val="00801E97"/>
    <w:rsid w:val="00802BC8"/>
    <w:rsid w:val="00810B31"/>
    <w:rsid w:val="00811A97"/>
    <w:rsid w:val="00812E08"/>
    <w:rsid w:val="00814B4F"/>
    <w:rsid w:val="00817D21"/>
    <w:rsid w:val="008213BE"/>
    <w:rsid w:val="00822924"/>
    <w:rsid w:val="00823550"/>
    <w:rsid w:val="0082389C"/>
    <w:rsid w:val="00825BA0"/>
    <w:rsid w:val="00837033"/>
    <w:rsid w:val="00842DDF"/>
    <w:rsid w:val="0084326F"/>
    <w:rsid w:val="0084743B"/>
    <w:rsid w:val="008478B7"/>
    <w:rsid w:val="00847C34"/>
    <w:rsid w:val="008570AC"/>
    <w:rsid w:val="008628AF"/>
    <w:rsid w:val="00867B25"/>
    <w:rsid w:val="00871E85"/>
    <w:rsid w:val="00872616"/>
    <w:rsid w:val="00885083"/>
    <w:rsid w:val="0088567F"/>
    <w:rsid w:val="0088582A"/>
    <w:rsid w:val="00886AEA"/>
    <w:rsid w:val="00887430"/>
    <w:rsid w:val="00887BAE"/>
    <w:rsid w:val="008908AD"/>
    <w:rsid w:val="008A194B"/>
    <w:rsid w:val="008A27EB"/>
    <w:rsid w:val="008A2CF1"/>
    <w:rsid w:val="008A3913"/>
    <w:rsid w:val="008B1784"/>
    <w:rsid w:val="008B21C1"/>
    <w:rsid w:val="008C1B50"/>
    <w:rsid w:val="008C2696"/>
    <w:rsid w:val="008C3BB0"/>
    <w:rsid w:val="008C5B99"/>
    <w:rsid w:val="008D1B19"/>
    <w:rsid w:val="008D5413"/>
    <w:rsid w:val="008D7581"/>
    <w:rsid w:val="008E046A"/>
    <w:rsid w:val="008E09C4"/>
    <w:rsid w:val="008E0C63"/>
    <w:rsid w:val="008E4764"/>
    <w:rsid w:val="008E4A82"/>
    <w:rsid w:val="008E62D3"/>
    <w:rsid w:val="008E6C1A"/>
    <w:rsid w:val="008E6D7B"/>
    <w:rsid w:val="008E73F5"/>
    <w:rsid w:val="008E7E42"/>
    <w:rsid w:val="008F1A07"/>
    <w:rsid w:val="008F1C88"/>
    <w:rsid w:val="008F2F85"/>
    <w:rsid w:val="008F39D2"/>
    <w:rsid w:val="008F51F2"/>
    <w:rsid w:val="008F77B6"/>
    <w:rsid w:val="00901C4D"/>
    <w:rsid w:val="00903847"/>
    <w:rsid w:val="00903B9F"/>
    <w:rsid w:val="009118CB"/>
    <w:rsid w:val="009128FD"/>
    <w:rsid w:val="00917CD4"/>
    <w:rsid w:val="009231D4"/>
    <w:rsid w:val="00930187"/>
    <w:rsid w:val="009303E3"/>
    <w:rsid w:val="00931923"/>
    <w:rsid w:val="00932D13"/>
    <w:rsid w:val="00943991"/>
    <w:rsid w:val="00944152"/>
    <w:rsid w:val="00945227"/>
    <w:rsid w:val="00947E34"/>
    <w:rsid w:val="0095067E"/>
    <w:rsid w:val="0095080A"/>
    <w:rsid w:val="0095289B"/>
    <w:rsid w:val="009528BF"/>
    <w:rsid w:val="009529CB"/>
    <w:rsid w:val="00955840"/>
    <w:rsid w:val="009566A1"/>
    <w:rsid w:val="009573A2"/>
    <w:rsid w:val="00960F1E"/>
    <w:rsid w:val="00962FAC"/>
    <w:rsid w:val="00963E46"/>
    <w:rsid w:val="009663CE"/>
    <w:rsid w:val="00970E97"/>
    <w:rsid w:val="0097138D"/>
    <w:rsid w:val="00971C8B"/>
    <w:rsid w:val="00971E8A"/>
    <w:rsid w:val="00972AA8"/>
    <w:rsid w:val="00973836"/>
    <w:rsid w:val="00982702"/>
    <w:rsid w:val="00982C42"/>
    <w:rsid w:val="009836F6"/>
    <w:rsid w:val="00991B9E"/>
    <w:rsid w:val="00992D5E"/>
    <w:rsid w:val="0099394A"/>
    <w:rsid w:val="00995E99"/>
    <w:rsid w:val="009A04A1"/>
    <w:rsid w:val="009A0AD2"/>
    <w:rsid w:val="009A120D"/>
    <w:rsid w:val="009A1E6F"/>
    <w:rsid w:val="009A2BE5"/>
    <w:rsid w:val="009A4988"/>
    <w:rsid w:val="009A722E"/>
    <w:rsid w:val="009B4798"/>
    <w:rsid w:val="009B72DE"/>
    <w:rsid w:val="009C23D4"/>
    <w:rsid w:val="009C260A"/>
    <w:rsid w:val="009C478F"/>
    <w:rsid w:val="009C4FB9"/>
    <w:rsid w:val="009C71E4"/>
    <w:rsid w:val="009D0C09"/>
    <w:rsid w:val="009D3271"/>
    <w:rsid w:val="009D73D5"/>
    <w:rsid w:val="009E1E57"/>
    <w:rsid w:val="009E276A"/>
    <w:rsid w:val="009E35CA"/>
    <w:rsid w:val="009E35CB"/>
    <w:rsid w:val="009E6ACD"/>
    <w:rsid w:val="009F4608"/>
    <w:rsid w:val="009F4C8A"/>
    <w:rsid w:val="009F60FA"/>
    <w:rsid w:val="00A02EE4"/>
    <w:rsid w:val="00A033C4"/>
    <w:rsid w:val="00A04BBA"/>
    <w:rsid w:val="00A06AF8"/>
    <w:rsid w:val="00A074FF"/>
    <w:rsid w:val="00A10058"/>
    <w:rsid w:val="00A11DE0"/>
    <w:rsid w:val="00A1589C"/>
    <w:rsid w:val="00A23E82"/>
    <w:rsid w:val="00A3252C"/>
    <w:rsid w:val="00A326F4"/>
    <w:rsid w:val="00A32A44"/>
    <w:rsid w:val="00A32DE9"/>
    <w:rsid w:val="00A346C0"/>
    <w:rsid w:val="00A360E6"/>
    <w:rsid w:val="00A36215"/>
    <w:rsid w:val="00A36CF5"/>
    <w:rsid w:val="00A45F38"/>
    <w:rsid w:val="00A50668"/>
    <w:rsid w:val="00A51116"/>
    <w:rsid w:val="00A517FC"/>
    <w:rsid w:val="00A56061"/>
    <w:rsid w:val="00A61344"/>
    <w:rsid w:val="00A6189A"/>
    <w:rsid w:val="00A64DFA"/>
    <w:rsid w:val="00A70F0B"/>
    <w:rsid w:val="00A7547E"/>
    <w:rsid w:val="00A77E14"/>
    <w:rsid w:val="00A77FA5"/>
    <w:rsid w:val="00A81211"/>
    <w:rsid w:val="00A81C4E"/>
    <w:rsid w:val="00A82102"/>
    <w:rsid w:val="00A82F05"/>
    <w:rsid w:val="00A83020"/>
    <w:rsid w:val="00A840BB"/>
    <w:rsid w:val="00A90671"/>
    <w:rsid w:val="00A9136E"/>
    <w:rsid w:val="00A9385F"/>
    <w:rsid w:val="00A94172"/>
    <w:rsid w:val="00A95107"/>
    <w:rsid w:val="00A95B89"/>
    <w:rsid w:val="00A96179"/>
    <w:rsid w:val="00A97BFB"/>
    <w:rsid w:val="00AA54BA"/>
    <w:rsid w:val="00AA5887"/>
    <w:rsid w:val="00AB038A"/>
    <w:rsid w:val="00AB0772"/>
    <w:rsid w:val="00AB12A4"/>
    <w:rsid w:val="00AB27C9"/>
    <w:rsid w:val="00AB6164"/>
    <w:rsid w:val="00AB6C48"/>
    <w:rsid w:val="00AC2139"/>
    <w:rsid w:val="00AC4E65"/>
    <w:rsid w:val="00AD54E4"/>
    <w:rsid w:val="00AD5AC0"/>
    <w:rsid w:val="00AD6EF8"/>
    <w:rsid w:val="00AD752A"/>
    <w:rsid w:val="00AE63EA"/>
    <w:rsid w:val="00AF0F83"/>
    <w:rsid w:val="00AF500B"/>
    <w:rsid w:val="00AF77F3"/>
    <w:rsid w:val="00B12F70"/>
    <w:rsid w:val="00B13780"/>
    <w:rsid w:val="00B140EA"/>
    <w:rsid w:val="00B1414E"/>
    <w:rsid w:val="00B17E5D"/>
    <w:rsid w:val="00B200DD"/>
    <w:rsid w:val="00B214AD"/>
    <w:rsid w:val="00B24F24"/>
    <w:rsid w:val="00B30285"/>
    <w:rsid w:val="00B332B8"/>
    <w:rsid w:val="00B347AE"/>
    <w:rsid w:val="00B37649"/>
    <w:rsid w:val="00B407D6"/>
    <w:rsid w:val="00B4396B"/>
    <w:rsid w:val="00B447DE"/>
    <w:rsid w:val="00B45006"/>
    <w:rsid w:val="00B5044E"/>
    <w:rsid w:val="00B5071A"/>
    <w:rsid w:val="00B51B29"/>
    <w:rsid w:val="00B52DDA"/>
    <w:rsid w:val="00B54253"/>
    <w:rsid w:val="00B546A1"/>
    <w:rsid w:val="00B54E13"/>
    <w:rsid w:val="00B560B7"/>
    <w:rsid w:val="00B56EC8"/>
    <w:rsid w:val="00B57205"/>
    <w:rsid w:val="00B60EDB"/>
    <w:rsid w:val="00B63DBA"/>
    <w:rsid w:val="00B643DE"/>
    <w:rsid w:val="00B659D0"/>
    <w:rsid w:val="00B65B9D"/>
    <w:rsid w:val="00B665A4"/>
    <w:rsid w:val="00B67E5B"/>
    <w:rsid w:val="00B70FC0"/>
    <w:rsid w:val="00B73389"/>
    <w:rsid w:val="00B76AF5"/>
    <w:rsid w:val="00B81880"/>
    <w:rsid w:val="00B841C2"/>
    <w:rsid w:val="00B857AB"/>
    <w:rsid w:val="00B86F24"/>
    <w:rsid w:val="00B91670"/>
    <w:rsid w:val="00B919B2"/>
    <w:rsid w:val="00B91BAE"/>
    <w:rsid w:val="00B91FC7"/>
    <w:rsid w:val="00B92F01"/>
    <w:rsid w:val="00B93C5A"/>
    <w:rsid w:val="00BA1D04"/>
    <w:rsid w:val="00BA7631"/>
    <w:rsid w:val="00BB056C"/>
    <w:rsid w:val="00BB0EA7"/>
    <w:rsid w:val="00BB27B1"/>
    <w:rsid w:val="00BB2E4F"/>
    <w:rsid w:val="00BB45BD"/>
    <w:rsid w:val="00BB48DE"/>
    <w:rsid w:val="00BB6C38"/>
    <w:rsid w:val="00BC067E"/>
    <w:rsid w:val="00BC0BC1"/>
    <w:rsid w:val="00BC20CE"/>
    <w:rsid w:val="00BC23BE"/>
    <w:rsid w:val="00BD0874"/>
    <w:rsid w:val="00BD3554"/>
    <w:rsid w:val="00BD3CE6"/>
    <w:rsid w:val="00BD5051"/>
    <w:rsid w:val="00BD58FE"/>
    <w:rsid w:val="00BD72FD"/>
    <w:rsid w:val="00BE28CA"/>
    <w:rsid w:val="00BE5D55"/>
    <w:rsid w:val="00BE5DCB"/>
    <w:rsid w:val="00BE5F12"/>
    <w:rsid w:val="00BE5F5A"/>
    <w:rsid w:val="00BE6144"/>
    <w:rsid w:val="00BE7C13"/>
    <w:rsid w:val="00BF043E"/>
    <w:rsid w:val="00BF0CBA"/>
    <w:rsid w:val="00BF2071"/>
    <w:rsid w:val="00C000B1"/>
    <w:rsid w:val="00C053FA"/>
    <w:rsid w:val="00C06B7D"/>
    <w:rsid w:val="00C116ED"/>
    <w:rsid w:val="00C125DA"/>
    <w:rsid w:val="00C13051"/>
    <w:rsid w:val="00C1481A"/>
    <w:rsid w:val="00C224EA"/>
    <w:rsid w:val="00C33B60"/>
    <w:rsid w:val="00C363C6"/>
    <w:rsid w:val="00C37B4C"/>
    <w:rsid w:val="00C4020F"/>
    <w:rsid w:val="00C4230A"/>
    <w:rsid w:val="00C42BC6"/>
    <w:rsid w:val="00C42E8C"/>
    <w:rsid w:val="00C44837"/>
    <w:rsid w:val="00C451D4"/>
    <w:rsid w:val="00C46DAC"/>
    <w:rsid w:val="00C50689"/>
    <w:rsid w:val="00C5319C"/>
    <w:rsid w:val="00C557EC"/>
    <w:rsid w:val="00C56C35"/>
    <w:rsid w:val="00C6208C"/>
    <w:rsid w:val="00C6277C"/>
    <w:rsid w:val="00C63961"/>
    <w:rsid w:val="00C64C4B"/>
    <w:rsid w:val="00C6637E"/>
    <w:rsid w:val="00C6741C"/>
    <w:rsid w:val="00C72BE8"/>
    <w:rsid w:val="00C72C27"/>
    <w:rsid w:val="00C73ECA"/>
    <w:rsid w:val="00C740DE"/>
    <w:rsid w:val="00C861BB"/>
    <w:rsid w:val="00C87230"/>
    <w:rsid w:val="00C92E28"/>
    <w:rsid w:val="00C954DD"/>
    <w:rsid w:val="00CA04CC"/>
    <w:rsid w:val="00CA093D"/>
    <w:rsid w:val="00CA3304"/>
    <w:rsid w:val="00CA36F8"/>
    <w:rsid w:val="00CA4F56"/>
    <w:rsid w:val="00CA5958"/>
    <w:rsid w:val="00CA59FF"/>
    <w:rsid w:val="00CA5E8E"/>
    <w:rsid w:val="00CA6874"/>
    <w:rsid w:val="00CB09DC"/>
    <w:rsid w:val="00CC0602"/>
    <w:rsid w:val="00CC69B0"/>
    <w:rsid w:val="00CD2585"/>
    <w:rsid w:val="00CD2E88"/>
    <w:rsid w:val="00CE0AE2"/>
    <w:rsid w:val="00CE0E74"/>
    <w:rsid w:val="00CE21B7"/>
    <w:rsid w:val="00CE229F"/>
    <w:rsid w:val="00CE33F4"/>
    <w:rsid w:val="00CE48F1"/>
    <w:rsid w:val="00CE507D"/>
    <w:rsid w:val="00CF253B"/>
    <w:rsid w:val="00CF4512"/>
    <w:rsid w:val="00CF5252"/>
    <w:rsid w:val="00CF5E56"/>
    <w:rsid w:val="00D00CF7"/>
    <w:rsid w:val="00D00DC5"/>
    <w:rsid w:val="00D03859"/>
    <w:rsid w:val="00D05CE4"/>
    <w:rsid w:val="00D062A4"/>
    <w:rsid w:val="00D07B85"/>
    <w:rsid w:val="00D13E26"/>
    <w:rsid w:val="00D16F0E"/>
    <w:rsid w:val="00D22307"/>
    <w:rsid w:val="00D26CB3"/>
    <w:rsid w:val="00D27715"/>
    <w:rsid w:val="00D32F97"/>
    <w:rsid w:val="00D36AA5"/>
    <w:rsid w:val="00D52B30"/>
    <w:rsid w:val="00D53DFB"/>
    <w:rsid w:val="00D61C9A"/>
    <w:rsid w:val="00D61DA9"/>
    <w:rsid w:val="00D62397"/>
    <w:rsid w:val="00D62CA4"/>
    <w:rsid w:val="00D62E20"/>
    <w:rsid w:val="00D63AD0"/>
    <w:rsid w:val="00D66C25"/>
    <w:rsid w:val="00D67480"/>
    <w:rsid w:val="00D75AC2"/>
    <w:rsid w:val="00D77116"/>
    <w:rsid w:val="00D809F0"/>
    <w:rsid w:val="00D83BA1"/>
    <w:rsid w:val="00D8438F"/>
    <w:rsid w:val="00D851FC"/>
    <w:rsid w:val="00D852E1"/>
    <w:rsid w:val="00D932E3"/>
    <w:rsid w:val="00D94286"/>
    <w:rsid w:val="00D95C05"/>
    <w:rsid w:val="00DA0F35"/>
    <w:rsid w:val="00DA5AE3"/>
    <w:rsid w:val="00DA5E86"/>
    <w:rsid w:val="00DB07B8"/>
    <w:rsid w:val="00DB1A17"/>
    <w:rsid w:val="00DB2B49"/>
    <w:rsid w:val="00DB50C3"/>
    <w:rsid w:val="00DB6F9D"/>
    <w:rsid w:val="00DC0D04"/>
    <w:rsid w:val="00DC292E"/>
    <w:rsid w:val="00DC4106"/>
    <w:rsid w:val="00DC5650"/>
    <w:rsid w:val="00DC74CA"/>
    <w:rsid w:val="00DD3AA4"/>
    <w:rsid w:val="00DD4213"/>
    <w:rsid w:val="00DD5F8B"/>
    <w:rsid w:val="00DF17DA"/>
    <w:rsid w:val="00DF2A9A"/>
    <w:rsid w:val="00DF56AC"/>
    <w:rsid w:val="00DF5C08"/>
    <w:rsid w:val="00E017DF"/>
    <w:rsid w:val="00E02473"/>
    <w:rsid w:val="00E0404C"/>
    <w:rsid w:val="00E10184"/>
    <w:rsid w:val="00E13575"/>
    <w:rsid w:val="00E1531A"/>
    <w:rsid w:val="00E17A03"/>
    <w:rsid w:val="00E20331"/>
    <w:rsid w:val="00E25BED"/>
    <w:rsid w:val="00E26CAE"/>
    <w:rsid w:val="00E35BB4"/>
    <w:rsid w:val="00E360F6"/>
    <w:rsid w:val="00E37DA9"/>
    <w:rsid w:val="00E43944"/>
    <w:rsid w:val="00E43BB8"/>
    <w:rsid w:val="00E54927"/>
    <w:rsid w:val="00E56732"/>
    <w:rsid w:val="00E63928"/>
    <w:rsid w:val="00E6549A"/>
    <w:rsid w:val="00E65CA8"/>
    <w:rsid w:val="00E71777"/>
    <w:rsid w:val="00E721CC"/>
    <w:rsid w:val="00E744B0"/>
    <w:rsid w:val="00E80DA4"/>
    <w:rsid w:val="00E81399"/>
    <w:rsid w:val="00E819CD"/>
    <w:rsid w:val="00E8239E"/>
    <w:rsid w:val="00E83A94"/>
    <w:rsid w:val="00E85103"/>
    <w:rsid w:val="00E86889"/>
    <w:rsid w:val="00E87485"/>
    <w:rsid w:val="00E9364A"/>
    <w:rsid w:val="00E95206"/>
    <w:rsid w:val="00E95264"/>
    <w:rsid w:val="00E973DE"/>
    <w:rsid w:val="00E97FC6"/>
    <w:rsid w:val="00EA3033"/>
    <w:rsid w:val="00EA3930"/>
    <w:rsid w:val="00EA3C26"/>
    <w:rsid w:val="00EB1029"/>
    <w:rsid w:val="00EB15EA"/>
    <w:rsid w:val="00EB2877"/>
    <w:rsid w:val="00EB3C8D"/>
    <w:rsid w:val="00EB655B"/>
    <w:rsid w:val="00EC2826"/>
    <w:rsid w:val="00EC6510"/>
    <w:rsid w:val="00ED1B4C"/>
    <w:rsid w:val="00ED3CCF"/>
    <w:rsid w:val="00ED436E"/>
    <w:rsid w:val="00ED66DD"/>
    <w:rsid w:val="00EE0639"/>
    <w:rsid w:val="00EE3507"/>
    <w:rsid w:val="00EE73AC"/>
    <w:rsid w:val="00EF0382"/>
    <w:rsid w:val="00EF3362"/>
    <w:rsid w:val="00EF3448"/>
    <w:rsid w:val="00EF7D4C"/>
    <w:rsid w:val="00F0021A"/>
    <w:rsid w:val="00F002FC"/>
    <w:rsid w:val="00F00F38"/>
    <w:rsid w:val="00F0276C"/>
    <w:rsid w:val="00F02F13"/>
    <w:rsid w:val="00F07E90"/>
    <w:rsid w:val="00F13E0B"/>
    <w:rsid w:val="00F167BF"/>
    <w:rsid w:val="00F21FD1"/>
    <w:rsid w:val="00F22114"/>
    <w:rsid w:val="00F238F1"/>
    <w:rsid w:val="00F241FE"/>
    <w:rsid w:val="00F262E9"/>
    <w:rsid w:val="00F4088D"/>
    <w:rsid w:val="00F42AC2"/>
    <w:rsid w:val="00F46F8F"/>
    <w:rsid w:val="00F47DE5"/>
    <w:rsid w:val="00F53E6D"/>
    <w:rsid w:val="00F54B63"/>
    <w:rsid w:val="00F5527F"/>
    <w:rsid w:val="00F55D57"/>
    <w:rsid w:val="00F55F0A"/>
    <w:rsid w:val="00F55FEB"/>
    <w:rsid w:val="00F70215"/>
    <w:rsid w:val="00F702D9"/>
    <w:rsid w:val="00F71922"/>
    <w:rsid w:val="00F76D95"/>
    <w:rsid w:val="00F77BC9"/>
    <w:rsid w:val="00F833F6"/>
    <w:rsid w:val="00F840D7"/>
    <w:rsid w:val="00F84211"/>
    <w:rsid w:val="00F843DA"/>
    <w:rsid w:val="00F84B88"/>
    <w:rsid w:val="00F86D19"/>
    <w:rsid w:val="00F90D1F"/>
    <w:rsid w:val="00F915EC"/>
    <w:rsid w:val="00F9170A"/>
    <w:rsid w:val="00F934C7"/>
    <w:rsid w:val="00FA1909"/>
    <w:rsid w:val="00FA5C72"/>
    <w:rsid w:val="00FA6849"/>
    <w:rsid w:val="00FB391F"/>
    <w:rsid w:val="00FB5860"/>
    <w:rsid w:val="00FB67D6"/>
    <w:rsid w:val="00FB6985"/>
    <w:rsid w:val="00FC28D0"/>
    <w:rsid w:val="00FC499F"/>
    <w:rsid w:val="00FC4A3D"/>
    <w:rsid w:val="00FC5882"/>
    <w:rsid w:val="00FC641A"/>
    <w:rsid w:val="00FD40A0"/>
    <w:rsid w:val="00FD64AE"/>
    <w:rsid w:val="00FE111D"/>
    <w:rsid w:val="00FE1A7B"/>
    <w:rsid w:val="00FE343A"/>
    <w:rsid w:val="00FE3CB3"/>
    <w:rsid w:val="00FE7BAD"/>
    <w:rsid w:val="00FF03A8"/>
    <w:rsid w:val="00FF47B1"/>
    <w:rsid w:val="00FF6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B3E30"/>
  <w15:docId w15:val="{661301D1-35BE-4E64-8BD5-48D085E8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54638"/>
  </w:style>
  <w:style w:type="character" w:customStyle="1" w:styleId="Vnbnnidung2">
    <w:name w:val="Văn bản nội dung (2)_"/>
    <w:basedOn w:val="DefaultParagraphFont"/>
    <w:link w:val="Vnbnnidung20"/>
    <w:rsid w:val="00254638"/>
    <w:rPr>
      <w:rFonts w:ascii="Times New Roman" w:eastAsia="Times New Roman" w:hAnsi="Times New Roman" w:cs="Times New Roman"/>
    </w:rPr>
  </w:style>
  <w:style w:type="character" w:customStyle="1" w:styleId="Vnbnnidung">
    <w:name w:val="Văn bản nội dung_"/>
    <w:basedOn w:val="DefaultParagraphFont"/>
    <w:link w:val="Vnbnnidung0"/>
    <w:rsid w:val="00254638"/>
    <w:rPr>
      <w:rFonts w:ascii="Times New Roman" w:eastAsia="Times New Roman" w:hAnsi="Times New Roman" w:cs="Times New Roman"/>
      <w:sz w:val="19"/>
      <w:szCs w:val="19"/>
    </w:rPr>
  </w:style>
  <w:style w:type="paragraph" w:customStyle="1" w:styleId="Vnbnnidung20">
    <w:name w:val="Văn bản nội dung (2)"/>
    <w:basedOn w:val="Normal"/>
    <w:link w:val="Vnbnnidung2"/>
    <w:rsid w:val="00254638"/>
    <w:pPr>
      <w:widowControl w:val="0"/>
      <w:spacing w:after="0" w:line="269" w:lineRule="auto"/>
      <w:ind w:firstLine="440"/>
    </w:pPr>
    <w:rPr>
      <w:rFonts w:ascii="Times New Roman" w:eastAsia="Times New Roman" w:hAnsi="Times New Roman" w:cs="Times New Roman"/>
    </w:rPr>
  </w:style>
  <w:style w:type="paragraph" w:customStyle="1" w:styleId="Vnbnnidung0">
    <w:name w:val="Văn bản nội dung"/>
    <w:basedOn w:val="Normal"/>
    <w:link w:val="Vnbnnidung"/>
    <w:rsid w:val="00254638"/>
    <w:pPr>
      <w:widowControl w:val="0"/>
      <w:spacing w:after="0" w:line="310" w:lineRule="auto"/>
      <w:ind w:firstLine="60"/>
    </w:pPr>
    <w:rPr>
      <w:rFonts w:ascii="Times New Roman" w:eastAsia="Times New Roman" w:hAnsi="Times New Roman" w:cs="Times New Roman"/>
      <w:sz w:val="19"/>
      <w:szCs w:val="19"/>
    </w:rPr>
  </w:style>
  <w:style w:type="paragraph" w:styleId="ListParagraph">
    <w:name w:val="List Paragraph"/>
    <w:basedOn w:val="Normal"/>
    <w:uiPriority w:val="34"/>
    <w:qFormat/>
    <w:rsid w:val="00254638"/>
    <w:pPr>
      <w:ind w:left="720"/>
      <w:contextualSpacing/>
    </w:pPr>
  </w:style>
  <w:style w:type="character" w:customStyle="1" w:styleId="Chthchbng">
    <w:name w:val="Chú thích bảng_"/>
    <w:basedOn w:val="DefaultParagraphFont"/>
    <w:link w:val="Chthchbng0"/>
    <w:locked/>
    <w:rsid w:val="00254638"/>
    <w:rPr>
      <w:rFonts w:ascii="Times New Roman" w:eastAsia="Times New Roman" w:hAnsi="Times New Roman" w:cs="Times New Roman"/>
      <w:sz w:val="20"/>
      <w:szCs w:val="20"/>
    </w:rPr>
  </w:style>
  <w:style w:type="paragraph" w:customStyle="1" w:styleId="Chthchbng0">
    <w:name w:val="Chú thích bảng"/>
    <w:basedOn w:val="Normal"/>
    <w:link w:val="Chthchbng"/>
    <w:rsid w:val="00254638"/>
    <w:pPr>
      <w:widowControl w:val="0"/>
      <w:spacing w:after="0" w:line="240" w:lineRule="auto"/>
      <w:ind w:firstLine="180"/>
    </w:pPr>
    <w:rPr>
      <w:rFonts w:ascii="Times New Roman" w:eastAsia="Times New Roman" w:hAnsi="Times New Roman" w:cs="Times New Roman"/>
      <w:sz w:val="20"/>
      <w:szCs w:val="20"/>
    </w:rPr>
  </w:style>
  <w:style w:type="character" w:customStyle="1" w:styleId="Khc">
    <w:name w:val="Khác_"/>
    <w:basedOn w:val="DefaultParagraphFont"/>
    <w:link w:val="Khc0"/>
    <w:locked/>
    <w:rsid w:val="00254638"/>
    <w:rPr>
      <w:rFonts w:ascii="Times New Roman" w:eastAsia="Times New Roman" w:hAnsi="Times New Roman" w:cs="Times New Roman"/>
      <w:sz w:val="20"/>
      <w:szCs w:val="20"/>
    </w:rPr>
  </w:style>
  <w:style w:type="paragraph" w:customStyle="1" w:styleId="Khc0">
    <w:name w:val="Khác"/>
    <w:basedOn w:val="Normal"/>
    <w:link w:val="Khc"/>
    <w:rsid w:val="00254638"/>
    <w:pPr>
      <w:widowControl w:val="0"/>
      <w:spacing w:after="0" w:line="288" w:lineRule="auto"/>
      <w:ind w:firstLine="400"/>
    </w:pPr>
    <w:rPr>
      <w:rFonts w:ascii="Times New Roman" w:eastAsia="Times New Roman" w:hAnsi="Times New Roman" w:cs="Times New Roman"/>
      <w:sz w:val="20"/>
      <w:szCs w:val="20"/>
    </w:rPr>
  </w:style>
  <w:style w:type="character" w:customStyle="1" w:styleId="Vnbnnidung4">
    <w:name w:val="Văn bản nội dung (4)_"/>
    <w:basedOn w:val="DefaultParagraphFont"/>
    <w:link w:val="Vnbnnidung40"/>
    <w:locked/>
    <w:rsid w:val="005929F6"/>
    <w:rPr>
      <w:rFonts w:ascii="Arial" w:eastAsia="Arial" w:hAnsi="Arial" w:cs="Arial"/>
      <w:b/>
      <w:bCs/>
      <w:color w:val="A5BBE6"/>
      <w:sz w:val="44"/>
      <w:szCs w:val="44"/>
    </w:rPr>
  </w:style>
  <w:style w:type="paragraph" w:customStyle="1" w:styleId="Vnbnnidung40">
    <w:name w:val="Văn bản nội dung (4)"/>
    <w:basedOn w:val="Normal"/>
    <w:link w:val="Vnbnnidung4"/>
    <w:rsid w:val="005929F6"/>
    <w:pPr>
      <w:widowControl w:val="0"/>
      <w:spacing w:after="220" w:line="240" w:lineRule="auto"/>
      <w:jc w:val="center"/>
    </w:pPr>
    <w:rPr>
      <w:rFonts w:ascii="Arial" w:eastAsia="Arial" w:hAnsi="Arial" w:cs="Arial"/>
      <w:b/>
      <w:bCs/>
      <w:color w:val="A5BBE6"/>
      <w:sz w:val="44"/>
      <w:szCs w:val="44"/>
    </w:rPr>
  </w:style>
  <w:style w:type="character" w:customStyle="1" w:styleId="Vnbnnidung3">
    <w:name w:val="Văn bản nội dung (3)_"/>
    <w:basedOn w:val="DefaultParagraphFont"/>
    <w:link w:val="Vnbnnidung30"/>
    <w:locked/>
    <w:rsid w:val="005929F6"/>
    <w:rPr>
      <w:rFonts w:ascii="Arial" w:eastAsia="Arial" w:hAnsi="Arial" w:cs="Arial"/>
      <w:b/>
      <w:bCs/>
      <w:color w:val="122550"/>
      <w:sz w:val="34"/>
      <w:szCs w:val="34"/>
    </w:rPr>
  </w:style>
  <w:style w:type="paragraph" w:customStyle="1" w:styleId="Vnbnnidung30">
    <w:name w:val="Văn bản nội dung (3)"/>
    <w:basedOn w:val="Normal"/>
    <w:link w:val="Vnbnnidung3"/>
    <w:rsid w:val="005929F6"/>
    <w:pPr>
      <w:widowControl w:val="0"/>
      <w:spacing w:after="0" w:line="240" w:lineRule="auto"/>
      <w:jc w:val="center"/>
    </w:pPr>
    <w:rPr>
      <w:rFonts w:ascii="Arial" w:eastAsia="Arial" w:hAnsi="Arial" w:cs="Arial"/>
      <w:b/>
      <w:bCs/>
      <w:color w:val="122550"/>
      <w:sz w:val="34"/>
      <w:szCs w:val="34"/>
    </w:rPr>
  </w:style>
  <w:style w:type="character" w:customStyle="1" w:styleId="Chthchnh">
    <w:name w:val="Chú thích ảnh_"/>
    <w:basedOn w:val="DefaultParagraphFont"/>
    <w:link w:val="Chthchnh0"/>
    <w:locked/>
    <w:rsid w:val="00C6637E"/>
    <w:rPr>
      <w:rFonts w:ascii="Times New Roman" w:eastAsia="Times New Roman" w:hAnsi="Times New Roman" w:cs="Times New Roman"/>
      <w:b/>
      <w:bCs/>
      <w:i/>
      <w:iCs/>
      <w:sz w:val="19"/>
      <w:szCs w:val="19"/>
    </w:rPr>
  </w:style>
  <w:style w:type="paragraph" w:customStyle="1" w:styleId="Chthchnh0">
    <w:name w:val="Chú thích ảnh"/>
    <w:basedOn w:val="Normal"/>
    <w:link w:val="Chthchnh"/>
    <w:rsid w:val="00C6637E"/>
    <w:pPr>
      <w:widowControl w:val="0"/>
      <w:spacing w:after="0" w:line="240" w:lineRule="auto"/>
      <w:ind w:firstLine="110"/>
    </w:pPr>
    <w:rPr>
      <w:rFonts w:ascii="Times New Roman" w:eastAsia="Times New Roman" w:hAnsi="Times New Roman" w:cs="Times New Roman"/>
      <w:b/>
      <w:bCs/>
      <w:i/>
      <w:iCs/>
      <w:sz w:val="19"/>
      <w:szCs w:val="19"/>
    </w:rPr>
  </w:style>
  <w:style w:type="table" w:styleId="TableGrid">
    <w:name w:val="Table Grid"/>
    <w:aliases w:val="tham khao,Table,trongbang"/>
    <w:basedOn w:val="TableNormal"/>
    <w:uiPriority w:val="39"/>
    <w:qFormat/>
    <w:rsid w:val="001C0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62CA4"/>
  </w:style>
  <w:style w:type="table" w:customStyle="1" w:styleId="TableGrid1">
    <w:name w:val="Table Grid1"/>
    <w:basedOn w:val="TableNormal"/>
    <w:next w:val="TableGrid"/>
    <w:uiPriority w:val="39"/>
    <w:qFormat/>
    <w:rsid w:val="00D62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4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CC1"/>
  </w:style>
  <w:style w:type="paragraph" w:styleId="Footer">
    <w:name w:val="footer"/>
    <w:basedOn w:val="Normal"/>
    <w:link w:val="FooterChar"/>
    <w:uiPriority w:val="99"/>
    <w:unhideWhenUsed/>
    <w:rsid w:val="00014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CC1"/>
  </w:style>
  <w:style w:type="paragraph" w:styleId="BalloonText">
    <w:name w:val="Balloon Text"/>
    <w:basedOn w:val="Normal"/>
    <w:link w:val="BalloonTextChar"/>
    <w:uiPriority w:val="99"/>
    <w:semiHidden/>
    <w:unhideWhenUsed/>
    <w:rsid w:val="00C954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4DD"/>
    <w:rPr>
      <w:rFonts w:ascii="Tahoma" w:hAnsi="Tahoma" w:cs="Tahoma"/>
      <w:sz w:val="16"/>
      <w:szCs w:val="16"/>
    </w:rPr>
  </w:style>
  <w:style w:type="table" w:customStyle="1" w:styleId="trongbang4">
    <w:name w:val="trongbang4"/>
    <w:basedOn w:val="TableNormal"/>
    <w:next w:val="TableGrid"/>
    <w:uiPriority w:val="39"/>
    <w:qFormat/>
    <w:rsid w:val="00755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9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1">
    <w:name w:val="Body Text Char1"/>
    <w:link w:val="BodyText"/>
    <w:uiPriority w:val="99"/>
    <w:rsid w:val="00027103"/>
    <w:rPr>
      <w:rFonts w:cs="Times New Roman"/>
    </w:rPr>
  </w:style>
  <w:style w:type="paragraph" w:styleId="BodyText">
    <w:name w:val="Body Text"/>
    <w:basedOn w:val="Normal"/>
    <w:link w:val="BodyTextChar1"/>
    <w:uiPriority w:val="99"/>
    <w:qFormat/>
    <w:rsid w:val="00027103"/>
    <w:pPr>
      <w:widowControl w:val="0"/>
      <w:spacing w:after="0" w:line="298" w:lineRule="auto"/>
    </w:pPr>
    <w:rPr>
      <w:rFonts w:cs="Times New Roman"/>
    </w:rPr>
  </w:style>
  <w:style w:type="character" w:customStyle="1" w:styleId="BodyTextChar">
    <w:name w:val="Body Text Char"/>
    <w:basedOn w:val="DefaultParagraphFont"/>
    <w:uiPriority w:val="99"/>
    <w:semiHidden/>
    <w:rsid w:val="00027103"/>
  </w:style>
  <w:style w:type="table" w:customStyle="1" w:styleId="BngTK1">
    <w:name w:val="Bảng TK1"/>
    <w:basedOn w:val="TableNormal"/>
    <w:next w:val="TableGrid"/>
    <w:uiPriority w:val="39"/>
    <w:qFormat/>
    <w:rsid w:val="00033DCF"/>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2">
    <w:name w:val="Bảng TK2"/>
    <w:basedOn w:val="TableNormal"/>
    <w:next w:val="TableGrid"/>
    <w:uiPriority w:val="39"/>
    <w:qFormat/>
    <w:rsid w:val="006E69BF"/>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3">
    <w:name w:val="Bảng TK3"/>
    <w:basedOn w:val="TableNormal"/>
    <w:next w:val="TableGrid"/>
    <w:uiPriority w:val="39"/>
    <w:qFormat/>
    <w:rsid w:val="00AB12A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4">
    <w:name w:val="Bảng TK4"/>
    <w:basedOn w:val="TableNormal"/>
    <w:next w:val="TableGrid"/>
    <w:uiPriority w:val="39"/>
    <w:qFormat/>
    <w:rsid w:val="00C64C4B"/>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uiPriority w:val="39"/>
    <w:qFormat/>
    <w:rsid w:val="00C6277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7655">
      <w:bodyDiv w:val="1"/>
      <w:marLeft w:val="0"/>
      <w:marRight w:val="0"/>
      <w:marTop w:val="0"/>
      <w:marBottom w:val="0"/>
      <w:divBdr>
        <w:top w:val="none" w:sz="0" w:space="0" w:color="auto"/>
        <w:left w:val="none" w:sz="0" w:space="0" w:color="auto"/>
        <w:bottom w:val="none" w:sz="0" w:space="0" w:color="auto"/>
        <w:right w:val="none" w:sz="0" w:space="0" w:color="auto"/>
      </w:divBdr>
    </w:div>
    <w:div w:id="15617878">
      <w:bodyDiv w:val="1"/>
      <w:marLeft w:val="0"/>
      <w:marRight w:val="0"/>
      <w:marTop w:val="0"/>
      <w:marBottom w:val="0"/>
      <w:divBdr>
        <w:top w:val="none" w:sz="0" w:space="0" w:color="auto"/>
        <w:left w:val="none" w:sz="0" w:space="0" w:color="auto"/>
        <w:bottom w:val="none" w:sz="0" w:space="0" w:color="auto"/>
        <w:right w:val="none" w:sz="0" w:space="0" w:color="auto"/>
      </w:divBdr>
    </w:div>
    <w:div w:id="80758062">
      <w:bodyDiv w:val="1"/>
      <w:marLeft w:val="0"/>
      <w:marRight w:val="0"/>
      <w:marTop w:val="0"/>
      <w:marBottom w:val="0"/>
      <w:divBdr>
        <w:top w:val="none" w:sz="0" w:space="0" w:color="auto"/>
        <w:left w:val="none" w:sz="0" w:space="0" w:color="auto"/>
        <w:bottom w:val="none" w:sz="0" w:space="0" w:color="auto"/>
        <w:right w:val="none" w:sz="0" w:space="0" w:color="auto"/>
      </w:divBdr>
    </w:div>
    <w:div w:id="101582109">
      <w:bodyDiv w:val="1"/>
      <w:marLeft w:val="0"/>
      <w:marRight w:val="0"/>
      <w:marTop w:val="0"/>
      <w:marBottom w:val="0"/>
      <w:divBdr>
        <w:top w:val="none" w:sz="0" w:space="0" w:color="auto"/>
        <w:left w:val="none" w:sz="0" w:space="0" w:color="auto"/>
        <w:bottom w:val="none" w:sz="0" w:space="0" w:color="auto"/>
        <w:right w:val="none" w:sz="0" w:space="0" w:color="auto"/>
      </w:divBdr>
    </w:div>
    <w:div w:id="109469785">
      <w:bodyDiv w:val="1"/>
      <w:marLeft w:val="0"/>
      <w:marRight w:val="0"/>
      <w:marTop w:val="0"/>
      <w:marBottom w:val="0"/>
      <w:divBdr>
        <w:top w:val="none" w:sz="0" w:space="0" w:color="auto"/>
        <w:left w:val="none" w:sz="0" w:space="0" w:color="auto"/>
        <w:bottom w:val="none" w:sz="0" w:space="0" w:color="auto"/>
        <w:right w:val="none" w:sz="0" w:space="0" w:color="auto"/>
      </w:divBdr>
    </w:div>
    <w:div w:id="115829307">
      <w:bodyDiv w:val="1"/>
      <w:marLeft w:val="0"/>
      <w:marRight w:val="0"/>
      <w:marTop w:val="0"/>
      <w:marBottom w:val="0"/>
      <w:divBdr>
        <w:top w:val="none" w:sz="0" w:space="0" w:color="auto"/>
        <w:left w:val="none" w:sz="0" w:space="0" w:color="auto"/>
        <w:bottom w:val="none" w:sz="0" w:space="0" w:color="auto"/>
        <w:right w:val="none" w:sz="0" w:space="0" w:color="auto"/>
      </w:divBdr>
    </w:div>
    <w:div w:id="132410973">
      <w:bodyDiv w:val="1"/>
      <w:marLeft w:val="0"/>
      <w:marRight w:val="0"/>
      <w:marTop w:val="0"/>
      <w:marBottom w:val="0"/>
      <w:divBdr>
        <w:top w:val="none" w:sz="0" w:space="0" w:color="auto"/>
        <w:left w:val="none" w:sz="0" w:space="0" w:color="auto"/>
        <w:bottom w:val="none" w:sz="0" w:space="0" w:color="auto"/>
        <w:right w:val="none" w:sz="0" w:space="0" w:color="auto"/>
      </w:divBdr>
    </w:div>
    <w:div w:id="167255810">
      <w:bodyDiv w:val="1"/>
      <w:marLeft w:val="0"/>
      <w:marRight w:val="0"/>
      <w:marTop w:val="0"/>
      <w:marBottom w:val="0"/>
      <w:divBdr>
        <w:top w:val="none" w:sz="0" w:space="0" w:color="auto"/>
        <w:left w:val="none" w:sz="0" w:space="0" w:color="auto"/>
        <w:bottom w:val="none" w:sz="0" w:space="0" w:color="auto"/>
        <w:right w:val="none" w:sz="0" w:space="0" w:color="auto"/>
      </w:divBdr>
    </w:div>
    <w:div w:id="171532940">
      <w:bodyDiv w:val="1"/>
      <w:marLeft w:val="0"/>
      <w:marRight w:val="0"/>
      <w:marTop w:val="0"/>
      <w:marBottom w:val="0"/>
      <w:divBdr>
        <w:top w:val="none" w:sz="0" w:space="0" w:color="auto"/>
        <w:left w:val="none" w:sz="0" w:space="0" w:color="auto"/>
        <w:bottom w:val="none" w:sz="0" w:space="0" w:color="auto"/>
        <w:right w:val="none" w:sz="0" w:space="0" w:color="auto"/>
      </w:divBdr>
    </w:div>
    <w:div w:id="216479748">
      <w:bodyDiv w:val="1"/>
      <w:marLeft w:val="0"/>
      <w:marRight w:val="0"/>
      <w:marTop w:val="0"/>
      <w:marBottom w:val="0"/>
      <w:divBdr>
        <w:top w:val="none" w:sz="0" w:space="0" w:color="auto"/>
        <w:left w:val="none" w:sz="0" w:space="0" w:color="auto"/>
        <w:bottom w:val="none" w:sz="0" w:space="0" w:color="auto"/>
        <w:right w:val="none" w:sz="0" w:space="0" w:color="auto"/>
      </w:divBdr>
    </w:div>
    <w:div w:id="223682692">
      <w:bodyDiv w:val="1"/>
      <w:marLeft w:val="0"/>
      <w:marRight w:val="0"/>
      <w:marTop w:val="0"/>
      <w:marBottom w:val="0"/>
      <w:divBdr>
        <w:top w:val="none" w:sz="0" w:space="0" w:color="auto"/>
        <w:left w:val="none" w:sz="0" w:space="0" w:color="auto"/>
        <w:bottom w:val="none" w:sz="0" w:space="0" w:color="auto"/>
        <w:right w:val="none" w:sz="0" w:space="0" w:color="auto"/>
      </w:divBdr>
    </w:div>
    <w:div w:id="269168156">
      <w:bodyDiv w:val="1"/>
      <w:marLeft w:val="0"/>
      <w:marRight w:val="0"/>
      <w:marTop w:val="0"/>
      <w:marBottom w:val="0"/>
      <w:divBdr>
        <w:top w:val="none" w:sz="0" w:space="0" w:color="auto"/>
        <w:left w:val="none" w:sz="0" w:space="0" w:color="auto"/>
        <w:bottom w:val="none" w:sz="0" w:space="0" w:color="auto"/>
        <w:right w:val="none" w:sz="0" w:space="0" w:color="auto"/>
      </w:divBdr>
    </w:div>
    <w:div w:id="269512690">
      <w:bodyDiv w:val="1"/>
      <w:marLeft w:val="0"/>
      <w:marRight w:val="0"/>
      <w:marTop w:val="0"/>
      <w:marBottom w:val="0"/>
      <w:divBdr>
        <w:top w:val="none" w:sz="0" w:space="0" w:color="auto"/>
        <w:left w:val="none" w:sz="0" w:space="0" w:color="auto"/>
        <w:bottom w:val="none" w:sz="0" w:space="0" w:color="auto"/>
        <w:right w:val="none" w:sz="0" w:space="0" w:color="auto"/>
      </w:divBdr>
    </w:div>
    <w:div w:id="273631465">
      <w:bodyDiv w:val="1"/>
      <w:marLeft w:val="0"/>
      <w:marRight w:val="0"/>
      <w:marTop w:val="0"/>
      <w:marBottom w:val="0"/>
      <w:divBdr>
        <w:top w:val="none" w:sz="0" w:space="0" w:color="auto"/>
        <w:left w:val="none" w:sz="0" w:space="0" w:color="auto"/>
        <w:bottom w:val="none" w:sz="0" w:space="0" w:color="auto"/>
        <w:right w:val="none" w:sz="0" w:space="0" w:color="auto"/>
      </w:divBdr>
    </w:div>
    <w:div w:id="286475210">
      <w:bodyDiv w:val="1"/>
      <w:marLeft w:val="0"/>
      <w:marRight w:val="0"/>
      <w:marTop w:val="0"/>
      <w:marBottom w:val="0"/>
      <w:divBdr>
        <w:top w:val="none" w:sz="0" w:space="0" w:color="auto"/>
        <w:left w:val="none" w:sz="0" w:space="0" w:color="auto"/>
        <w:bottom w:val="none" w:sz="0" w:space="0" w:color="auto"/>
        <w:right w:val="none" w:sz="0" w:space="0" w:color="auto"/>
      </w:divBdr>
    </w:div>
    <w:div w:id="287129229">
      <w:bodyDiv w:val="1"/>
      <w:marLeft w:val="0"/>
      <w:marRight w:val="0"/>
      <w:marTop w:val="0"/>
      <w:marBottom w:val="0"/>
      <w:divBdr>
        <w:top w:val="none" w:sz="0" w:space="0" w:color="auto"/>
        <w:left w:val="none" w:sz="0" w:space="0" w:color="auto"/>
        <w:bottom w:val="none" w:sz="0" w:space="0" w:color="auto"/>
        <w:right w:val="none" w:sz="0" w:space="0" w:color="auto"/>
      </w:divBdr>
    </w:div>
    <w:div w:id="303389261">
      <w:bodyDiv w:val="1"/>
      <w:marLeft w:val="0"/>
      <w:marRight w:val="0"/>
      <w:marTop w:val="0"/>
      <w:marBottom w:val="0"/>
      <w:divBdr>
        <w:top w:val="none" w:sz="0" w:space="0" w:color="auto"/>
        <w:left w:val="none" w:sz="0" w:space="0" w:color="auto"/>
        <w:bottom w:val="none" w:sz="0" w:space="0" w:color="auto"/>
        <w:right w:val="none" w:sz="0" w:space="0" w:color="auto"/>
      </w:divBdr>
    </w:div>
    <w:div w:id="304941032">
      <w:bodyDiv w:val="1"/>
      <w:marLeft w:val="0"/>
      <w:marRight w:val="0"/>
      <w:marTop w:val="0"/>
      <w:marBottom w:val="0"/>
      <w:divBdr>
        <w:top w:val="none" w:sz="0" w:space="0" w:color="auto"/>
        <w:left w:val="none" w:sz="0" w:space="0" w:color="auto"/>
        <w:bottom w:val="none" w:sz="0" w:space="0" w:color="auto"/>
        <w:right w:val="none" w:sz="0" w:space="0" w:color="auto"/>
      </w:divBdr>
    </w:div>
    <w:div w:id="316766283">
      <w:bodyDiv w:val="1"/>
      <w:marLeft w:val="0"/>
      <w:marRight w:val="0"/>
      <w:marTop w:val="0"/>
      <w:marBottom w:val="0"/>
      <w:divBdr>
        <w:top w:val="none" w:sz="0" w:space="0" w:color="auto"/>
        <w:left w:val="none" w:sz="0" w:space="0" w:color="auto"/>
        <w:bottom w:val="none" w:sz="0" w:space="0" w:color="auto"/>
        <w:right w:val="none" w:sz="0" w:space="0" w:color="auto"/>
      </w:divBdr>
    </w:div>
    <w:div w:id="411125342">
      <w:bodyDiv w:val="1"/>
      <w:marLeft w:val="0"/>
      <w:marRight w:val="0"/>
      <w:marTop w:val="0"/>
      <w:marBottom w:val="0"/>
      <w:divBdr>
        <w:top w:val="none" w:sz="0" w:space="0" w:color="auto"/>
        <w:left w:val="none" w:sz="0" w:space="0" w:color="auto"/>
        <w:bottom w:val="none" w:sz="0" w:space="0" w:color="auto"/>
        <w:right w:val="none" w:sz="0" w:space="0" w:color="auto"/>
      </w:divBdr>
    </w:div>
    <w:div w:id="433213047">
      <w:bodyDiv w:val="1"/>
      <w:marLeft w:val="0"/>
      <w:marRight w:val="0"/>
      <w:marTop w:val="0"/>
      <w:marBottom w:val="0"/>
      <w:divBdr>
        <w:top w:val="none" w:sz="0" w:space="0" w:color="auto"/>
        <w:left w:val="none" w:sz="0" w:space="0" w:color="auto"/>
        <w:bottom w:val="none" w:sz="0" w:space="0" w:color="auto"/>
        <w:right w:val="none" w:sz="0" w:space="0" w:color="auto"/>
      </w:divBdr>
    </w:div>
    <w:div w:id="446127116">
      <w:bodyDiv w:val="1"/>
      <w:marLeft w:val="0"/>
      <w:marRight w:val="0"/>
      <w:marTop w:val="0"/>
      <w:marBottom w:val="0"/>
      <w:divBdr>
        <w:top w:val="none" w:sz="0" w:space="0" w:color="auto"/>
        <w:left w:val="none" w:sz="0" w:space="0" w:color="auto"/>
        <w:bottom w:val="none" w:sz="0" w:space="0" w:color="auto"/>
        <w:right w:val="none" w:sz="0" w:space="0" w:color="auto"/>
      </w:divBdr>
    </w:div>
    <w:div w:id="449712391">
      <w:bodyDiv w:val="1"/>
      <w:marLeft w:val="0"/>
      <w:marRight w:val="0"/>
      <w:marTop w:val="0"/>
      <w:marBottom w:val="0"/>
      <w:divBdr>
        <w:top w:val="none" w:sz="0" w:space="0" w:color="auto"/>
        <w:left w:val="none" w:sz="0" w:space="0" w:color="auto"/>
        <w:bottom w:val="none" w:sz="0" w:space="0" w:color="auto"/>
        <w:right w:val="none" w:sz="0" w:space="0" w:color="auto"/>
      </w:divBdr>
    </w:div>
    <w:div w:id="450783370">
      <w:bodyDiv w:val="1"/>
      <w:marLeft w:val="0"/>
      <w:marRight w:val="0"/>
      <w:marTop w:val="0"/>
      <w:marBottom w:val="0"/>
      <w:divBdr>
        <w:top w:val="none" w:sz="0" w:space="0" w:color="auto"/>
        <w:left w:val="none" w:sz="0" w:space="0" w:color="auto"/>
        <w:bottom w:val="none" w:sz="0" w:space="0" w:color="auto"/>
        <w:right w:val="none" w:sz="0" w:space="0" w:color="auto"/>
      </w:divBdr>
    </w:div>
    <w:div w:id="516434148">
      <w:bodyDiv w:val="1"/>
      <w:marLeft w:val="0"/>
      <w:marRight w:val="0"/>
      <w:marTop w:val="0"/>
      <w:marBottom w:val="0"/>
      <w:divBdr>
        <w:top w:val="none" w:sz="0" w:space="0" w:color="auto"/>
        <w:left w:val="none" w:sz="0" w:space="0" w:color="auto"/>
        <w:bottom w:val="none" w:sz="0" w:space="0" w:color="auto"/>
        <w:right w:val="none" w:sz="0" w:space="0" w:color="auto"/>
      </w:divBdr>
    </w:div>
    <w:div w:id="518860178">
      <w:bodyDiv w:val="1"/>
      <w:marLeft w:val="0"/>
      <w:marRight w:val="0"/>
      <w:marTop w:val="0"/>
      <w:marBottom w:val="0"/>
      <w:divBdr>
        <w:top w:val="none" w:sz="0" w:space="0" w:color="auto"/>
        <w:left w:val="none" w:sz="0" w:space="0" w:color="auto"/>
        <w:bottom w:val="none" w:sz="0" w:space="0" w:color="auto"/>
        <w:right w:val="none" w:sz="0" w:space="0" w:color="auto"/>
      </w:divBdr>
    </w:div>
    <w:div w:id="538514043">
      <w:bodyDiv w:val="1"/>
      <w:marLeft w:val="0"/>
      <w:marRight w:val="0"/>
      <w:marTop w:val="0"/>
      <w:marBottom w:val="0"/>
      <w:divBdr>
        <w:top w:val="none" w:sz="0" w:space="0" w:color="auto"/>
        <w:left w:val="none" w:sz="0" w:space="0" w:color="auto"/>
        <w:bottom w:val="none" w:sz="0" w:space="0" w:color="auto"/>
        <w:right w:val="none" w:sz="0" w:space="0" w:color="auto"/>
      </w:divBdr>
    </w:div>
    <w:div w:id="545607477">
      <w:bodyDiv w:val="1"/>
      <w:marLeft w:val="0"/>
      <w:marRight w:val="0"/>
      <w:marTop w:val="0"/>
      <w:marBottom w:val="0"/>
      <w:divBdr>
        <w:top w:val="none" w:sz="0" w:space="0" w:color="auto"/>
        <w:left w:val="none" w:sz="0" w:space="0" w:color="auto"/>
        <w:bottom w:val="none" w:sz="0" w:space="0" w:color="auto"/>
        <w:right w:val="none" w:sz="0" w:space="0" w:color="auto"/>
      </w:divBdr>
    </w:div>
    <w:div w:id="627668686">
      <w:bodyDiv w:val="1"/>
      <w:marLeft w:val="0"/>
      <w:marRight w:val="0"/>
      <w:marTop w:val="0"/>
      <w:marBottom w:val="0"/>
      <w:divBdr>
        <w:top w:val="none" w:sz="0" w:space="0" w:color="auto"/>
        <w:left w:val="none" w:sz="0" w:space="0" w:color="auto"/>
        <w:bottom w:val="none" w:sz="0" w:space="0" w:color="auto"/>
        <w:right w:val="none" w:sz="0" w:space="0" w:color="auto"/>
      </w:divBdr>
    </w:div>
    <w:div w:id="709189697">
      <w:bodyDiv w:val="1"/>
      <w:marLeft w:val="0"/>
      <w:marRight w:val="0"/>
      <w:marTop w:val="0"/>
      <w:marBottom w:val="0"/>
      <w:divBdr>
        <w:top w:val="none" w:sz="0" w:space="0" w:color="auto"/>
        <w:left w:val="none" w:sz="0" w:space="0" w:color="auto"/>
        <w:bottom w:val="none" w:sz="0" w:space="0" w:color="auto"/>
        <w:right w:val="none" w:sz="0" w:space="0" w:color="auto"/>
      </w:divBdr>
    </w:div>
    <w:div w:id="714551324">
      <w:bodyDiv w:val="1"/>
      <w:marLeft w:val="0"/>
      <w:marRight w:val="0"/>
      <w:marTop w:val="0"/>
      <w:marBottom w:val="0"/>
      <w:divBdr>
        <w:top w:val="none" w:sz="0" w:space="0" w:color="auto"/>
        <w:left w:val="none" w:sz="0" w:space="0" w:color="auto"/>
        <w:bottom w:val="none" w:sz="0" w:space="0" w:color="auto"/>
        <w:right w:val="none" w:sz="0" w:space="0" w:color="auto"/>
      </w:divBdr>
    </w:div>
    <w:div w:id="729353482">
      <w:bodyDiv w:val="1"/>
      <w:marLeft w:val="0"/>
      <w:marRight w:val="0"/>
      <w:marTop w:val="0"/>
      <w:marBottom w:val="0"/>
      <w:divBdr>
        <w:top w:val="none" w:sz="0" w:space="0" w:color="auto"/>
        <w:left w:val="none" w:sz="0" w:space="0" w:color="auto"/>
        <w:bottom w:val="none" w:sz="0" w:space="0" w:color="auto"/>
        <w:right w:val="none" w:sz="0" w:space="0" w:color="auto"/>
      </w:divBdr>
    </w:div>
    <w:div w:id="740441693">
      <w:bodyDiv w:val="1"/>
      <w:marLeft w:val="0"/>
      <w:marRight w:val="0"/>
      <w:marTop w:val="0"/>
      <w:marBottom w:val="0"/>
      <w:divBdr>
        <w:top w:val="none" w:sz="0" w:space="0" w:color="auto"/>
        <w:left w:val="none" w:sz="0" w:space="0" w:color="auto"/>
        <w:bottom w:val="none" w:sz="0" w:space="0" w:color="auto"/>
        <w:right w:val="none" w:sz="0" w:space="0" w:color="auto"/>
      </w:divBdr>
    </w:div>
    <w:div w:id="750933937">
      <w:bodyDiv w:val="1"/>
      <w:marLeft w:val="0"/>
      <w:marRight w:val="0"/>
      <w:marTop w:val="0"/>
      <w:marBottom w:val="0"/>
      <w:divBdr>
        <w:top w:val="none" w:sz="0" w:space="0" w:color="auto"/>
        <w:left w:val="none" w:sz="0" w:space="0" w:color="auto"/>
        <w:bottom w:val="none" w:sz="0" w:space="0" w:color="auto"/>
        <w:right w:val="none" w:sz="0" w:space="0" w:color="auto"/>
      </w:divBdr>
    </w:div>
    <w:div w:id="752818480">
      <w:bodyDiv w:val="1"/>
      <w:marLeft w:val="0"/>
      <w:marRight w:val="0"/>
      <w:marTop w:val="0"/>
      <w:marBottom w:val="0"/>
      <w:divBdr>
        <w:top w:val="none" w:sz="0" w:space="0" w:color="auto"/>
        <w:left w:val="none" w:sz="0" w:space="0" w:color="auto"/>
        <w:bottom w:val="none" w:sz="0" w:space="0" w:color="auto"/>
        <w:right w:val="none" w:sz="0" w:space="0" w:color="auto"/>
      </w:divBdr>
    </w:div>
    <w:div w:id="780492805">
      <w:bodyDiv w:val="1"/>
      <w:marLeft w:val="0"/>
      <w:marRight w:val="0"/>
      <w:marTop w:val="0"/>
      <w:marBottom w:val="0"/>
      <w:divBdr>
        <w:top w:val="none" w:sz="0" w:space="0" w:color="auto"/>
        <w:left w:val="none" w:sz="0" w:space="0" w:color="auto"/>
        <w:bottom w:val="none" w:sz="0" w:space="0" w:color="auto"/>
        <w:right w:val="none" w:sz="0" w:space="0" w:color="auto"/>
      </w:divBdr>
    </w:div>
    <w:div w:id="782919387">
      <w:bodyDiv w:val="1"/>
      <w:marLeft w:val="0"/>
      <w:marRight w:val="0"/>
      <w:marTop w:val="0"/>
      <w:marBottom w:val="0"/>
      <w:divBdr>
        <w:top w:val="none" w:sz="0" w:space="0" w:color="auto"/>
        <w:left w:val="none" w:sz="0" w:space="0" w:color="auto"/>
        <w:bottom w:val="none" w:sz="0" w:space="0" w:color="auto"/>
        <w:right w:val="none" w:sz="0" w:space="0" w:color="auto"/>
      </w:divBdr>
    </w:div>
    <w:div w:id="793326342">
      <w:bodyDiv w:val="1"/>
      <w:marLeft w:val="0"/>
      <w:marRight w:val="0"/>
      <w:marTop w:val="0"/>
      <w:marBottom w:val="0"/>
      <w:divBdr>
        <w:top w:val="none" w:sz="0" w:space="0" w:color="auto"/>
        <w:left w:val="none" w:sz="0" w:space="0" w:color="auto"/>
        <w:bottom w:val="none" w:sz="0" w:space="0" w:color="auto"/>
        <w:right w:val="none" w:sz="0" w:space="0" w:color="auto"/>
      </w:divBdr>
    </w:div>
    <w:div w:id="796409991">
      <w:bodyDiv w:val="1"/>
      <w:marLeft w:val="0"/>
      <w:marRight w:val="0"/>
      <w:marTop w:val="0"/>
      <w:marBottom w:val="0"/>
      <w:divBdr>
        <w:top w:val="none" w:sz="0" w:space="0" w:color="auto"/>
        <w:left w:val="none" w:sz="0" w:space="0" w:color="auto"/>
        <w:bottom w:val="none" w:sz="0" w:space="0" w:color="auto"/>
        <w:right w:val="none" w:sz="0" w:space="0" w:color="auto"/>
      </w:divBdr>
    </w:div>
    <w:div w:id="800266559">
      <w:bodyDiv w:val="1"/>
      <w:marLeft w:val="0"/>
      <w:marRight w:val="0"/>
      <w:marTop w:val="0"/>
      <w:marBottom w:val="0"/>
      <w:divBdr>
        <w:top w:val="none" w:sz="0" w:space="0" w:color="auto"/>
        <w:left w:val="none" w:sz="0" w:space="0" w:color="auto"/>
        <w:bottom w:val="none" w:sz="0" w:space="0" w:color="auto"/>
        <w:right w:val="none" w:sz="0" w:space="0" w:color="auto"/>
      </w:divBdr>
    </w:div>
    <w:div w:id="817260803">
      <w:bodyDiv w:val="1"/>
      <w:marLeft w:val="0"/>
      <w:marRight w:val="0"/>
      <w:marTop w:val="0"/>
      <w:marBottom w:val="0"/>
      <w:divBdr>
        <w:top w:val="none" w:sz="0" w:space="0" w:color="auto"/>
        <w:left w:val="none" w:sz="0" w:space="0" w:color="auto"/>
        <w:bottom w:val="none" w:sz="0" w:space="0" w:color="auto"/>
        <w:right w:val="none" w:sz="0" w:space="0" w:color="auto"/>
      </w:divBdr>
    </w:div>
    <w:div w:id="834806090">
      <w:bodyDiv w:val="1"/>
      <w:marLeft w:val="0"/>
      <w:marRight w:val="0"/>
      <w:marTop w:val="0"/>
      <w:marBottom w:val="0"/>
      <w:divBdr>
        <w:top w:val="none" w:sz="0" w:space="0" w:color="auto"/>
        <w:left w:val="none" w:sz="0" w:space="0" w:color="auto"/>
        <w:bottom w:val="none" w:sz="0" w:space="0" w:color="auto"/>
        <w:right w:val="none" w:sz="0" w:space="0" w:color="auto"/>
      </w:divBdr>
    </w:div>
    <w:div w:id="852960077">
      <w:bodyDiv w:val="1"/>
      <w:marLeft w:val="0"/>
      <w:marRight w:val="0"/>
      <w:marTop w:val="0"/>
      <w:marBottom w:val="0"/>
      <w:divBdr>
        <w:top w:val="none" w:sz="0" w:space="0" w:color="auto"/>
        <w:left w:val="none" w:sz="0" w:space="0" w:color="auto"/>
        <w:bottom w:val="none" w:sz="0" w:space="0" w:color="auto"/>
        <w:right w:val="none" w:sz="0" w:space="0" w:color="auto"/>
      </w:divBdr>
    </w:div>
    <w:div w:id="861746137">
      <w:bodyDiv w:val="1"/>
      <w:marLeft w:val="0"/>
      <w:marRight w:val="0"/>
      <w:marTop w:val="0"/>
      <w:marBottom w:val="0"/>
      <w:divBdr>
        <w:top w:val="none" w:sz="0" w:space="0" w:color="auto"/>
        <w:left w:val="none" w:sz="0" w:space="0" w:color="auto"/>
        <w:bottom w:val="none" w:sz="0" w:space="0" w:color="auto"/>
        <w:right w:val="none" w:sz="0" w:space="0" w:color="auto"/>
      </w:divBdr>
    </w:div>
    <w:div w:id="909273237">
      <w:bodyDiv w:val="1"/>
      <w:marLeft w:val="0"/>
      <w:marRight w:val="0"/>
      <w:marTop w:val="0"/>
      <w:marBottom w:val="0"/>
      <w:divBdr>
        <w:top w:val="none" w:sz="0" w:space="0" w:color="auto"/>
        <w:left w:val="none" w:sz="0" w:space="0" w:color="auto"/>
        <w:bottom w:val="none" w:sz="0" w:space="0" w:color="auto"/>
        <w:right w:val="none" w:sz="0" w:space="0" w:color="auto"/>
      </w:divBdr>
    </w:div>
    <w:div w:id="1034766475">
      <w:bodyDiv w:val="1"/>
      <w:marLeft w:val="0"/>
      <w:marRight w:val="0"/>
      <w:marTop w:val="0"/>
      <w:marBottom w:val="0"/>
      <w:divBdr>
        <w:top w:val="none" w:sz="0" w:space="0" w:color="auto"/>
        <w:left w:val="none" w:sz="0" w:space="0" w:color="auto"/>
        <w:bottom w:val="none" w:sz="0" w:space="0" w:color="auto"/>
        <w:right w:val="none" w:sz="0" w:space="0" w:color="auto"/>
      </w:divBdr>
    </w:div>
    <w:div w:id="1064111016">
      <w:bodyDiv w:val="1"/>
      <w:marLeft w:val="0"/>
      <w:marRight w:val="0"/>
      <w:marTop w:val="0"/>
      <w:marBottom w:val="0"/>
      <w:divBdr>
        <w:top w:val="none" w:sz="0" w:space="0" w:color="auto"/>
        <w:left w:val="none" w:sz="0" w:space="0" w:color="auto"/>
        <w:bottom w:val="none" w:sz="0" w:space="0" w:color="auto"/>
        <w:right w:val="none" w:sz="0" w:space="0" w:color="auto"/>
      </w:divBdr>
    </w:div>
    <w:div w:id="1070924441">
      <w:bodyDiv w:val="1"/>
      <w:marLeft w:val="0"/>
      <w:marRight w:val="0"/>
      <w:marTop w:val="0"/>
      <w:marBottom w:val="0"/>
      <w:divBdr>
        <w:top w:val="none" w:sz="0" w:space="0" w:color="auto"/>
        <w:left w:val="none" w:sz="0" w:space="0" w:color="auto"/>
        <w:bottom w:val="none" w:sz="0" w:space="0" w:color="auto"/>
        <w:right w:val="none" w:sz="0" w:space="0" w:color="auto"/>
      </w:divBdr>
    </w:div>
    <w:div w:id="1112556731">
      <w:bodyDiv w:val="1"/>
      <w:marLeft w:val="0"/>
      <w:marRight w:val="0"/>
      <w:marTop w:val="0"/>
      <w:marBottom w:val="0"/>
      <w:divBdr>
        <w:top w:val="none" w:sz="0" w:space="0" w:color="auto"/>
        <w:left w:val="none" w:sz="0" w:space="0" w:color="auto"/>
        <w:bottom w:val="none" w:sz="0" w:space="0" w:color="auto"/>
        <w:right w:val="none" w:sz="0" w:space="0" w:color="auto"/>
      </w:divBdr>
    </w:div>
    <w:div w:id="1126391568">
      <w:bodyDiv w:val="1"/>
      <w:marLeft w:val="0"/>
      <w:marRight w:val="0"/>
      <w:marTop w:val="0"/>
      <w:marBottom w:val="0"/>
      <w:divBdr>
        <w:top w:val="none" w:sz="0" w:space="0" w:color="auto"/>
        <w:left w:val="none" w:sz="0" w:space="0" w:color="auto"/>
        <w:bottom w:val="none" w:sz="0" w:space="0" w:color="auto"/>
        <w:right w:val="none" w:sz="0" w:space="0" w:color="auto"/>
      </w:divBdr>
    </w:div>
    <w:div w:id="1144665247">
      <w:bodyDiv w:val="1"/>
      <w:marLeft w:val="0"/>
      <w:marRight w:val="0"/>
      <w:marTop w:val="0"/>
      <w:marBottom w:val="0"/>
      <w:divBdr>
        <w:top w:val="none" w:sz="0" w:space="0" w:color="auto"/>
        <w:left w:val="none" w:sz="0" w:space="0" w:color="auto"/>
        <w:bottom w:val="none" w:sz="0" w:space="0" w:color="auto"/>
        <w:right w:val="none" w:sz="0" w:space="0" w:color="auto"/>
      </w:divBdr>
    </w:div>
    <w:div w:id="1152212929">
      <w:bodyDiv w:val="1"/>
      <w:marLeft w:val="0"/>
      <w:marRight w:val="0"/>
      <w:marTop w:val="0"/>
      <w:marBottom w:val="0"/>
      <w:divBdr>
        <w:top w:val="none" w:sz="0" w:space="0" w:color="auto"/>
        <w:left w:val="none" w:sz="0" w:space="0" w:color="auto"/>
        <w:bottom w:val="none" w:sz="0" w:space="0" w:color="auto"/>
        <w:right w:val="none" w:sz="0" w:space="0" w:color="auto"/>
      </w:divBdr>
    </w:div>
    <w:div w:id="1162085447">
      <w:bodyDiv w:val="1"/>
      <w:marLeft w:val="0"/>
      <w:marRight w:val="0"/>
      <w:marTop w:val="0"/>
      <w:marBottom w:val="0"/>
      <w:divBdr>
        <w:top w:val="none" w:sz="0" w:space="0" w:color="auto"/>
        <w:left w:val="none" w:sz="0" w:space="0" w:color="auto"/>
        <w:bottom w:val="none" w:sz="0" w:space="0" w:color="auto"/>
        <w:right w:val="none" w:sz="0" w:space="0" w:color="auto"/>
      </w:divBdr>
    </w:div>
    <w:div w:id="1181580668">
      <w:bodyDiv w:val="1"/>
      <w:marLeft w:val="0"/>
      <w:marRight w:val="0"/>
      <w:marTop w:val="0"/>
      <w:marBottom w:val="0"/>
      <w:divBdr>
        <w:top w:val="none" w:sz="0" w:space="0" w:color="auto"/>
        <w:left w:val="none" w:sz="0" w:space="0" w:color="auto"/>
        <w:bottom w:val="none" w:sz="0" w:space="0" w:color="auto"/>
        <w:right w:val="none" w:sz="0" w:space="0" w:color="auto"/>
      </w:divBdr>
    </w:div>
    <w:div w:id="1182889816">
      <w:bodyDiv w:val="1"/>
      <w:marLeft w:val="0"/>
      <w:marRight w:val="0"/>
      <w:marTop w:val="0"/>
      <w:marBottom w:val="0"/>
      <w:divBdr>
        <w:top w:val="none" w:sz="0" w:space="0" w:color="auto"/>
        <w:left w:val="none" w:sz="0" w:space="0" w:color="auto"/>
        <w:bottom w:val="none" w:sz="0" w:space="0" w:color="auto"/>
        <w:right w:val="none" w:sz="0" w:space="0" w:color="auto"/>
      </w:divBdr>
    </w:div>
    <w:div w:id="1218391398">
      <w:bodyDiv w:val="1"/>
      <w:marLeft w:val="0"/>
      <w:marRight w:val="0"/>
      <w:marTop w:val="0"/>
      <w:marBottom w:val="0"/>
      <w:divBdr>
        <w:top w:val="none" w:sz="0" w:space="0" w:color="auto"/>
        <w:left w:val="none" w:sz="0" w:space="0" w:color="auto"/>
        <w:bottom w:val="none" w:sz="0" w:space="0" w:color="auto"/>
        <w:right w:val="none" w:sz="0" w:space="0" w:color="auto"/>
      </w:divBdr>
    </w:div>
    <w:div w:id="1237667002">
      <w:bodyDiv w:val="1"/>
      <w:marLeft w:val="0"/>
      <w:marRight w:val="0"/>
      <w:marTop w:val="0"/>
      <w:marBottom w:val="0"/>
      <w:divBdr>
        <w:top w:val="none" w:sz="0" w:space="0" w:color="auto"/>
        <w:left w:val="none" w:sz="0" w:space="0" w:color="auto"/>
        <w:bottom w:val="none" w:sz="0" w:space="0" w:color="auto"/>
        <w:right w:val="none" w:sz="0" w:space="0" w:color="auto"/>
      </w:divBdr>
    </w:div>
    <w:div w:id="1246380959">
      <w:bodyDiv w:val="1"/>
      <w:marLeft w:val="0"/>
      <w:marRight w:val="0"/>
      <w:marTop w:val="0"/>
      <w:marBottom w:val="0"/>
      <w:divBdr>
        <w:top w:val="none" w:sz="0" w:space="0" w:color="auto"/>
        <w:left w:val="none" w:sz="0" w:space="0" w:color="auto"/>
        <w:bottom w:val="none" w:sz="0" w:space="0" w:color="auto"/>
        <w:right w:val="none" w:sz="0" w:space="0" w:color="auto"/>
      </w:divBdr>
    </w:div>
    <w:div w:id="1257443274">
      <w:bodyDiv w:val="1"/>
      <w:marLeft w:val="0"/>
      <w:marRight w:val="0"/>
      <w:marTop w:val="0"/>
      <w:marBottom w:val="0"/>
      <w:divBdr>
        <w:top w:val="none" w:sz="0" w:space="0" w:color="auto"/>
        <w:left w:val="none" w:sz="0" w:space="0" w:color="auto"/>
        <w:bottom w:val="none" w:sz="0" w:space="0" w:color="auto"/>
        <w:right w:val="none" w:sz="0" w:space="0" w:color="auto"/>
      </w:divBdr>
    </w:div>
    <w:div w:id="1273630073">
      <w:bodyDiv w:val="1"/>
      <w:marLeft w:val="0"/>
      <w:marRight w:val="0"/>
      <w:marTop w:val="0"/>
      <w:marBottom w:val="0"/>
      <w:divBdr>
        <w:top w:val="none" w:sz="0" w:space="0" w:color="auto"/>
        <w:left w:val="none" w:sz="0" w:space="0" w:color="auto"/>
        <w:bottom w:val="none" w:sz="0" w:space="0" w:color="auto"/>
        <w:right w:val="none" w:sz="0" w:space="0" w:color="auto"/>
      </w:divBdr>
    </w:div>
    <w:div w:id="1296789497">
      <w:bodyDiv w:val="1"/>
      <w:marLeft w:val="0"/>
      <w:marRight w:val="0"/>
      <w:marTop w:val="0"/>
      <w:marBottom w:val="0"/>
      <w:divBdr>
        <w:top w:val="none" w:sz="0" w:space="0" w:color="auto"/>
        <w:left w:val="none" w:sz="0" w:space="0" w:color="auto"/>
        <w:bottom w:val="none" w:sz="0" w:space="0" w:color="auto"/>
        <w:right w:val="none" w:sz="0" w:space="0" w:color="auto"/>
      </w:divBdr>
    </w:div>
    <w:div w:id="1316296424">
      <w:bodyDiv w:val="1"/>
      <w:marLeft w:val="0"/>
      <w:marRight w:val="0"/>
      <w:marTop w:val="0"/>
      <w:marBottom w:val="0"/>
      <w:divBdr>
        <w:top w:val="none" w:sz="0" w:space="0" w:color="auto"/>
        <w:left w:val="none" w:sz="0" w:space="0" w:color="auto"/>
        <w:bottom w:val="none" w:sz="0" w:space="0" w:color="auto"/>
        <w:right w:val="none" w:sz="0" w:space="0" w:color="auto"/>
      </w:divBdr>
    </w:div>
    <w:div w:id="1318918916">
      <w:bodyDiv w:val="1"/>
      <w:marLeft w:val="0"/>
      <w:marRight w:val="0"/>
      <w:marTop w:val="0"/>
      <w:marBottom w:val="0"/>
      <w:divBdr>
        <w:top w:val="none" w:sz="0" w:space="0" w:color="auto"/>
        <w:left w:val="none" w:sz="0" w:space="0" w:color="auto"/>
        <w:bottom w:val="none" w:sz="0" w:space="0" w:color="auto"/>
        <w:right w:val="none" w:sz="0" w:space="0" w:color="auto"/>
      </w:divBdr>
    </w:div>
    <w:div w:id="1368026979">
      <w:bodyDiv w:val="1"/>
      <w:marLeft w:val="0"/>
      <w:marRight w:val="0"/>
      <w:marTop w:val="0"/>
      <w:marBottom w:val="0"/>
      <w:divBdr>
        <w:top w:val="none" w:sz="0" w:space="0" w:color="auto"/>
        <w:left w:val="none" w:sz="0" w:space="0" w:color="auto"/>
        <w:bottom w:val="none" w:sz="0" w:space="0" w:color="auto"/>
        <w:right w:val="none" w:sz="0" w:space="0" w:color="auto"/>
      </w:divBdr>
    </w:div>
    <w:div w:id="1390226730">
      <w:bodyDiv w:val="1"/>
      <w:marLeft w:val="0"/>
      <w:marRight w:val="0"/>
      <w:marTop w:val="0"/>
      <w:marBottom w:val="0"/>
      <w:divBdr>
        <w:top w:val="none" w:sz="0" w:space="0" w:color="auto"/>
        <w:left w:val="none" w:sz="0" w:space="0" w:color="auto"/>
        <w:bottom w:val="none" w:sz="0" w:space="0" w:color="auto"/>
        <w:right w:val="none" w:sz="0" w:space="0" w:color="auto"/>
      </w:divBdr>
    </w:div>
    <w:div w:id="1395735215">
      <w:bodyDiv w:val="1"/>
      <w:marLeft w:val="0"/>
      <w:marRight w:val="0"/>
      <w:marTop w:val="0"/>
      <w:marBottom w:val="0"/>
      <w:divBdr>
        <w:top w:val="none" w:sz="0" w:space="0" w:color="auto"/>
        <w:left w:val="none" w:sz="0" w:space="0" w:color="auto"/>
        <w:bottom w:val="none" w:sz="0" w:space="0" w:color="auto"/>
        <w:right w:val="none" w:sz="0" w:space="0" w:color="auto"/>
      </w:divBdr>
    </w:div>
    <w:div w:id="1406613145">
      <w:bodyDiv w:val="1"/>
      <w:marLeft w:val="0"/>
      <w:marRight w:val="0"/>
      <w:marTop w:val="0"/>
      <w:marBottom w:val="0"/>
      <w:divBdr>
        <w:top w:val="none" w:sz="0" w:space="0" w:color="auto"/>
        <w:left w:val="none" w:sz="0" w:space="0" w:color="auto"/>
        <w:bottom w:val="none" w:sz="0" w:space="0" w:color="auto"/>
        <w:right w:val="none" w:sz="0" w:space="0" w:color="auto"/>
      </w:divBdr>
    </w:div>
    <w:div w:id="1444034332">
      <w:bodyDiv w:val="1"/>
      <w:marLeft w:val="0"/>
      <w:marRight w:val="0"/>
      <w:marTop w:val="0"/>
      <w:marBottom w:val="0"/>
      <w:divBdr>
        <w:top w:val="none" w:sz="0" w:space="0" w:color="auto"/>
        <w:left w:val="none" w:sz="0" w:space="0" w:color="auto"/>
        <w:bottom w:val="none" w:sz="0" w:space="0" w:color="auto"/>
        <w:right w:val="none" w:sz="0" w:space="0" w:color="auto"/>
      </w:divBdr>
    </w:div>
    <w:div w:id="1468863038">
      <w:bodyDiv w:val="1"/>
      <w:marLeft w:val="0"/>
      <w:marRight w:val="0"/>
      <w:marTop w:val="0"/>
      <w:marBottom w:val="0"/>
      <w:divBdr>
        <w:top w:val="none" w:sz="0" w:space="0" w:color="auto"/>
        <w:left w:val="none" w:sz="0" w:space="0" w:color="auto"/>
        <w:bottom w:val="none" w:sz="0" w:space="0" w:color="auto"/>
        <w:right w:val="none" w:sz="0" w:space="0" w:color="auto"/>
      </w:divBdr>
    </w:div>
    <w:div w:id="1474714216">
      <w:bodyDiv w:val="1"/>
      <w:marLeft w:val="0"/>
      <w:marRight w:val="0"/>
      <w:marTop w:val="0"/>
      <w:marBottom w:val="0"/>
      <w:divBdr>
        <w:top w:val="none" w:sz="0" w:space="0" w:color="auto"/>
        <w:left w:val="none" w:sz="0" w:space="0" w:color="auto"/>
        <w:bottom w:val="none" w:sz="0" w:space="0" w:color="auto"/>
        <w:right w:val="none" w:sz="0" w:space="0" w:color="auto"/>
      </w:divBdr>
    </w:div>
    <w:div w:id="1478261073">
      <w:bodyDiv w:val="1"/>
      <w:marLeft w:val="0"/>
      <w:marRight w:val="0"/>
      <w:marTop w:val="0"/>
      <w:marBottom w:val="0"/>
      <w:divBdr>
        <w:top w:val="none" w:sz="0" w:space="0" w:color="auto"/>
        <w:left w:val="none" w:sz="0" w:space="0" w:color="auto"/>
        <w:bottom w:val="none" w:sz="0" w:space="0" w:color="auto"/>
        <w:right w:val="none" w:sz="0" w:space="0" w:color="auto"/>
      </w:divBdr>
    </w:div>
    <w:div w:id="1504930588">
      <w:bodyDiv w:val="1"/>
      <w:marLeft w:val="0"/>
      <w:marRight w:val="0"/>
      <w:marTop w:val="0"/>
      <w:marBottom w:val="0"/>
      <w:divBdr>
        <w:top w:val="none" w:sz="0" w:space="0" w:color="auto"/>
        <w:left w:val="none" w:sz="0" w:space="0" w:color="auto"/>
        <w:bottom w:val="none" w:sz="0" w:space="0" w:color="auto"/>
        <w:right w:val="none" w:sz="0" w:space="0" w:color="auto"/>
      </w:divBdr>
    </w:div>
    <w:div w:id="1510556930">
      <w:bodyDiv w:val="1"/>
      <w:marLeft w:val="0"/>
      <w:marRight w:val="0"/>
      <w:marTop w:val="0"/>
      <w:marBottom w:val="0"/>
      <w:divBdr>
        <w:top w:val="none" w:sz="0" w:space="0" w:color="auto"/>
        <w:left w:val="none" w:sz="0" w:space="0" w:color="auto"/>
        <w:bottom w:val="none" w:sz="0" w:space="0" w:color="auto"/>
        <w:right w:val="none" w:sz="0" w:space="0" w:color="auto"/>
      </w:divBdr>
    </w:div>
    <w:div w:id="1555504012">
      <w:bodyDiv w:val="1"/>
      <w:marLeft w:val="0"/>
      <w:marRight w:val="0"/>
      <w:marTop w:val="0"/>
      <w:marBottom w:val="0"/>
      <w:divBdr>
        <w:top w:val="none" w:sz="0" w:space="0" w:color="auto"/>
        <w:left w:val="none" w:sz="0" w:space="0" w:color="auto"/>
        <w:bottom w:val="none" w:sz="0" w:space="0" w:color="auto"/>
        <w:right w:val="none" w:sz="0" w:space="0" w:color="auto"/>
      </w:divBdr>
    </w:div>
    <w:div w:id="1564289764">
      <w:bodyDiv w:val="1"/>
      <w:marLeft w:val="0"/>
      <w:marRight w:val="0"/>
      <w:marTop w:val="0"/>
      <w:marBottom w:val="0"/>
      <w:divBdr>
        <w:top w:val="none" w:sz="0" w:space="0" w:color="auto"/>
        <w:left w:val="none" w:sz="0" w:space="0" w:color="auto"/>
        <w:bottom w:val="none" w:sz="0" w:space="0" w:color="auto"/>
        <w:right w:val="none" w:sz="0" w:space="0" w:color="auto"/>
      </w:divBdr>
    </w:div>
    <w:div w:id="1594821909">
      <w:bodyDiv w:val="1"/>
      <w:marLeft w:val="0"/>
      <w:marRight w:val="0"/>
      <w:marTop w:val="0"/>
      <w:marBottom w:val="0"/>
      <w:divBdr>
        <w:top w:val="none" w:sz="0" w:space="0" w:color="auto"/>
        <w:left w:val="none" w:sz="0" w:space="0" w:color="auto"/>
        <w:bottom w:val="none" w:sz="0" w:space="0" w:color="auto"/>
        <w:right w:val="none" w:sz="0" w:space="0" w:color="auto"/>
      </w:divBdr>
    </w:div>
    <w:div w:id="1652975691">
      <w:bodyDiv w:val="1"/>
      <w:marLeft w:val="0"/>
      <w:marRight w:val="0"/>
      <w:marTop w:val="0"/>
      <w:marBottom w:val="0"/>
      <w:divBdr>
        <w:top w:val="none" w:sz="0" w:space="0" w:color="auto"/>
        <w:left w:val="none" w:sz="0" w:space="0" w:color="auto"/>
        <w:bottom w:val="none" w:sz="0" w:space="0" w:color="auto"/>
        <w:right w:val="none" w:sz="0" w:space="0" w:color="auto"/>
      </w:divBdr>
    </w:div>
    <w:div w:id="1692026916">
      <w:bodyDiv w:val="1"/>
      <w:marLeft w:val="0"/>
      <w:marRight w:val="0"/>
      <w:marTop w:val="0"/>
      <w:marBottom w:val="0"/>
      <w:divBdr>
        <w:top w:val="none" w:sz="0" w:space="0" w:color="auto"/>
        <w:left w:val="none" w:sz="0" w:space="0" w:color="auto"/>
        <w:bottom w:val="none" w:sz="0" w:space="0" w:color="auto"/>
        <w:right w:val="none" w:sz="0" w:space="0" w:color="auto"/>
      </w:divBdr>
    </w:div>
    <w:div w:id="1692485687">
      <w:bodyDiv w:val="1"/>
      <w:marLeft w:val="0"/>
      <w:marRight w:val="0"/>
      <w:marTop w:val="0"/>
      <w:marBottom w:val="0"/>
      <w:divBdr>
        <w:top w:val="none" w:sz="0" w:space="0" w:color="auto"/>
        <w:left w:val="none" w:sz="0" w:space="0" w:color="auto"/>
        <w:bottom w:val="none" w:sz="0" w:space="0" w:color="auto"/>
        <w:right w:val="none" w:sz="0" w:space="0" w:color="auto"/>
      </w:divBdr>
    </w:div>
    <w:div w:id="1700009305">
      <w:bodyDiv w:val="1"/>
      <w:marLeft w:val="0"/>
      <w:marRight w:val="0"/>
      <w:marTop w:val="0"/>
      <w:marBottom w:val="0"/>
      <w:divBdr>
        <w:top w:val="none" w:sz="0" w:space="0" w:color="auto"/>
        <w:left w:val="none" w:sz="0" w:space="0" w:color="auto"/>
        <w:bottom w:val="none" w:sz="0" w:space="0" w:color="auto"/>
        <w:right w:val="none" w:sz="0" w:space="0" w:color="auto"/>
      </w:divBdr>
    </w:div>
    <w:div w:id="1732846539">
      <w:bodyDiv w:val="1"/>
      <w:marLeft w:val="0"/>
      <w:marRight w:val="0"/>
      <w:marTop w:val="0"/>
      <w:marBottom w:val="0"/>
      <w:divBdr>
        <w:top w:val="none" w:sz="0" w:space="0" w:color="auto"/>
        <w:left w:val="none" w:sz="0" w:space="0" w:color="auto"/>
        <w:bottom w:val="none" w:sz="0" w:space="0" w:color="auto"/>
        <w:right w:val="none" w:sz="0" w:space="0" w:color="auto"/>
      </w:divBdr>
    </w:div>
    <w:div w:id="1745373304">
      <w:bodyDiv w:val="1"/>
      <w:marLeft w:val="0"/>
      <w:marRight w:val="0"/>
      <w:marTop w:val="0"/>
      <w:marBottom w:val="0"/>
      <w:divBdr>
        <w:top w:val="none" w:sz="0" w:space="0" w:color="auto"/>
        <w:left w:val="none" w:sz="0" w:space="0" w:color="auto"/>
        <w:bottom w:val="none" w:sz="0" w:space="0" w:color="auto"/>
        <w:right w:val="none" w:sz="0" w:space="0" w:color="auto"/>
      </w:divBdr>
    </w:div>
    <w:div w:id="1751543772">
      <w:bodyDiv w:val="1"/>
      <w:marLeft w:val="0"/>
      <w:marRight w:val="0"/>
      <w:marTop w:val="0"/>
      <w:marBottom w:val="0"/>
      <w:divBdr>
        <w:top w:val="none" w:sz="0" w:space="0" w:color="auto"/>
        <w:left w:val="none" w:sz="0" w:space="0" w:color="auto"/>
        <w:bottom w:val="none" w:sz="0" w:space="0" w:color="auto"/>
        <w:right w:val="none" w:sz="0" w:space="0" w:color="auto"/>
      </w:divBdr>
    </w:div>
    <w:div w:id="1765153545">
      <w:bodyDiv w:val="1"/>
      <w:marLeft w:val="0"/>
      <w:marRight w:val="0"/>
      <w:marTop w:val="0"/>
      <w:marBottom w:val="0"/>
      <w:divBdr>
        <w:top w:val="none" w:sz="0" w:space="0" w:color="auto"/>
        <w:left w:val="none" w:sz="0" w:space="0" w:color="auto"/>
        <w:bottom w:val="none" w:sz="0" w:space="0" w:color="auto"/>
        <w:right w:val="none" w:sz="0" w:space="0" w:color="auto"/>
      </w:divBdr>
    </w:div>
    <w:div w:id="1780223632">
      <w:bodyDiv w:val="1"/>
      <w:marLeft w:val="0"/>
      <w:marRight w:val="0"/>
      <w:marTop w:val="0"/>
      <w:marBottom w:val="0"/>
      <w:divBdr>
        <w:top w:val="none" w:sz="0" w:space="0" w:color="auto"/>
        <w:left w:val="none" w:sz="0" w:space="0" w:color="auto"/>
        <w:bottom w:val="none" w:sz="0" w:space="0" w:color="auto"/>
        <w:right w:val="none" w:sz="0" w:space="0" w:color="auto"/>
      </w:divBdr>
    </w:div>
    <w:div w:id="1794787954">
      <w:bodyDiv w:val="1"/>
      <w:marLeft w:val="0"/>
      <w:marRight w:val="0"/>
      <w:marTop w:val="0"/>
      <w:marBottom w:val="0"/>
      <w:divBdr>
        <w:top w:val="none" w:sz="0" w:space="0" w:color="auto"/>
        <w:left w:val="none" w:sz="0" w:space="0" w:color="auto"/>
        <w:bottom w:val="none" w:sz="0" w:space="0" w:color="auto"/>
        <w:right w:val="none" w:sz="0" w:space="0" w:color="auto"/>
      </w:divBdr>
    </w:div>
    <w:div w:id="1795949282">
      <w:bodyDiv w:val="1"/>
      <w:marLeft w:val="0"/>
      <w:marRight w:val="0"/>
      <w:marTop w:val="0"/>
      <w:marBottom w:val="0"/>
      <w:divBdr>
        <w:top w:val="none" w:sz="0" w:space="0" w:color="auto"/>
        <w:left w:val="none" w:sz="0" w:space="0" w:color="auto"/>
        <w:bottom w:val="none" w:sz="0" w:space="0" w:color="auto"/>
        <w:right w:val="none" w:sz="0" w:space="0" w:color="auto"/>
      </w:divBdr>
    </w:div>
    <w:div w:id="1808204893">
      <w:bodyDiv w:val="1"/>
      <w:marLeft w:val="0"/>
      <w:marRight w:val="0"/>
      <w:marTop w:val="0"/>
      <w:marBottom w:val="0"/>
      <w:divBdr>
        <w:top w:val="none" w:sz="0" w:space="0" w:color="auto"/>
        <w:left w:val="none" w:sz="0" w:space="0" w:color="auto"/>
        <w:bottom w:val="none" w:sz="0" w:space="0" w:color="auto"/>
        <w:right w:val="none" w:sz="0" w:space="0" w:color="auto"/>
      </w:divBdr>
    </w:div>
    <w:div w:id="1874152737">
      <w:bodyDiv w:val="1"/>
      <w:marLeft w:val="0"/>
      <w:marRight w:val="0"/>
      <w:marTop w:val="0"/>
      <w:marBottom w:val="0"/>
      <w:divBdr>
        <w:top w:val="none" w:sz="0" w:space="0" w:color="auto"/>
        <w:left w:val="none" w:sz="0" w:space="0" w:color="auto"/>
        <w:bottom w:val="none" w:sz="0" w:space="0" w:color="auto"/>
        <w:right w:val="none" w:sz="0" w:space="0" w:color="auto"/>
      </w:divBdr>
    </w:div>
    <w:div w:id="1895778547">
      <w:bodyDiv w:val="1"/>
      <w:marLeft w:val="0"/>
      <w:marRight w:val="0"/>
      <w:marTop w:val="0"/>
      <w:marBottom w:val="0"/>
      <w:divBdr>
        <w:top w:val="none" w:sz="0" w:space="0" w:color="auto"/>
        <w:left w:val="none" w:sz="0" w:space="0" w:color="auto"/>
        <w:bottom w:val="none" w:sz="0" w:space="0" w:color="auto"/>
        <w:right w:val="none" w:sz="0" w:space="0" w:color="auto"/>
      </w:divBdr>
    </w:div>
    <w:div w:id="1917205985">
      <w:bodyDiv w:val="1"/>
      <w:marLeft w:val="0"/>
      <w:marRight w:val="0"/>
      <w:marTop w:val="0"/>
      <w:marBottom w:val="0"/>
      <w:divBdr>
        <w:top w:val="none" w:sz="0" w:space="0" w:color="auto"/>
        <w:left w:val="none" w:sz="0" w:space="0" w:color="auto"/>
        <w:bottom w:val="none" w:sz="0" w:space="0" w:color="auto"/>
        <w:right w:val="none" w:sz="0" w:space="0" w:color="auto"/>
      </w:divBdr>
    </w:div>
    <w:div w:id="1966813839">
      <w:bodyDiv w:val="1"/>
      <w:marLeft w:val="0"/>
      <w:marRight w:val="0"/>
      <w:marTop w:val="0"/>
      <w:marBottom w:val="0"/>
      <w:divBdr>
        <w:top w:val="none" w:sz="0" w:space="0" w:color="auto"/>
        <w:left w:val="none" w:sz="0" w:space="0" w:color="auto"/>
        <w:bottom w:val="none" w:sz="0" w:space="0" w:color="auto"/>
        <w:right w:val="none" w:sz="0" w:space="0" w:color="auto"/>
      </w:divBdr>
    </w:div>
    <w:div w:id="1992707566">
      <w:bodyDiv w:val="1"/>
      <w:marLeft w:val="0"/>
      <w:marRight w:val="0"/>
      <w:marTop w:val="0"/>
      <w:marBottom w:val="0"/>
      <w:divBdr>
        <w:top w:val="none" w:sz="0" w:space="0" w:color="auto"/>
        <w:left w:val="none" w:sz="0" w:space="0" w:color="auto"/>
        <w:bottom w:val="none" w:sz="0" w:space="0" w:color="auto"/>
        <w:right w:val="none" w:sz="0" w:space="0" w:color="auto"/>
      </w:divBdr>
    </w:div>
    <w:div w:id="2058233718">
      <w:bodyDiv w:val="1"/>
      <w:marLeft w:val="0"/>
      <w:marRight w:val="0"/>
      <w:marTop w:val="0"/>
      <w:marBottom w:val="0"/>
      <w:divBdr>
        <w:top w:val="none" w:sz="0" w:space="0" w:color="auto"/>
        <w:left w:val="none" w:sz="0" w:space="0" w:color="auto"/>
        <w:bottom w:val="none" w:sz="0" w:space="0" w:color="auto"/>
        <w:right w:val="none" w:sz="0" w:space="0" w:color="auto"/>
      </w:divBdr>
    </w:div>
    <w:div w:id="2059624137">
      <w:bodyDiv w:val="1"/>
      <w:marLeft w:val="0"/>
      <w:marRight w:val="0"/>
      <w:marTop w:val="0"/>
      <w:marBottom w:val="0"/>
      <w:divBdr>
        <w:top w:val="none" w:sz="0" w:space="0" w:color="auto"/>
        <w:left w:val="none" w:sz="0" w:space="0" w:color="auto"/>
        <w:bottom w:val="none" w:sz="0" w:space="0" w:color="auto"/>
        <w:right w:val="none" w:sz="0" w:space="0" w:color="auto"/>
      </w:divBdr>
    </w:div>
    <w:div w:id="2070953236">
      <w:bodyDiv w:val="1"/>
      <w:marLeft w:val="0"/>
      <w:marRight w:val="0"/>
      <w:marTop w:val="0"/>
      <w:marBottom w:val="0"/>
      <w:divBdr>
        <w:top w:val="none" w:sz="0" w:space="0" w:color="auto"/>
        <w:left w:val="none" w:sz="0" w:space="0" w:color="auto"/>
        <w:bottom w:val="none" w:sz="0" w:space="0" w:color="auto"/>
        <w:right w:val="none" w:sz="0" w:space="0" w:color="auto"/>
      </w:divBdr>
    </w:div>
    <w:div w:id="2076853329">
      <w:bodyDiv w:val="1"/>
      <w:marLeft w:val="0"/>
      <w:marRight w:val="0"/>
      <w:marTop w:val="0"/>
      <w:marBottom w:val="0"/>
      <w:divBdr>
        <w:top w:val="none" w:sz="0" w:space="0" w:color="auto"/>
        <w:left w:val="none" w:sz="0" w:space="0" w:color="auto"/>
        <w:bottom w:val="none" w:sz="0" w:space="0" w:color="auto"/>
        <w:right w:val="none" w:sz="0" w:space="0" w:color="auto"/>
      </w:divBdr>
    </w:div>
    <w:div w:id="2093044079">
      <w:bodyDiv w:val="1"/>
      <w:marLeft w:val="0"/>
      <w:marRight w:val="0"/>
      <w:marTop w:val="0"/>
      <w:marBottom w:val="0"/>
      <w:divBdr>
        <w:top w:val="none" w:sz="0" w:space="0" w:color="auto"/>
        <w:left w:val="none" w:sz="0" w:space="0" w:color="auto"/>
        <w:bottom w:val="none" w:sz="0" w:space="0" w:color="auto"/>
        <w:right w:val="none" w:sz="0" w:space="0" w:color="auto"/>
      </w:divBdr>
    </w:div>
    <w:div w:id="214303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1890</TotalTime>
  <Pages>4</Pages>
  <Words>1509</Words>
  <Characters>8603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Thị Kim Anh</dc:creator>
  <cp:keywords/>
  <dc:description/>
  <cp:lastModifiedBy>Administrator</cp:lastModifiedBy>
  <cp:revision>497</cp:revision>
  <dcterms:created xsi:type="dcterms:W3CDTF">2022-08-12T09:00:00Z</dcterms:created>
  <dcterms:modified xsi:type="dcterms:W3CDTF">2026-03-08T09:39:00Z</dcterms:modified>
</cp:coreProperties>
</file>