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80" w:before="280" w:line="240" w:lineRule="auto"/>
        <w:rPr>
          <w:sz w:val="34"/>
          <w:szCs w:val="34"/>
        </w:rPr>
      </w:pPr>
      <w:bookmarkStart w:colFirst="0" w:colLast="0" w:name="_heading=h.4frtvedbga6s" w:id="0"/>
      <w:bookmarkEnd w:id="0"/>
      <w:r w:rsidDel="00000000" w:rsidR="00000000" w:rsidRPr="00000000">
        <w:rPr>
          <w:b w:val="1"/>
          <w:bCs w:val="1"/>
          <w:sz w:val="34"/>
          <w:szCs w:val="34"/>
          <w:rtl w:val="0"/>
        </w:rPr>
        <w:t xml:space="preserve">Database Project Report Template</w:t>
      </w:r>
      <w:r w:rsidDel="00000000" w:rsidR="00000000" w:rsidRPr="00000000">
        <w:rPr>
          <w:rtl w:val="0"/>
        </w:rPr>
      </w:r>
    </w:p>
    <w:p w:rsidR="00000000" w:rsidDel="00000000" w:rsidP="00000000" w:rsidRDefault="00000000" w:rsidRPr="00000000" w14:paraId="0000000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Due Date:</w:t>
      </w:r>
      <w:r w:rsidDel="00000000" w:rsidR="00000000" w:rsidRPr="00000000">
        <w:rPr>
          <w:rFonts w:ascii="Calibri" w:cs="Calibri" w:eastAsia="Calibri" w:hAnsi="Calibri"/>
          <w:rtl w:val="0"/>
        </w:rPr>
        <w:t xml:space="preserve"> [Insert Date - Week ….] </w:t>
        <w:br w:type="textWrapping"/>
      </w:r>
      <w:r w:rsidDel="00000000" w:rsidR="00000000" w:rsidRPr="00000000">
        <w:rPr>
          <w:rFonts w:ascii="Calibri" w:cs="Calibri" w:eastAsia="Calibri" w:hAnsi="Calibri"/>
          <w:b w:val="1"/>
          <w:bCs w:val="1"/>
          <w:rtl w:val="0"/>
        </w:rPr>
        <w:t xml:space="preserve">Project ID &amp; Title:</w:t>
      </w:r>
      <w:r w:rsidDel="00000000" w:rsidR="00000000" w:rsidRPr="00000000">
        <w:rPr>
          <w:rFonts w:ascii="Calibri" w:cs="Calibri" w:eastAsia="Calibri" w:hAnsi="Calibri"/>
          <w:rtl w:val="0"/>
        </w:rPr>
        <w:t xml:space="preserve"> #10 REAL ESTATE MANAGEMENT SYSTEM</w:t>
      </w:r>
    </w:p>
    <w:p w:rsidR="00000000" w:rsidDel="00000000" w:rsidP="00000000" w:rsidRDefault="00000000" w:rsidRPr="00000000" w14:paraId="00000003">
      <w:pPr>
        <w:pStyle w:val="Heading3"/>
        <w:keepNext w:val="0"/>
        <w:keepLines w:val="0"/>
        <w:spacing w:after="0" w:before="280" w:line="240" w:lineRule="auto"/>
        <w:rPr>
          <w:rFonts w:ascii="Calibri" w:cs="Calibri" w:eastAsia="Calibri" w:hAnsi="Calibri"/>
          <w:b w:val="1"/>
          <w:bCs w:val="1"/>
          <w:color w:val="000000"/>
          <w:sz w:val="26"/>
          <w:szCs w:val="26"/>
        </w:rPr>
      </w:pPr>
      <w:bookmarkStart w:colFirst="0" w:colLast="0" w:name="_heading=h.vqtqkdbb4kxd" w:id="1"/>
      <w:bookmarkEnd w:id="1"/>
      <w:r w:rsidDel="00000000" w:rsidR="00000000" w:rsidRPr="00000000">
        <w:rPr>
          <w:rFonts w:ascii="Calibri" w:cs="Calibri" w:eastAsia="Calibri" w:hAnsi="Calibri"/>
          <w:b w:val="1"/>
          <w:bCs w:val="1"/>
          <w:color w:val="000000"/>
          <w:sz w:val="26"/>
          <w:szCs w:val="26"/>
          <w:rtl w:val="0"/>
        </w:rPr>
        <w:t xml:space="preserve">A. Project Identity</w:t>
      </w:r>
    </w:p>
    <w:p w:rsidR="00000000" w:rsidDel="00000000" w:rsidP="00000000" w:rsidRDefault="00000000" w:rsidRPr="00000000" w14:paraId="00000004">
      <w:pPr>
        <w:numPr>
          <w:ilvl w:val="0"/>
          <w:numId w:val="2"/>
        </w:numPr>
        <w:spacing w:after="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Team Name:</w:t>
      </w:r>
      <w:r w:rsidDel="00000000" w:rsidR="00000000" w:rsidRPr="00000000">
        <w:rPr>
          <w:rFonts w:ascii="Calibri" w:cs="Calibri" w:eastAsia="Calibri" w:hAnsi="Calibri"/>
          <w:rtl w:val="0"/>
        </w:rPr>
        <w:t xml:space="preserve"> Hiền, Đạt, Kha</w:t>
      </w:r>
    </w:p>
    <w:p w:rsidR="00000000" w:rsidDel="00000000" w:rsidP="00000000" w:rsidRDefault="00000000" w:rsidRPr="00000000" w14:paraId="0000000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Team Members:</w:t>
      </w:r>
      <w:r w:rsidDel="00000000" w:rsidR="00000000" w:rsidRPr="00000000">
        <w:rPr>
          <w:rFonts w:ascii="Calibri" w:cs="Calibri" w:eastAsia="Calibri" w:hAnsi="Calibri"/>
          <w:rtl w:val="0"/>
        </w:rPr>
        <w:t xml:space="preserve"> [Lại Thu Hiền (n24dece069@student.ptithcm.edu.vn), Lê Tuấn Kha (n24dece075@student.ptithcm.edu.vn), Nguyễn Thành Đạt (n24dece061@student.ptithcm.edu.vn)]</w:t>
      </w:r>
    </w:p>
    <w:p w:rsidR="00000000" w:rsidDel="00000000" w:rsidP="00000000" w:rsidRDefault="00000000" w:rsidRPr="00000000" w14:paraId="00000006">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Project Title:</w:t>
      </w: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spacing w:after="0" w:line="288" w:lineRule="auto"/>
        <w:rPr>
          <w:b w:val="1"/>
          <w:bCs w:val="1"/>
          <w:sz w:val="28"/>
          <w:szCs w:val="28"/>
        </w:rPr>
      </w:pPr>
      <w:r w:rsidDel="00000000" w:rsidR="00000000" w:rsidRPr="00000000">
        <w:rPr>
          <w:b w:val="1"/>
          <w:bCs w:val="1"/>
          <w:sz w:val="28"/>
          <w:szCs w:val="28"/>
          <w:rtl w:val="0"/>
        </w:rPr>
        <w:t xml:space="preserve">1. Introduction &amp; Project Scope </w:t>
      </w:r>
    </w:p>
    <w:p w:rsidR="00000000" w:rsidDel="00000000" w:rsidP="00000000" w:rsidRDefault="00000000" w:rsidRPr="00000000" w14:paraId="00000008">
      <w:pPr>
        <w:spacing w:after="240" w:lineRule="auto"/>
        <w:rPr>
          <w:rFonts w:ascii="Calibri" w:cs="Calibri" w:eastAsia="Calibri" w:hAnsi="Calibri"/>
          <w:sz w:val="26"/>
          <w:szCs w:val="26"/>
        </w:rPr>
      </w:pPr>
      <w:r w:rsidDel="00000000" w:rsidR="00000000" w:rsidRPr="00000000">
        <w:rPr>
          <w:b w:val="1"/>
          <w:bCs w:val="1"/>
          <w:sz w:val="26"/>
          <w:szCs w:val="26"/>
          <w:rtl w:val="0"/>
        </w:rPr>
        <w:t xml:space="preserve">1.1 System Objective</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9">
      <w:pPr>
        <w:spacing w:after="240" w:lineRule="auto"/>
        <w:rPr/>
      </w:pPr>
      <w:r w:rsidDel="00000000" w:rsidR="00000000" w:rsidRPr="00000000">
        <w:rPr>
          <w:rtl w:val="0"/>
        </w:rPr>
        <w:t xml:space="preserve">The primary objective of the Real Estate Management System (REMS) is to provide a centralized, efficient, and scalable relational database solution for managing comprehensive property leasing operations. It aims to streamline interactions between key stakeholders, including property owners, real estate agents, and tenants. The system is architected to maintain highly accurate records of diverse property classifications (Residential and Commercial), coordinate viewing schedules dynamically, manage the full lifecycle of lease agreements, and ensure rigorous tracking of financial transactions (payments) alongside operational tasks (maintenance requests). By strictly adhering to relational database design standards and normalization principles, the system guarantees data integrity, minimizes redundancy, and serves as a reliable single source of truth for all real estate management activities.</w:t>
      </w:r>
    </w:p>
    <w:p w:rsidR="00000000" w:rsidDel="00000000" w:rsidP="00000000" w:rsidRDefault="00000000" w:rsidRPr="00000000" w14:paraId="0000000A">
      <w:pPr>
        <w:spacing w:after="120" w:before="200" w:line="259" w:lineRule="auto"/>
        <w:rPr>
          <w:b w:val="1"/>
          <w:bCs w:val="1"/>
          <w:sz w:val="26"/>
          <w:szCs w:val="26"/>
        </w:rPr>
      </w:pPr>
      <w:r w:rsidDel="00000000" w:rsidR="00000000" w:rsidRPr="00000000">
        <w:rPr>
          <w:b w:val="1"/>
          <w:bCs w:val="1"/>
          <w:sz w:val="26"/>
          <w:szCs w:val="26"/>
          <w:rtl w:val="0"/>
        </w:rPr>
        <w:t xml:space="preserve">1.2 Business Rules &amp; Constraints:</w:t>
      </w:r>
      <w:r w:rsidDel="00000000" w:rsidR="00000000" w:rsidRPr="00000000">
        <w:rPr>
          <w:rtl w:val="0"/>
        </w:rPr>
      </w:r>
    </w:p>
    <w:p w:rsidR="00000000" w:rsidDel="00000000" w:rsidP="00000000" w:rsidRDefault="00000000" w:rsidRPr="00000000" w14:paraId="0000000B">
      <w:pPr>
        <w:spacing w:after="60" w:line="252.00000000000003" w:lineRule="auto"/>
        <w:ind w:left="369" w:hanging="198"/>
        <w:rPr/>
      </w:pPr>
      <w:r w:rsidDel="00000000" w:rsidR="00000000" w:rsidRPr="00000000">
        <w:rPr>
          <w:rtl w:val="0"/>
        </w:rPr>
        <w:t xml:space="preserve">The Real Estate Management System is designed to digitize and optimize the management of property information, tenants, agents, and activities arising during the property rental process. Specifically:</w:t>
      </w:r>
    </w:p>
    <w:p w:rsidR="00000000" w:rsidDel="00000000" w:rsidP="00000000" w:rsidRDefault="00000000" w:rsidRPr="00000000" w14:paraId="0000000C">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0D">
      <w:pPr>
        <w:spacing w:after="60" w:line="252.00000000000003" w:lineRule="auto"/>
        <w:ind w:left="369" w:hanging="198"/>
        <w:rPr/>
      </w:pPr>
      <w:r w:rsidDel="00000000" w:rsidR="00000000" w:rsidRPr="00000000">
        <w:rPr>
          <w:rtl w:val="0"/>
        </w:rPr>
        <w:t xml:space="preserve">• The system stores information about Persons who participate in the system as Owners, Tenants, or Agents. Each Person has basic contact information, while each specialized role has additional attributes specific to that role:</w:t>
      </w:r>
    </w:p>
    <w:p w:rsidR="00000000" w:rsidDel="00000000" w:rsidP="00000000" w:rsidRDefault="00000000" w:rsidRPr="00000000" w14:paraId="0000000E">
      <w:pPr>
        <w:spacing w:after="60" w:line="252.00000000000003" w:lineRule="auto"/>
        <w:ind w:left="369" w:hanging="198"/>
        <w:rPr/>
      </w:pPr>
      <w:r w:rsidDel="00000000" w:rsidR="00000000" w:rsidRPr="00000000">
        <w:rPr>
          <w:rtl w:val="0"/>
        </w:rPr>
        <w:t xml:space="preserve">  - An Owner has a specific contact address.</w:t>
      </w:r>
    </w:p>
    <w:p w:rsidR="00000000" w:rsidDel="00000000" w:rsidP="00000000" w:rsidRDefault="00000000" w:rsidRPr="00000000" w14:paraId="0000000F">
      <w:pPr>
        <w:spacing w:after="60" w:line="252.00000000000003" w:lineRule="auto"/>
        <w:ind w:left="369" w:hanging="198"/>
        <w:rPr/>
      </w:pPr>
      <w:r w:rsidDel="00000000" w:rsidR="00000000" w:rsidRPr="00000000">
        <w:rPr>
          <w:rtl w:val="0"/>
        </w:rPr>
        <w:t xml:space="preserve">  - A Tenant has a unique national identification card number (IDCardNumber).</w:t>
      </w:r>
    </w:p>
    <w:p w:rsidR="00000000" w:rsidDel="00000000" w:rsidP="00000000" w:rsidRDefault="00000000" w:rsidRPr="00000000" w14:paraId="00000010">
      <w:pPr>
        <w:spacing w:after="60" w:line="252.00000000000003" w:lineRule="auto"/>
        <w:ind w:left="369" w:hanging="198"/>
        <w:rPr/>
      </w:pPr>
      <w:r w:rsidDel="00000000" w:rsidR="00000000" w:rsidRPr="00000000">
        <w:rPr>
          <w:rtl w:val="0"/>
        </w:rPr>
        <w:t xml:space="preserve">  - An Agent has a designated commission rate (CommissionRate).</w:t>
      </w:r>
    </w:p>
    <w:p w:rsidR="00000000" w:rsidDel="00000000" w:rsidP="00000000" w:rsidRDefault="00000000" w:rsidRPr="00000000" w14:paraId="00000011">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12">
      <w:pPr>
        <w:spacing w:after="60" w:line="252.00000000000003" w:lineRule="auto"/>
        <w:ind w:left="369" w:hanging="198"/>
        <w:rPr/>
      </w:pPr>
      <w:r w:rsidDel="00000000" w:rsidR="00000000" w:rsidRPr="00000000">
        <w:rPr>
          <w:rtl w:val="0"/>
        </w:rPr>
        <w:t xml:space="preserve">• The system stores information about Properties owned by Owners and managed by Agents, together with a collection of Property Images for each property.</w:t>
      </w:r>
    </w:p>
    <w:p w:rsidR="00000000" w:rsidDel="00000000" w:rsidP="00000000" w:rsidRDefault="00000000" w:rsidRPr="00000000" w14:paraId="00000013">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14">
      <w:pPr>
        <w:spacing w:after="60" w:line="252.00000000000003" w:lineRule="auto"/>
        <w:ind w:left="369" w:hanging="198"/>
        <w:rPr/>
      </w:pPr>
      <w:r w:rsidDel="00000000" w:rsidR="00000000" w:rsidRPr="00000000">
        <w:rPr>
          <w:rtl w:val="0"/>
        </w:rPr>
        <w:t xml:space="preserve">• Properties in the system are categorized into general property information and specialized property types (Disjoint, Partial specialization):</w:t>
      </w:r>
    </w:p>
    <w:p w:rsidR="00000000" w:rsidDel="00000000" w:rsidP="00000000" w:rsidRDefault="00000000" w:rsidRPr="00000000" w14:paraId="00000015">
      <w:pPr>
        <w:spacing w:after="60" w:line="252.00000000000003" w:lineRule="auto"/>
        <w:ind w:left="369" w:hanging="198"/>
        <w:rPr/>
      </w:pPr>
      <w:r w:rsidDel="00000000" w:rsidR="00000000" w:rsidRPr="00000000">
        <w:rPr>
          <w:rtl w:val="0"/>
        </w:rPr>
        <w:t xml:space="preserve">  - A Residential Property captures specific living features, including the number of bedrooms, number of bathrooms, total living area, and furnished status.</w:t>
      </w:r>
    </w:p>
    <w:p w:rsidR="00000000" w:rsidDel="00000000" w:rsidP="00000000" w:rsidRDefault="00000000" w:rsidRPr="00000000" w14:paraId="00000016">
      <w:pPr>
        <w:spacing w:after="60" w:line="252.00000000000003" w:lineRule="auto"/>
        <w:ind w:left="369" w:hanging="198"/>
        <w:rPr/>
      </w:pPr>
      <w:r w:rsidDel="00000000" w:rsidR="00000000" w:rsidRPr="00000000">
        <w:rPr>
          <w:rtl w:val="0"/>
        </w:rPr>
        <w:t xml:space="preserve">  - A Commercial Property captures business-related features, including the permitted business type, floor area, and available parking spaces.</w:t>
      </w:r>
    </w:p>
    <w:p w:rsidR="00000000" w:rsidDel="00000000" w:rsidP="00000000" w:rsidRDefault="00000000" w:rsidRPr="00000000" w14:paraId="00000017">
      <w:pPr>
        <w:spacing w:after="60" w:line="252.00000000000003" w:lineRule="auto"/>
        <w:ind w:left="369" w:hanging="198"/>
        <w:rPr/>
      </w:pPr>
      <w:r w:rsidDel="00000000" w:rsidR="00000000" w:rsidRPr="00000000">
        <w:rPr>
          <w:rtl w:val="0"/>
        </w:rPr>
        <w:t xml:space="preserve">  - A property may be classified specifically as a Residential Property or a Commercial Property, or remain a general property.</w:t>
      </w:r>
    </w:p>
    <w:p w:rsidR="00000000" w:rsidDel="00000000" w:rsidP="00000000" w:rsidRDefault="00000000" w:rsidRPr="00000000" w14:paraId="00000018">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19">
      <w:pPr>
        <w:spacing w:after="60" w:line="252.00000000000003" w:lineRule="auto"/>
        <w:ind w:left="369" w:hanging="198"/>
        <w:rPr/>
      </w:pPr>
      <w:r w:rsidDel="00000000" w:rsidR="00000000" w:rsidRPr="00000000">
        <w:rPr>
          <w:rtl w:val="0"/>
        </w:rPr>
        <w:t xml:space="preserve">• A Tenant can book multiple property viewings. Each viewing records the viewing date, time, status, and notes, and is associated with the relevant Property, Tenant, and Agent.</w:t>
      </w:r>
    </w:p>
    <w:p w:rsidR="00000000" w:rsidDel="00000000" w:rsidP="00000000" w:rsidRDefault="00000000" w:rsidRPr="00000000" w14:paraId="0000001A">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1B">
      <w:pPr>
        <w:spacing w:after="60" w:line="252.00000000000003" w:lineRule="auto"/>
        <w:ind w:left="369" w:hanging="198"/>
        <w:rPr/>
      </w:pPr>
      <w:r w:rsidDel="00000000" w:rsidR="00000000" w:rsidRPr="00000000">
        <w:rPr>
          <w:rtl w:val="0"/>
        </w:rPr>
        <w:t xml:space="preserve">• When a Tenant agrees to rent a Property, a Lease is created to link the Tenant with the Property. The system records the lease period, monthly rent, deposit amount, and lease status.</w:t>
      </w:r>
    </w:p>
    <w:p w:rsidR="00000000" w:rsidDel="00000000" w:rsidP="00000000" w:rsidRDefault="00000000" w:rsidRPr="00000000" w14:paraId="0000001C">
      <w:pPr>
        <w:spacing w:after="60" w:line="252.00000000000003" w:lineRule="auto"/>
        <w:ind w:left="369" w:hanging="198"/>
        <w:rPr/>
      </w:pPr>
      <w:r w:rsidDel="00000000" w:rsidR="00000000" w:rsidRPr="00000000">
        <w:rPr>
          <w:rtl w:val="0"/>
        </w:rPr>
      </w:r>
    </w:p>
    <w:p w:rsidR="00000000" w:rsidDel="00000000" w:rsidP="00000000" w:rsidRDefault="00000000" w:rsidRPr="00000000" w14:paraId="0000001D">
      <w:pPr>
        <w:spacing w:after="60" w:line="252.00000000000003" w:lineRule="auto"/>
        <w:ind w:left="369" w:hanging="198"/>
        <w:rPr/>
      </w:pPr>
      <w:r w:rsidDel="00000000" w:rsidR="00000000" w:rsidRPr="00000000">
        <w:rPr>
          <w:rtl w:val="0"/>
        </w:rPr>
        <w:t xml:space="preserve">• During the lease period, the system tracks Payments and Maintenance Requests associated with the Lease.</w:t>
      </w:r>
    </w:p>
    <w:p w:rsidR="00000000" w:rsidDel="00000000" w:rsidP="00000000" w:rsidRDefault="00000000" w:rsidRPr="00000000" w14:paraId="0000001E">
      <w:pPr>
        <w:spacing w:after="60" w:line="252.00000000000003" w:lineRule="auto"/>
        <w:ind w:left="170.99999999999997" w:firstLine="0"/>
        <w:rPr>
          <w:b w:val="1"/>
          <w:bCs w:val="1"/>
          <w:sz w:val="28"/>
          <w:szCs w:val="28"/>
        </w:rPr>
      </w:pPr>
      <w:r w:rsidDel="00000000" w:rsidR="00000000" w:rsidRPr="00000000">
        <w:rPr>
          <w:b w:val="1"/>
          <w:bCs w:val="1"/>
          <w:sz w:val="28"/>
          <w:szCs w:val="28"/>
          <w:rtl w:val="0"/>
        </w:rPr>
        <w:t xml:space="preserve">2. Database Design (ISO/IEC 19505 / IE Standards)</w:t>
      </w:r>
    </w:p>
    <w:p w:rsidR="00000000" w:rsidDel="00000000" w:rsidP="00000000" w:rsidRDefault="00000000" w:rsidRPr="00000000" w14:paraId="0000001F">
      <w:pPr>
        <w:spacing w:after="60" w:line="252.00000000000003" w:lineRule="auto"/>
        <w:ind w:left="170.99999999999997" w:firstLine="0"/>
        <w:rPr>
          <w:b w:val="1"/>
          <w:bCs w:val="1"/>
        </w:rPr>
      </w:pPr>
      <w:r w:rsidDel="00000000" w:rsidR="00000000" w:rsidRPr="00000000">
        <w:rPr>
          <w:b w:val="1"/>
          <w:bCs w:val="1"/>
          <w:rtl w:val="0"/>
        </w:rPr>
        <w:t xml:space="preserve">2.1 Conceptual Model (ER/EER Diagram):</w:t>
      </w:r>
    </w:p>
    <w:p w:rsidR="00000000" w:rsidDel="00000000" w:rsidP="00000000" w:rsidRDefault="00000000" w:rsidRPr="00000000" w14:paraId="00000020">
      <w:pPr>
        <w:spacing w:after="60" w:line="252.00000000000003" w:lineRule="auto"/>
        <w:ind w:left="170.99999999999997" w:firstLine="0"/>
        <w:rPr>
          <w:color w:val="ff0000"/>
        </w:rPr>
      </w:pPr>
      <w:r w:rsidDel="00000000" w:rsidR="00000000" w:rsidRPr="00000000">
        <w:rPr>
          <w:b w:val="1"/>
          <w:bCs w:val="1"/>
          <w:color w:val="ff0000"/>
          <w:rtl w:val="0"/>
        </w:rPr>
        <w:t xml:space="preserve">2.1.1 RELATIONSHIP DESCRIPTIONS</w:t>
      </w:r>
      <w:r w:rsidDel="00000000" w:rsidR="00000000" w:rsidRPr="00000000">
        <w:rPr>
          <w:rtl w:val="0"/>
        </w:rPr>
      </w:r>
    </w:p>
    <w:p w:rsidR="00000000" w:rsidDel="00000000" w:rsidP="00000000" w:rsidRDefault="00000000" w:rsidRPr="00000000" w14:paraId="00000021">
      <w:pPr>
        <w:spacing w:line="252.00000000000003" w:lineRule="auto"/>
        <w:ind w:firstLine="425"/>
        <w:rPr>
          <w:highlight w:val="red"/>
        </w:rPr>
      </w:pPr>
      <w:r w:rsidDel="00000000" w:rsidR="00000000" w:rsidRPr="00000000">
        <w:rPr>
          <w:b w:val="1"/>
          <w:bCs w:val="1"/>
          <w:highlight w:val="red"/>
          <w:rtl w:val="0"/>
        </w:rPr>
        <w:t xml:space="preserve">ISA – PERSON TO OWNER / TENANT / AGENT (Disjoint, Total): </w:t>
      </w:r>
      <w:r w:rsidDel="00000000" w:rsidR="00000000" w:rsidRPr="00000000">
        <w:rPr>
          <w:highlight w:val="red"/>
          <w:rtl w:val="0"/>
        </w:rPr>
        <w:t xml:space="preserve">Each PERSON must belong to exactly one of the three subtypes: OWNER, TENANT, or AGENT.</w:t>
      </w:r>
    </w:p>
    <w:p w:rsidR="00000000" w:rsidDel="00000000" w:rsidP="00000000" w:rsidRDefault="00000000" w:rsidRPr="00000000" w14:paraId="00000022">
      <w:pPr>
        <w:spacing w:line="252.00000000000003" w:lineRule="auto"/>
        <w:ind w:firstLine="425"/>
        <w:rPr/>
      </w:pPr>
      <w:r w:rsidDel="00000000" w:rsidR="00000000" w:rsidRPr="00000000">
        <w:rPr>
          <w:b w:val="1"/>
          <w:bCs w:val="1"/>
          <w:rtl w:val="0"/>
        </w:rPr>
        <w:t xml:space="preserve">OWNS (1-N): </w:t>
      </w:r>
      <w:r w:rsidDel="00000000" w:rsidR="00000000" w:rsidRPr="00000000">
        <w:rPr>
          <w:rtl w:val="0"/>
        </w:rPr>
        <w:t xml:space="preserve">One OWNER can own many PROPERTY records, while each PROPERTY is associated with one OWNER.</w:t>
      </w:r>
    </w:p>
    <w:p w:rsidR="00000000" w:rsidDel="00000000" w:rsidP="00000000" w:rsidRDefault="00000000" w:rsidRPr="00000000" w14:paraId="00000023">
      <w:pPr>
        <w:spacing w:line="252.00000000000003" w:lineRule="auto"/>
        <w:ind w:firstLine="425"/>
        <w:rPr/>
      </w:pPr>
      <w:r w:rsidDel="00000000" w:rsidR="00000000" w:rsidRPr="00000000">
        <w:rPr>
          <w:b w:val="1"/>
          <w:bCs w:val="1"/>
          <w:rtl w:val="0"/>
        </w:rPr>
        <w:t xml:space="preserve">MANAGES (1-N): </w:t>
      </w:r>
      <w:r w:rsidDel="00000000" w:rsidR="00000000" w:rsidRPr="00000000">
        <w:rPr>
          <w:rtl w:val="0"/>
        </w:rPr>
        <w:t xml:space="preserve">One AGENT can manage many PROPERTY records, while each PROPERTY is managed by one AGENT.</w:t>
      </w:r>
    </w:p>
    <w:p w:rsidR="00000000" w:rsidDel="00000000" w:rsidP="00000000" w:rsidRDefault="00000000" w:rsidRPr="00000000" w14:paraId="00000024">
      <w:pPr>
        <w:spacing w:line="252.00000000000003" w:lineRule="auto"/>
        <w:ind w:firstLine="425"/>
        <w:rPr/>
      </w:pPr>
      <w:r w:rsidDel="00000000" w:rsidR="00000000" w:rsidRPr="00000000">
        <w:rPr>
          <w:b w:val="1"/>
          <w:bCs w:val="1"/>
          <w:rtl w:val="0"/>
        </w:rPr>
        <w:t xml:space="preserve">HAS – PROPERTY TO PROPERTY_IMAGE (1-N): </w:t>
      </w:r>
      <w:r w:rsidDel="00000000" w:rsidR="00000000" w:rsidRPr="00000000">
        <w:rPr>
          <w:rtl w:val="0"/>
        </w:rPr>
        <w:t xml:space="preserve">One PROPERTY can have many PROPERTY_IMAGE records, while each image belongs to one PROPERTY.</w:t>
      </w:r>
    </w:p>
    <w:p w:rsidR="00000000" w:rsidDel="00000000" w:rsidP="00000000" w:rsidRDefault="00000000" w:rsidRPr="00000000" w14:paraId="00000025">
      <w:pPr>
        <w:spacing w:line="252.00000000000003" w:lineRule="auto"/>
        <w:ind w:firstLine="425"/>
        <w:rPr/>
      </w:pPr>
      <w:r w:rsidDel="00000000" w:rsidR="00000000" w:rsidRPr="00000000">
        <w:rPr>
          <w:b w:val="1"/>
          <w:bCs w:val="1"/>
          <w:rtl w:val="0"/>
        </w:rPr>
        <w:t xml:space="preserve">HAS – PROPERTY TO VIEWING (1-N): </w:t>
      </w:r>
      <w:r w:rsidDel="00000000" w:rsidR="00000000" w:rsidRPr="00000000">
        <w:rPr>
          <w:rtl w:val="0"/>
        </w:rPr>
        <w:t xml:space="preserve">One PROPERTY can have many VIEWING records, while each VIEWING is associated with one PROPERTY.</w:t>
      </w:r>
    </w:p>
    <w:p w:rsidR="00000000" w:rsidDel="00000000" w:rsidP="00000000" w:rsidRDefault="00000000" w:rsidRPr="00000000" w14:paraId="00000026">
      <w:pPr>
        <w:spacing w:line="252.00000000000003" w:lineRule="auto"/>
        <w:ind w:firstLine="425"/>
        <w:rPr/>
      </w:pPr>
      <w:r w:rsidDel="00000000" w:rsidR="00000000" w:rsidRPr="00000000">
        <w:rPr>
          <w:b w:val="1"/>
          <w:bCs w:val="1"/>
          <w:rtl w:val="0"/>
        </w:rPr>
        <w:t xml:space="preserve">BOOKS (1-N): </w:t>
      </w:r>
      <w:r w:rsidDel="00000000" w:rsidR="00000000" w:rsidRPr="00000000">
        <w:rPr>
          <w:rtl w:val="0"/>
        </w:rPr>
        <w:t xml:space="preserve">One TENANT can book many VIEWING records, while each VIEWING is booked by one TENANT.</w:t>
      </w:r>
    </w:p>
    <w:p w:rsidR="00000000" w:rsidDel="00000000" w:rsidP="00000000" w:rsidRDefault="00000000" w:rsidRPr="00000000" w14:paraId="00000027">
      <w:pPr>
        <w:spacing w:line="252.00000000000003" w:lineRule="auto"/>
        <w:ind w:firstLine="425"/>
        <w:rPr/>
      </w:pPr>
      <w:r w:rsidDel="00000000" w:rsidR="00000000" w:rsidRPr="00000000">
        <w:rPr>
          <w:b w:val="1"/>
          <w:bCs w:val="1"/>
          <w:rtl w:val="0"/>
        </w:rPr>
        <w:t xml:space="preserve">HANDLES (1-N): </w:t>
      </w:r>
      <w:r w:rsidDel="00000000" w:rsidR="00000000" w:rsidRPr="00000000">
        <w:rPr>
          <w:rtl w:val="0"/>
        </w:rPr>
        <w:t xml:space="preserve">One AGENT can handle many VIEWING records, while each VIEWING is handled by one AGENT.</w:t>
      </w:r>
    </w:p>
    <w:p w:rsidR="00000000" w:rsidDel="00000000" w:rsidP="00000000" w:rsidRDefault="00000000" w:rsidRPr="00000000" w14:paraId="00000028">
      <w:pPr>
        <w:spacing w:line="252.00000000000003" w:lineRule="auto"/>
        <w:ind w:firstLine="425"/>
        <w:rPr/>
      </w:pPr>
      <w:r w:rsidDel="00000000" w:rsidR="00000000" w:rsidRPr="00000000">
        <w:rPr>
          <w:b w:val="1"/>
          <w:bCs w:val="1"/>
          <w:rtl w:val="0"/>
        </w:rPr>
        <w:t xml:space="preserve">LEASED VIA (1-N): </w:t>
      </w:r>
      <w:r w:rsidDel="00000000" w:rsidR="00000000" w:rsidRPr="00000000">
        <w:rPr>
          <w:rtl w:val="0"/>
        </w:rPr>
        <w:t xml:space="preserve">One PROPERTY can be associated with many LEASE records over time, while each LEASE refers to one PROPERTY.</w:t>
      </w:r>
    </w:p>
    <w:p w:rsidR="00000000" w:rsidDel="00000000" w:rsidP="00000000" w:rsidRDefault="00000000" w:rsidRPr="00000000" w14:paraId="00000029">
      <w:pPr>
        <w:spacing w:line="252.00000000000003" w:lineRule="auto"/>
        <w:ind w:firstLine="425"/>
        <w:rPr/>
      </w:pPr>
      <w:r w:rsidDel="00000000" w:rsidR="00000000" w:rsidRPr="00000000">
        <w:rPr>
          <w:b w:val="1"/>
          <w:bCs w:val="1"/>
          <w:rtl w:val="0"/>
        </w:rPr>
        <w:t xml:space="preserve">SIGNS (1-N): </w:t>
      </w:r>
      <w:r w:rsidDel="00000000" w:rsidR="00000000" w:rsidRPr="00000000">
        <w:rPr>
          <w:rtl w:val="0"/>
        </w:rPr>
        <w:t xml:space="preserve">One TENANT can sign many LEASE records, while each LEASE refers to one TENANT.</w:t>
      </w:r>
    </w:p>
    <w:p w:rsidR="00000000" w:rsidDel="00000000" w:rsidP="00000000" w:rsidRDefault="00000000" w:rsidRPr="00000000" w14:paraId="0000002A">
      <w:pPr>
        <w:spacing w:line="252.00000000000003" w:lineRule="auto"/>
        <w:ind w:firstLine="425"/>
        <w:rPr/>
      </w:pPr>
      <w:r w:rsidDel="00000000" w:rsidR="00000000" w:rsidRPr="00000000">
        <w:rPr>
          <w:b w:val="1"/>
          <w:bCs w:val="1"/>
          <w:rtl w:val="0"/>
        </w:rPr>
        <w:t xml:space="preserve">HAS – LEASE TO PAYMENT (1-N): </w:t>
      </w:r>
      <w:r w:rsidDel="00000000" w:rsidR="00000000" w:rsidRPr="00000000">
        <w:rPr>
          <w:rtl w:val="0"/>
        </w:rPr>
        <w:t xml:space="preserve">One LEASE can generate many PAYMENT records, while each PAYMENT belongs to one LEASE.</w:t>
      </w:r>
    </w:p>
    <w:p w:rsidR="00000000" w:rsidDel="00000000" w:rsidP="00000000" w:rsidRDefault="00000000" w:rsidRPr="00000000" w14:paraId="0000002B">
      <w:pPr>
        <w:spacing w:line="252.00000000000003" w:lineRule="auto"/>
        <w:ind w:firstLine="425"/>
        <w:rPr/>
      </w:pPr>
      <w:r w:rsidDel="00000000" w:rsidR="00000000" w:rsidRPr="00000000">
        <w:rPr>
          <w:b w:val="1"/>
          <w:bCs w:val="1"/>
          <w:rtl w:val="0"/>
        </w:rPr>
        <w:t xml:space="preserve">SUBMITS (1-N): </w:t>
      </w:r>
      <w:r w:rsidDel="00000000" w:rsidR="00000000" w:rsidRPr="00000000">
        <w:rPr>
          <w:rtl w:val="0"/>
        </w:rPr>
        <w:t xml:space="preserve">One LEASE can generate many MAINTENANCE_REQUEST records, while each MAINTENANCE_REQUEST is associated with one LEASE.</w:t>
      </w:r>
    </w:p>
    <w:p w:rsidR="00000000" w:rsidDel="00000000" w:rsidP="00000000" w:rsidRDefault="00000000" w:rsidRPr="00000000" w14:paraId="0000002C">
      <w:pPr>
        <w:spacing w:after="60" w:line="252.00000000000003" w:lineRule="auto"/>
        <w:ind w:left="170.99999999999997" w:firstLine="0"/>
        <w:rPr>
          <w:b w:val="1"/>
          <w:bCs w:val="1"/>
        </w:rPr>
      </w:pPr>
      <w:r w:rsidDel="00000000" w:rsidR="00000000" w:rsidRPr="00000000">
        <w:rPr>
          <w:rtl w:val="0"/>
        </w:rPr>
      </w:r>
    </w:p>
    <w:p w:rsidR="00000000" w:rsidDel="00000000" w:rsidP="00000000" w:rsidRDefault="00000000" w:rsidRPr="00000000" w14:paraId="0000002D">
      <w:pPr>
        <w:spacing w:after="60" w:line="252.00000000000003" w:lineRule="auto"/>
        <w:ind w:left="170.99999999999997" w:firstLine="0"/>
        <w:rPr>
          <w:b w:val="1"/>
          <w:bCs w:val="1"/>
        </w:rPr>
      </w:pPr>
      <w:r w:rsidDel="00000000" w:rsidR="00000000" w:rsidRPr="00000000">
        <w:rPr>
          <w:rtl w:val="0"/>
        </w:rPr>
      </w:r>
    </w:p>
    <w:p w:rsidR="00000000" w:rsidDel="00000000" w:rsidP="00000000" w:rsidRDefault="00000000" w:rsidRPr="00000000" w14:paraId="0000002E">
      <w:pPr>
        <w:spacing w:after="60" w:line="252.00000000000003" w:lineRule="auto"/>
        <w:ind w:left="170.99999999999997" w:firstLine="0"/>
        <w:rPr>
          <w:b w:val="1"/>
          <w:bCs w:val="1"/>
        </w:rPr>
      </w:pPr>
      <w:r w:rsidDel="00000000" w:rsidR="00000000" w:rsidRPr="00000000">
        <w:rPr>
          <w:rtl w:val="0"/>
        </w:rPr>
      </w:r>
    </w:p>
    <w:p w:rsidR="00000000" w:rsidDel="00000000" w:rsidP="00000000" w:rsidRDefault="00000000" w:rsidRPr="00000000" w14:paraId="0000002F">
      <w:pPr>
        <w:spacing w:after="60" w:line="252.00000000000003" w:lineRule="auto"/>
        <w:ind w:left="170.99999999999997" w:firstLine="0"/>
        <w:rPr>
          <w:b w:val="1"/>
          <w:bCs w:val="1"/>
        </w:rPr>
      </w:pPr>
      <w:r w:rsidDel="00000000" w:rsidR="00000000" w:rsidRPr="00000000">
        <w:rPr>
          <w:rtl w:val="0"/>
        </w:rPr>
      </w:r>
    </w:p>
    <w:p w:rsidR="00000000" w:rsidDel="00000000" w:rsidP="00000000" w:rsidRDefault="00000000" w:rsidRPr="00000000" w14:paraId="00000030">
      <w:pPr>
        <w:spacing w:after="120" w:before="200" w:line="259" w:lineRule="auto"/>
        <w:rPr/>
      </w:pPr>
      <w:r w:rsidDel="00000000" w:rsidR="00000000" w:rsidRPr="00000000">
        <w:rPr>
          <w:b w:val="1"/>
          <w:bCs w:val="1"/>
          <w:rtl w:val="0"/>
        </w:rPr>
        <w:t xml:space="preserve">2. ENTITY AND ATTRIBUTE DEFINITIONS (DATA DICTIONARY)</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b w:val="1"/>
          <w:bCs w:val="1"/>
          <w:rtl w:val="0"/>
        </w:rPr>
        <w:t xml:space="preserve">1. PERSON (Supertype)</w:t>
      </w:r>
      <w:r w:rsidDel="00000000" w:rsidR="00000000" w:rsidRPr="00000000">
        <w:rPr>
          <w:rtl w:val="0"/>
        </w:rPr>
      </w:r>
    </w:p>
    <w:p w:rsidR="00000000" w:rsidDel="00000000" w:rsidP="00000000" w:rsidRDefault="00000000" w:rsidRPr="00000000" w14:paraId="00000032">
      <w:pPr>
        <w:spacing w:after="60" w:line="252.00000000000003" w:lineRule="auto"/>
        <w:ind w:left="369" w:hanging="198"/>
        <w:rPr/>
      </w:pPr>
      <w:r w:rsidDel="00000000" w:rsidR="00000000" w:rsidRPr="00000000">
        <w:rPr>
          <w:rtl w:val="0"/>
        </w:rPr>
        <w:t xml:space="preserve">• PersonID (PK, INT): Unique identifier of a person.</w:t>
      </w:r>
    </w:p>
    <w:p w:rsidR="00000000" w:rsidDel="00000000" w:rsidP="00000000" w:rsidRDefault="00000000" w:rsidRPr="00000000" w14:paraId="00000033">
      <w:pPr>
        <w:spacing w:after="60" w:line="252.00000000000003" w:lineRule="auto"/>
        <w:ind w:left="369" w:hanging="198"/>
        <w:rPr>
          <w:color w:val="ff0000"/>
        </w:rPr>
      </w:pPr>
      <w:r w:rsidDel="00000000" w:rsidR="00000000" w:rsidRPr="00000000">
        <w:rPr>
          <w:rtl w:val="0"/>
        </w:rPr>
        <w:t xml:space="preserve">• </w:t>
      </w:r>
      <w:r w:rsidDel="00000000" w:rsidR="00000000" w:rsidRPr="00000000">
        <w:rPr>
          <w:color w:val="ff0000"/>
          <w:rtl w:val="0"/>
        </w:rPr>
        <w:t xml:space="preserve">FullName, Phone, Email: Basic personal and contact information.</w:t>
      </w:r>
    </w:p>
    <w:p w:rsidR="00000000" w:rsidDel="00000000" w:rsidP="00000000" w:rsidRDefault="00000000" w:rsidRPr="00000000" w14:paraId="00000034">
      <w:pPr>
        <w:spacing w:after="120" w:before="200" w:lineRule="auto"/>
        <w:rPr/>
      </w:pPr>
      <w:r w:rsidDel="00000000" w:rsidR="00000000" w:rsidRPr="00000000">
        <w:rPr>
          <w:b w:val="1"/>
          <w:bCs w:val="1"/>
          <w:rtl w:val="0"/>
        </w:rPr>
        <w:t xml:space="preserve">2. OWNER (Subtype)</w:t>
      </w:r>
      <w:r w:rsidDel="00000000" w:rsidR="00000000" w:rsidRPr="00000000">
        <w:rPr>
          <w:rtl w:val="0"/>
        </w:rPr>
      </w:r>
    </w:p>
    <w:p w:rsidR="00000000" w:rsidDel="00000000" w:rsidP="00000000" w:rsidRDefault="00000000" w:rsidRPr="00000000" w14:paraId="00000035">
      <w:pPr>
        <w:spacing w:after="60" w:line="252.00000000000003" w:lineRule="auto"/>
        <w:ind w:left="369" w:hanging="198"/>
        <w:rPr/>
      </w:pPr>
      <w:r w:rsidDel="00000000" w:rsidR="00000000" w:rsidRPr="00000000">
        <w:rPr>
          <w:rtl w:val="0"/>
        </w:rPr>
        <w:t xml:space="preserve">• PersonID (PK, FK): References PERSON and uniquely identifies the owner.</w:t>
      </w:r>
    </w:p>
    <w:p w:rsidR="00000000" w:rsidDel="00000000" w:rsidP="00000000" w:rsidRDefault="00000000" w:rsidRPr="00000000" w14:paraId="00000036">
      <w:pPr>
        <w:spacing w:after="60" w:line="252.00000000000003" w:lineRule="auto"/>
        <w:ind w:left="369" w:hanging="198"/>
        <w:rPr/>
      </w:pPr>
      <w:r w:rsidDel="00000000" w:rsidR="00000000" w:rsidRPr="00000000">
        <w:rPr>
          <w:rtl w:val="0"/>
        </w:rPr>
        <w:t xml:space="preserve">• Address: Owner's address.</w:t>
      </w:r>
    </w:p>
    <w:p w:rsidR="00000000" w:rsidDel="00000000" w:rsidP="00000000" w:rsidRDefault="00000000" w:rsidRPr="00000000" w14:paraId="00000037">
      <w:pPr>
        <w:spacing w:after="120" w:before="200" w:lineRule="auto"/>
        <w:rPr/>
      </w:pPr>
      <w:r w:rsidDel="00000000" w:rsidR="00000000" w:rsidRPr="00000000">
        <w:rPr>
          <w:b w:val="1"/>
          <w:bCs w:val="1"/>
          <w:rtl w:val="0"/>
        </w:rPr>
        <w:t xml:space="preserve">3. TENANT (Subtype)</w:t>
      </w:r>
      <w:r w:rsidDel="00000000" w:rsidR="00000000" w:rsidRPr="00000000">
        <w:rPr>
          <w:rtl w:val="0"/>
        </w:rPr>
      </w:r>
    </w:p>
    <w:p w:rsidR="00000000" w:rsidDel="00000000" w:rsidP="00000000" w:rsidRDefault="00000000" w:rsidRPr="00000000" w14:paraId="00000038">
      <w:pPr>
        <w:spacing w:after="60" w:line="252.00000000000003" w:lineRule="auto"/>
        <w:ind w:left="369" w:hanging="198"/>
        <w:rPr/>
      </w:pPr>
      <w:r w:rsidDel="00000000" w:rsidR="00000000" w:rsidRPr="00000000">
        <w:rPr>
          <w:rtl w:val="0"/>
        </w:rPr>
        <w:t xml:space="preserve">• PersonID (PK, FK): References PERSON and uniquely identifies the tenant.</w:t>
      </w:r>
    </w:p>
    <w:p w:rsidR="00000000" w:rsidDel="00000000" w:rsidP="00000000" w:rsidRDefault="00000000" w:rsidRPr="00000000" w14:paraId="00000039">
      <w:pPr>
        <w:spacing w:after="60" w:line="252.00000000000003" w:lineRule="auto"/>
        <w:ind w:left="369" w:hanging="198"/>
        <w:rPr/>
      </w:pPr>
      <w:r w:rsidDel="00000000" w:rsidR="00000000" w:rsidRPr="00000000">
        <w:rPr>
          <w:rtl w:val="0"/>
        </w:rPr>
        <w:t xml:space="preserve">• IDCardNumber: Tenant's identification card number.</w:t>
      </w:r>
    </w:p>
    <w:p w:rsidR="00000000" w:rsidDel="00000000" w:rsidP="00000000" w:rsidRDefault="00000000" w:rsidRPr="00000000" w14:paraId="0000003A">
      <w:pPr>
        <w:spacing w:after="120" w:before="200" w:lineRule="auto"/>
        <w:rPr/>
      </w:pPr>
      <w:r w:rsidDel="00000000" w:rsidR="00000000" w:rsidRPr="00000000">
        <w:rPr>
          <w:b w:val="1"/>
          <w:bCs w:val="1"/>
          <w:rtl w:val="0"/>
        </w:rPr>
        <w:t xml:space="preserve">4. AGENT (Subtype)</w:t>
      </w:r>
      <w:r w:rsidDel="00000000" w:rsidR="00000000" w:rsidRPr="00000000">
        <w:rPr>
          <w:rtl w:val="0"/>
        </w:rPr>
      </w:r>
    </w:p>
    <w:p w:rsidR="00000000" w:rsidDel="00000000" w:rsidP="00000000" w:rsidRDefault="00000000" w:rsidRPr="00000000" w14:paraId="0000003B">
      <w:pPr>
        <w:spacing w:after="60" w:line="252.00000000000003" w:lineRule="auto"/>
        <w:ind w:left="369" w:hanging="198"/>
        <w:rPr/>
      </w:pPr>
      <w:r w:rsidDel="00000000" w:rsidR="00000000" w:rsidRPr="00000000">
        <w:rPr>
          <w:rtl w:val="0"/>
        </w:rPr>
        <w:t xml:space="preserve">• PersonID (PK, FK): References PERSON and uniquely identifies the agent.</w:t>
      </w:r>
    </w:p>
    <w:p w:rsidR="00000000" w:rsidDel="00000000" w:rsidP="00000000" w:rsidRDefault="00000000" w:rsidRPr="00000000" w14:paraId="0000003C">
      <w:pPr>
        <w:spacing w:after="60" w:line="252.00000000000003" w:lineRule="auto"/>
        <w:ind w:left="369" w:hanging="198"/>
        <w:rPr/>
      </w:pPr>
      <w:r w:rsidDel="00000000" w:rsidR="00000000" w:rsidRPr="00000000">
        <w:rPr>
          <w:rtl w:val="0"/>
        </w:rPr>
        <w:t xml:space="preserve">• CommissionRate: Agent's commission rate.</w:t>
      </w:r>
    </w:p>
    <w:p w:rsidR="00000000" w:rsidDel="00000000" w:rsidP="00000000" w:rsidRDefault="00000000" w:rsidRPr="00000000" w14:paraId="0000003D">
      <w:pPr>
        <w:spacing w:after="40" w:before="120" w:lineRule="auto"/>
        <w:ind w:left="113" w:firstLine="0"/>
        <w:rPr/>
      </w:pPr>
      <w:r w:rsidDel="00000000" w:rsidR="00000000" w:rsidRPr="00000000">
        <w:rPr>
          <w:b w:val="1"/>
          <w:bCs w:val="1"/>
          <w:rtl w:val="0"/>
        </w:rPr>
        <w:t xml:space="preserve">5. PROPERTY (Property)</w:t>
      </w:r>
      <w:r w:rsidDel="00000000" w:rsidR="00000000" w:rsidRPr="00000000">
        <w:rPr>
          <w:rtl w:val="0"/>
        </w:rPr>
      </w:r>
    </w:p>
    <w:p w:rsidR="00000000" w:rsidDel="00000000" w:rsidP="00000000" w:rsidRDefault="00000000" w:rsidRPr="00000000" w14:paraId="0000003E">
      <w:pPr>
        <w:spacing w:after="60" w:line="252.00000000000003" w:lineRule="auto"/>
        <w:ind w:left="369" w:hanging="198"/>
        <w:rPr/>
      </w:pPr>
      <w:r w:rsidDel="00000000" w:rsidR="00000000" w:rsidRPr="00000000">
        <w:rPr>
          <w:rtl w:val="0"/>
        </w:rPr>
        <w:t xml:space="preserve">• PropertyID (PK, INT): Unique identifier of the property.</w:t>
      </w:r>
    </w:p>
    <w:p w:rsidR="00000000" w:rsidDel="00000000" w:rsidP="00000000" w:rsidRDefault="00000000" w:rsidRPr="00000000" w14:paraId="0000003F">
      <w:pPr>
        <w:spacing w:after="60" w:line="252.00000000000003" w:lineRule="auto"/>
        <w:ind w:left="369" w:hanging="198"/>
        <w:rPr/>
      </w:pPr>
      <w:r w:rsidDel="00000000" w:rsidR="00000000" w:rsidRPr="00000000">
        <w:rPr>
          <w:rtl w:val="0"/>
        </w:rPr>
        <w:t xml:space="preserve">• Title, Address, PropertyType, ListingType: Basic property information and classification.</w:t>
      </w:r>
    </w:p>
    <w:p w:rsidR="00000000" w:rsidDel="00000000" w:rsidP="00000000" w:rsidRDefault="00000000" w:rsidRPr="00000000" w14:paraId="00000040">
      <w:pPr>
        <w:spacing w:after="60" w:line="252.00000000000003" w:lineRule="auto"/>
        <w:ind w:left="369" w:hanging="198"/>
        <w:rPr/>
      </w:pPr>
      <w:r w:rsidDel="00000000" w:rsidR="00000000" w:rsidRPr="00000000">
        <w:rPr>
          <w:rtl w:val="0"/>
        </w:rPr>
        <w:t xml:space="preserve">• Price, Status: Property price and current status.</w:t>
      </w:r>
    </w:p>
    <w:p w:rsidR="00000000" w:rsidDel="00000000" w:rsidP="00000000" w:rsidRDefault="00000000" w:rsidRPr="00000000" w14:paraId="00000041">
      <w:pPr>
        <w:spacing w:after="60" w:line="252.00000000000003" w:lineRule="auto"/>
        <w:ind w:left="369" w:hanging="198"/>
        <w:rPr/>
      </w:pPr>
      <w:r w:rsidDel="00000000" w:rsidR="00000000" w:rsidRPr="00000000">
        <w:rPr>
          <w:rtl w:val="0"/>
        </w:rPr>
        <w:t xml:space="preserve">• OwnerID (FK): References the OWNER responsible for the property.</w:t>
      </w:r>
    </w:p>
    <w:p w:rsidR="00000000" w:rsidDel="00000000" w:rsidP="00000000" w:rsidRDefault="00000000" w:rsidRPr="00000000" w14:paraId="00000042">
      <w:pPr>
        <w:spacing w:after="60" w:line="252.00000000000003" w:lineRule="auto"/>
        <w:ind w:left="369" w:hanging="198"/>
        <w:rPr/>
      </w:pPr>
      <w:r w:rsidDel="00000000" w:rsidR="00000000" w:rsidRPr="00000000">
        <w:rPr>
          <w:rtl w:val="0"/>
        </w:rPr>
        <w:t xml:space="preserve">• AgentID (FK): References the AGENT responsible for managing the property.</w:t>
      </w:r>
    </w:p>
    <w:p w:rsidR="00000000" w:rsidDel="00000000" w:rsidP="00000000" w:rsidRDefault="00000000" w:rsidRPr="00000000" w14:paraId="00000043">
      <w:pPr>
        <w:spacing w:after="40" w:before="120" w:lineRule="auto"/>
        <w:ind w:left="113" w:firstLine="0"/>
        <w:rPr/>
      </w:pPr>
      <w:r w:rsidDel="00000000" w:rsidR="00000000" w:rsidRPr="00000000">
        <w:rPr>
          <w:b w:val="1"/>
          <w:bCs w:val="1"/>
          <w:rtl w:val="0"/>
        </w:rPr>
        <w:t xml:space="preserve">6. PROPERTY_IMAGE (Property Image)</w:t>
      </w:r>
      <w:r w:rsidDel="00000000" w:rsidR="00000000" w:rsidRPr="00000000">
        <w:rPr>
          <w:rtl w:val="0"/>
        </w:rPr>
      </w:r>
    </w:p>
    <w:p w:rsidR="00000000" w:rsidDel="00000000" w:rsidP="00000000" w:rsidRDefault="00000000" w:rsidRPr="00000000" w14:paraId="00000044">
      <w:pPr>
        <w:spacing w:after="60" w:line="252.00000000000003" w:lineRule="auto"/>
        <w:ind w:left="369" w:hanging="198"/>
        <w:rPr/>
      </w:pPr>
      <w:r w:rsidDel="00000000" w:rsidR="00000000" w:rsidRPr="00000000">
        <w:rPr>
          <w:rtl w:val="0"/>
        </w:rPr>
        <w:t xml:space="preserve">• ImageID (PK, INT): Unique identifier of the image.</w:t>
      </w:r>
    </w:p>
    <w:p w:rsidR="00000000" w:rsidDel="00000000" w:rsidP="00000000" w:rsidRDefault="00000000" w:rsidRPr="00000000" w14:paraId="00000045">
      <w:pPr>
        <w:spacing w:after="60" w:line="252.00000000000003" w:lineRule="auto"/>
        <w:ind w:left="369" w:hanging="198"/>
        <w:rPr/>
      </w:pPr>
      <w:r w:rsidDel="00000000" w:rsidR="00000000" w:rsidRPr="00000000">
        <w:rPr>
          <w:rtl w:val="0"/>
        </w:rPr>
        <w:t xml:space="preserve">• ImageURL, Caption, IsPrimary, UploadedDate: Image location, caption, primary-image indicator, and upload date.</w:t>
      </w:r>
    </w:p>
    <w:p w:rsidR="00000000" w:rsidDel="00000000" w:rsidP="00000000" w:rsidRDefault="00000000" w:rsidRPr="00000000" w14:paraId="00000046">
      <w:pPr>
        <w:spacing w:after="60" w:line="252.00000000000003" w:lineRule="auto"/>
        <w:ind w:left="369" w:hanging="198"/>
        <w:rPr/>
      </w:pPr>
      <w:r w:rsidDel="00000000" w:rsidR="00000000" w:rsidRPr="00000000">
        <w:rPr>
          <w:rtl w:val="0"/>
        </w:rPr>
        <w:t xml:space="preserve">• PropertyID (FK): References the PROPERTY associated with the image.</w:t>
      </w:r>
    </w:p>
    <w:p w:rsidR="00000000" w:rsidDel="00000000" w:rsidP="00000000" w:rsidRDefault="00000000" w:rsidRPr="00000000" w14:paraId="00000047">
      <w:pPr>
        <w:spacing w:after="40" w:before="120" w:lineRule="auto"/>
        <w:ind w:left="113" w:firstLine="0"/>
        <w:rPr/>
      </w:pPr>
      <w:r w:rsidDel="00000000" w:rsidR="00000000" w:rsidRPr="00000000">
        <w:rPr>
          <w:b w:val="1"/>
          <w:bCs w:val="1"/>
          <w:rtl w:val="0"/>
        </w:rPr>
        <w:t xml:space="preserve">7. VIEWING (Viewing record)</w:t>
      </w:r>
      <w:r w:rsidDel="00000000" w:rsidR="00000000" w:rsidRPr="00000000">
        <w:rPr>
          <w:rtl w:val="0"/>
        </w:rPr>
      </w:r>
    </w:p>
    <w:p w:rsidR="00000000" w:rsidDel="00000000" w:rsidP="00000000" w:rsidRDefault="00000000" w:rsidRPr="00000000" w14:paraId="00000048">
      <w:pPr>
        <w:spacing w:after="60" w:line="252.00000000000003" w:lineRule="auto"/>
        <w:ind w:left="369" w:hanging="198"/>
        <w:rPr/>
      </w:pPr>
      <w:r w:rsidDel="00000000" w:rsidR="00000000" w:rsidRPr="00000000">
        <w:rPr>
          <w:rtl w:val="0"/>
        </w:rPr>
        <w:t xml:space="preserve">• ViewingID (PK, INT): Unique identifier of the property viewing.</w:t>
      </w:r>
    </w:p>
    <w:p w:rsidR="00000000" w:rsidDel="00000000" w:rsidP="00000000" w:rsidRDefault="00000000" w:rsidRPr="00000000" w14:paraId="00000049">
      <w:pPr>
        <w:spacing w:after="60" w:line="252.00000000000003" w:lineRule="auto"/>
        <w:ind w:left="369" w:hanging="198"/>
        <w:rPr/>
      </w:pPr>
      <w:r w:rsidDel="00000000" w:rsidR="00000000" w:rsidRPr="00000000">
        <w:rPr>
          <w:rtl w:val="0"/>
        </w:rPr>
        <w:t xml:space="preserve">• ViewingDate, ViewingTime, Status, Notes: Date, time, status, and notes of the viewing.</w:t>
      </w:r>
    </w:p>
    <w:p w:rsidR="00000000" w:rsidDel="00000000" w:rsidP="00000000" w:rsidRDefault="00000000" w:rsidRPr="00000000" w14:paraId="0000004A">
      <w:pPr>
        <w:spacing w:after="60" w:line="252.00000000000003" w:lineRule="auto"/>
        <w:ind w:left="369" w:hanging="198"/>
        <w:rPr/>
      </w:pPr>
      <w:r w:rsidDel="00000000" w:rsidR="00000000" w:rsidRPr="00000000">
        <w:rPr>
          <w:rtl w:val="0"/>
        </w:rPr>
        <w:t xml:space="preserve">• PropertyID (FK): References the PROPERTY being viewed.</w:t>
      </w:r>
    </w:p>
    <w:p w:rsidR="00000000" w:rsidDel="00000000" w:rsidP="00000000" w:rsidRDefault="00000000" w:rsidRPr="00000000" w14:paraId="0000004B">
      <w:pPr>
        <w:spacing w:after="60" w:line="252.00000000000003" w:lineRule="auto"/>
        <w:ind w:left="369" w:hanging="198"/>
        <w:rPr/>
      </w:pPr>
      <w:r w:rsidDel="00000000" w:rsidR="00000000" w:rsidRPr="00000000">
        <w:rPr>
          <w:rtl w:val="0"/>
        </w:rPr>
        <w:t xml:space="preserve">• TenantID (FK): References the TENANT who books the viewing.</w:t>
      </w:r>
    </w:p>
    <w:p w:rsidR="00000000" w:rsidDel="00000000" w:rsidP="00000000" w:rsidRDefault="00000000" w:rsidRPr="00000000" w14:paraId="0000004C">
      <w:pPr>
        <w:spacing w:after="60" w:line="252.00000000000003" w:lineRule="auto"/>
        <w:ind w:left="369" w:hanging="198"/>
        <w:rPr/>
      </w:pPr>
      <w:r w:rsidDel="00000000" w:rsidR="00000000" w:rsidRPr="00000000">
        <w:rPr>
          <w:rtl w:val="0"/>
        </w:rPr>
        <w:t xml:space="preserve">• AgentID (FK): References the AGENT who handles the viewing.</w:t>
      </w:r>
    </w:p>
    <w:p w:rsidR="00000000" w:rsidDel="00000000" w:rsidP="00000000" w:rsidRDefault="00000000" w:rsidRPr="00000000" w14:paraId="0000004D">
      <w:pPr>
        <w:spacing w:after="40" w:before="120" w:lineRule="auto"/>
        <w:ind w:left="113" w:firstLine="0"/>
        <w:rPr/>
      </w:pPr>
      <w:r w:rsidDel="00000000" w:rsidR="00000000" w:rsidRPr="00000000">
        <w:rPr>
          <w:b w:val="1"/>
          <w:bCs w:val="1"/>
          <w:rtl w:val="0"/>
        </w:rPr>
        <w:t xml:space="preserve">8. LEASE (Lease)</w:t>
      </w:r>
      <w:r w:rsidDel="00000000" w:rsidR="00000000" w:rsidRPr="00000000">
        <w:rPr>
          <w:rtl w:val="0"/>
        </w:rPr>
      </w:r>
    </w:p>
    <w:p w:rsidR="00000000" w:rsidDel="00000000" w:rsidP="00000000" w:rsidRDefault="00000000" w:rsidRPr="00000000" w14:paraId="0000004E">
      <w:pPr>
        <w:spacing w:after="60" w:line="252.00000000000003" w:lineRule="auto"/>
        <w:ind w:left="369" w:hanging="198"/>
        <w:rPr/>
      </w:pPr>
      <w:r w:rsidDel="00000000" w:rsidR="00000000" w:rsidRPr="00000000">
        <w:rPr>
          <w:rtl w:val="0"/>
        </w:rPr>
        <w:t xml:space="preserve">• LeaseID (PK, INT): Unique identifier of the lease.</w:t>
      </w:r>
    </w:p>
    <w:p w:rsidR="00000000" w:rsidDel="00000000" w:rsidP="00000000" w:rsidRDefault="00000000" w:rsidRPr="00000000" w14:paraId="0000004F">
      <w:pPr>
        <w:spacing w:after="60" w:line="252.00000000000003" w:lineRule="auto"/>
        <w:ind w:left="369" w:hanging="198"/>
        <w:rPr/>
      </w:pPr>
      <w:r w:rsidDel="00000000" w:rsidR="00000000" w:rsidRPr="00000000">
        <w:rPr>
          <w:rtl w:val="0"/>
        </w:rPr>
        <w:t xml:space="preserve">• StartDate, EndDate: Lease start and end dates.</w:t>
      </w:r>
    </w:p>
    <w:p w:rsidR="00000000" w:rsidDel="00000000" w:rsidP="00000000" w:rsidRDefault="00000000" w:rsidRPr="00000000" w14:paraId="00000050">
      <w:pPr>
        <w:spacing w:after="60" w:line="252.00000000000003" w:lineRule="auto"/>
        <w:ind w:left="369" w:hanging="198"/>
        <w:rPr/>
      </w:pPr>
      <w:r w:rsidDel="00000000" w:rsidR="00000000" w:rsidRPr="00000000">
        <w:rPr>
          <w:rtl w:val="0"/>
        </w:rPr>
        <w:t xml:space="preserve">• MonthlyRent, DepositAmount: Monthly rent and deposit amount.</w:t>
      </w:r>
    </w:p>
    <w:p w:rsidR="00000000" w:rsidDel="00000000" w:rsidP="00000000" w:rsidRDefault="00000000" w:rsidRPr="00000000" w14:paraId="00000051">
      <w:pPr>
        <w:spacing w:after="60" w:line="252.00000000000003" w:lineRule="auto"/>
        <w:ind w:left="369" w:hanging="198"/>
        <w:rPr/>
      </w:pPr>
      <w:r w:rsidDel="00000000" w:rsidR="00000000" w:rsidRPr="00000000">
        <w:rPr>
          <w:rtl w:val="0"/>
        </w:rPr>
        <w:t xml:space="preserve">• Status: Current status of the lease.</w:t>
      </w:r>
    </w:p>
    <w:p w:rsidR="00000000" w:rsidDel="00000000" w:rsidP="00000000" w:rsidRDefault="00000000" w:rsidRPr="00000000" w14:paraId="00000052">
      <w:pPr>
        <w:spacing w:after="60" w:line="252.00000000000003" w:lineRule="auto"/>
        <w:ind w:left="369" w:hanging="198"/>
        <w:rPr/>
      </w:pPr>
      <w:r w:rsidDel="00000000" w:rsidR="00000000" w:rsidRPr="00000000">
        <w:rPr>
          <w:rtl w:val="0"/>
        </w:rPr>
        <w:t xml:space="preserve">• PropertyID (FK): References the PROPERTY covered by the lease.</w:t>
      </w:r>
    </w:p>
    <w:p w:rsidR="00000000" w:rsidDel="00000000" w:rsidP="00000000" w:rsidRDefault="00000000" w:rsidRPr="00000000" w14:paraId="00000053">
      <w:pPr>
        <w:spacing w:after="60" w:line="252.00000000000003" w:lineRule="auto"/>
        <w:ind w:left="369" w:hanging="198"/>
        <w:rPr/>
      </w:pPr>
      <w:r w:rsidDel="00000000" w:rsidR="00000000" w:rsidRPr="00000000">
        <w:rPr>
          <w:rtl w:val="0"/>
        </w:rPr>
        <w:t xml:space="preserve">• TenantID (FK): References the TENANT under the lease.</w:t>
      </w:r>
    </w:p>
    <w:p w:rsidR="00000000" w:rsidDel="00000000" w:rsidP="00000000" w:rsidRDefault="00000000" w:rsidRPr="00000000" w14:paraId="00000054">
      <w:pPr>
        <w:spacing w:after="40" w:before="120" w:lineRule="auto"/>
        <w:ind w:left="113" w:firstLine="0"/>
        <w:rPr/>
      </w:pPr>
      <w:r w:rsidDel="00000000" w:rsidR="00000000" w:rsidRPr="00000000">
        <w:rPr>
          <w:b w:val="1"/>
          <w:bCs w:val="1"/>
          <w:rtl w:val="0"/>
        </w:rPr>
        <w:t xml:space="preserve">9. PAYMENT (Payment)</w:t>
      </w:r>
      <w:r w:rsidDel="00000000" w:rsidR="00000000" w:rsidRPr="00000000">
        <w:rPr>
          <w:rtl w:val="0"/>
        </w:rPr>
      </w:r>
    </w:p>
    <w:p w:rsidR="00000000" w:rsidDel="00000000" w:rsidP="00000000" w:rsidRDefault="00000000" w:rsidRPr="00000000" w14:paraId="00000055">
      <w:pPr>
        <w:spacing w:after="60" w:line="252.00000000000003" w:lineRule="auto"/>
        <w:ind w:left="369" w:hanging="198"/>
        <w:rPr/>
      </w:pPr>
      <w:r w:rsidDel="00000000" w:rsidR="00000000" w:rsidRPr="00000000">
        <w:rPr>
          <w:rtl w:val="0"/>
        </w:rPr>
        <w:t xml:space="preserve">• PaymentID (PK, INT): Unique identifier of the payment transaction.</w:t>
      </w:r>
    </w:p>
    <w:p w:rsidR="00000000" w:rsidDel="00000000" w:rsidP="00000000" w:rsidRDefault="00000000" w:rsidRPr="00000000" w14:paraId="00000056">
      <w:pPr>
        <w:spacing w:after="60" w:line="252.00000000000003" w:lineRule="auto"/>
        <w:ind w:left="369" w:hanging="198"/>
        <w:rPr/>
      </w:pPr>
      <w:r w:rsidDel="00000000" w:rsidR="00000000" w:rsidRPr="00000000">
        <w:rPr>
          <w:rtl w:val="0"/>
        </w:rPr>
        <w:t xml:space="preserve">• PaymentDate, Amount, PaymentType, PaymentMethod: Details of the payment transaction.</w:t>
      </w:r>
    </w:p>
    <w:p w:rsidR="00000000" w:rsidDel="00000000" w:rsidP="00000000" w:rsidRDefault="00000000" w:rsidRPr="00000000" w14:paraId="00000057">
      <w:pPr>
        <w:spacing w:after="60" w:line="252.00000000000003" w:lineRule="auto"/>
        <w:ind w:left="369" w:hanging="198"/>
        <w:rPr/>
      </w:pPr>
      <w:r w:rsidDel="00000000" w:rsidR="00000000" w:rsidRPr="00000000">
        <w:rPr>
          <w:rtl w:val="0"/>
        </w:rPr>
        <w:t xml:space="preserve">• LeaseID (FK): References the LEASE for which the payment is made.</w:t>
      </w:r>
    </w:p>
    <w:p w:rsidR="00000000" w:rsidDel="00000000" w:rsidP="00000000" w:rsidRDefault="00000000" w:rsidRPr="00000000" w14:paraId="00000058">
      <w:pPr>
        <w:spacing w:after="40" w:before="120" w:lineRule="auto"/>
        <w:ind w:left="113" w:firstLine="0"/>
        <w:rPr/>
      </w:pPr>
      <w:r w:rsidDel="00000000" w:rsidR="00000000" w:rsidRPr="00000000">
        <w:rPr>
          <w:b w:val="1"/>
          <w:bCs w:val="1"/>
          <w:rtl w:val="0"/>
        </w:rPr>
        <w:t xml:space="preserve">10. MAINTENANCE_REQUEST (Maintenance Request)</w:t>
      </w:r>
      <w:r w:rsidDel="00000000" w:rsidR="00000000" w:rsidRPr="00000000">
        <w:rPr>
          <w:rtl w:val="0"/>
        </w:rPr>
      </w:r>
    </w:p>
    <w:p w:rsidR="00000000" w:rsidDel="00000000" w:rsidP="00000000" w:rsidRDefault="00000000" w:rsidRPr="00000000" w14:paraId="00000059">
      <w:pPr>
        <w:spacing w:after="60" w:line="252.00000000000003" w:lineRule="auto"/>
        <w:ind w:left="369" w:hanging="198"/>
        <w:rPr/>
      </w:pPr>
      <w:r w:rsidDel="00000000" w:rsidR="00000000" w:rsidRPr="00000000">
        <w:rPr>
          <w:rtl w:val="0"/>
        </w:rPr>
        <w:t xml:space="preserve">• RequestID (PK, INT): Unique identifier of the maintenance request.</w:t>
      </w:r>
    </w:p>
    <w:p w:rsidR="00000000" w:rsidDel="00000000" w:rsidP="00000000" w:rsidRDefault="00000000" w:rsidRPr="00000000" w14:paraId="0000005A">
      <w:pPr>
        <w:spacing w:after="60" w:line="252.00000000000003" w:lineRule="auto"/>
        <w:ind w:left="369" w:hanging="198"/>
        <w:rPr/>
      </w:pPr>
      <w:r w:rsidDel="00000000" w:rsidR="00000000" w:rsidRPr="00000000">
        <w:rPr>
          <w:rtl w:val="0"/>
        </w:rPr>
        <w:t xml:space="preserve">• Description, ReportDate, EstimatedCost, ActualCost, Status: Details, reporting date, estimated cost, actual cost, and status of the request.</w:t>
      </w:r>
    </w:p>
    <w:p w:rsidR="00000000" w:rsidDel="00000000" w:rsidP="00000000" w:rsidRDefault="00000000" w:rsidRPr="00000000" w14:paraId="0000005B">
      <w:pPr>
        <w:spacing w:after="60" w:line="252.00000000000003" w:lineRule="auto"/>
        <w:ind w:left="369" w:hanging="198"/>
        <w:rPr/>
      </w:pPr>
      <w:r w:rsidDel="00000000" w:rsidR="00000000" w:rsidRPr="00000000">
        <w:rPr>
          <w:rtl w:val="0"/>
        </w:rPr>
        <w:t xml:space="preserve">• LeaseID (FK): References the LEASE from which the maintenance request arises.</w:t>
      </w:r>
    </w:p>
    <w:p w:rsidR="00000000" w:rsidDel="00000000" w:rsidP="00000000" w:rsidRDefault="00000000" w:rsidRPr="00000000" w14:paraId="0000005C">
      <w:pPr>
        <w:spacing w:after="140" w:before="100" w:lineRule="auto"/>
        <w:ind w:left="283" w:right="170" w:firstLine="0"/>
        <w:rPr>
          <w:b w:val="1"/>
          <w:bCs w:val="1"/>
        </w:rPr>
      </w:pPr>
      <w:r w:rsidDel="00000000" w:rsidR="00000000" w:rsidRPr="00000000">
        <w:rPr>
          <w:b w:val="1"/>
          <w:bCs w:val="1"/>
          <w:rtl w:val="0"/>
        </w:rPr>
        <w:t xml:space="preserve">11. RESIDENTIAL_PROPERTY (Subtype of PROPERTY)</w:t>
      </w:r>
    </w:p>
    <w:p w:rsidR="00000000" w:rsidDel="00000000" w:rsidP="00000000" w:rsidRDefault="00000000" w:rsidRPr="00000000" w14:paraId="0000005D">
      <w:pPr>
        <w:spacing w:after="140" w:before="100" w:lineRule="auto"/>
        <w:ind w:left="283" w:right="170" w:firstLine="0"/>
        <w:rPr/>
      </w:pPr>
      <w:r w:rsidDel="00000000" w:rsidR="00000000" w:rsidRPr="00000000">
        <w:rPr>
          <w:rtl w:val="0"/>
        </w:rPr>
        <w:t xml:space="preserve">• PropertyID (PK, FK): References PROPERTY and uniquely identifies the residential property.</w:t>
      </w:r>
    </w:p>
    <w:p w:rsidR="00000000" w:rsidDel="00000000" w:rsidP="00000000" w:rsidRDefault="00000000" w:rsidRPr="00000000" w14:paraId="0000005E">
      <w:pPr>
        <w:spacing w:after="140" w:before="100" w:lineRule="auto"/>
        <w:ind w:left="283" w:right="170" w:firstLine="0"/>
        <w:rPr/>
      </w:pPr>
      <w:r w:rsidDel="00000000" w:rsidR="00000000" w:rsidRPr="00000000">
        <w:rPr>
          <w:rtl w:val="0"/>
        </w:rPr>
        <w:t xml:space="preserve">• Bedrooms, Bathrooms: Number of bedrooms and bathrooms.</w:t>
      </w:r>
    </w:p>
    <w:p w:rsidR="00000000" w:rsidDel="00000000" w:rsidP="00000000" w:rsidRDefault="00000000" w:rsidRPr="00000000" w14:paraId="0000005F">
      <w:pPr>
        <w:spacing w:after="140" w:before="100" w:lineRule="auto"/>
        <w:ind w:left="283" w:right="170" w:firstLine="0"/>
        <w:rPr/>
      </w:pPr>
      <w:r w:rsidDel="00000000" w:rsidR="00000000" w:rsidRPr="00000000">
        <w:rPr>
          <w:rtl w:val="0"/>
        </w:rPr>
        <w:t xml:space="preserve">• Area: Total usable living area.</w:t>
      </w:r>
    </w:p>
    <w:p w:rsidR="00000000" w:rsidDel="00000000" w:rsidP="00000000" w:rsidRDefault="00000000" w:rsidRPr="00000000" w14:paraId="00000060">
      <w:pPr>
        <w:spacing w:after="140" w:before="100" w:lineRule="auto"/>
        <w:ind w:left="283" w:right="170" w:firstLine="0"/>
        <w:rPr/>
      </w:pPr>
      <w:r w:rsidDel="00000000" w:rsidR="00000000" w:rsidRPr="00000000">
        <w:rPr>
          <w:rtl w:val="0"/>
        </w:rPr>
        <w:t xml:space="preserve">• FurnishedStatus: Furnishing status (e.g., Fully Furnished, Unfurnished).</w:t>
      </w:r>
    </w:p>
    <w:p w:rsidR="00000000" w:rsidDel="00000000" w:rsidP="00000000" w:rsidRDefault="00000000" w:rsidRPr="00000000" w14:paraId="00000061">
      <w:pPr>
        <w:spacing w:after="140" w:before="100" w:lineRule="auto"/>
        <w:ind w:left="0" w:right="170" w:firstLine="0"/>
        <w:rPr>
          <w:b w:val="1"/>
          <w:bCs w:val="1"/>
        </w:rPr>
      </w:pPr>
      <w:r w:rsidDel="00000000" w:rsidR="00000000" w:rsidRPr="00000000">
        <w:rPr>
          <w:b w:val="1"/>
          <w:bCs w:val="1"/>
          <w:rtl w:val="0"/>
        </w:rPr>
        <w:t xml:space="preserve">12. COMMERCIAL_PROPERTY (Subtype of PROPERTY)</w:t>
      </w:r>
    </w:p>
    <w:p w:rsidR="00000000" w:rsidDel="00000000" w:rsidP="00000000" w:rsidRDefault="00000000" w:rsidRPr="00000000" w14:paraId="00000062">
      <w:pPr>
        <w:spacing w:after="140" w:before="100" w:lineRule="auto"/>
        <w:ind w:left="283" w:right="170" w:firstLine="0"/>
        <w:rPr/>
      </w:pPr>
      <w:r w:rsidDel="00000000" w:rsidR="00000000" w:rsidRPr="00000000">
        <w:rPr>
          <w:rtl w:val="0"/>
        </w:rPr>
        <w:t xml:space="preserve">• PropertyID (PK, FK): References PROPERTY and uniquely identifies the commercial property.</w:t>
      </w:r>
    </w:p>
    <w:p w:rsidR="00000000" w:rsidDel="00000000" w:rsidP="00000000" w:rsidRDefault="00000000" w:rsidRPr="00000000" w14:paraId="00000063">
      <w:pPr>
        <w:spacing w:after="140" w:before="100" w:lineRule="auto"/>
        <w:ind w:left="283" w:right="170" w:firstLine="0"/>
        <w:rPr/>
      </w:pPr>
      <w:r w:rsidDel="00000000" w:rsidR="00000000" w:rsidRPr="00000000">
        <w:rPr>
          <w:rtl w:val="0"/>
        </w:rPr>
        <w:t xml:space="preserve">• BusinessType: Intended business type (e.g., Office, Retail, Warehouse).</w:t>
      </w:r>
    </w:p>
    <w:p w:rsidR="00000000" w:rsidDel="00000000" w:rsidP="00000000" w:rsidRDefault="00000000" w:rsidRPr="00000000" w14:paraId="00000064">
      <w:pPr>
        <w:spacing w:after="140" w:before="100" w:lineRule="auto"/>
        <w:ind w:left="283" w:right="170" w:firstLine="0"/>
        <w:rPr/>
      </w:pPr>
      <w:r w:rsidDel="00000000" w:rsidR="00000000" w:rsidRPr="00000000">
        <w:rPr>
          <w:rtl w:val="0"/>
        </w:rPr>
        <w:t xml:space="preserve">• FloorArea: Total floor area available for commercial use.</w:t>
      </w:r>
    </w:p>
    <w:p w:rsidR="00000000" w:rsidDel="00000000" w:rsidP="00000000" w:rsidRDefault="00000000" w:rsidRPr="00000000" w14:paraId="00000065">
      <w:pPr>
        <w:spacing w:after="140" w:before="100" w:lineRule="auto"/>
        <w:ind w:left="283" w:right="170" w:firstLine="0"/>
        <w:rPr/>
      </w:pPr>
      <w:r w:rsidDel="00000000" w:rsidR="00000000" w:rsidRPr="00000000">
        <w:rPr>
          <w:rtl w:val="0"/>
        </w:rPr>
        <w:t xml:space="preserve">• ParkingSpaces: Number of available vehicle parking spaces.</w:t>
      </w:r>
    </w:p>
    <w:p w:rsidR="00000000" w:rsidDel="00000000" w:rsidP="00000000" w:rsidRDefault="00000000" w:rsidRPr="00000000" w14:paraId="00000066">
      <w:pPr>
        <w:spacing w:after="140" w:before="100" w:lineRule="auto"/>
        <w:ind w:left="283" w:right="170" w:firstLine="0"/>
        <w:rPr/>
      </w:pPr>
      <w:r w:rsidDel="00000000" w:rsidR="00000000" w:rsidRPr="00000000">
        <w:rPr>
          <w:i w:val="1"/>
          <w:iCs w:val="1"/>
          <w:rtl w:val="0"/>
        </w:rPr>
        <w:t xml:space="preserve">Note: In the provided EER diagram, the entity in the upper-right corner is labeled “TENANT”, although its attributes correspond to the viewing record (ViewingID, ViewingDate, ViewingTime, Status, Notes). In this report, it is referred to as VIEWING so that the written description matches the intended structure of the diagram.</w:t>
      </w:r>
      <w:r w:rsidDel="00000000" w:rsidR="00000000" w:rsidRPr="00000000">
        <w:rPr>
          <w:rtl w:val="0"/>
        </w:rPr>
      </w:r>
    </w:p>
    <w:p w:rsidR="00000000" w:rsidDel="00000000" w:rsidP="00000000" w:rsidRDefault="00000000" w:rsidRPr="00000000" w14:paraId="00000067">
      <w:pPr>
        <w:spacing w:after="120" w:before="200" w:line="259" w:lineRule="auto"/>
        <w:rPr/>
      </w:pPr>
      <w:r w:rsidDel="00000000" w:rsidR="00000000" w:rsidRPr="00000000">
        <w:rPr>
          <w:b w:val="1"/>
          <w:bCs w:val="1"/>
          <w:rtl w:val="0"/>
        </w:rPr>
        <w:t xml:space="preserve">3. RELATIONSHIP DESCRIPTIONS</w:t>
      </w:r>
      <w:r w:rsidDel="00000000" w:rsidR="00000000" w:rsidRPr="00000000">
        <w:rPr>
          <w:rtl w:val="0"/>
        </w:rPr>
      </w:r>
    </w:p>
    <w:p w:rsidR="00000000" w:rsidDel="00000000" w:rsidP="00000000" w:rsidRDefault="00000000" w:rsidRPr="00000000" w14:paraId="00000068">
      <w:pPr>
        <w:spacing w:line="252.00000000000003" w:lineRule="auto"/>
        <w:ind w:firstLine="425"/>
        <w:rPr>
          <w:highlight w:val="red"/>
        </w:rPr>
      </w:pPr>
      <w:r w:rsidDel="00000000" w:rsidR="00000000" w:rsidRPr="00000000">
        <w:rPr>
          <w:b w:val="1"/>
          <w:bCs w:val="1"/>
          <w:highlight w:val="red"/>
          <w:rtl w:val="0"/>
        </w:rPr>
        <w:t xml:space="preserve">ISA – PERSON TO OWNER / TENANT / AGENT (Disjoint, Total): </w:t>
      </w:r>
      <w:r w:rsidDel="00000000" w:rsidR="00000000" w:rsidRPr="00000000">
        <w:rPr>
          <w:highlight w:val="red"/>
          <w:rtl w:val="0"/>
        </w:rPr>
        <w:t xml:space="preserve">Each PERSON must belong to exactly one of the three subtypes: OWNER, TENANT, or AGENT.</w:t>
      </w:r>
    </w:p>
    <w:p w:rsidR="00000000" w:rsidDel="00000000" w:rsidP="00000000" w:rsidRDefault="00000000" w:rsidRPr="00000000" w14:paraId="00000069">
      <w:pPr>
        <w:spacing w:line="252.00000000000003" w:lineRule="auto"/>
        <w:ind w:firstLine="425"/>
        <w:rPr>
          <w:highlight w:val="red"/>
        </w:rPr>
      </w:pPr>
      <w:r w:rsidDel="00000000" w:rsidR="00000000" w:rsidRPr="00000000">
        <w:rPr>
          <w:b w:val="1"/>
          <w:bCs w:val="1"/>
          <w:highlight w:val="red"/>
          <w:rtl w:val="0"/>
        </w:rPr>
        <w:t xml:space="preserve">OWNS (1-N): </w:t>
      </w:r>
      <w:r w:rsidDel="00000000" w:rsidR="00000000" w:rsidRPr="00000000">
        <w:rPr>
          <w:highlight w:val="red"/>
          <w:rtl w:val="0"/>
        </w:rPr>
        <w:t xml:space="preserve">One OWNER can own many PROPERTY records, while each PROPERTY is associated with one OWNER.</w:t>
      </w:r>
    </w:p>
    <w:p w:rsidR="00000000" w:rsidDel="00000000" w:rsidP="00000000" w:rsidRDefault="00000000" w:rsidRPr="00000000" w14:paraId="0000006A">
      <w:pPr>
        <w:spacing w:line="252.00000000000003" w:lineRule="auto"/>
        <w:ind w:firstLine="425"/>
        <w:rPr>
          <w:highlight w:val="red"/>
        </w:rPr>
      </w:pPr>
      <w:r w:rsidDel="00000000" w:rsidR="00000000" w:rsidRPr="00000000">
        <w:rPr>
          <w:b w:val="1"/>
          <w:bCs w:val="1"/>
          <w:highlight w:val="red"/>
          <w:rtl w:val="0"/>
        </w:rPr>
        <w:t xml:space="preserve">MANAGES (1-N): </w:t>
      </w:r>
      <w:r w:rsidDel="00000000" w:rsidR="00000000" w:rsidRPr="00000000">
        <w:rPr>
          <w:highlight w:val="red"/>
          <w:rtl w:val="0"/>
        </w:rPr>
        <w:t xml:space="preserve">One AGENT can manage many PROPERTY records, while each PROPERTY is managed by one AGENT.</w:t>
      </w:r>
    </w:p>
    <w:p w:rsidR="00000000" w:rsidDel="00000000" w:rsidP="00000000" w:rsidRDefault="00000000" w:rsidRPr="00000000" w14:paraId="0000006B">
      <w:pPr>
        <w:spacing w:line="252.00000000000003" w:lineRule="auto"/>
        <w:ind w:firstLine="425"/>
        <w:rPr>
          <w:highlight w:val="red"/>
        </w:rPr>
      </w:pPr>
      <w:r w:rsidDel="00000000" w:rsidR="00000000" w:rsidRPr="00000000">
        <w:rPr>
          <w:b w:val="1"/>
          <w:bCs w:val="1"/>
          <w:highlight w:val="red"/>
          <w:rtl w:val="0"/>
        </w:rPr>
        <w:t xml:space="preserve">HAS – PROPERTY TO PROPERTY_IMAGE (1-N): </w:t>
      </w:r>
      <w:r w:rsidDel="00000000" w:rsidR="00000000" w:rsidRPr="00000000">
        <w:rPr>
          <w:highlight w:val="red"/>
          <w:rtl w:val="0"/>
        </w:rPr>
        <w:t xml:space="preserve">One PROPERTY can have many PROPERTY_IMAGE records, while each image belongs to one PROPERTY.</w:t>
      </w:r>
    </w:p>
    <w:p w:rsidR="00000000" w:rsidDel="00000000" w:rsidP="00000000" w:rsidRDefault="00000000" w:rsidRPr="00000000" w14:paraId="0000006C">
      <w:pPr>
        <w:spacing w:line="252.00000000000003" w:lineRule="auto"/>
        <w:ind w:firstLine="425"/>
        <w:rPr/>
      </w:pPr>
      <w:r w:rsidDel="00000000" w:rsidR="00000000" w:rsidRPr="00000000">
        <w:rPr>
          <w:b w:val="1"/>
          <w:bCs w:val="1"/>
          <w:rtl w:val="0"/>
        </w:rPr>
        <w:t xml:space="preserve">HAS – PROPERTY TO VIEWING (1-N): </w:t>
      </w:r>
      <w:r w:rsidDel="00000000" w:rsidR="00000000" w:rsidRPr="00000000">
        <w:rPr>
          <w:rtl w:val="0"/>
        </w:rPr>
        <w:t xml:space="preserve">One PROPERTY can have many VIEWING records, while each VIEWING is associated with one PROPERTY.</w:t>
      </w:r>
    </w:p>
    <w:p w:rsidR="00000000" w:rsidDel="00000000" w:rsidP="00000000" w:rsidRDefault="00000000" w:rsidRPr="00000000" w14:paraId="0000006D">
      <w:pPr>
        <w:spacing w:line="252.00000000000003" w:lineRule="auto"/>
        <w:ind w:firstLine="425"/>
        <w:rPr/>
      </w:pPr>
      <w:r w:rsidDel="00000000" w:rsidR="00000000" w:rsidRPr="00000000">
        <w:rPr>
          <w:b w:val="1"/>
          <w:bCs w:val="1"/>
          <w:rtl w:val="0"/>
        </w:rPr>
        <w:t xml:space="preserve">BOOKS (1-N): </w:t>
      </w:r>
      <w:r w:rsidDel="00000000" w:rsidR="00000000" w:rsidRPr="00000000">
        <w:rPr>
          <w:rtl w:val="0"/>
        </w:rPr>
        <w:t xml:space="preserve">One TENANT can book many VIEWING records, while each VIEWING is booked by one TENANT.</w:t>
      </w:r>
    </w:p>
    <w:p w:rsidR="00000000" w:rsidDel="00000000" w:rsidP="00000000" w:rsidRDefault="00000000" w:rsidRPr="00000000" w14:paraId="0000006E">
      <w:pPr>
        <w:spacing w:line="252.00000000000003" w:lineRule="auto"/>
        <w:ind w:firstLine="425"/>
        <w:rPr/>
      </w:pPr>
      <w:r w:rsidDel="00000000" w:rsidR="00000000" w:rsidRPr="00000000">
        <w:rPr>
          <w:b w:val="1"/>
          <w:bCs w:val="1"/>
          <w:rtl w:val="0"/>
        </w:rPr>
        <w:t xml:space="preserve">HANDLES (1-N): </w:t>
      </w:r>
      <w:r w:rsidDel="00000000" w:rsidR="00000000" w:rsidRPr="00000000">
        <w:rPr>
          <w:rtl w:val="0"/>
        </w:rPr>
        <w:t xml:space="preserve">One AGENT can handle many VIEWING records, while each VIEWING is handled by one AGENT.</w:t>
      </w:r>
    </w:p>
    <w:p w:rsidR="00000000" w:rsidDel="00000000" w:rsidP="00000000" w:rsidRDefault="00000000" w:rsidRPr="00000000" w14:paraId="0000006F">
      <w:pPr>
        <w:spacing w:line="252.00000000000003" w:lineRule="auto"/>
        <w:ind w:firstLine="425"/>
        <w:rPr/>
      </w:pPr>
      <w:r w:rsidDel="00000000" w:rsidR="00000000" w:rsidRPr="00000000">
        <w:rPr>
          <w:b w:val="1"/>
          <w:bCs w:val="1"/>
          <w:rtl w:val="0"/>
        </w:rPr>
        <w:t xml:space="preserve">LEASED VIA (1-N): </w:t>
      </w:r>
      <w:r w:rsidDel="00000000" w:rsidR="00000000" w:rsidRPr="00000000">
        <w:rPr>
          <w:rtl w:val="0"/>
        </w:rPr>
        <w:t xml:space="preserve">One PROPERTY can be associated with many LEASE records over time, while each LEASE refers to one PROPERTY.</w:t>
      </w:r>
    </w:p>
    <w:p w:rsidR="00000000" w:rsidDel="00000000" w:rsidP="00000000" w:rsidRDefault="00000000" w:rsidRPr="00000000" w14:paraId="00000070">
      <w:pPr>
        <w:spacing w:line="252.00000000000003" w:lineRule="auto"/>
        <w:ind w:firstLine="425"/>
        <w:rPr/>
      </w:pPr>
      <w:r w:rsidDel="00000000" w:rsidR="00000000" w:rsidRPr="00000000">
        <w:rPr>
          <w:b w:val="1"/>
          <w:bCs w:val="1"/>
          <w:rtl w:val="0"/>
        </w:rPr>
        <w:t xml:space="preserve">SIGNS (1-N): </w:t>
      </w:r>
      <w:r w:rsidDel="00000000" w:rsidR="00000000" w:rsidRPr="00000000">
        <w:rPr>
          <w:rtl w:val="0"/>
        </w:rPr>
        <w:t xml:space="preserve">One TENANT can sign many LEASE records, while each LEASE refers to one TENANT.</w:t>
      </w:r>
    </w:p>
    <w:p w:rsidR="00000000" w:rsidDel="00000000" w:rsidP="00000000" w:rsidRDefault="00000000" w:rsidRPr="00000000" w14:paraId="00000071">
      <w:pPr>
        <w:spacing w:line="252.00000000000003" w:lineRule="auto"/>
        <w:ind w:firstLine="425"/>
        <w:rPr/>
      </w:pPr>
      <w:r w:rsidDel="00000000" w:rsidR="00000000" w:rsidRPr="00000000">
        <w:rPr>
          <w:b w:val="1"/>
          <w:bCs w:val="1"/>
          <w:rtl w:val="0"/>
        </w:rPr>
        <w:t xml:space="preserve">HAS – LEASE TO PAYMENT (1-N): </w:t>
      </w:r>
      <w:r w:rsidDel="00000000" w:rsidR="00000000" w:rsidRPr="00000000">
        <w:rPr>
          <w:rtl w:val="0"/>
        </w:rPr>
        <w:t xml:space="preserve">One LEASE can generate many PAYMENT records, while each PAYMENT belongs to one LEASE.</w:t>
      </w:r>
    </w:p>
    <w:p w:rsidR="00000000" w:rsidDel="00000000" w:rsidP="00000000" w:rsidRDefault="00000000" w:rsidRPr="00000000" w14:paraId="00000072">
      <w:pPr>
        <w:spacing w:line="252.00000000000003" w:lineRule="auto"/>
        <w:ind w:firstLine="425"/>
        <w:rPr/>
      </w:pPr>
      <w:r w:rsidDel="00000000" w:rsidR="00000000" w:rsidRPr="00000000">
        <w:rPr>
          <w:b w:val="1"/>
          <w:bCs w:val="1"/>
          <w:rtl w:val="0"/>
        </w:rPr>
        <w:t xml:space="preserve">SUBMITS (1-N): </w:t>
      </w:r>
      <w:r w:rsidDel="00000000" w:rsidR="00000000" w:rsidRPr="00000000">
        <w:rPr>
          <w:rtl w:val="0"/>
        </w:rPr>
        <w:t xml:space="preserve">One LEASE can generate many MAINTENANCE_REQUEST records, while each MAINTENANCE_REQUEST is associated with one LEASE.</w:t>
      </w:r>
    </w:p>
    <w:p w:rsidR="00000000" w:rsidDel="00000000" w:rsidP="00000000" w:rsidRDefault="00000000" w:rsidRPr="00000000" w14:paraId="00000073">
      <w:pPr>
        <w:spacing w:after="120" w:before="200" w:line="259" w:lineRule="auto"/>
        <w:rPr/>
      </w:pPr>
      <w:r w:rsidDel="00000000" w:rsidR="00000000" w:rsidRPr="00000000">
        <w:rPr>
          <w:b w:val="1"/>
          <w:bCs w:val="1"/>
          <w:rtl w:val="0"/>
        </w:rPr>
        <w:t xml:space="preserve">4. ENHANCED ENTITY-RELATIONSHIP (EER) DIAGRAM</w:t>
      </w:r>
      <w:r w:rsidDel="00000000" w:rsidR="00000000" w:rsidRPr="00000000">
        <w:rPr>
          <w:rtl w:val="0"/>
        </w:rPr>
      </w:r>
    </w:p>
    <w:p w:rsidR="00000000" w:rsidDel="00000000" w:rsidP="00000000" w:rsidRDefault="00000000" w:rsidRPr="00000000" w14:paraId="00000074">
      <w:pPr>
        <w:spacing w:after="160" w:line="259" w:lineRule="auto"/>
        <w:ind w:firstLine="425"/>
        <w:jc w:val="both"/>
        <w:rPr/>
      </w:pPr>
      <w:r w:rsidDel="00000000" w:rsidR="00000000" w:rsidRPr="00000000">
        <w:rPr>
          <w:rtl w:val="0"/>
        </w:rPr>
        <w:t xml:space="preserve">The following EER diagram presents the updated structure of the Real Estate Management System, including the PERSON supertype, its specialized subtypes (OWNER, TENANT, and AGENT), property management, property viewing, leasing, payments, and maintenance requests.</w:t>
      </w:r>
    </w:p>
    <w:p w:rsidR="00000000" w:rsidDel="00000000" w:rsidP="00000000" w:rsidRDefault="00000000" w:rsidRPr="00000000" w14:paraId="00000075">
      <w:pPr>
        <w:spacing w:after="80" w:before="40" w:lineRule="auto"/>
        <w:jc w:val="center"/>
        <w:rPr>
          <w:i w:val="1"/>
          <w:iCs w:val="1"/>
        </w:rPr>
      </w:pPr>
      <w:r w:rsidDel="00000000" w:rsidR="00000000" w:rsidRPr="00000000">
        <w:rPr>
          <w:i w:val="1"/>
          <w:iCs w:val="1"/>
          <w:rtl w:val="0"/>
        </w:rPr>
        <w:t xml:space="preserve">Figure 1. Enhanced Entity-Relationship (EER) Diagram</w:t>
      </w:r>
    </w:p>
    <w:p w:rsidR="00000000" w:rsidDel="00000000" w:rsidP="00000000" w:rsidRDefault="00000000" w:rsidRPr="00000000" w14:paraId="00000076">
      <w:pPr>
        <w:spacing w:after="80" w:before="40" w:lineRule="auto"/>
        <w:jc w:val="center"/>
        <w:rPr>
          <w:i w:val="1"/>
          <w:iCs w:val="1"/>
        </w:rPr>
      </w:pPr>
      <w:r w:rsidDel="00000000" w:rsidR="00000000" w:rsidRPr="00000000">
        <w:rPr>
          <w:i w:val="1"/>
          <w:iCs w:val="1"/>
        </w:rPr>
        <w:drawing>
          <wp:inline distB="114300" distT="114300" distL="114300" distR="114300">
            <wp:extent cx="5940115"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11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before="80" w:lineRule="auto"/>
        <w:ind w:firstLine="425"/>
        <w:rPr/>
      </w:pPr>
      <w:r w:rsidDel="00000000" w:rsidR="00000000" w:rsidRPr="00000000">
        <w:rPr>
          <w:b w:val="1"/>
          <w:bCs w:val="1"/>
          <w:sz w:val="30"/>
          <w:szCs w:val="30"/>
          <w:rtl w:val="0"/>
        </w:rPr>
        <w:t xml:space="preserve">2.2 Logical Schema Mapping</w:t>
      </w:r>
      <w:r w:rsidDel="00000000" w:rsidR="00000000" w:rsidRPr="00000000">
        <w:rPr>
          <w:rtl w:val="0"/>
        </w:rPr>
      </w:r>
    </w:p>
    <w:p w:rsidR="00000000" w:rsidDel="00000000" w:rsidP="00000000" w:rsidRDefault="00000000" w:rsidRPr="00000000" w14:paraId="00000078">
      <w:pPr>
        <w:spacing w:after="160" w:before="80" w:lineRule="auto"/>
        <w:ind w:firstLine="425"/>
        <w:rPr/>
      </w:pPr>
      <w:r w:rsidDel="00000000" w:rsidR="00000000" w:rsidRPr="00000000">
        <w:rPr>
          <w:rtl w:val="0"/>
        </w:rPr>
        <w:t xml:space="preserve">Based on the conceptual EER model presented in Section 2.1, the conceptual model is mapped into a relational database schema. The logical schema defines the relations, primary keys (PK), foreign keys (FK), and attribute structure required for database implementation.</w:t>
      </w:r>
    </w:p>
    <w:p w:rsidR="00000000" w:rsidDel="00000000" w:rsidP="00000000" w:rsidRDefault="00000000" w:rsidRPr="00000000" w14:paraId="00000079">
      <w:pPr>
        <w:spacing w:after="160" w:before="80" w:lineRule="auto"/>
        <w:ind w:firstLine="425"/>
        <w:rPr/>
      </w:pPr>
      <w:r w:rsidDel="00000000" w:rsidR="00000000" w:rsidRPr="00000000">
        <w:rPr>
          <w:rtl w:val="0"/>
        </w:rPr>
        <w:t xml:space="preserve">The mapping follows the relationships and cardinalities defined in the conceptual model. Each entity is transformed into a relation, while 1:N relationships are represented by placing the primary key of the entity on the 1-side as a foreign key in the relation on the N-side.</w:t>
      </w:r>
    </w:p>
    <w:p w:rsidR="00000000" w:rsidDel="00000000" w:rsidP="00000000" w:rsidRDefault="00000000" w:rsidRPr="00000000" w14:paraId="0000007A">
      <w:pPr>
        <w:pStyle w:val="Heading2"/>
        <w:keepNext w:val="0"/>
        <w:keepLines w:val="0"/>
        <w:spacing w:after="80" w:lineRule="auto"/>
        <w:rPr>
          <w:b w:val="1"/>
          <w:bCs w:val="1"/>
          <w:sz w:val="30"/>
          <w:szCs w:val="30"/>
        </w:rPr>
      </w:pPr>
      <w:bookmarkStart w:colFirst="0" w:colLast="0" w:name="_heading=h.v6bi89wm74i9" w:id="2"/>
      <w:bookmarkEnd w:id="2"/>
      <w:r w:rsidDel="00000000" w:rsidR="00000000" w:rsidRPr="00000000">
        <w:rPr>
          <w:b w:val="1"/>
          <w:bCs w:val="1"/>
          <w:sz w:val="30"/>
          <w:szCs w:val="30"/>
          <w:rtl w:val="0"/>
        </w:rPr>
        <w:t xml:space="preserve">2.2.1 Relational Schema</w:t>
      </w:r>
    </w:p>
    <w:p w:rsidR="00000000" w:rsidDel="00000000" w:rsidP="00000000" w:rsidRDefault="00000000" w:rsidRPr="00000000" w14:paraId="0000007B">
      <w:pPr>
        <w:spacing w:after="240" w:before="240" w:lineRule="auto"/>
        <w:rPr/>
      </w:pPr>
      <w:r w:rsidDel="00000000" w:rsidR="00000000" w:rsidRPr="00000000">
        <w:rPr>
          <w:rtl w:val="0"/>
        </w:rPr>
        <w:t xml:space="preserve">The logical schema of the Real Estate Management System is defined as follows:</w:t>
      </w:r>
    </w:p>
    <w:p w:rsidR="00000000" w:rsidDel="00000000" w:rsidP="00000000" w:rsidRDefault="00000000" w:rsidRPr="00000000" w14:paraId="0000007C">
      <w:pPr>
        <w:spacing w:after="160" w:before="80" w:lineRule="auto"/>
        <w:ind w:left="0" w:firstLine="0"/>
        <w:rPr/>
      </w:pPr>
      <w:r w:rsidDel="00000000" w:rsidR="00000000" w:rsidRPr="00000000">
        <w:rPr>
          <w:rtl w:val="0"/>
        </w:rPr>
        <w:t xml:space="preserve">PERSON(</w:t>
      </w:r>
    </w:p>
    <w:p w:rsidR="00000000" w:rsidDel="00000000" w:rsidP="00000000" w:rsidRDefault="00000000" w:rsidRPr="00000000" w14:paraId="0000007D">
      <w:pPr>
        <w:spacing w:after="160" w:before="80" w:lineRule="auto"/>
        <w:ind w:left="0" w:firstLine="0"/>
        <w:rPr/>
      </w:pPr>
      <w:r w:rsidDel="00000000" w:rsidR="00000000" w:rsidRPr="00000000">
        <w:rPr>
          <w:rtl w:val="0"/>
        </w:rPr>
        <w:t xml:space="preserve">    PersonID PK,</w:t>
      </w:r>
    </w:p>
    <w:p w:rsidR="00000000" w:rsidDel="00000000" w:rsidP="00000000" w:rsidRDefault="00000000" w:rsidRPr="00000000" w14:paraId="0000007E">
      <w:pPr>
        <w:spacing w:after="160" w:before="80" w:lineRule="auto"/>
        <w:ind w:left="0" w:firstLine="0"/>
        <w:rPr/>
      </w:pPr>
      <w:r w:rsidDel="00000000" w:rsidR="00000000" w:rsidRPr="00000000">
        <w:rPr>
          <w:rtl w:val="0"/>
        </w:rPr>
        <w:t xml:space="preserve">    FullName,</w:t>
      </w:r>
    </w:p>
    <w:p w:rsidR="00000000" w:rsidDel="00000000" w:rsidP="00000000" w:rsidRDefault="00000000" w:rsidRPr="00000000" w14:paraId="0000007F">
      <w:pPr>
        <w:spacing w:after="160" w:before="80" w:lineRule="auto"/>
        <w:ind w:left="0" w:firstLine="0"/>
        <w:rPr/>
      </w:pPr>
      <w:r w:rsidDel="00000000" w:rsidR="00000000" w:rsidRPr="00000000">
        <w:rPr>
          <w:rtl w:val="0"/>
        </w:rPr>
        <w:t xml:space="preserve">    Phone,</w:t>
      </w:r>
    </w:p>
    <w:p w:rsidR="00000000" w:rsidDel="00000000" w:rsidP="00000000" w:rsidRDefault="00000000" w:rsidRPr="00000000" w14:paraId="00000080">
      <w:pPr>
        <w:spacing w:after="160" w:before="80" w:lineRule="auto"/>
        <w:ind w:left="0" w:firstLine="0"/>
        <w:rPr/>
      </w:pPr>
      <w:r w:rsidDel="00000000" w:rsidR="00000000" w:rsidRPr="00000000">
        <w:rPr>
          <w:rtl w:val="0"/>
        </w:rPr>
        <w:t xml:space="preserve">    Email</w:t>
      </w:r>
    </w:p>
    <w:p w:rsidR="00000000" w:rsidDel="00000000" w:rsidP="00000000" w:rsidRDefault="00000000" w:rsidRPr="00000000" w14:paraId="00000081">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82">
      <w:pPr>
        <w:spacing w:after="160" w:before="80" w:lineRule="auto"/>
        <w:ind w:left="0" w:firstLine="0"/>
        <w:rPr/>
      </w:pPr>
      <w:r w:rsidDel="00000000" w:rsidR="00000000" w:rsidRPr="00000000">
        <w:rPr>
          <w:rtl w:val="0"/>
        </w:rPr>
      </w:r>
    </w:p>
    <w:p w:rsidR="00000000" w:rsidDel="00000000" w:rsidP="00000000" w:rsidRDefault="00000000" w:rsidRPr="00000000" w14:paraId="00000083">
      <w:pPr>
        <w:spacing w:after="160" w:before="80" w:lineRule="auto"/>
        <w:ind w:left="0" w:firstLine="0"/>
        <w:rPr/>
      </w:pPr>
      <w:r w:rsidDel="00000000" w:rsidR="00000000" w:rsidRPr="00000000">
        <w:rPr>
          <w:rtl w:val="0"/>
        </w:rPr>
        <w:t xml:space="preserve">OWNER(</w:t>
      </w:r>
    </w:p>
    <w:p w:rsidR="00000000" w:rsidDel="00000000" w:rsidP="00000000" w:rsidRDefault="00000000" w:rsidRPr="00000000" w14:paraId="00000084">
      <w:pPr>
        <w:spacing w:after="160" w:before="80" w:lineRule="auto"/>
        <w:ind w:left="0" w:firstLine="0"/>
        <w:rPr/>
      </w:pPr>
      <w:sdt>
        <w:sdtPr>
          <w:id w:val="1349764563"/>
          <w:tag w:val="goog_rdk_0"/>
        </w:sdtPr>
        <w:sdtContent>
          <w:r w:rsidDel="00000000" w:rsidR="00000000" w:rsidRPr="00000000">
            <w:rPr>
              <w:rFonts w:ascii="Cardo" w:cs="Cardo" w:eastAsia="Cardo" w:hAnsi="Cardo"/>
              <w:rtl w:val="0"/>
            </w:rPr>
            <w:t xml:space="preserve">    PersonID PK, FK → PERSON(PersonID),</w:t>
          </w:r>
        </w:sdtContent>
      </w:sdt>
    </w:p>
    <w:p w:rsidR="00000000" w:rsidDel="00000000" w:rsidP="00000000" w:rsidRDefault="00000000" w:rsidRPr="00000000" w14:paraId="00000085">
      <w:pPr>
        <w:spacing w:after="160" w:before="80" w:lineRule="auto"/>
        <w:ind w:left="0" w:firstLine="0"/>
        <w:rPr/>
      </w:pPr>
      <w:r w:rsidDel="00000000" w:rsidR="00000000" w:rsidRPr="00000000">
        <w:rPr>
          <w:rtl w:val="0"/>
        </w:rPr>
        <w:t xml:space="preserve">    Address</w:t>
      </w:r>
    </w:p>
    <w:p w:rsidR="00000000" w:rsidDel="00000000" w:rsidP="00000000" w:rsidRDefault="00000000" w:rsidRPr="00000000" w14:paraId="00000086">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87">
      <w:pPr>
        <w:spacing w:after="160" w:before="80" w:lineRule="auto"/>
        <w:ind w:left="0" w:firstLine="0"/>
        <w:rPr/>
      </w:pPr>
      <w:r w:rsidDel="00000000" w:rsidR="00000000" w:rsidRPr="00000000">
        <w:rPr>
          <w:rtl w:val="0"/>
        </w:rPr>
      </w:r>
    </w:p>
    <w:p w:rsidR="00000000" w:rsidDel="00000000" w:rsidP="00000000" w:rsidRDefault="00000000" w:rsidRPr="00000000" w14:paraId="00000088">
      <w:pPr>
        <w:spacing w:after="160" w:before="80" w:lineRule="auto"/>
        <w:ind w:left="0" w:firstLine="0"/>
        <w:rPr/>
      </w:pPr>
      <w:r w:rsidDel="00000000" w:rsidR="00000000" w:rsidRPr="00000000">
        <w:rPr>
          <w:rtl w:val="0"/>
        </w:rPr>
        <w:t xml:space="preserve">TENANT(</w:t>
      </w:r>
    </w:p>
    <w:p w:rsidR="00000000" w:rsidDel="00000000" w:rsidP="00000000" w:rsidRDefault="00000000" w:rsidRPr="00000000" w14:paraId="00000089">
      <w:pPr>
        <w:spacing w:after="160" w:before="80" w:lineRule="auto"/>
        <w:ind w:left="0" w:firstLine="0"/>
        <w:rPr/>
      </w:pPr>
      <w:sdt>
        <w:sdtPr>
          <w:id w:val="-935626788"/>
          <w:tag w:val="goog_rdk_1"/>
        </w:sdtPr>
        <w:sdtContent>
          <w:r w:rsidDel="00000000" w:rsidR="00000000" w:rsidRPr="00000000">
            <w:rPr>
              <w:rFonts w:ascii="Cardo" w:cs="Cardo" w:eastAsia="Cardo" w:hAnsi="Cardo"/>
              <w:rtl w:val="0"/>
            </w:rPr>
            <w:t xml:space="preserve">    PersonID PK, FK → PERSON(PersonID),</w:t>
          </w:r>
        </w:sdtContent>
      </w:sdt>
    </w:p>
    <w:p w:rsidR="00000000" w:rsidDel="00000000" w:rsidP="00000000" w:rsidRDefault="00000000" w:rsidRPr="00000000" w14:paraId="0000008A">
      <w:pPr>
        <w:spacing w:after="160" w:before="80" w:lineRule="auto"/>
        <w:ind w:left="0" w:firstLine="0"/>
        <w:rPr/>
      </w:pPr>
      <w:r w:rsidDel="00000000" w:rsidR="00000000" w:rsidRPr="00000000">
        <w:rPr>
          <w:rtl w:val="0"/>
        </w:rPr>
        <w:t xml:space="preserve">    IDCardNumber</w:t>
      </w:r>
    </w:p>
    <w:p w:rsidR="00000000" w:rsidDel="00000000" w:rsidP="00000000" w:rsidRDefault="00000000" w:rsidRPr="00000000" w14:paraId="0000008B">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8C">
      <w:pPr>
        <w:spacing w:after="160" w:before="80" w:lineRule="auto"/>
        <w:ind w:left="0" w:firstLine="0"/>
        <w:rPr/>
      </w:pPr>
      <w:r w:rsidDel="00000000" w:rsidR="00000000" w:rsidRPr="00000000">
        <w:rPr>
          <w:rtl w:val="0"/>
        </w:rPr>
      </w:r>
    </w:p>
    <w:p w:rsidR="00000000" w:rsidDel="00000000" w:rsidP="00000000" w:rsidRDefault="00000000" w:rsidRPr="00000000" w14:paraId="0000008D">
      <w:pPr>
        <w:spacing w:after="160" w:before="80" w:lineRule="auto"/>
        <w:ind w:left="0" w:firstLine="0"/>
        <w:rPr/>
      </w:pPr>
      <w:r w:rsidDel="00000000" w:rsidR="00000000" w:rsidRPr="00000000">
        <w:rPr>
          <w:rtl w:val="0"/>
        </w:rPr>
        <w:t xml:space="preserve">AGENT(</w:t>
      </w:r>
    </w:p>
    <w:p w:rsidR="00000000" w:rsidDel="00000000" w:rsidP="00000000" w:rsidRDefault="00000000" w:rsidRPr="00000000" w14:paraId="0000008E">
      <w:pPr>
        <w:spacing w:after="160" w:before="80" w:lineRule="auto"/>
        <w:ind w:left="0" w:firstLine="0"/>
        <w:rPr/>
      </w:pPr>
      <w:sdt>
        <w:sdtPr>
          <w:id w:val="60086898"/>
          <w:tag w:val="goog_rdk_2"/>
        </w:sdtPr>
        <w:sdtContent>
          <w:r w:rsidDel="00000000" w:rsidR="00000000" w:rsidRPr="00000000">
            <w:rPr>
              <w:rFonts w:ascii="Cardo" w:cs="Cardo" w:eastAsia="Cardo" w:hAnsi="Cardo"/>
              <w:rtl w:val="0"/>
            </w:rPr>
            <w:t xml:space="preserve">    PersonID PK, FK → PERSON(PersonID),</w:t>
          </w:r>
        </w:sdtContent>
      </w:sdt>
    </w:p>
    <w:p w:rsidR="00000000" w:rsidDel="00000000" w:rsidP="00000000" w:rsidRDefault="00000000" w:rsidRPr="00000000" w14:paraId="0000008F">
      <w:pPr>
        <w:spacing w:after="160" w:before="80" w:lineRule="auto"/>
        <w:ind w:left="0" w:firstLine="0"/>
        <w:rPr/>
      </w:pPr>
      <w:r w:rsidDel="00000000" w:rsidR="00000000" w:rsidRPr="00000000">
        <w:rPr>
          <w:rtl w:val="0"/>
        </w:rPr>
        <w:t xml:space="preserve">    CommissionRate</w:t>
      </w:r>
    </w:p>
    <w:p w:rsidR="00000000" w:rsidDel="00000000" w:rsidP="00000000" w:rsidRDefault="00000000" w:rsidRPr="00000000" w14:paraId="00000090">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91">
      <w:pPr>
        <w:spacing w:after="160" w:before="80" w:lineRule="auto"/>
        <w:ind w:left="0" w:firstLine="0"/>
        <w:rPr/>
      </w:pPr>
      <w:r w:rsidDel="00000000" w:rsidR="00000000" w:rsidRPr="00000000">
        <w:rPr>
          <w:rtl w:val="0"/>
        </w:rPr>
      </w:r>
    </w:p>
    <w:p w:rsidR="00000000" w:rsidDel="00000000" w:rsidP="00000000" w:rsidRDefault="00000000" w:rsidRPr="00000000" w14:paraId="00000092">
      <w:pPr>
        <w:spacing w:after="160" w:before="80" w:lineRule="auto"/>
        <w:ind w:left="0" w:firstLine="0"/>
        <w:rPr/>
      </w:pPr>
      <w:r w:rsidDel="00000000" w:rsidR="00000000" w:rsidRPr="00000000">
        <w:rPr>
          <w:rtl w:val="0"/>
        </w:rPr>
        <w:t xml:space="preserve">PROPERTY(</w:t>
      </w:r>
    </w:p>
    <w:p w:rsidR="00000000" w:rsidDel="00000000" w:rsidP="00000000" w:rsidRDefault="00000000" w:rsidRPr="00000000" w14:paraId="00000093">
      <w:pPr>
        <w:spacing w:after="160" w:before="80" w:lineRule="auto"/>
        <w:ind w:left="0" w:firstLine="0"/>
        <w:rPr/>
      </w:pPr>
      <w:r w:rsidDel="00000000" w:rsidR="00000000" w:rsidRPr="00000000">
        <w:rPr>
          <w:rtl w:val="0"/>
        </w:rPr>
        <w:t xml:space="preserve">    PropertyID PK,</w:t>
      </w:r>
    </w:p>
    <w:p w:rsidR="00000000" w:rsidDel="00000000" w:rsidP="00000000" w:rsidRDefault="00000000" w:rsidRPr="00000000" w14:paraId="00000094">
      <w:pPr>
        <w:spacing w:after="160" w:before="80" w:lineRule="auto"/>
        <w:ind w:left="0" w:firstLine="0"/>
        <w:rPr/>
      </w:pPr>
      <w:r w:rsidDel="00000000" w:rsidR="00000000" w:rsidRPr="00000000">
        <w:rPr>
          <w:rtl w:val="0"/>
        </w:rPr>
        <w:t xml:space="preserve">    Title,</w:t>
      </w:r>
    </w:p>
    <w:p w:rsidR="00000000" w:rsidDel="00000000" w:rsidP="00000000" w:rsidRDefault="00000000" w:rsidRPr="00000000" w14:paraId="00000095">
      <w:pPr>
        <w:spacing w:after="160" w:before="80" w:lineRule="auto"/>
        <w:ind w:left="0" w:firstLine="0"/>
        <w:rPr/>
      </w:pPr>
      <w:r w:rsidDel="00000000" w:rsidR="00000000" w:rsidRPr="00000000">
        <w:rPr>
          <w:rtl w:val="0"/>
        </w:rPr>
        <w:t xml:space="preserve">    Address,</w:t>
      </w:r>
    </w:p>
    <w:p w:rsidR="00000000" w:rsidDel="00000000" w:rsidP="00000000" w:rsidRDefault="00000000" w:rsidRPr="00000000" w14:paraId="00000096">
      <w:pPr>
        <w:spacing w:after="160" w:before="80" w:lineRule="auto"/>
        <w:ind w:left="0" w:firstLine="0"/>
        <w:rPr/>
      </w:pPr>
      <w:r w:rsidDel="00000000" w:rsidR="00000000" w:rsidRPr="00000000">
        <w:rPr>
          <w:rtl w:val="0"/>
        </w:rPr>
        <w:t xml:space="preserve">    PropertyType,</w:t>
      </w:r>
    </w:p>
    <w:p w:rsidR="00000000" w:rsidDel="00000000" w:rsidP="00000000" w:rsidRDefault="00000000" w:rsidRPr="00000000" w14:paraId="00000097">
      <w:pPr>
        <w:spacing w:after="160" w:before="80" w:lineRule="auto"/>
        <w:ind w:left="0" w:firstLine="0"/>
        <w:rPr/>
      </w:pPr>
      <w:r w:rsidDel="00000000" w:rsidR="00000000" w:rsidRPr="00000000">
        <w:rPr>
          <w:rtl w:val="0"/>
        </w:rPr>
        <w:t xml:space="preserve">    ListingType,</w:t>
      </w:r>
    </w:p>
    <w:p w:rsidR="00000000" w:rsidDel="00000000" w:rsidP="00000000" w:rsidRDefault="00000000" w:rsidRPr="00000000" w14:paraId="00000098">
      <w:pPr>
        <w:spacing w:after="160" w:before="80" w:lineRule="auto"/>
        <w:ind w:left="0" w:firstLine="0"/>
        <w:rPr/>
      </w:pPr>
      <w:r w:rsidDel="00000000" w:rsidR="00000000" w:rsidRPr="00000000">
        <w:rPr>
          <w:rtl w:val="0"/>
        </w:rPr>
        <w:t xml:space="preserve">    Price,</w:t>
      </w:r>
    </w:p>
    <w:p w:rsidR="00000000" w:rsidDel="00000000" w:rsidP="00000000" w:rsidRDefault="00000000" w:rsidRPr="00000000" w14:paraId="00000099">
      <w:pPr>
        <w:spacing w:after="160" w:before="80" w:lineRule="auto"/>
        <w:ind w:left="0" w:firstLine="0"/>
        <w:rPr/>
      </w:pPr>
      <w:r w:rsidDel="00000000" w:rsidR="00000000" w:rsidRPr="00000000">
        <w:rPr>
          <w:rtl w:val="0"/>
        </w:rPr>
        <w:t xml:space="preserve">    Status,</w:t>
      </w:r>
    </w:p>
    <w:p w:rsidR="00000000" w:rsidDel="00000000" w:rsidP="00000000" w:rsidRDefault="00000000" w:rsidRPr="00000000" w14:paraId="0000009A">
      <w:pPr>
        <w:spacing w:after="160" w:before="80" w:lineRule="auto"/>
        <w:ind w:left="0" w:firstLine="0"/>
        <w:rPr/>
      </w:pPr>
      <w:sdt>
        <w:sdtPr>
          <w:id w:val="-1410697983"/>
          <w:tag w:val="goog_rdk_3"/>
        </w:sdtPr>
        <w:sdtContent>
          <w:r w:rsidDel="00000000" w:rsidR="00000000" w:rsidRPr="00000000">
            <w:rPr>
              <w:rFonts w:ascii="Cardo" w:cs="Cardo" w:eastAsia="Cardo" w:hAnsi="Cardo"/>
              <w:rtl w:val="0"/>
            </w:rPr>
            <w:t xml:space="preserve">    OwnerID FK → OWNER(PersonID),</w:t>
          </w:r>
        </w:sdtContent>
      </w:sdt>
    </w:p>
    <w:p w:rsidR="00000000" w:rsidDel="00000000" w:rsidP="00000000" w:rsidRDefault="00000000" w:rsidRPr="00000000" w14:paraId="0000009B">
      <w:pPr>
        <w:spacing w:after="160" w:before="80" w:lineRule="auto"/>
        <w:ind w:left="0" w:firstLine="0"/>
        <w:rPr/>
      </w:pPr>
      <w:sdt>
        <w:sdtPr>
          <w:id w:val="964388867"/>
          <w:tag w:val="goog_rdk_4"/>
        </w:sdtPr>
        <w:sdtContent>
          <w:r w:rsidDel="00000000" w:rsidR="00000000" w:rsidRPr="00000000">
            <w:rPr>
              <w:rFonts w:ascii="Cardo" w:cs="Cardo" w:eastAsia="Cardo" w:hAnsi="Cardo"/>
              <w:rtl w:val="0"/>
            </w:rPr>
            <w:t xml:space="preserve">    AgentID FK → AGENT(PersonID)</w:t>
          </w:r>
        </w:sdtContent>
      </w:sdt>
    </w:p>
    <w:p w:rsidR="00000000" w:rsidDel="00000000" w:rsidP="00000000" w:rsidRDefault="00000000" w:rsidRPr="00000000" w14:paraId="0000009C">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9D">
      <w:pPr>
        <w:spacing w:after="160" w:before="80" w:lineRule="auto"/>
        <w:ind w:left="0" w:firstLine="0"/>
        <w:rPr/>
      </w:pPr>
      <w:r w:rsidDel="00000000" w:rsidR="00000000" w:rsidRPr="00000000">
        <w:rPr>
          <w:rtl w:val="0"/>
        </w:rPr>
      </w:r>
    </w:p>
    <w:p w:rsidR="00000000" w:rsidDel="00000000" w:rsidP="00000000" w:rsidRDefault="00000000" w:rsidRPr="00000000" w14:paraId="0000009E">
      <w:pPr>
        <w:spacing w:after="160" w:before="80" w:lineRule="auto"/>
        <w:ind w:left="0" w:firstLine="0"/>
        <w:rPr/>
      </w:pPr>
      <w:r w:rsidDel="00000000" w:rsidR="00000000" w:rsidRPr="00000000">
        <w:rPr>
          <w:rtl w:val="0"/>
        </w:rPr>
        <w:t xml:space="preserve">PROPERTY_IMAGE(</w:t>
      </w:r>
    </w:p>
    <w:p w:rsidR="00000000" w:rsidDel="00000000" w:rsidP="00000000" w:rsidRDefault="00000000" w:rsidRPr="00000000" w14:paraId="0000009F">
      <w:pPr>
        <w:spacing w:after="160" w:before="80" w:lineRule="auto"/>
        <w:ind w:left="0" w:firstLine="0"/>
        <w:rPr/>
      </w:pPr>
      <w:r w:rsidDel="00000000" w:rsidR="00000000" w:rsidRPr="00000000">
        <w:rPr>
          <w:rtl w:val="0"/>
        </w:rPr>
        <w:t xml:space="preserve">    ImageID PK,</w:t>
      </w:r>
    </w:p>
    <w:p w:rsidR="00000000" w:rsidDel="00000000" w:rsidP="00000000" w:rsidRDefault="00000000" w:rsidRPr="00000000" w14:paraId="000000A0">
      <w:pPr>
        <w:spacing w:after="160" w:before="80" w:lineRule="auto"/>
        <w:ind w:left="0" w:firstLine="0"/>
        <w:rPr/>
      </w:pPr>
      <w:r w:rsidDel="00000000" w:rsidR="00000000" w:rsidRPr="00000000">
        <w:rPr>
          <w:rtl w:val="0"/>
        </w:rPr>
        <w:t xml:space="preserve">    ImageURL,</w:t>
      </w:r>
    </w:p>
    <w:p w:rsidR="00000000" w:rsidDel="00000000" w:rsidP="00000000" w:rsidRDefault="00000000" w:rsidRPr="00000000" w14:paraId="000000A1">
      <w:pPr>
        <w:spacing w:after="160" w:before="80" w:lineRule="auto"/>
        <w:ind w:left="0" w:firstLine="0"/>
        <w:rPr/>
      </w:pPr>
      <w:r w:rsidDel="00000000" w:rsidR="00000000" w:rsidRPr="00000000">
        <w:rPr>
          <w:rtl w:val="0"/>
        </w:rPr>
        <w:t xml:space="preserve">    Caption,</w:t>
      </w:r>
    </w:p>
    <w:p w:rsidR="00000000" w:rsidDel="00000000" w:rsidP="00000000" w:rsidRDefault="00000000" w:rsidRPr="00000000" w14:paraId="000000A2">
      <w:pPr>
        <w:spacing w:after="160" w:before="80" w:lineRule="auto"/>
        <w:ind w:left="0" w:firstLine="0"/>
        <w:rPr/>
      </w:pPr>
      <w:r w:rsidDel="00000000" w:rsidR="00000000" w:rsidRPr="00000000">
        <w:rPr>
          <w:rtl w:val="0"/>
        </w:rPr>
        <w:t xml:space="preserve">    IsPrimary,</w:t>
      </w:r>
    </w:p>
    <w:p w:rsidR="00000000" w:rsidDel="00000000" w:rsidP="00000000" w:rsidRDefault="00000000" w:rsidRPr="00000000" w14:paraId="000000A3">
      <w:pPr>
        <w:spacing w:after="160" w:before="80" w:lineRule="auto"/>
        <w:ind w:left="0" w:firstLine="0"/>
        <w:rPr/>
      </w:pPr>
      <w:r w:rsidDel="00000000" w:rsidR="00000000" w:rsidRPr="00000000">
        <w:rPr>
          <w:rtl w:val="0"/>
        </w:rPr>
        <w:t xml:space="preserve">    UploadedDate,</w:t>
      </w:r>
    </w:p>
    <w:p w:rsidR="00000000" w:rsidDel="00000000" w:rsidP="00000000" w:rsidRDefault="00000000" w:rsidRPr="00000000" w14:paraId="000000A4">
      <w:pPr>
        <w:spacing w:after="160" w:before="80" w:lineRule="auto"/>
        <w:ind w:left="0" w:firstLine="0"/>
        <w:rPr/>
      </w:pPr>
      <w:sdt>
        <w:sdtPr>
          <w:id w:val="298162773"/>
          <w:tag w:val="goog_rdk_5"/>
        </w:sdtPr>
        <w:sdtContent>
          <w:r w:rsidDel="00000000" w:rsidR="00000000" w:rsidRPr="00000000">
            <w:rPr>
              <w:rFonts w:ascii="Cardo" w:cs="Cardo" w:eastAsia="Cardo" w:hAnsi="Cardo"/>
              <w:rtl w:val="0"/>
            </w:rPr>
            <w:t xml:space="preserve">    PropertyID FK → PROPERTY(PropertyID)</w:t>
          </w:r>
        </w:sdtContent>
      </w:sdt>
    </w:p>
    <w:p w:rsidR="00000000" w:rsidDel="00000000" w:rsidP="00000000" w:rsidRDefault="00000000" w:rsidRPr="00000000" w14:paraId="000000A5">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A6">
      <w:pPr>
        <w:spacing w:after="160" w:before="80" w:lineRule="auto"/>
        <w:ind w:left="0" w:firstLine="0"/>
        <w:rPr/>
      </w:pPr>
      <w:r w:rsidDel="00000000" w:rsidR="00000000" w:rsidRPr="00000000">
        <w:rPr>
          <w:rtl w:val="0"/>
        </w:rPr>
      </w:r>
    </w:p>
    <w:p w:rsidR="00000000" w:rsidDel="00000000" w:rsidP="00000000" w:rsidRDefault="00000000" w:rsidRPr="00000000" w14:paraId="000000A7">
      <w:pPr>
        <w:spacing w:after="160" w:before="80" w:lineRule="auto"/>
        <w:ind w:left="0" w:firstLine="0"/>
        <w:rPr/>
      </w:pPr>
      <w:r w:rsidDel="00000000" w:rsidR="00000000" w:rsidRPr="00000000">
        <w:rPr>
          <w:rtl w:val="0"/>
        </w:rPr>
        <w:t xml:space="preserve">VIEWING(</w:t>
      </w:r>
    </w:p>
    <w:p w:rsidR="00000000" w:rsidDel="00000000" w:rsidP="00000000" w:rsidRDefault="00000000" w:rsidRPr="00000000" w14:paraId="000000A8">
      <w:pPr>
        <w:spacing w:after="160" w:before="80" w:lineRule="auto"/>
        <w:ind w:left="0" w:firstLine="0"/>
        <w:rPr/>
      </w:pPr>
      <w:r w:rsidDel="00000000" w:rsidR="00000000" w:rsidRPr="00000000">
        <w:rPr>
          <w:rtl w:val="0"/>
        </w:rPr>
        <w:t xml:space="preserve">    ViewingID PK,</w:t>
      </w:r>
    </w:p>
    <w:p w:rsidR="00000000" w:rsidDel="00000000" w:rsidP="00000000" w:rsidRDefault="00000000" w:rsidRPr="00000000" w14:paraId="000000A9">
      <w:pPr>
        <w:spacing w:after="160" w:before="80" w:lineRule="auto"/>
        <w:ind w:left="0" w:firstLine="0"/>
        <w:rPr/>
      </w:pPr>
      <w:r w:rsidDel="00000000" w:rsidR="00000000" w:rsidRPr="00000000">
        <w:rPr>
          <w:rtl w:val="0"/>
        </w:rPr>
        <w:t xml:space="preserve">    ViewingDate,</w:t>
      </w:r>
    </w:p>
    <w:p w:rsidR="00000000" w:rsidDel="00000000" w:rsidP="00000000" w:rsidRDefault="00000000" w:rsidRPr="00000000" w14:paraId="000000AA">
      <w:pPr>
        <w:spacing w:after="160" w:before="80" w:lineRule="auto"/>
        <w:ind w:left="0" w:firstLine="0"/>
        <w:rPr/>
      </w:pPr>
      <w:r w:rsidDel="00000000" w:rsidR="00000000" w:rsidRPr="00000000">
        <w:rPr>
          <w:rtl w:val="0"/>
        </w:rPr>
        <w:t xml:space="preserve">    ViewingTime,</w:t>
      </w:r>
    </w:p>
    <w:p w:rsidR="00000000" w:rsidDel="00000000" w:rsidP="00000000" w:rsidRDefault="00000000" w:rsidRPr="00000000" w14:paraId="000000AB">
      <w:pPr>
        <w:spacing w:after="160" w:before="80" w:lineRule="auto"/>
        <w:ind w:left="0" w:firstLine="0"/>
        <w:rPr/>
      </w:pPr>
      <w:r w:rsidDel="00000000" w:rsidR="00000000" w:rsidRPr="00000000">
        <w:rPr>
          <w:rtl w:val="0"/>
        </w:rPr>
        <w:t xml:space="preserve">    Status,</w:t>
      </w:r>
    </w:p>
    <w:p w:rsidR="00000000" w:rsidDel="00000000" w:rsidP="00000000" w:rsidRDefault="00000000" w:rsidRPr="00000000" w14:paraId="000000AC">
      <w:pPr>
        <w:spacing w:after="160" w:before="80" w:lineRule="auto"/>
        <w:ind w:left="0" w:firstLine="0"/>
        <w:rPr/>
      </w:pPr>
      <w:r w:rsidDel="00000000" w:rsidR="00000000" w:rsidRPr="00000000">
        <w:rPr>
          <w:rtl w:val="0"/>
        </w:rPr>
        <w:t xml:space="preserve">    Notes,</w:t>
      </w:r>
    </w:p>
    <w:p w:rsidR="00000000" w:rsidDel="00000000" w:rsidP="00000000" w:rsidRDefault="00000000" w:rsidRPr="00000000" w14:paraId="000000AD">
      <w:pPr>
        <w:spacing w:after="160" w:before="80" w:lineRule="auto"/>
        <w:ind w:left="0" w:firstLine="0"/>
        <w:rPr/>
      </w:pPr>
      <w:sdt>
        <w:sdtPr>
          <w:id w:val="-1818918414"/>
          <w:tag w:val="goog_rdk_6"/>
        </w:sdtPr>
        <w:sdtContent>
          <w:r w:rsidDel="00000000" w:rsidR="00000000" w:rsidRPr="00000000">
            <w:rPr>
              <w:rFonts w:ascii="Cardo" w:cs="Cardo" w:eastAsia="Cardo" w:hAnsi="Cardo"/>
              <w:rtl w:val="0"/>
            </w:rPr>
            <w:t xml:space="preserve">    PropertyID FK → PROPERTY(PropertyID),</w:t>
          </w:r>
        </w:sdtContent>
      </w:sdt>
    </w:p>
    <w:p w:rsidR="00000000" w:rsidDel="00000000" w:rsidP="00000000" w:rsidRDefault="00000000" w:rsidRPr="00000000" w14:paraId="000000AE">
      <w:pPr>
        <w:spacing w:after="160" w:before="80" w:lineRule="auto"/>
        <w:ind w:left="0" w:firstLine="0"/>
        <w:rPr/>
      </w:pPr>
      <w:sdt>
        <w:sdtPr>
          <w:id w:val="1261592978"/>
          <w:tag w:val="goog_rdk_7"/>
        </w:sdtPr>
        <w:sdtContent>
          <w:r w:rsidDel="00000000" w:rsidR="00000000" w:rsidRPr="00000000">
            <w:rPr>
              <w:rFonts w:ascii="Cardo" w:cs="Cardo" w:eastAsia="Cardo" w:hAnsi="Cardo"/>
              <w:rtl w:val="0"/>
            </w:rPr>
            <w:t xml:space="preserve">    TenantID FK → TENANT(PersonID),</w:t>
          </w:r>
        </w:sdtContent>
      </w:sdt>
    </w:p>
    <w:p w:rsidR="00000000" w:rsidDel="00000000" w:rsidP="00000000" w:rsidRDefault="00000000" w:rsidRPr="00000000" w14:paraId="000000AF">
      <w:pPr>
        <w:spacing w:after="160" w:before="80" w:lineRule="auto"/>
        <w:ind w:left="0" w:firstLine="0"/>
        <w:rPr/>
      </w:pPr>
      <w:sdt>
        <w:sdtPr>
          <w:id w:val="761514040"/>
          <w:tag w:val="goog_rdk_8"/>
        </w:sdtPr>
        <w:sdtContent>
          <w:r w:rsidDel="00000000" w:rsidR="00000000" w:rsidRPr="00000000">
            <w:rPr>
              <w:rFonts w:ascii="Cardo" w:cs="Cardo" w:eastAsia="Cardo" w:hAnsi="Cardo"/>
              <w:rtl w:val="0"/>
            </w:rPr>
            <w:t xml:space="preserve">    AgentID FK → AGENT(PersonID)</w:t>
          </w:r>
        </w:sdtContent>
      </w:sdt>
    </w:p>
    <w:p w:rsidR="00000000" w:rsidDel="00000000" w:rsidP="00000000" w:rsidRDefault="00000000" w:rsidRPr="00000000" w14:paraId="000000B0">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B1">
      <w:pPr>
        <w:spacing w:after="160" w:before="80" w:lineRule="auto"/>
        <w:ind w:left="0" w:firstLine="0"/>
        <w:rPr/>
      </w:pPr>
      <w:r w:rsidDel="00000000" w:rsidR="00000000" w:rsidRPr="00000000">
        <w:rPr>
          <w:rtl w:val="0"/>
        </w:rPr>
      </w:r>
    </w:p>
    <w:p w:rsidR="00000000" w:rsidDel="00000000" w:rsidP="00000000" w:rsidRDefault="00000000" w:rsidRPr="00000000" w14:paraId="000000B2">
      <w:pPr>
        <w:spacing w:after="160" w:before="80" w:lineRule="auto"/>
        <w:ind w:left="0" w:firstLine="0"/>
        <w:rPr/>
      </w:pPr>
      <w:r w:rsidDel="00000000" w:rsidR="00000000" w:rsidRPr="00000000">
        <w:rPr>
          <w:rtl w:val="0"/>
        </w:rPr>
        <w:t xml:space="preserve">LEASE(</w:t>
      </w:r>
    </w:p>
    <w:p w:rsidR="00000000" w:rsidDel="00000000" w:rsidP="00000000" w:rsidRDefault="00000000" w:rsidRPr="00000000" w14:paraId="000000B3">
      <w:pPr>
        <w:spacing w:after="160" w:before="80" w:lineRule="auto"/>
        <w:ind w:left="0" w:firstLine="0"/>
        <w:rPr/>
      </w:pPr>
      <w:r w:rsidDel="00000000" w:rsidR="00000000" w:rsidRPr="00000000">
        <w:rPr>
          <w:rtl w:val="0"/>
        </w:rPr>
        <w:t xml:space="preserve">    LeaseID PK,</w:t>
      </w:r>
    </w:p>
    <w:p w:rsidR="00000000" w:rsidDel="00000000" w:rsidP="00000000" w:rsidRDefault="00000000" w:rsidRPr="00000000" w14:paraId="000000B4">
      <w:pPr>
        <w:spacing w:after="160" w:before="80" w:lineRule="auto"/>
        <w:ind w:left="0" w:firstLine="0"/>
        <w:rPr/>
      </w:pPr>
      <w:r w:rsidDel="00000000" w:rsidR="00000000" w:rsidRPr="00000000">
        <w:rPr>
          <w:rtl w:val="0"/>
        </w:rPr>
        <w:t xml:space="preserve">    StartDate,</w:t>
      </w:r>
    </w:p>
    <w:p w:rsidR="00000000" w:rsidDel="00000000" w:rsidP="00000000" w:rsidRDefault="00000000" w:rsidRPr="00000000" w14:paraId="000000B5">
      <w:pPr>
        <w:spacing w:after="160" w:before="80" w:lineRule="auto"/>
        <w:ind w:left="0" w:firstLine="0"/>
        <w:rPr/>
      </w:pPr>
      <w:r w:rsidDel="00000000" w:rsidR="00000000" w:rsidRPr="00000000">
        <w:rPr>
          <w:rtl w:val="0"/>
        </w:rPr>
        <w:t xml:space="preserve">    EndDate,</w:t>
      </w:r>
    </w:p>
    <w:p w:rsidR="00000000" w:rsidDel="00000000" w:rsidP="00000000" w:rsidRDefault="00000000" w:rsidRPr="00000000" w14:paraId="000000B6">
      <w:pPr>
        <w:spacing w:after="160" w:before="80" w:lineRule="auto"/>
        <w:ind w:left="0" w:firstLine="0"/>
        <w:rPr/>
      </w:pPr>
      <w:r w:rsidDel="00000000" w:rsidR="00000000" w:rsidRPr="00000000">
        <w:rPr>
          <w:rtl w:val="0"/>
        </w:rPr>
        <w:t xml:space="preserve">    MonthlyRent,</w:t>
      </w:r>
    </w:p>
    <w:p w:rsidR="00000000" w:rsidDel="00000000" w:rsidP="00000000" w:rsidRDefault="00000000" w:rsidRPr="00000000" w14:paraId="000000B7">
      <w:pPr>
        <w:spacing w:after="160" w:before="80" w:lineRule="auto"/>
        <w:ind w:left="0" w:firstLine="0"/>
        <w:rPr/>
      </w:pPr>
      <w:r w:rsidDel="00000000" w:rsidR="00000000" w:rsidRPr="00000000">
        <w:rPr>
          <w:rtl w:val="0"/>
        </w:rPr>
        <w:t xml:space="preserve">    DepositAmount,</w:t>
      </w:r>
    </w:p>
    <w:p w:rsidR="00000000" w:rsidDel="00000000" w:rsidP="00000000" w:rsidRDefault="00000000" w:rsidRPr="00000000" w14:paraId="000000B8">
      <w:pPr>
        <w:spacing w:after="160" w:before="80" w:lineRule="auto"/>
        <w:ind w:left="0" w:firstLine="0"/>
        <w:rPr/>
      </w:pPr>
      <w:r w:rsidDel="00000000" w:rsidR="00000000" w:rsidRPr="00000000">
        <w:rPr>
          <w:rtl w:val="0"/>
        </w:rPr>
        <w:t xml:space="preserve">    Status,</w:t>
      </w:r>
    </w:p>
    <w:p w:rsidR="00000000" w:rsidDel="00000000" w:rsidP="00000000" w:rsidRDefault="00000000" w:rsidRPr="00000000" w14:paraId="000000B9">
      <w:pPr>
        <w:spacing w:after="160" w:before="80" w:lineRule="auto"/>
        <w:ind w:left="0" w:firstLine="0"/>
        <w:rPr/>
      </w:pPr>
      <w:sdt>
        <w:sdtPr>
          <w:id w:val="1800331337"/>
          <w:tag w:val="goog_rdk_9"/>
        </w:sdtPr>
        <w:sdtContent>
          <w:r w:rsidDel="00000000" w:rsidR="00000000" w:rsidRPr="00000000">
            <w:rPr>
              <w:rFonts w:ascii="Cardo" w:cs="Cardo" w:eastAsia="Cardo" w:hAnsi="Cardo"/>
              <w:rtl w:val="0"/>
            </w:rPr>
            <w:t xml:space="preserve">    PropertyID FK → PROPERTY(PropertyID),</w:t>
          </w:r>
        </w:sdtContent>
      </w:sdt>
    </w:p>
    <w:p w:rsidR="00000000" w:rsidDel="00000000" w:rsidP="00000000" w:rsidRDefault="00000000" w:rsidRPr="00000000" w14:paraId="000000BA">
      <w:pPr>
        <w:spacing w:after="160" w:before="80" w:lineRule="auto"/>
        <w:ind w:left="0" w:firstLine="0"/>
        <w:rPr/>
      </w:pPr>
      <w:sdt>
        <w:sdtPr>
          <w:id w:val="-511078209"/>
          <w:tag w:val="goog_rdk_10"/>
        </w:sdtPr>
        <w:sdtContent>
          <w:r w:rsidDel="00000000" w:rsidR="00000000" w:rsidRPr="00000000">
            <w:rPr>
              <w:rFonts w:ascii="Cardo" w:cs="Cardo" w:eastAsia="Cardo" w:hAnsi="Cardo"/>
              <w:rtl w:val="0"/>
            </w:rPr>
            <w:t xml:space="preserve">    TenantID FK → TENANT(PersonID)</w:t>
          </w:r>
        </w:sdtContent>
      </w:sdt>
    </w:p>
    <w:p w:rsidR="00000000" w:rsidDel="00000000" w:rsidP="00000000" w:rsidRDefault="00000000" w:rsidRPr="00000000" w14:paraId="000000BB">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BC">
      <w:pPr>
        <w:spacing w:after="160" w:before="80" w:lineRule="auto"/>
        <w:ind w:left="0" w:firstLine="0"/>
        <w:rPr/>
      </w:pPr>
      <w:r w:rsidDel="00000000" w:rsidR="00000000" w:rsidRPr="00000000">
        <w:rPr>
          <w:rtl w:val="0"/>
        </w:rPr>
      </w:r>
    </w:p>
    <w:p w:rsidR="00000000" w:rsidDel="00000000" w:rsidP="00000000" w:rsidRDefault="00000000" w:rsidRPr="00000000" w14:paraId="000000BD">
      <w:pPr>
        <w:spacing w:after="160" w:before="80" w:lineRule="auto"/>
        <w:ind w:left="0" w:firstLine="0"/>
        <w:rPr/>
      </w:pPr>
      <w:r w:rsidDel="00000000" w:rsidR="00000000" w:rsidRPr="00000000">
        <w:rPr>
          <w:rtl w:val="0"/>
        </w:rPr>
        <w:t xml:space="preserve">PAYMENT(</w:t>
      </w:r>
    </w:p>
    <w:p w:rsidR="00000000" w:rsidDel="00000000" w:rsidP="00000000" w:rsidRDefault="00000000" w:rsidRPr="00000000" w14:paraId="000000BE">
      <w:pPr>
        <w:spacing w:after="160" w:before="80" w:lineRule="auto"/>
        <w:ind w:left="0" w:firstLine="0"/>
        <w:rPr/>
      </w:pPr>
      <w:r w:rsidDel="00000000" w:rsidR="00000000" w:rsidRPr="00000000">
        <w:rPr>
          <w:rtl w:val="0"/>
        </w:rPr>
        <w:t xml:space="preserve">    PaymentID PK,</w:t>
      </w:r>
    </w:p>
    <w:p w:rsidR="00000000" w:rsidDel="00000000" w:rsidP="00000000" w:rsidRDefault="00000000" w:rsidRPr="00000000" w14:paraId="000000BF">
      <w:pPr>
        <w:spacing w:after="160" w:before="80" w:lineRule="auto"/>
        <w:ind w:left="0" w:firstLine="0"/>
        <w:rPr/>
      </w:pPr>
      <w:r w:rsidDel="00000000" w:rsidR="00000000" w:rsidRPr="00000000">
        <w:rPr>
          <w:rtl w:val="0"/>
        </w:rPr>
        <w:t xml:space="preserve">    PaymentDate,</w:t>
      </w:r>
    </w:p>
    <w:p w:rsidR="00000000" w:rsidDel="00000000" w:rsidP="00000000" w:rsidRDefault="00000000" w:rsidRPr="00000000" w14:paraId="000000C0">
      <w:pPr>
        <w:spacing w:after="160" w:before="80" w:lineRule="auto"/>
        <w:ind w:left="0" w:firstLine="0"/>
        <w:rPr/>
      </w:pPr>
      <w:r w:rsidDel="00000000" w:rsidR="00000000" w:rsidRPr="00000000">
        <w:rPr>
          <w:rtl w:val="0"/>
        </w:rPr>
        <w:t xml:space="preserve">    Amount,</w:t>
      </w:r>
    </w:p>
    <w:p w:rsidR="00000000" w:rsidDel="00000000" w:rsidP="00000000" w:rsidRDefault="00000000" w:rsidRPr="00000000" w14:paraId="000000C1">
      <w:pPr>
        <w:spacing w:after="160" w:before="80" w:lineRule="auto"/>
        <w:ind w:left="0" w:firstLine="0"/>
        <w:rPr/>
      </w:pPr>
      <w:r w:rsidDel="00000000" w:rsidR="00000000" w:rsidRPr="00000000">
        <w:rPr>
          <w:rtl w:val="0"/>
        </w:rPr>
        <w:t xml:space="preserve">    PaymentType,</w:t>
      </w:r>
    </w:p>
    <w:p w:rsidR="00000000" w:rsidDel="00000000" w:rsidP="00000000" w:rsidRDefault="00000000" w:rsidRPr="00000000" w14:paraId="000000C2">
      <w:pPr>
        <w:spacing w:after="160" w:before="80" w:lineRule="auto"/>
        <w:ind w:left="0" w:firstLine="0"/>
        <w:rPr/>
      </w:pPr>
      <w:r w:rsidDel="00000000" w:rsidR="00000000" w:rsidRPr="00000000">
        <w:rPr>
          <w:rtl w:val="0"/>
        </w:rPr>
        <w:t xml:space="preserve">    PaymentMethod,</w:t>
      </w:r>
    </w:p>
    <w:p w:rsidR="00000000" w:rsidDel="00000000" w:rsidP="00000000" w:rsidRDefault="00000000" w:rsidRPr="00000000" w14:paraId="000000C3">
      <w:pPr>
        <w:spacing w:after="160" w:before="80" w:lineRule="auto"/>
        <w:ind w:left="0" w:firstLine="0"/>
        <w:rPr/>
      </w:pPr>
      <w:sdt>
        <w:sdtPr>
          <w:id w:val="228743446"/>
          <w:tag w:val="goog_rdk_11"/>
        </w:sdtPr>
        <w:sdtContent>
          <w:r w:rsidDel="00000000" w:rsidR="00000000" w:rsidRPr="00000000">
            <w:rPr>
              <w:rFonts w:ascii="Cardo" w:cs="Cardo" w:eastAsia="Cardo" w:hAnsi="Cardo"/>
              <w:rtl w:val="0"/>
            </w:rPr>
            <w:t xml:space="preserve">    LeaseID FK → LEASE(LeaseID)</w:t>
          </w:r>
        </w:sdtContent>
      </w:sdt>
    </w:p>
    <w:p w:rsidR="00000000" w:rsidDel="00000000" w:rsidP="00000000" w:rsidRDefault="00000000" w:rsidRPr="00000000" w14:paraId="000000C4">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C5">
      <w:pPr>
        <w:spacing w:after="160" w:before="80" w:lineRule="auto"/>
        <w:ind w:left="0" w:firstLine="0"/>
        <w:rPr/>
      </w:pPr>
      <w:r w:rsidDel="00000000" w:rsidR="00000000" w:rsidRPr="00000000">
        <w:rPr>
          <w:rtl w:val="0"/>
        </w:rPr>
      </w:r>
    </w:p>
    <w:p w:rsidR="00000000" w:rsidDel="00000000" w:rsidP="00000000" w:rsidRDefault="00000000" w:rsidRPr="00000000" w14:paraId="000000C6">
      <w:pPr>
        <w:spacing w:after="160" w:before="80" w:lineRule="auto"/>
        <w:ind w:left="0" w:firstLine="0"/>
        <w:rPr/>
      </w:pPr>
      <w:r w:rsidDel="00000000" w:rsidR="00000000" w:rsidRPr="00000000">
        <w:rPr>
          <w:rtl w:val="0"/>
        </w:rPr>
        <w:t xml:space="preserve">MAINTENANCE_REQUEST(</w:t>
      </w:r>
    </w:p>
    <w:p w:rsidR="00000000" w:rsidDel="00000000" w:rsidP="00000000" w:rsidRDefault="00000000" w:rsidRPr="00000000" w14:paraId="000000C7">
      <w:pPr>
        <w:spacing w:after="160" w:before="80" w:lineRule="auto"/>
        <w:ind w:left="0" w:firstLine="0"/>
        <w:rPr/>
      </w:pPr>
      <w:r w:rsidDel="00000000" w:rsidR="00000000" w:rsidRPr="00000000">
        <w:rPr>
          <w:rtl w:val="0"/>
        </w:rPr>
        <w:t xml:space="preserve">    RequestID PK,</w:t>
      </w:r>
    </w:p>
    <w:p w:rsidR="00000000" w:rsidDel="00000000" w:rsidP="00000000" w:rsidRDefault="00000000" w:rsidRPr="00000000" w14:paraId="000000C8">
      <w:pPr>
        <w:spacing w:after="160" w:before="80" w:lineRule="auto"/>
        <w:ind w:left="0" w:firstLine="0"/>
        <w:rPr/>
      </w:pPr>
      <w:r w:rsidDel="00000000" w:rsidR="00000000" w:rsidRPr="00000000">
        <w:rPr>
          <w:rtl w:val="0"/>
        </w:rPr>
        <w:t xml:space="preserve">    Description,</w:t>
      </w:r>
    </w:p>
    <w:p w:rsidR="00000000" w:rsidDel="00000000" w:rsidP="00000000" w:rsidRDefault="00000000" w:rsidRPr="00000000" w14:paraId="000000C9">
      <w:pPr>
        <w:spacing w:after="160" w:before="80" w:lineRule="auto"/>
        <w:ind w:left="0" w:firstLine="0"/>
        <w:rPr/>
      </w:pPr>
      <w:r w:rsidDel="00000000" w:rsidR="00000000" w:rsidRPr="00000000">
        <w:rPr>
          <w:rtl w:val="0"/>
        </w:rPr>
        <w:t xml:space="preserve">    ReportDate,</w:t>
      </w:r>
    </w:p>
    <w:p w:rsidR="00000000" w:rsidDel="00000000" w:rsidP="00000000" w:rsidRDefault="00000000" w:rsidRPr="00000000" w14:paraId="000000CA">
      <w:pPr>
        <w:spacing w:after="160" w:before="80" w:lineRule="auto"/>
        <w:ind w:left="0" w:firstLine="0"/>
        <w:rPr/>
      </w:pPr>
      <w:r w:rsidDel="00000000" w:rsidR="00000000" w:rsidRPr="00000000">
        <w:rPr>
          <w:rtl w:val="0"/>
        </w:rPr>
        <w:t xml:space="preserve">    EstimatedCost,</w:t>
      </w:r>
    </w:p>
    <w:p w:rsidR="00000000" w:rsidDel="00000000" w:rsidP="00000000" w:rsidRDefault="00000000" w:rsidRPr="00000000" w14:paraId="000000CB">
      <w:pPr>
        <w:spacing w:after="160" w:before="80" w:lineRule="auto"/>
        <w:ind w:left="0" w:firstLine="0"/>
        <w:rPr/>
      </w:pPr>
      <w:r w:rsidDel="00000000" w:rsidR="00000000" w:rsidRPr="00000000">
        <w:rPr>
          <w:rtl w:val="0"/>
        </w:rPr>
        <w:t xml:space="preserve">    ActualCost,</w:t>
      </w:r>
    </w:p>
    <w:p w:rsidR="00000000" w:rsidDel="00000000" w:rsidP="00000000" w:rsidRDefault="00000000" w:rsidRPr="00000000" w14:paraId="000000CC">
      <w:pPr>
        <w:spacing w:after="160" w:before="80" w:lineRule="auto"/>
        <w:ind w:left="0" w:firstLine="0"/>
        <w:rPr/>
      </w:pPr>
      <w:r w:rsidDel="00000000" w:rsidR="00000000" w:rsidRPr="00000000">
        <w:rPr>
          <w:rtl w:val="0"/>
        </w:rPr>
        <w:t xml:space="preserve">    Status,</w:t>
      </w:r>
    </w:p>
    <w:p w:rsidR="00000000" w:rsidDel="00000000" w:rsidP="00000000" w:rsidRDefault="00000000" w:rsidRPr="00000000" w14:paraId="000000CD">
      <w:pPr>
        <w:spacing w:after="160" w:before="80" w:lineRule="auto"/>
        <w:ind w:left="0" w:firstLine="0"/>
        <w:rPr/>
      </w:pPr>
      <w:sdt>
        <w:sdtPr>
          <w:id w:val="-1687614938"/>
          <w:tag w:val="goog_rdk_12"/>
        </w:sdtPr>
        <w:sdtContent>
          <w:r w:rsidDel="00000000" w:rsidR="00000000" w:rsidRPr="00000000">
            <w:rPr>
              <w:rFonts w:ascii="Cardo" w:cs="Cardo" w:eastAsia="Cardo" w:hAnsi="Cardo"/>
              <w:rtl w:val="0"/>
            </w:rPr>
            <w:t xml:space="preserve">    LeaseID FK → LEASE(LeaseID)</w:t>
          </w:r>
        </w:sdtContent>
      </w:sdt>
    </w:p>
    <w:p w:rsidR="00000000" w:rsidDel="00000000" w:rsidP="00000000" w:rsidRDefault="00000000" w:rsidRPr="00000000" w14:paraId="000000CE">
      <w:pPr>
        <w:spacing w:after="160" w:before="80" w:lineRule="auto"/>
        <w:ind w:left="0" w:firstLine="0"/>
        <w:rPr/>
      </w:pPr>
      <w:r w:rsidDel="00000000" w:rsidR="00000000" w:rsidRPr="00000000">
        <w:rPr>
          <w:rtl w:val="0"/>
        </w:rPr>
        <w:t xml:space="preserve">)</w:t>
      </w:r>
    </w:p>
    <w:p w:rsidR="00000000" w:rsidDel="00000000" w:rsidP="00000000" w:rsidRDefault="00000000" w:rsidRPr="00000000" w14:paraId="000000CF">
      <w:pPr>
        <w:spacing w:after="160" w:before="80" w:lineRule="auto"/>
        <w:rPr/>
      </w:pPr>
      <w:r w:rsidDel="00000000" w:rsidR="00000000" w:rsidRPr="00000000">
        <w:rPr>
          <w:rtl w:val="0"/>
        </w:rPr>
        <w:t xml:space="preserve">RESIDENTIAL_PROPERTY(</w:t>
      </w:r>
    </w:p>
    <w:p w:rsidR="00000000" w:rsidDel="00000000" w:rsidP="00000000" w:rsidRDefault="00000000" w:rsidRPr="00000000" w14:paraId="000000D0">
      <w:pPr>
        <w:spacing w:after="160" w:before="80" w:lineRule="auto"/>
        <w:rPr/>
      </w:pPr>
      <w:sdt>
        <w:sdtPr>
          <w:id w:val="1376961489"/>
          <w:tag w:val="goog_rdk_13"/>
        </w:sdtPr>
        <w:sdtContent>
          <w:r w:rsidDel="00000000" w:rsidR="00000000" w:rsidRPr="00000000">
            <w:rPr>
              <w:rFonts w:ascii="Cardo" w:cs="Cardo" w:eastAsia="Cardo" w:hAnsi="Cardo"/>
              <w:rtl w:val="0"/>
            </w:rPr>
            <w:t xml:space="preserve">    PropertyID PK, FK → PROPERTY(PropertyID),</w:t>
          </w:r>
        </w:sdtContent>
      </w:sdt>
    </w:p>
    <w:p w:rsidR="00000000" w:rsidDel="00000000" w:rsidP="00000000" w:rsidRDefault="00000000" w:rsidRPr="00000000" w14:paraId="000000D1">
      <w:pPr>
        <w:spacing w:after="160" w:before="80" w:lineRule="auto"/>
        <w:rPr/>
      </w:pPr>
      <w:r w:rsidDel="00000000" w:rsidR="00000000" w:rsidRPr="00000000">
        <w:rPr>
          <w:rtl w:val="0"/>
        </w:rPr>
        <w:t xml:space="preserve">    Bedrooms,</w:t>
      </w:r>
    </w:p>
    <w:p w:rsidR="00000000" w:rsidDel="00000000" w:rsidP="00000000" w:rsidRDefault="00000000" w:rsidRPr="00000000" w14:paraId="000000D2">
      <w:pPr>
        <w:spacing w:after="160" w:before="80" w:lineRule="auto"/>
        <w:rPr/>
      </w:pPr>
      <w:r w:rsidDel="00000000" w:rsidR="00000000" w:rsidRPr="00000000">
        <w:rPr>
          <w:rtl w:val="0"/>
        </w:rPr>
        <w:t xml:space="preserve">    Bathrooms,</w:t>
      </w:r>
    </w:p>
    <w:p w:rsidR="00000000" w:rsidDel="00000000" w:rsidP="00000000" w:rsidRDefault="00000000" w:rsidRPr="00000000" w14:paraId="000000D3">
      <w:pPr>
        <w:spacing w:after="160" w:before="80" w:lineRule="auto"/>
        <w:rPr/>
      </w:pPr>
      <w:r w:rsidDel="00000000" w:rsidR="00000000" w:rsidRPr="00000000">
        <w:rPr>
          <w:rtl w:val="0"/>
        </w:rPr>
        <w:t xml:space="preserve">    Area,</w:t>
      </w:r>
    </w:p>
    <w:p w:rsidR="00000000" w:rsidDel="00000000" w:rsidP="00000000" w:rsidRDefault="00000000" w:rsidRPr="00000000" w14:paraId="000000D4">
      <w:pPr>
        <w:spacing w:after="160" w:before="80" w:lineRule="auto"/>
        <w:rPr/>
      </w:pPr>
      <w:r w:rsidDel="00000000" w:rsidR="00000000" w:rsidRPr="00000000">
        <w:rPr>
          <w:rtl w:val="0"/>
        </w:rPr>
        <w:t xml:space="preserve">    FurnishedStatus</w:t>
      </w:r>
    </w:p>
    <w:p w:rsidR="00000000" w:rsidDel="00000000" w:rsidP="00000000" w:rsidRDefault="00000000" w:rsidRPr="00000000" w14:paraId="000000D5">
      <w:pPr>
        <w:spacing w:after="160" w:before="80" w:lineRule="auto"/>
        <w:rPr/>
      </w:pPr>
      <w:r w:rsidDel="00000000" w:rsidR="00000000" w:rsidRPr="00000000">
        <w:rPr>
          <w:rtl w:val="0"/>
        </w:rPr>
        <w:t xml:space="preserve">)</w:t>
      </w:r>
    </w:p>
    <w:p w:rsidR="00000000" w:rsidDel="00000000" w:rsidP="00000000" w:rsidRDefault="00000000" w:rsidRPr="00000000" w14:paraId="000000D6">
      <w:pPr>
        <w:spacing w:after="160" w:before="80" w:lineRule="auto"/>
        <w:rPr/>
      </w:pPr>
      <w:r w:rsidDel="00000000" w:rsidR="00000000" w:rsidRPr="00000000">
        <w:rPr>
          <w:rtl w:val="0"/>
        </w:rPr>
      </w:r>
    </w:p>
    <w:p w:rsidR="00000000" w:rsidDel="00000000" w:rsidP="00000000" w:rsidRDefault="00000000" w:rsidRPr="00000000" w14:paraId="000000D7">
      <w:pPr>
        <w:spacing w:after="160" w:before="80" w:lineRule="auto"/>
        <w:rPr/>
      </w:pPr>
      <w:r w:rsidDel="00000000" w:rsidR="00000000" w:rsidRPr="00000000">
        <w:rPr>
          <w:rtl w:val="0"/>
        </w:rPr>
        <w:t xml:space="preserve">COMMERCIAL_PROPERTY(</w:t>
      </w:r>
    </w:p>
    <w:p w:rsidR="00000000" w:rsidDel="00000000" w:rsidP="00000000" w:rsidRDefault="00000000" w:rsidRPr="00000000" w14:paraId="000000D8">
      <w:pPr>
        <w:spacing w:after="160" w:before="80" w:lineRule="auto"/>
        <w:rPr/>
      </w:pPr>
      <w:sdt>
        <w:sdtPr>
          <w:id w:val="-1951997497"/>
          <w:tag w:val="goog_rdk_14"/>
        </w:sdtPr>
        <w:sdtContent>
          <w:r w:rsidDel="00000000" w:rsidR="00000000" w:rsidRPr="00000000">
            <w:rPr>
              <w:rFonts w:ascii="Cardo" w:cs="Cardo" w:eastAsia="Cardo" w:hAnsi="Cardo"/>
              <w:rtl w:val="0"/>
            </w:rPr>
            <w:t xml:space="preserve">    PropertyID PK, FK → PROPERTY(PropertyID),</w:t>
          </w:r>
        </w:sdtContent>
      </w:sdt>
    </w:p>
    <w:p w:rsidR="00000000" w:rsidDel="00000000" w:rsidP="00000000" w:rsidRDefault="00000000" w:rsidRPr="00000000" w14:paraId="000000D9">
      <w:pPr>
        <w:spacing w:after="160" w:before="80" w:lineRule="auto"/>
        <w:rPr/>
      </w:pPr>
      <w:r w:rsidDel="00000000" w:rsidR="00000000" w:rsidRPr="00000000">
        <w:rPr>
          <w:rtl w:val="0"/>
        </w:rPr>
        <w:t xml:space="preserve">    BusinessType,</w:t>
      </w:r>
    </w:p>
    <w:p w:rsidR="00000000" w:rsidDel="00000000" w:rsidP="00000000" w:rsidRDefault="00000000" w:rsidRPr="00000000" w14:paraId="000000DA">
      <w:pPr>
        <w:spacing w:after="160" w:before="80" w:lineRule="auto"/>
        <w:rPr/>
      </w:pPr>
      <w:r w:rsidDel="00000000" w:rsidR="00000000" w:rsidRPr="00000000">
        <w:rPr>
          <w:rtl w:val="0"/>
        </w:rPr>
        <w:t xml:space="preserve">    FloorArea,</w:t>
      </w:r>
    </w:p>
    <w:p w:rsidR="00000000" w:rsidDel="00000000" w:rsidP="00000000" w:rsidRDefault="00000000" w:rsidRPr="00000000" w14:paraId="000000DB">
      <w:pPr>
        <w:spacing w:after="160" w:before="80" w:lineRule="auto"/>
        <w:rPr/>
      </w:pPr>
      <w:r w:rsidDel="00000000" w:rsidR="00000000" w:rsidRPr="00000000">
        <w:rPr>
          <w:rtl w:val="0"/>
        </w:rPr>
        <w:t xml:space="preserve">    ParkingSpaces</w:t>
      </w:r>
    </w:p>
    <w:p w:rsidR="00000000" w:rsidDel="00000000" w:rsidP="00000000" w:rsidRDefault="00000000" w:rsidRPr="00000000" w14:paraId="000000DC">
      <w:pPr>
        <w:spacing w:after="160" w:before="80" w:lineRule="auto"/>
        <w:rPr/>
      </w:pPr>
      <w:r w:rsidDel="00000000" w:rsidR="00000000" w:rsidRPr="00000000">
        <w:rPr>
          <w:rtl w:val="0"/>
        </w:rPr>
        <w:t xml:space="preserve">)</w:t>
      </w:r>
    </w:p>
    <w:p w:rsidR="00000000" w:rsidDel="00000000" w:rsidP="00000000" w:rsidRDefault="00000000" w:rsidRPr="00000000" w14:paraId="000000DD">
      <w:pPr>
        <w:spacing w:after="160" w:before="80" w:lineRule="auto"/>
        <w:ind w:left="0" w:firstLine="0"/>
        <w:rPr/>
      </w:pPr>
      <w:r w:rsidDel="00000000" w:rsidR="00000000" w:rsidRPr="00000000">
        <w:rPr>
          <w:rtl w:val="0"/>
        </w:rPr>
      </w:r>
    </w:p>
    <w:p w:rsidR="00000000" w:rsidDel="00000000" w:rsidP="00000000" w:rsidRDefault="00000000" w:rsidRPr="00000000" w14:paraId="000000DE">
      <w:pPr>
        <w:spacing w:after="160" w:before="80" w:lineRule="auto"/>
        <w:ind w:left="0" w:firstLine="0"/>
        <w:rPr>
          <w:b w:val="1"/>
          <w:bCs w:val="1"/>
          <w:sz w:val="30"/>
          <w:szCs w:val="30"/>
        </w:rPr>
      </w:pPr>
      <w:r w:rsidDel="00000000" w:rsidR="00000000" w:rsidRPr="00000000">
        <w:rPr>
          <w:b w:val="1"/>
          <w:bCs w:val="1"/>
          <w:sz w:val="30"/>
          <w:szCs w:val="30"/>
          <w:rtl w:val="0"/>
        </w:rPr>
        <w:t xml:space="preserve">2.2.2 Mapping of Entities to Relations</w:t>
      </w:r>
    </w:p>
    <w:p w:rsidR="00000000" w:rsidDel="00000000" w:rsidP="00000000" w:rsidRDefault="00000000" w:rsidRPr="00000000" w14:paraId="000000DF">
      <w:pPr>
        <w:spacing w:after="160" w:before="80" w:lineRule="auto"/>
        <w:ind w:left="0" w:firstLine="0"/>
        <w:rPr/>
      </w:pPr>
      <w:r w:rsidDel="00000000" w:rsidR="00000000" w:rsidRPr="00000000">
        <w:rPr>
          <w:rtl w:val="0"/>
        </w:rPr>
      </w:r>
    </w:p>
    <w:p w:rsidR="00000000" w:rsidDel="00000000" w:rsidP="00000000" w:rsidRDefault="00000000" w:rsidRPr="00000000" w14:paraId="000000E0">
      <w:pPr>
        <w:spacing w:after="160" w:before="80" w:lineRule="auto"/>
        <w:ind w:left="0" w:firstLine="0"/>
        <w:rPr/>
      </w:pPr>
      <w:r w:rsidDel="00000000" w:rsidR="00000000" w:rsidRPr="00000000">
        <w:rPr>
          <w:rtl w:val="0"/>
        </w:rPr>
        <w:t xml:space="preserve">Each entity in the conceptual model is mapped to a corresponding relation.</w:t>
      </w:r>
    </w:p>
    <w:p w:rsidR="00000000" w:rsidDel="00000000" w:rsidP="00000000" w:rsidRDefault="00000000" w:rsidRPr="00000000" w14:paraId="000000E1">
      <w:pPr>
        <w:spacing w:after="160" w:before="80" w:lineRule="auto"/>
        <w:rPr/>
      </w:pPr>
      <w:r w:rsidDel="00000000" w:rsidR="00000000" w:rsidRPr="00000000">
        <w:rPr>
          <w:rtl w:val="0"/>
        </w:rPr>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3185"/>
        <w:gridCol w:w="1565"/>
        <w:tblGridChange w:id="0">
          <w:tblGrid>
            <w:gridCol w:w="3185"/>
            <w:gridCol w:w="318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160" w:before="80" w:lineRule="auto"/>
              <w:jc w:val="center"/>
              <w:rPr/>
            </w:pPr>
            <w:r w:rsidDel="00000000" w:rsidR="00000000" w:rsidRPr="00000000">
              <w:rPr>
                <w:b w:val="1"/>
                <w:bCs w:val="1"/>
                <w:rtl w:val="0"/>
              </w:rPr>
              <w:t xml:space="preserve">Conceptual Entity</w:t>
            </w:r>
            <w:r w:rsidDel="00000000" w:rsidR="00000000" w:rsidRPr="00000000">
              <w:rPr>
                <w:rtl w:val="0"/>
              </w:rPr>
            </w:r>
          </w:p>
        </w:tc>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160" w:before="80" w:lineRule="auto"/>
              <w:jc w:val="center"/>
              <w:rPr/>
            </w:pPr>
            <w:r w:rsidDel="00000000" w:rsidR="00000000" w:rsidRPr="00000000">
              <w:rPr>
                <w:b w:val="1"/>
                <w:bCs w:val="1"/>
                <w:rtl w:val="0"/>
              </w:rPr>
              <w:t xml:space="preserve">Relational 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spacing w:after="160" w:before="80" w:lineRule="auto"/>
              <w:jc w:val="center"/>
              <w:rPr/>
            </w:pPr>
            <w:r w:rsidDel="00000000" w:rsidR="00000000" w:rsidRPr="00000000">
              <w:rPr>
                <w:b w:val="1"/>
                <w:bCs w:val="1"/>
                <w:rtl w:val="0"/>
              </w:rPr>
              <w:t xml:space="preserve">Primary 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160" w:before="80" w:lineRule="auto"/>
              <w:rPr/>
            </w:pPr>
            <w:r w:rsidDel="00000000" w:rsidR="00000000" w:rsidRPr="00000000">
              <w:rPr>
                <w:rtl w:val="0"/>
              </w:rPr>
              <w:t xml:space="preserve">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160" w:before="80" w:lineRule="auto"/>
              <w:rPr/>
            </w:pPr>
            <w:r w:rsidDel="00000000" w:rsidR="00000000" w:rsidRPr="00000000">
              <w:rPr>
                <w:rtl w:val="0"/>
              </w:rPr>
              <w:t xml:space="preserve">PERSON</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160" w:before="80" w:lineRule="auto"/>
              <w:rPr/>
            </w:pPr>
            <w:r w:rsidDel="00000000" w:rsidR="00000000" w:rsidRPr="00000000">
              <w:rPr>
                <w:rtl w:val="0"/>
              </w:rPr>
              <w:t xml:space="preserve">PersonID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160" w:before="80" w:lineRule="auto"/>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160" w:before="80" w:lineRule="auto"/>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160" w:before="80" w:lineRule="auto"/>
              <w:rPr/>
            </w:pPr>
            <w:r w:rsidDel="00000000" w:rsidR="00000000" w:rsidRPr="00000000">
              <w:rPr>
                <w:rtl w:val="0"/>
              </w:rPr>
              <w:t xml:space="preserve">PersonID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160" w:before="8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160" w:before="8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160" w:before="80" w:lineRule="auto"/>
              <w:rPr/>
            </w:pPr>
            <w:r w:rsidDel="00000000" w:rsidR="00000000" w:rsidRPr="00000000">
              <w:rPr>
                <w:rtl w:val="0"/>
              </w:rPr>
              <w:t xml:space="preserve">PersonID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160" w:before="80" w:lineRule="auto"/>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160" w:before="80" w:lineRule="auto"/>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160" w:before="80" w:lineRule="auto"/>
              <w:rPr/>
            </w:pPr>
            <w:r w:rsidDel="00000000" w:rsidR="00000000" w:rsidRPr="00000000">
              <w:rPr>
                <w:rtl w:val="0"/>
              </w:rPr>
              <w:t xml:space="preserve">PersonID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60" w:before="80" w:lineRule="auto"/>
              <w:rPr/>
            </w:pPr>
            <w:r w:rsidDel="00000000" w:rsidR="00000000" w:rsidRPr="00000000">
              <w:rPr>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60" w:before="80" w:lineRule="auto"/>
              <w:rPr/>
            </w:pPr>
            <w:r w:rsidDel="00000000" w:rsidR="00000000" w:rsidRPr="00000000">
              <w:rPr>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60" w:before="80" w:lineRule="auto"/>
              <w:rPr/>
            </w:pPr>
            <w:r w:rsidDel="00000000" w:rsidR="00000000" w:rsidRPr="00000000">
              <w:rPr>
                <w:rtl w:val="0"/>
              </w:rPr>
              <w:t xml:space="preserve">PropertyID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60" w:before="80" w:lineRule="auto"/>
              <w:rPr/>
            </w:pPr>
            <w:r w:rsidDel="00000000" w:rsidR="00000000" w:rsidRPr="00000000">
              <w:rPr>
                <w:rtl w:val="0"/>
              </w:rPr>
              <w:t xml:space="preserve">PROPERTY_IMAGE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60" w:before="80" w:lineRule="auto"/>
              <w:rPr/>
            </w:pPr>
            <w:r w:rsidDel="00000000" w:rsidR="00000000" w:rsidRPr="00000000">
              <w:rPr>
                <w:rtl w:val="0"/>
              </w:rPr>
              <w:t xml:space="preserve">PROPERTY_IMAGE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60" w:before="80" w:lineRule="auto"/>
              <w:rPr/>
            </w:pPr>
            <w:r w:rsidDel="00000000" w:rsidR="00000000" w:rsidRPr="00000000">
              <w:rPr>
                <w:rtl w:val="0"/>
              </w:rPr>
              <w:t xml:space="preserve">ImageID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60" w:before="80" w:lineRule="auto"/>
              <w:rPr/>
            </w:pPr>
            <w:r w:rsidDel="00000000" w:rsidR="00000000" w:rsidRPr="00000000">
              <w:rPr>
                <w:rtl w:val="0"/>
              </w:rPr>
              <w:t xml:space="preserve">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60" w:before="80" w:lineRule="auto"/>
              <w:rPr/>
            </w:pPr>
            <w:r w:rsidDel="00000000" w:rsidR="00000000" w:rsidRPr="00000000">
              <w:rPr>
                <w:rtl w:val="0"/>
              </w:rPr>
              <w:t xml:space="preserve">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160" w:before="80" w:lineRule="auto"/>
              <w:rPr/>
            </w:pPr>
            <w:r w:rsidDel="00000000" w:rsidR="00000000" w:rsidRPr="00000000">
              <w:rPr>
                <w:rtl w:val="0"/>
              </w:rPr>
              <w:t xml:space="preserve">ViewingID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160" w:before="80" w:lineRule="auto"/>
              <w:rPr/>
            </w:pPr>
            <w:r w:rsidDel="00000000" w:rsidR="00000000" w:rsidRPr="00000000">
              <w:rPr>
                <w:rtl w:val="0"/>
              </w:rPr>
              <w:t xml:space="preserv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160" w:before="80" w:lineRule="auto"/>
              <w:rPr/>
            </w:pPr>
            <w:r w:rsidDel="00000000" w:rsidR="00000000" w:rsidRPr="00000000">
              <w:rPr>
                <w:rtl w:val="0"/>
              </w:rPr>
              <w:t xml:space="preserv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60" w:before="80" w:lineRule="auto"/>
              <w:rPr/>
            </w:pPr>
            <w:r w:rsidDel="00000000" w:rsidR="00000000" w:rsidRPr="00000000">
              <w:rPr>
                <w:rtl w:val="0"/>
              </w:rPr>
              <w:t xml:space="preserve">LeaseID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60" w:before="80" w:lineRule="auto"/>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160" w:before="80" w:lineRule="auto"/>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160" w:before="80" w:lineRule="auto"/>
              <w:rPr/>
            </w:pPr>
            <w:r w:rsidDel="00000000" w:rsidR="00000000" w:rsidRPr="00000000">
              <w:rPr>
                <w:rtl w:val="0"/>
              </w:rPr>
              <w:t xml:space="preserve">PaymentID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160" w:before="80" w:lineRule="auto"/>
              <w:rPr/>
            </w:pPr>
            <w:r w:rsidDel="00000000" w:rsidR="00000000" w:rsidRPr="00000000">
              <w:rPr>
                <w:rtl w:val="0"/>
              </w:rPr>
              <w:t xml:space="preserve">MAINTENANCE_REQUEST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160" w:before="80" w:lineRule="auto"/>
              <w:rPr/>
            </w:pPr>
            <w:r w:rsidDel="00000000" w:rsidR="00000000" w:rsidRPr="00000000">
              <w:rPr>
                <w:rtl w:val="0"/>
              </w:rPr>
              <w:t xml:space="preserve">MAINTENANCE_REQUEST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160" w:before="80" w:lineRule="auto"/>
              <w:rPr/>
            </w:pPr>
            <w:r w:rsidDel="00000000" w:rsidR="00000000" w:rsidRPr="00000000">
              <w:rPr>
                <w:rtl w:val="0"/>
              </w:rPr>
              <w:t xml:space="preserve">RequestID</w:t>
            </w:r>
          </w:p>
        </w:tc>
      </w:tr>
    </w:tbl>
    <w:p w:rsidR="00000000" w:rsidDel="00000000" w:rsidP="00000000" w:rsidRDefault="00000000" w:rsidRPr="00000000" w14:paraId="00000103">
      <w:pPr>
        <w:spacing w:after="160" w:before="80" w:lineRule="auto"/>
        <w:ind w:left="0" w:firstLine="0"/>
        <w:rPr/>
      </w:pPr>
      <w:r w:rsidDel="00000000" w:rsidR="00000000" w:rsidRPr="00000000">
        <w:rPr>
          <w:rtl w:val="0"/>
        </w:rPr>
        <w:t xml:space="preserve">The PERSON entity is mapped to the PERSON relation, while OWNER, TENANT, and AGENT are mapped as subtype relations. The subtype primary key is also a foreign key referencing PERSON(PersonID). This preserves the ISA structure of the EER model</w:t>
      </w:r>
    </w:p>
    <w:p w:rsidR="00000000" w:rsidDel="00000000" w:rsidP="00000000" w:rsidRDefault="00000000" w:rsidRPr="00000000" w14:paraId="00000104">
      <w:pPr>
        <w:spacing w:after="160" w:before="80" w:lineRule="auto"/>
        <w:ind w:left="0" w:firstLine="0"/>
        <w:rPr/>
      </w:pPr>
      <w:r w:rsidDel="00000000" w:rsidR="00000000" w:rsidRPr="00000000">
        <w:rPr>
          <w:b w:val="1"/>
          <w:bCs w:val="1"/>
          <w:sz w:val="30"/>
          <w:szCs w:val="30"/>
          <w:rtl w:val="0"/>
        </w:rPr>
        <w:t xml:space="preserve">2.2.3 Mapping of Relationships</w:t>
      </w:r>
      <w:r w:rsidDel="00000000" w:rsidR="00000000" w:rsidRPr="00000000">
        <w:rPr>
          <w:rtl w:val="0"/>
        </w:rPr>
      </w:r>
    </w:p>
    <w:p w:rsidR="00000000" w:rsidDel="00000000" w:rsidP="00000000" w:rsidRDefault="00000000" w:rsidRPr="00000000" w14:paraId="00000105">
      <w:pPr>
        <w:spacing w:after="160" w:before="80" w:lineRule="auto"/>
        <w:ind w:left="0" w:firstLine="0"/>
        <w:rPr/>
      </w:pPr>
      <w:r w:rsidDel="00000000" w:rsidR="00000000" w:rsidRPr="00000000">
        <w:rPr>
          <w:rtl w:val="0"/>
        </w:rPr>
        <w:t xml:space="preserve">The 1:N relationships in the conceptual model are implemented using foreign keys.</w:t>
      </w:r>
    </w:p>
    <w:p w:rsidR="00000000" w:rsidDel="00000000" w:rsidP="00000000" w:rsidRDefault="00000000" w:rsidRPr="00000000" w14:paraId="00000106">
      <w:pPr>
        <w:spacing w:after="160" w:before="80" w:lineRule="auto"/>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0"/>
        <w:gridCol w:w="4460"/>
        <w:tblGridChange w:id="0">
          <w:tblGrid>
            <w:gridCol w:w="476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160" w:before="80" w:lineRule="auto"/>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160" w:before="80" w:lineRule="auto"/>
              <w:jc w:val="center"/>
              <w:rPr/>
            </w:pPr>
            <w:r w:rsidDel="00000000" w:rsidR="00000000" w:rsidRPr="00000000">
              <w:rPr>
                <w:b w:val="1"/>
                <w:bCs w:val="1"/>
                <w:rtl w:val="0"/>
              </w:rPr>
              <w:t xml:space="preserve">Foreign Key 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160" w:before="80" w:lineRule="auto"/>
              <w:rPr/>
            </w:pPr>
            <w:r w:rsidDel="00000000" w:rsidR="00000000" w:rsidRPr="00000000">
              <w:rPr>
                <w:rtl w:val="0"/>
              </w:rPr>
              <w:t xml:space="preserve">OWNER — OWNS —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160" w:before="80" w:lineRule="auto"/>
              <w:rPr/>
            </w:pPr>
            <w:sdt>
              <w:sdtPr>
                <w:id w:val="214986441"/>
                <w:tag w:val="goog_rdk_15"/>
              </w:sdtPr>
              <w:sdtContent>
                <w:r w:rsidDel="00000000" w:rsidR="00000000" w:rsidRPr="00000000">
                  <w:rPr>
                    <w:rFonts w:ascii="Cardo" w:cs="Cardo" w:eastAsia="Cardo" w:hAnsi="Cardo"/>
                    <w:rtl w:val="0"/>
                  </w:rPr>
                  <w:t xml:space="preserve">PROPERTY.OwnerID → OWNER.PersonID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160" w:before="80" w:lineRule="auto"/>
              <w:rPr/>
            </w:pPr>
            <w:r w:rsidDel="00000000" w:rsidR="00000000" w:rsidRPr="00000000">
              <w:rPr>
                <w:rtl w:val="0"/>
              </w:rPr>
              <w:t xml:space="preserve">AGENT — MANAGES —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160" w:before="80" w:lineRule="auto"/>
              <w:rPr/>
            </w:pPr>
            <w:sdt>
              <w:sdtPr>
                <w:id w:val="564472885"/>
                <w:tag w:val="goog_rdk_16"/>
              </w:sdtPr>
              <w:sdtContent>
                <w:r w:rsidDel="00000000" w:rsidR="00000000" w:rsidRPr="00000000">
                  <w:rPr>
                    <w:rFonts w:ascii="Cardo" w:cs="Cardo" w:eastAsia="Cardo" w:hAnsi="Cardo"/>
                    <w:rtl w:val="0"/>
                  </w:rPr>
                  <w:t xml:space="preserve">PROPERTY.AgentID → AGENT.PersonID</w:t>
                </w:r>
              </w:sdtContent>
            </w:sdt>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160" w:before="80" w:lineRule="auto"/>
              <w:rPr/>
            </w:pPr>
            <w:r w:rsidDel="00000000" w:rsidR="00000000" w:rsidRPr="00000000">
              <w:rPr>
                <w:rtl w:val="0"/>
              </w:rPr>
              <w:t xml:space="preserve">PROPERTY — HAS — PROPERTY_IMAGE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160" w:before="80" w:lineRule="auto"/>
              <w:rPr/>
            </w:pPr>
            <w:sdt>
              <w:sdtPr>
                <w:id w:val="5710099"/>
                <w:tag w:val="goog_rdk_17"/>
              </w:sdtPr>
              <w:sdtContent>
                <w:r w:rsidDel="00000000" w:rsidR="00000000" w:rsidRPr="00000000">
                  <w:rPr>
                    <w:rFonts w:ascii="Cardo" w:cs="Cardo" w:eastAsia="Cardo" w:hAnsi="Cardo"/>
                    <w:rtl w:val="0"/>
                  </w:rPr>
                  <w:t xml:space="preserve">PROPERTY_IMAGE.PropertyID → PROPERTY.PropertyID</w:t>
                </w:r>
              </w:sdtContent>
            </w:sdt>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160" w:before="80" w:lineRule="auto"/>
              <w:rPr/>
            </w:pPr>
            <w:r w:rsidDel="00000000" w:rsidR="00000000" w:rsidRPr="00000000">
              <w:rPr>
                <w:rtl w:val="0"/>
              </w:rPr>
              <w:t xml:space="preserve">PROPERTY — HAS — 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160" w:before="80" w:lineRule="auto"/>
              <w:rPr/>
            </w:pPr>
            <w:sdt>
              <w:sdtPr>
                <w:id w:val="1455264903"/>
                <w:tag w:val="goog_rdk_18"/>
              </w:sdtPr>
              <w:sdtContent>
                <w:r w:rsidDel="00000000" w:rsidR="00000000" w:rsidRPr="00000000">
                  <w:rPr>
                    <w:rFonts w:ascii="Cardo" w:cs="Cardo" w:eastAsia="Cardo" w:hAnsi="Cardo"/>
                    <w:rtl w:val="0"/>
                  </w:rPr>
                  <w:t xml:space="preserve">VIEWING.PropertyID → PROPERTY.PropertyID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160" w:before="80" w:lineRule="auto"/>
              <w:rPr/>
            </w:pPr>
            <w:r w:rsidDel="00000000" w:rsidR="00000000" w:rsidRPr="00000000">
              <w:rPr>
                <w:rtl w:val="0"/>
              </w:rPr>
              <w:t xml:space="preserve">TENANT — BOOKS — 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160" w:before="80" w:lineRule="auto"/>
              <w:rPr/>
            </w:pPr>
            <w:sdt>
              <w:sdtPr>
                <w:id w:val="800479980"/>
                <w:tag w:val="goog_rdk_19"/>
              </w:sdtPr>
              <w:sdtContent>
                <w:r w:rsidDel="00000000" w:rsidR="00000000" w:rsidRPr="00000000">
                  <w:rPr>
                    <w:rFonts w:ascii="Cardo" w:cs="Cardo" w:eastAsia="Cardo" w:hAnsi="Cardo"/>
                    <w:rtl w:val="0"/>
                  </w:rPr>
                  <w:t xml:space="preserve">VIEWING.TenantID → TENANT.PersonID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160" w:before="80" w:lineRule="auto"/>
              <w:rPr/>
            </w:pPr>
            <w:r w:rsidDel="00000000" w:rsidR="00000000" w:rsidRPr="00000000">
              <w:rPr>
                <w:rtl w:val="0"/>
              </w:rPr>
              <w:t xml:space="preserve">AGENT — HANDLES — 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160" w:before="80" w:lineRule="auto"/>
              <w:rPr/>
            </w:pPr>
            <w:sdt>
              <w:sdtPr>
                <w:id w:val="-1912660968"/>
                <w:tag w:val="goog_rdk_20"/>
              </w:sdtPr>
              <w:sdtContent>
                <w:r w:rsidDel="00000000" w:rsidR="00000000" w:rsidRPr="00000000">
                  <w:rPr>
                    <w:rFonts w:ascii="Cardo" w:cs="Cardo" w:eastAsia="Cardo" w:hAnsi="Cardo"/>
                    <w:rtl w:val="0"/>
                  </w:rPr>
                  <w:t xml:space="preserve">VIEWING.AgentID → AGENT.PersonID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160" w:before="80" w:lineRule="auto"/>
              <w:rPr/>
            </w:pPr>
            <w:r w:rsidDel="00000000" w:rsidR="00000000" w:rsidRPr="00000000">
              <w:rPr>
                <w:rtl w:val="0"/>
              </w:rPr>
              <w:t xml:space="preserve">PROPERTY — LEASED VIA — 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160" w:before="80" w:lineRule="auto"/>
              <w:rPr/>
            </w:pPr>
            <w:sdt>
              <w:sdtPr>
                <w:id w:val="-699883577"/>
                <w:tag w:val="goog_rdk_21"/>
              </w:sdtPr>
              <w:sdtContent>
                <w:r w:rsidDel="00000000" w:rsidR="00000000" w:rsidRPr="00000000">
                  <w:rPr>
                    <w:rFonts w:ascii="Cardo" w:cs="Cardo" w:eastAsia="Cardo" w:hAnsi="Cardo"/>
                    <w:rtl w:val="0"/>
                  </w:rPr>
                  <w:t xml:space="preserve">LEASE.PropertyID → PROPERTY.PropertyID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160" w:before="80" w:lineRule="auto"/>
              <w:rPr/>
            </w:pPr>
            <w:r w:rsidDel="00000000" w:rsidR="00000000" w:rsidRPr="00000000">
              <w:rPr>
                <w:rtl w:val="0"/>
              </w:rPr>
              <w:t xml:space="preserve">TENANT — SIGNS — 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160" w:before="80" w:lineRule="auto"/>
              <w:rPr/>
            </w:pPr>
            <w:sdt>
              <w:sdtPr>
                <w:id w:val="-55318861"/>
                <w:tag w:val="goog_rdk_22"/>
              </w:sdtPr>
              <w:sdtContent>
                <w:r w:rsidDel="00000000" w:rsidR="00000000" w:rsidRPr="00000000">
                  <w:rPr>
                    <w:rFonts w:ascii="Cardo" w:cs="Cardo" w:eastAsia="Cardo" w:hAnsi="Cardo"/>
                    <w:rtl w:val="0"/>
                  </w:rPr>
                  <w:t xml:space="preserve">LEASE.TenantID → TENANT.PersonID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160" w:before="80" w:lineRule="auto"/>
              <w:rPr/>
            </w:pPr>
            <w:r w:rsidDel="00000000" w:rsidR="00000000" w:rsidRPr="00000000">
              <w:rPr>
                <w:rtl w:val="0"/>
              </w:rPr>
              <w:t xml:space="preserve">LEASE — HAS —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160" w:before="80" w:lineRule="auto"/>
              <w:rPr/>
            </w:pPr>
            <w:sdt>
              <w:sdtPr>
                <w:id w:val="1645996597"/>
                <w:tag w:val="goog_rdk_23"/>
              </w:sdtPr>
              <w:sdtContent>
                <w:r w:rsidDel="00000000" w:rsidR="00000000" w:rsidRPr="00000000">
                  <w:rPr>
                    <w:rFonts w:ascii="Cardo" w:cs="Cardo" w:eastAsia="Cardo" w:hAnsi="Cardo"/>
                    <w:rtl w:val="0"/>
                  </w:rPr>
                  <w:t xml:space="preserve">PAYMENT.LeaseID → LEASE.LeaseID</w:t>
                </w:r>
              </w:sdtContent>
            </w:sdt>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160" w:before="80" w:lineRule="auto"/>
              <w:rPr/>
            </w:pPr>
            <w:r w:rsidDel="00000000" w:rsidR="00000000" w:rsidRPr="00000000">
              <w:rPr>
                <w:rtl w:val="0"/>
              </w:rPr>
              <w:t xml:space="preserve">LEASE — SUBMITS — MAINTENANCE_REQUEST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160" w:before="80" w:lineRule="auto"/>
              <w:rPr/>
            </w:pPr>
            <w:sdt>
              <w:sdtPr>
                <w:id w:val="-247997537"/>
                <w:tag w:val="goog_rdk_24"/>
              </w:sdtPr>
              <w:sdtContent>
                <w:r w:rsidDel="00000000" w:rsidR="00000000" w:rsidRPr="00000000">
                  <w:rPr>
                    <w:rFonts w:ascii="Cardo" w:cs="Cardo" w:eastAsia="Cardo" w:hAnsi="Cardo"/>
                    <w:rtl w:val="0"/>
                  </w:rPr>
                  <w:t xml:space="preserve">MAINTENANCE_REQUEST.LeaseID → LEASE.LeaseID</w:t>
                </w:r>
              </w:sdtContent>
            </w:sdt>
            <w:r w:rsidDel="00000000" w:rsidR="00000000" w:rsidRPr="00000000">
              <w:rPr>
                <w:rtl w:val="0"/>
              </w:rPr>
            </w:r>
          </w:p>
        </w:tc>
      </w:tr>
    </w:tbl>
    <w:p w:rsidR="00000000" w:rsidDel="00000000" w:rsidP="00000000" w:rsidRDefault="00000000" w:rsidRPr="00000000" w14:paraId="0000011D">
      <w:pPr>
        <w:spacing w:after="160" w:before="80" w:lineRule="auto"/>
        <w:ind w:left="0" w:firstLine="0"/>
        <w:rPr/>
      </w:pPr>
      <w:r w:rsidDel="00000000" w:rsidR="00000000" w:rsidRPr="00000000">
        <w:rPr>
          <w:rtl w:val="0"/>
        </w:rPr>
        <w:t xml:space="preserve">These mappings correspond to the relationship descriptions already defined in the report, including the 1:N relationships between owners and properties, agents and properties, properties and images/viewings, tenants and viewings/leases, and leases and payments/maintenance requests. </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heading=h.ospfnkpnrh8l" w:id="3"/>
      <w:bookmarkEnd w:id="3"/>
      <w:r w:rsidDel="00000000" w:rsidR="00000000" w:rsidRPr="00000000">
        <w:rPr>
          <w:b w:val="1"/>
          <w:bCs w:val="1"/>
          <w:sz w:val="34"/>
          <w:szCs w:val="34"/>
          <w:rtl w:val="0"/>
        </w:rPr>
        <w:t xml:space="preserve">2.2.4 Mapping of the PERSON Specialization</w:t>
      </w:r>
    </w:p>
    <w:p w:rsidR="00000000" w:rsidDel="00000000" w:rsidP="00000000" w:rsidRDefault="00000000" w:rsidRPr="00000000" w14:paraId="0000011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PERSON</w:t>
      </w:r>
      <w:r w:rsidDel="00000000" w:rsidR="00000000" w:rsidRPr="00000000">
        <w:rPr>
          <w:rtl w:val="0"/>
        </w:rPr>
        <w:t xml:space="preserve"> supertype and its three subtypes are mapped using separate relations.</w:t>
      </w:r>
    </w:p>
    <w:p w:rsidR="00000000" w:rsidDel="00000000" w:rsidP="00000000" w:rsidRDefault="00000000" w:rsidRPr="00000000" w14:paraId="00000120">
      <w:pPr>
        <w:spacing w:after="160" w:before="80" w:lineRule="auto"/>
        <w:rPr/>
      </w:pPr>
      <w:r w:rsidDel="00000000" w:rsidR="00000000" w:rsidRPr="00000000">
        <w:rPr>
          <w:rtl w:val="0"/>
        </w:rPr>
        <w:t xml:space="preserve">PERSON</w:t>
      </w:r>
    </w:p>
    <w:p w:rsidR="00000000" w:rsidDel="00000000" w:rsidP="00000000" w:rsidRDefault="00000000" w:rsidRPr="00000000" w14:paraId="00000121">
      <w:pPr>
        <w:spacing w:after="160" w:before="80" w:lineRule="auto"/>
        <w:rPr/>
      </w:pPr>
      <w:r w:rsidDel="00000000" w:rsidR="00000000" w:rsidRPr="00000000">
        <w:rPr>
          <w:rtl w:val="0"/>
        </w:rPr>
        <w:t xml:space="preserve">   |</w:t>
      </w:r>
    </w:p>
    <w:p w:rsidR="00000000" w:rsidDel="00000000" w:rsidP="00000000" w:rsidRDefault="00000000" w:rsidRPr="00000000" w14:paraId="00000122">
      <w:pPr>
        <w:spacing w:after="160" w:before="80" w:lineRule="auto"/>
        <w:rPr/>
      </w:pPr>
      <w:r w:rsidDel="00000000" w:rsidR="00000000" w:rsidRPr="00000000">
        <w:rPr>
          <w:rtl w:val="0"/>
        </w:rPr>
        <w:t xml:space="preserve">   ----- OWNER</w:t>
      </w:r>
    </w:p>
    <w:p w:rsidR="00000000" w:rsidDel="00000000" w:rsidP="00000000" w:rsidRDefault="00000000" w:rsidRPr="00000000" w14:paraId="00000123">
      <w:pPr>
        <w:spacing w:after="160" w:before="80" w:lineRule="auto"/>
        <w:rPr/>
      </w:pPr>
      <w:r w:rsidDel="00000000" w:rsidR="00000000" w:rsidRPr="00000000">
        <w:rPr>
          <w:rtl w:val="0"/>
        </w:rPr>
        <w:t xml:space="preserve">   |</w:t>
      </w:r>
    </w:p>
    <w:p w:rsidR="00000000" w:rsidDel="00000000" w:rsidP="00000000" w:rsidRDefault="00000000" w:rsidRPr="00000000" w14:paraId="00000124">
      <w:pPr>
        <w:spacing w:after="160" w:before="80" w:lineRule="auto"/>
        <w:rPr/>
      </w:pPr>
      <w:r w:rsidDel="00000000" w:rsidR="00000000" w:rsidRPr="00000000">
        <w:rPr>
          <w:rtl w:val="0"/>
        </w:rPr>
        <w:t xml:space="preserve">   ----- TENANT</w:t>
      </w:r>
    </w:p>
    <w:p w:rsidR="00000000" w:rsidDel="00000000" w:rsidP="00000000" w:rsidRDefault="00000000" w:rsidRPr="00000000" w14:paraId="00000125">
      <w:pPr>
        <w:spacing w:after="160" w:before="80" w:lineRule="auto"/>
        <w:rPr/>
      </w:pPr>
      <w:r w:rsidDel="00000000" w:rsidR="00000000" w:rsidRPr="00000000">
        <w:rPr>
          <w:rtl w:val="0"/>
        </w:rPr>
        <w:t xml:space="preserve">   |</w:t>
      </w:r>
    </w:p>
    <w:p w:rsidR="00000000" w:rsidDel="00000000" w:rsidP="00000000" w:rsidRDefault="00000000" w:rsidRPr="00000000" w14:paraId="00000126">
      <w:pPr>
        <w:spacing w:after="160" w:before="80" w:lineRule="auto"/>
        <w:rPr/>
      </w:pPr>
      <w:r w:rsidDel="00000000" w:rsidR="00000000" w:rsidRPr="00000000">
        <w:rPr>
          <w:rtl w:val="0"/>
        </w:rPr>
        <w:t xml:space="preserve">   ----- AGENT</w:t>
      </w:r>
    </w:p>
    <w:p w:rsidR="00000000" w:rsidDel="00000000" w:rsidP="00000000" w:rsidRDefault="00000000" w:rsidRPr="00000000" w14:paraId="00000127">
      <w:pPr>
        <w:spacing w:after="160" w:before="80" w:lineRule="auto"/>
        <w:rPr/>
      </w:pPr>
      <w:r w:rsidDel="00000000" w:rsidR="00000000" w:rsidRPr="00000000">
        <w:rPr>
          <w:rtl w:val="0"/>
        </w:rPr>
        <w:t xml:space="preserve">The mapping is: </w:t>
      </w:r>
    </w:p>
    <w:p w:rsidR="00000000" w:rsidDel="00000000" w:rsidP="00000000" w:rsidRDefault="00000000" w:rsidRPr="00000000" w14:paraId="00000128">
      <w:pPr>
        <w:spacing w:after="160" w:before="80" w:lineRule="auto"/>
        <w:rPr/>
      </w:pPr>
      <w:sdt>
        <w:sdtPr>
          <w:id w:val="1573628624"/>
          <w:tag w:val="goog_rdk_25"/>
        </w:sdtPr>
        <w:sdtContent>
          <w:r w:rsidDel="00000000" w:rsidR="00000000" w:rsidRPr="00000000">
            <w:rPr>
              <w:rFonts w:ascii="Cardo" w:cs="Cardo" w:eastAsia="Cardo" w:hAnsi="Cardo"/>
              <w:rtl w:val="0"/>
            </w:rPr>
            <w:t xml:space="preserve">OWNER.PersonID  → PERSON.PersonID</w:t>
          </w:r>
        </w:sdtContent>
      </w:sdt>
    </w:p>
    <w:p w:rsidR="00000000" w:rsidDel="00000000" w:rsidP="00000000" w:rsidRDefault="00000000" w:rsidRPr="00000000" w14:paraId="00000129">
      <w:pPr>
        <w:spacing w:after="160" w:before="80" w:lineRule="auto"/>
        <w:rPr/>
      </w:pPr>
      <w:sdt>
        <w:sdtPr>
          <w:id w:val="384901600"/>
          <w:tag w:val="goog_rdk_26"/>
        </w:sdtPr>
        <w:sdtContent>
          <w:r w:rsidDel="00000000" w:rsidR="00000000" w:rsidRPr="00000000">
            <w:rPr>
              <w:rFonts w:ascii="Cardo" w:cs="Cardo" w:eastAsia="Cardo" w:hAnsi="Cardo"/>
              <w:rtl w:val="0"/>
            </w:rPr>
            <w:t xml:space="preserve">TENANT.PersonID → PERSON.PersonID</w:t>
          </w:r>
        </w:sdtContent>
      </w:sdt>
    </w:p>
    <w:p w:rsidR="00000000" w:rsidDel="00000000" w:rsidP="00000000" w:rsidRDefault="00000000" w:rsidRPr="00000000" w14:paraId="0000012A">
      <w:pPr>
        <w:spacing w:after="160" w:before="80" w:lineRule="auto"/>
        <w:rPr/>
      </w:pPr>
      <w:sdt>
        <w:sdtPr>
          <w:id w:val="-1750139089"/>
          <w:tag w:val="goog_rdk_27"/>
        </w:sdtPr>
        <w:sdtContent>
          <w:r w:rsidDel="00000000" w:rsidR="00000000" w:rsidRPr="00000000">
            <w:rPr>
              <w:rFonts w:ascii="Cardo" w:cs="Cardo" w:eastAsia="Cardo" w:hAnsi="Cardo"/>
              <w:rtl w:val="0"/>
            </w:rPr>
            <w:t xml:space="preserve">AGENT.PersonID  → PERSON.PersonID</w:t>
          </w:r>
        </w:sdtContent>
      </w:sdt>
    </w:p>
    <w:p w:rsidR="00000000" w:rsidDel="00000000" w:rsidP="00000000" w:rsidRDefault="00000000" w:rsidRPr="00000000" w14:paraId="0000012B">
      <w:pPr>
        <w:spacing w:after="160" w:before="80" w:lineRule="auto"/>
        <w:rPr/>
      </w:pPr>
      <w:r w:rsidDel="00000000" w:rsidR="00000000" w:rsidRPr="00000000">
        <w:rPr>
          <w:rtl w:val="0"/>
        </w:rPr>
        <w:t xml:space="preserve">Therefore, PersonID has two roles in each subtype:</w:t>
      </w:r>
    </w:p>
    <w:p w:rsidR="00000000" w:rsidDel="00000000" w:rsidP="00000000" w:rsidRDefault="00000000" w:rsidRPr="00000000" w14:paraId="0000012C">
      <w:pPr>
        <w:numPr>
          <w:ilvl w:val="0"/>
          <w:numId w:val="4"/>
        </w:numPr>
        <w:spacing w:after="0" w:afterAutospacing="0" w:before="80" w:lineRule="auto"/>
        <w:ind w:left="720" w:hanging="360"/>
        <w:rPr>
          <w:u w:val="none"/>
        </w:rPr>
      </w:pPr>
      <w:r w:rsidDel="00000000" w:rsidR="00000000" w:rsidRPr="00000000">
        <w:rPr>
          <w:rtl w:val="0"/>
        </w:rPr>
        <w:t xml:space="preserve">It is the Primary Key of the subtype.</w:t>
      </w:r>
    </w:p>
    <w:p w:rsidR="00000000" w:rsidDel="00000000" w:rsidP="00000000" w:rsidRDefault="00000000" w:rsidRPr="00000000" w14:paraId="0000012D">
      <w:pPr>
        <w:numPr>
          <w:ilvl w:val="0"/>
          <w:numId w:val="4"/>
        </w:numPr>
        <w:spacing w:after="160" w:before="0" w:beforeAutospacing="0" w:lineRule="auto"/>
        <w:ind w:left="720" w:hanging="360"/>
        <w:rPr>
          <w:u w:val="none"/>
        </w:rPr>
      </w:pPr>
      <w:r w:rsidDel="00000000" w:rsidR="00000000" w:rsidRPr="00000000">
        <w:rPr>
          <w:rtl w:val="0"/>
        </w:rPr>
        <w:t xml:space="preserve">It is also a Foreign Key referencing PERSON.</w:t>
      </w:r>
    </w:p>
    <w:p w:rsidR="00000000" w:rsidDel="00000000" w:rsidP="00000000" w:rsidRDefault="00000000" w:rsidRPr="00000000" w14:paraId="0000012E">
      <w:pPr>
        <w:spacing w:after="160" w:before="80" w:lineRule="auto"/>
        <w:rPr/>
      </w:pPr>
      <w:r w:rsidDel="00000000" w:rsidR="00000000" w:rsidRPr="00000000">
        <w:rPr>
          <w:rtl w:val="0"/>
        </w:rPr>
        <w:t xml:space="preserve">OWNER(</w:t>
      </w:r>
    </w:p>
    <w:p w:rsidR="00000000" w:rsidDel="00000000" w:rsidP="00000000" w:rsidRDefault="00000000" w:rsidRPr="00000000" w14:paraId="0000012F">
      <w:pPr>
        <w:spacing w:after="160" w:before="80" w:lineRule="auto"/>
        <w:rPr/>
      </w:pPr>
      <w:sdt>
        <w:sdtPr>
          <w:id w:val="63419464"/>
          <w:tag w:val="goog_rdk_28"/>
        </w:sdtPr>
        <w:sdtContent>
          <w:r w:rsidDel="00000000" w:rsidR="00000000" w:rsidRPr="00000000">
            <w:rPr>
              <w:rFonts w:ascii="Cardo" w:cs="Cardo" w:eastAsia="Cardo" w:hAnsi="Cardo"/>
              <w:rtl w:val="0"/>
            </w:rPr>
            <w:t xml:space="preserve">    PersonID PK, FK → PERSON(PersonID),</w:t>
          </w:r>
        </w:sdtContent>
      </w:sdt>
    </w:p>
    <w:p w:rsidR="00000000" w:rsidDel="00000000" w:rsidP="00000000" w:rsidRDefault="00000000" w:rsidRPr="00000000" w14:paraId="00000130">
      <w:pPr>
        <w:spacing w:after="160" w:before="80" w:lineRule="auto"/>
        <w:rPr/>
      </w:pPr>
      <w:r w:rsidDel="00000000" w:rsidR="00000000" w:rsidRPr="00000000">
        <w:rPr>
          <w:rtl w:val="0"/>
        </w:rPr>
        <w:t xml:space="preserve">    Address</w:t>
      </w:r>
    </w:p>
    <w:p w:rsidR="00000000" w:rsidDel="00000000" w:rsidP="00000000" w:rsidRDefault="00000000" w:rsidRPr="00000000" w14:paraId="00000131">
      <w:pPr>
        <w:spacing w:after="160" w:before="80" w:lineRule="auto"/>
        <w:rPr/>
      </w:pPr>
      <w:r w:rsidDel="00000000" w:rsidR="00000000" w:rsidRPr="00000000">
        <w:rPr>
          <w:rtl w:val="0"/>
        </w:rPr>
        <w:t xml:space="preserve">)</w:t>
      </w:r>
    </w:p>
    <w:p w:rsidR="00000000" w:rsidDel="00000000" w:rsidP="00000000" w:rsidRDefault="00000000" w:rsidRPr="00000000" w14:paraId="00000132">
      <w:pPr>
        <w:spacing w:after="160" w:before="80" w:lineRule="auto"/>
        <w:rPr/>
      </w:pPr>
      <w:r w:rsidDel="00000000" w:rsidR="00000000" w:rsidRPr="00000000">
        <w:rPr>
          <w:rtl w:val="0"/>
        </w:rPr>
        <w:t xml:space="preserve">The PROPERTY supertype and its two subtypes are mapped using separate relations:</w:t>
      </w:r>
    </w:p>
    <w:p w:rsidR="00000000" w:rsidDel="00000000" w:rsidP="00000000" w:rsidRDefault="00000000" w:rsidRPr="00000000" w14:paraId="00000133">
      <w:pPr>
        <w:spacing w:after="160" w:before="80" w:lineRule="auto"/>
        <w:rPr/>
      </w:pPr>
      <w:r w:rsidDel="00000000" w:rsidR="00000000" w:rsidRPr="00000000">
        <w:rPr>
          <w:rtl w:val="0"/>
        </w:rPr>
        <w:t xml:space="preserve">PROPERTY</w:t>
      </w:r>
    </w:p>
    <w:p w:rsidR="00000000" w:rsidDel="00000000" w:rsidP="00000000" w:rsidRDefault="00000000" w:rsidRPr="00000000" w14:paraId="00000134">
      <w:pPr>
        <w:spacing w:after="160" w:before="80" w:lineRule="auto"/>
        <w:rPr/>
      </w:pPr>
      <w:r w:rsidDel="00000000" w:rsidR="00000000" w:rsidRPr="00000000">
        <w:rPr>
          <w:rtl w:val="0"/>
        </w:rPr>
        <w:t xml:space="preserve">   |</w:t>
      </w:r>
    </w:p>
    <w:p w:rsidR="00000000" w:rsidDel="00000000" w:rsidP="00000000" w:rsidRDefault="00000000" w:rsidRPr="00000000" w14:paraId="00000135">
      <w:pPr>
        <w:spacing w:after="160" w:before="80" w:lineRule="auto"/>
        <w:rPr/>
      </w:pPr>
      <w:r w:rsidDel="00000000" w:rsidR="00000000" w:rsidRPr="00000000">
        <w:rPr>
          <w:rtl w:val="0"/>
        </w:rPr>
        <w:t xml:space="preserve">   ----- RESIDENTIAL_PROPERTY</w:t>
      </w:r>
    </w:p>
    <w:p w:rsidR="00000000" w:rsidDel="00000000" w:rsidP="00000000" w:rsidRDefault="00000000" w:rsidRPr="00000000" w14:paraId="00000136">
      <w:pPr>
        <w:spacing w:after="160" w:before="80" w:lineRule="auto"/>
        <w:rPr/>
      </w:pPr>
      <w:r w:rsidDel="00000000" w:rsidR="00000000" w:rsidRPr="00000000">
        <w:rPr>
          <w:rtl w:val="0"/>
        </w:rPr>
        <w:t xml:space="preserve">   |</w:t>
      </w:r>
    </w:p>
    <w:p w:rsidR="00000000" w:rsidDel="00000000" w:rsidP="00000000" w:rsidRDefault="00000000" w:rsidRPr="00000000" w14:paraId="00000137">
      <w:pPr>
        <w:spacing w:after="160" w:before="80" w:lineRule="auto"/>
        <w:rPr/>
      </w:pPr>
      <w:r w:rsidDel="00000000" w:rsidR="00000000" w:rsidRPr="00000000">
        <w:rPr>
          <w:rtl w:val="0"/>
        </w:rPr>
        <w:t xml:space="preserve">   ----- COMMERCIAL_PROPERTY</w:t>
      </w:r>
    </w:p>
    <w:p w:rsidR="00000000" w:rsidDel="00000000" w:rsidP="00000000" w:rsidRDefault="00000000" w:rsidRPr="00000000" w14:paraId="00000138">
      <w:pPr>
        <w:spacing w:after="160" w:before="80" w:lineRule="auto"/>
        <w:rPr/>
      </w:pPr>
      <w:r w:rsidDel="00000000" w:rsidR="00000000" w:rsidRPr="00000000">
        <w:rPr>
          <w:rtl w:val="0"/>
        </w:rPr>
        <w:t xml:space="preserve">The mapping is:</w:t>
      </w:r>
    </w:p>
    <w:p w:rsidR="00000000" w:rsidDel="00000000" w:rsidP="00000000" w:rsidRDefault="00000000" w:rsidRPr="00000000" w14:paraId="00000139">
      <w:pPr>
        <w:spacing w:after="160" w:before="80" w:lineRule="auto"/>
        <w:rPr/>
      </w:pPr>
      <w:sdt>
        <w:sdtPr>
          <w:id w:val="-45877102"/>
          <w:tag w:val="goog_rdk_29"/>
        </w:sdtPr>
        <w:sdtContent>
          <w:r w:rsidDel="00000000" w:rsidR="00000000" w:rsidRPr="00000000">
            <w:rPr>
              <w:rFonts w:ascii="Cardo" w:cs="Cardo" w:eastAsia="Cardo" w:hAnsi="Cardo"/>
              <w:rtl w:val="0"/>
            </w:rPr>
            <w:t xml:space="preserve">RESIDENTIAL_PROPERTY.PropertyID → PROPERTY.PropertyID</w:t>
          </w:r>
        </w:sdtContent>
      </w:sdt>
    </w:p>
    <w:p w:rsidR="00000000" w:rsidDel="00000000" w:rsidP="00000000" w:rsidRDefault="00000000" w:rsidRPr="00000000" w14:paraId="0000013A">
      <w:pPr>
        <w:spacing w:after="160" w:before="80" w:lineRule="auto"/>
        <w:rPr/>
      </w:pPr>
      <w:sdt>
        <w:sdtPr>
          <w:id w:val="1837734161"/>
          <w:tag w:val="goog_rdk_30"/>
        </w:sdtPr>
        <w:sdtContent>
          <w:r w:rsidDel="00000000" w:rsidR="00000000" w:rsidRPr="00000000">
            <w:rPr>
              <w:rFonts w:ascii="Cardo" w:cs="Cardo" w:eastAsia="Cardo" w:hAnsi="Cardo"/>
              <w:rtl w:val="0"/>
            </w:rPr>
            <w:t xml:space="preserve">COMMERCIAL_PROPERTY.PropertyID → PROPERTY.PropertyID</w:t>
          </w:r>
        </w:sdtContent>
      </w:sdt>
    </w:p>
    <w:p w:rsidR="00000000" w:rsidDel="00000000" w:rsidP="00000000" w:rsidRDefault="00000000" w:rsidRPr="00000000" w14:paraId="0000013B">
      <w:pPr>
        <w:spacing w:after="160" w:before="80" w:lineRule="auto"/>
        <w:rPr/>
      </w:pPr>
      <w:r w:rsidDel="00000000" w:rsidR="00000000" w:rsidRPr="00000000">
        <w:rPr>
          <w:rtl w:val="0"/>
        </w:rPr>
        <w:t xml:space="preserve">Therefore, PropertyID in each subtype acts as both the Primary Key of the subtype relation and a Foreign Key referencing PROPERTY(PropertyID).</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heading=h.mo0isi8m91wf" w:id="4"/>
      <w:bookmarkEnd w:id="4"/>
      <w:r w:rsidDel="00000000" w:rsidR="00000000" w:rsidRPr="00000000">
        <w:rPr>
          <w:b w:val="1"/>
          <w:bCs w:val="1"/>
          <w:sz w:val="34"/>
          <w:szCs w:val="34"/>
          <w:rtl w:val="0"/>
        </w:rPr>
        <w:t xml:space="preserve">2.2.5 Referential Integrity</w:t>
      </w:r>
    </w:p>
    <w:p w:rsidR="00000000" w:rsidDel="00000000" w:rsidP="00000000" w:rsidRDefault="00000000" w:rsidRPr="00000000" w14:paraId="0000013D">
      <w:pPr>
        <w:spacing w:after="240" w:before="240" w:lineRule="auto"/>
        <w:rPr/>
      </w:pPr>
      <w:r w:rsidDel="00000000" w:rsidR="00000000" w:rsidRPr="00000000">
        <w:rPr>
          <w:rtl w:val="0"/>
        </w:rPr>
        <w:t xml:space="preserve">Foreign key constraints are used to maintain referential integrity between related tables.</w:t>
      </w:r>
    </w:p>
    <w:p w:rsidR="00000000" w:rsidDel="00000000" w:rsidP="00000000" w:rsidRDefault="00000000" w:rsidRPr="00000000" w14:paraId="0000013E">
      <w:pPr>
        <w:spacing w:after="240" w:before="240" w:lineRule="auto"/>
        <w:rPr/>
      </w:pPr>
      <w:r w:rsidDel="00000000" w:rsidR="00000000" w:rsidRPr="00000000">
        <w:rPr>
          <w:rtl w:val="0"/>
        </w:rPr>
        <w:t xml:space="preserve">For example:</w:t>
      </w:r>
    </w:p>
    <w:p w:rsidR="00000000" w:rsidDel="00000000" w:rsidP="00000000" w:rsidRDefault="00000000" w:rsidRPr="00000000" w14:paraId="0000013F">
      <w:pPr>
        <w:spacing w:after="240" w:before="240" w:lineRule="auto"/>
        <w:rPr/>
      </w:pPr>
      <w:r w:rsidDel="00000000" w:rsidR="00000000" w:rsidRPr="00000000">
        <w:rPr>
          <w:rtl w:val="0"/>
        </w:rPr>
        <w:t xml:space="preserve">PROPERTY.OwnerID</w:t>
      </w:r>
    </w:p>
    <w:p w:rsidR="00000000" w:rsidDel="00000000" w:rsidP="00000000" w:rsidRDefault="00000000" w:rsidRPr="00000000" w14:paraId="00000140">
      <w:pPr>
        <w:spacing w:after="160" w:before="80" w:lineRule="auto"/>
        <w:rPr/>
      </w:pPr>
      <w:sdt>
        <w:sdtPr>
          <w:id w:val="-1393876305"/>
          <w:tag w:val="goog_rdk_3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41">
      <w:pPr>
        <w:spacing w:after="160" w:before="80" w:lineRule="auto"/>
        <w:rPr/>
      </w:pPr>
      <w:r w:rsidDel="00000000" w:rsidR="00000000" w:rsidRPr="00000000">
        <w:rPr>
          <w:rtl w:val="0"/>
        </w:rPr>
        <w:t xml:space="preserve">OWNER.PersonID</w:t>
      </w:r>
    </w:p>
    <w:p w:rsidR="00000000" w:rsidDel="00000000" w:rsidP="00000000" w:rsidRDefault="00000000" w:rsidRPr="00000000" w14:paraId="00000142">
      <w:pPr>
        <w:spacing w:after="160" w:before="80" w:lineRule="auto"/>
        <w:rPr/>
      </w:pPr>
      <w:r w:rsidDel="00000000" w:rsidR="00000000" w:rsidRPr="00000000">
        <w:rPr>
          <w:rtl w:val="0"/>
        </w:rPr>
        <w:t xml:space="preserve">A property cannot reference an owner that does not exist in the OWNER table.</w:t>
      </w:r>
    </w:p>
    <w:p w:rsidR="00000000" w:rsidDel="00000000" w:rsidP="00000000" w:rsidRDefault="00000000" w:rsidRPr="00000000" w14:paraId="00000143">
      <w:pPr>
        <w:spacing w:after="160" w:before="80" w:lineRule="auto"/>
        <w:rPr/>
      </w:pPr>
      <w:r w:rsidDel="00000000" w:rsidR="00000000" w:rsidRPr="00000000">
        <w:rPr>
          <w:rtl w:val="0"/>
        </w:rPr>
        <w:t xml:space="preserve">Similarly:</w:t>
      </w:r>
    </w:p>
    <w:p w:rsidR="00000000" w:rsidDel="00000000" w:rsidP="00000000" w:rsidRDefault="00000000" w:rsidRPr="00000000" w14:paraId="00000144">
      <w:pPr>
        <w:spacing w:after="160" w:before="80" w:lineRule="auto"/>
        <w:rPr/>
      </w:pPr>
      <w:r w:rsidDel="00000000" w:rsidR="00000000" w:rsidRPr="00000000">
        <w:rPr>
          <w:rtl w:val="0"/>
        </w:rPr>
        <w:t xml:space="preserve">VIEWING.TenantID</w:t>
      </w:r>
    </w:p>
    <w:p w:rsidR="00000000" w:rsidDel="00000000" w:rsidP="00000000" w:rsidRDefault="00000000" w:rsidRPr="00000000" w14:paraId="00000145">
      <w:pPr>
        <w:spacing w:after="160" w:before="80" w:lineRule="auto"/>
        <w:rPr/>
      </w:pPr>
      <w:sdt>
        <w:sdtPr>
          <w:id w:val="-1602388837"/>
          <w:tag w:val="goog_rdk_3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46">
      <w:pPr>
        <w:spacing w:after="160" w:before="80" w:lineRule="auto"/>
        <w:rPr/>
      </w:pPr>
      <w:r w:rsidDel="00000000" w:rsidR="00000000" w:rsidRPr="00000000">
        <w:rPr>
          <w:rtl w:val="0"/>
        </w:rPr>
        <w:t xml:space="preserve">TENANT.PersonID</w:t>
      </w:r>
    </w:p>
    <w:p w:rsidR="00000000" w:rsidDel="00000000" w:rsidP="00000000" w:rsidRDefault="00000000" w:rsidRPr="00000000" w14:paraId="00000147">
      <w:pPr>
        <w:spacing w:after="240" w:before="240" w:lineRule="auto"/>
        <w:rPr/>
      </w:pPr>
      <w:r w:rsidDel="00000000" w:rsidR="00000000" w:rsidRPr="00000000">
        <w:rPr>
          <w:rtl w:val="0"/>
        </w:rPr>
        <w:t xml:space="preserve">ensures that every viewing record is associated with an existing tenant.</w:t>
      </w:r>
    </w:p>
    <w:p w:rsidR="00000000" w:rsidDel="00000000" w:rsidP="00000000" w:rsidRDefault="00000000" w:rsidRPr="00000000" w14:paraId="00000148">
      <w:pPr>
        <w:spacing w:after="240" w:before="240" w:lineRule="auto"/>
        <w:rPr/>
      </w:pPr>
      <w:r w:rsidDel="00000000" w:rsidR="00000000" w:rsidRPr="00000000">
        <w:rPr>
          <w:rtl w:val="0"/>
        </w:rPr>
        <w:t xml:space="preserve">The same principle applies to all other foreign keys in the schema.</w:t>
      </w:r>
    </w:p>
    <w:p w:rsidR="00000000" w:rsidDel="00000000" w:rsidP="00000000" w:rsidRDefault="00000000" w:rsidRPr="00000000" w14:paraId="00000149">
      <w:pPr>
        <w:spacing w:after="240" w:before="240" w:lineRule="auto"/>
        <w:rPr/>
      </w:pPr>
      <w:r w:rsidDel="00000000" w:rsidR="00000000" w:rsidRPr="00000000">
        <w:rPr>
          <w:rtl w:val="0"/>
        </w:rPr>
        <w:t xml:space="preserve">Therefore, the logical schema preserves the structural relationships defined by the conceptual model while ensuring consistency between related relations.</w:t>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heading=h.zk4oj41aioj" w:id="5"/>
      <w:bookmarkEnd w:id="5"/>
      <w:r w:rsidDel="00000000" w:rsidR="00000000" w:rsidRPr="00000000">
        <w:rPr>
          <w:b w:val="1"/>
          <w:bCs w:val="1"/>
          <w:sz w:val="46"/>
          <w:szCs w:val="46"/>
          <w:rtl w:val="0"/>
        </w:rPr>
        <w:t xml:space="preserve">2.3 Normalization Verification</w:t>
      </w:r>
    </w:p>
    <w:p w:rsidR="00000000" w:rsidDel="00000000" w:rsidP="00000000" w:rsidRDefault="00000000" w:rsidRPr="00000000" w14:paraId="0000014B">
      <w:pPr>
        <w:spacing w:after="240" w:before="240" w:lineRule="auto"/>
        <w:rPr/>
      </w:pPr>
      <w:r w:rsidDel="00000000" w:rsidR="00000000" w:rsidRPr="00000000">
        <w:rPr>
          <w:rtl w:val="0"/>
        </w:rPr>
        <w:t xml:space="preserve">The logical schema is further analyzed using normalization principles to reduce redundancy and avoid update, insertion, and deletion anomalies.</w:t>
      </w:r>
    </w:p>
    <w:p w:rsidR="00000000" w:rsidDel="00000000" w:rsidP="00000000" w:rsidRDefault="00000000" w:rsidRPr="00000000" w14:paraId="0000014C">
      <w:pPr>
        <w:spacing w:after="240" w:before="240" w:lineRule="auto"/>
        <w:rPr/>
      </w:pPr>
      <w:r w:rsidDel="00000000" w:rsidR="00000000" w:rsidRPr="00000000">
        <w:rPr>
          <w:rtl w:val="0"/>
        </w:rPr>
        <w:t xml:space="preserve">The normalization process verifies the relations against:</w:t>
      </w:r>
    </w:p>
    <w:p w:rsidR="00000000" w:rsidDel="00000000" w:rsidP="00000000" w:rsidRDefault="00000000" w:rsidRPr="00000000" w14:paraId="0000014D">
      <w:pPr>
        <w:numPr>
          <w:ilvl w:val="0"/>
          <w:numId w:val="1"/>
        </w:numPr>
        <w:spacing w:after="0" w:afterAutospacing="0" w:before="240" w:lineRule="auto"/>
        <w:ind w:left="720" w:hanging="360"/>
      </w:pPr>
      <w:r w:rsidDel="00000000" w:rsidR="00000000" w:rsidRPr="00000000">
        <w:rPr>
          <w:rtl w:val="0"/>
        </w:rPr>
        <w:t xml:space="preserve">First Normal Form (1NF)</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tl w:val="0"/>
        </w:rPr>
        <w:t xml:space="preserve">Second Normal Form (2NF)</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rtl w:val="0"/>
        </w:rPr>
        <w:t xml:space="preserve">Third Normal Form (3NF)</w:t>
      </w:r>
    </w:p>
    <w:p w:rsidR="00000000" w:rsidDel="00000000" w:rsidP="00000000" w:rsidRDefault="00000000" w:rsidRPr="00000000" w14:paraId="00000150">
      <w:pPr>
        <w:numPr>
          <w:ilvl w:val="0"/>
          <w:numId w:val="1"/>
        </w:numPr>
        <w:spacing w:after="240" w:before="0" w:beforeAutospacing="0" w:lineRule="auto"/>
        <w:ind w:left="720" w:hanging="360"/>
      </w:pPr>
      <w:r w:rsidDel="00000000" w:rsidR="00000000" w:rsidRPr="00000000">
        <w:rPr>
          <w:rtl w:val="0"/>
        </w:rPr>
        <w:t xml:space="preserve">Boyce-Codd Normal Form (BCNF)</w:t>
      </w:r>
    </w:p>
    <w:p w:rsidR="00000000" w:rsidDel="00000000" w:rsidP="00000000" w:rsidRDefault="00000000" w:rsidRPr="00000000" w14:paraId="00000151">
      <w:pPr>
        <w:spacing w:after="240" w:before="240" w:lineRule="auto"/>
        <w:rPr/>
      </w:pPr>
      <w:r w:rsidDel="00000000" w:rsidR="00000000" w:rsidRPr="00000000">
        <w:rPr>
          <w:rtl w:val="0"/>
        </w:rPr>
        <w:t xml:space="preserve">The verification is based on the functional dependencies implied by the current database design.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eading=h.ly3gim27ur6z" w:id="6"/>
      <w:bookmarkEnd w:id="6"/>
      <w:r w:rsidDel="00000000" w:rsidR="00000000" w:rsidRPr="00000000">
        <w:rPr>
          <w:b w:val="1"/>
          <w:bCs w:val="1"/>
          <w:sz w:val="34"/>
          <w:szCs w:val="34"/>
          <w:rtl w:val="0"/>
        </w:rPr>
        <w:t xml:space="preserve">2.3.1 First Normal Form (1NF)</w:t>
      </w:r>
    </w:p>
    <w:p w:rsidR="00000000" w:rsidDel="00000000" w:rsidP="00000000" w:rsidRDefault="00000000" w:rsidRPr="00000000" w14:paraId="00000153">
      <w:pPr>
        <w:spacing w:after="240" w:before="240" w:lineRule="auto"/>
        <w:rPr/>
      </w:pPr>
      <w:r w:rsidDel="00000000" w:rsidR="00000000" w:rsidRPr="00000000">
        <w:rPr>
          <w:rtl w:val="0"/>
        </w:rPr>
        <w:t xml:space="preserve">A relation satisfies </w:t>
      </w:r>
      <w:r w:rsidDel="00000000" w:rsidR="00000000" w:rsidRPr="00000000">
        <w:rPr>
          <w:b w:val="1"/>
          <w:bCs w:val="1"/>
          <w:rtl w:val="0"/>
        </w:rPr>
        <w:t xml:space="preserve">1NF</w:t>
      </w:r>
      <w:r w:rsidDel="00000000" w:rsidR="00000000" w:rsidRPr="00000000">
        <w:rPr>
          <w:rtl w:val="0"/>
        </w:rPr>
        <w:t xml:space="preserve"> when:</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rtl w:val="0"/>
        </w:rPr>
        <w:t xml:space="preserve">Each attribute contains a single atomic value.</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rtl w:val="0"/>
        </w:rPr>
        <w:t xml:space="preserve">There are no repeating groups.</w:t>
      </w:r>
    </w:p>
    <w:p w:rsidR="00000000" w:rsidDel="00000000" w:rsidP="00000000" w:rsidRDefault="00000000" w:rsidRPr="00000000" w14:paraId="00000156">
      <w:pPr>
        <w:numPr>
          <w:ilvl w:val="0"/>
          <w:numId w:val="5"/>
        </w:numPr>
        <w:spacing w:after="240" w:before="0" w:beforeAutospacing="0" w:lineRule="auto"/>
        <w:ind w:left="720" w:hanging="360"/>
      </w:pPr>
      <w:r w:rsidDel="00000000" w:rsidR="00000000" w:rsidRPr="00000000">
        <w:rPr>
          <w:rtl w:val="0"/>
        </w:rPr>
        <w:t xml:space="preserve">Each record can be uniquely identified by a key.</w:t>
      </w:r>
    </w:p>
    <w:p w:rsidR="00000000" w:rsidDel="00000000" w:rsidP="00000000" w:rsidRDefault="00000000" w:rsidRPr="00000000" w14:paraId="00000157">
      <w:pPr>
        <w:spacing w:after="240" w:before="240" w:lineRule="auto"/>
        <w:rPr/>
      </w:pPr>
      <w:r w:rsidDel="00000000" w:rsidR="00000000" w:rsidRPr="00000000">
        <w:rPr>
          <w:rtl w:val="0"/>
        </w:rPr>
        <w:t xml:space="preserve">The proposed relations satisfy these conditions.</w:t>
      </w:r>
    </w:p>
    <w:p w:rsidR="00000000" w:rsidDel="00000000" w:rsidP="00000000" w:rsidRDefault="00000000" w:rsidRPr="00000000" w14:paraId="00000158">
      <w:pPr>
        <w:spacing w:after="240" w:before="240" w:lineRule="auto"/>
        <w:rPr/>
      </w:pPr>
      <w:r w:rsidDel="00000000" w:rsidR="00000000" w:rsidRPr="00000000">
        <w:rPr>
          <w:rtl w:val="0"/>
        </w:rPr>
        <w:t xml:space="preserve">For example, the </w:t>
      </w:r>
      <w:r w:rsidDel="00000000" w:rsidR="00000000" w:rsidRPr="00000000">
        <w:rPr>
          <w:rFonts w:ascii="Roboto Mono" w:cs="Roboto Mono" w:eastAsia="Roboto Mono" w:hAnsi="Roboto Mono"/>
          <w:rtl w:val="0"/>
        </w:rPr>
        <w:t xml:space="preserve">PERSON</w:t>
      </w:r>
      <w:r w:rsidDel="00000000" w:rsidR="00000000" w:rsidRPr="00000000">
        <w:rPr>
          <w:rtl w:val="0"/>
        </w:rPr>
        <w:t xml:space="preserve"> relation is:</w:t>
      </w:r>
    </w:p>
    <w:p w:rsidR="00000000" w:rsidDel="00000000" w:rsidP="00000000" w:rsidRDefault="00000000" w:rsidRPr="00000000" w14:paraId="00000159">
      <w:pPr>
        <w:spacing w:after="240" w:before="240" w:lineRule="auto"/>
        <w:rPr/>
      </w:pPr>
      <w:r w:rsidDel="00000000" w:rsidR="00000000" w:rsidRPr="00000000">
        <w:rPr>
          <w:rtl w:val="0"/>
        </w:rPr>
        <w:t xml:space="preserve">PERSON(PersonID, FullName, Phone, Email)</w:t>
      </w:r>
    </w:p>
    <w:p w:rsidR="00000000" w:rsidDel="00000000" w:rsidP="00000000" w:rsidRDefault="00000000" w:rsidRPr="00000000" w14:paraId="0000015A">
      <w:pPr>
        <w:spacing w:after="240" w:before="240" w:lineRule="auto"/>
        <w:rPr/>
      </w:pPr>
      <w:r w:rsidDel="00000000" w:rsidR="00000000" w:rsidRPr="00000000">
        <w:rPr>
          <w:rtl w:val="0"/>
        </w:rPr>
        <w:t xml:space="preserve">Each attribute contains a single value for each person.</w:t>
      </w:r>
    </w:p>
    <w:p w:rsidR="00000000" w:rsidDel="00000000" w:rsidP="00000000" w:rsidRDefault="00000000" w:rsidRPr="00000000" w14:paraId="0000015B">
      <w:pPr>
        <w:spacing w:after="240" w:before="240" w:lineRule="auto"/>
        <w:rPr/>
      </w:pPr>
      <w:r w:rsidDel="00000000" w:rsidR="00000000" w:rsidRPr="00000000">
        <w:rPr>
          <w:rtl w:val="0"/>
        </w:rPr>
        <w:t xml:space="preserve">Likewise, multiple property images are not stored as multiple attributes inside </w:t>
      </w:r>
      <w:r w:rsidDel="00000000" w:rsidR="00000000" w:rsidRPr="00000000">
        <w:rPr>
          <w:rFonts w:ascii="Roboto Mono" w:cs="Roboto Mono" w:eastAsia="Roboto Mono" w:hAnsi="Roboto Mono"/>
          <w:rtl w:val="0"/>
        </w:rPr>
        <w:t xml:space="preserve">PROPERTY</w:t>
      </w:r>
      <w:r w:rsidDel="00000000" w:rsidR="00000000" w:rsidRPr="00000000">
        <w:rPr>
          <w:rtl w:val="0"/>
        </w:rPr>
        <w:t xml:space="preserve">. Instead, each image is represented as a separate record in </w:t>
      </w:r>
      <w:r w:rsidDel="00000000" w:rsidR="00000000" w:rsidRPr="00000000">
        <w:rPr>
          <w:rFonts w:ascii="Roboto Mono" w:cs="Roboto Mono" w:eastAsia="Roboto Mono" w:hAnsi="Roboto Mono"/>
          <w:rtl w:val="0"/>
        </w:rPr>
        <w:t xml:space="preserve">PROPERTY_IMAGE</w:t>
      </w:r>
      <w:r w:rsidDel="00000000" w:rsidR="00000000" w:rsidRPr="00000000">
        <w:rPr>
          <w:rtl w:val="0"/>
        </w:rPr>
        <w:t xml:space="preserve">:</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PROPERTY_IMAGE(</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    ImageID,</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    ImageURL,</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    Caption,</w:t>
      </w:r>
    </w:p>
    <w:p w:rsidR="00000000" w:rsidDel="00000000" w:rsidP="00000000" w:rsidRDefault="00000000" w:rsidRPr="00000000" w14:paraId="00000160">
      <w:pPr>
        <w:spacing w:after="240" w:before="240" w:lineRule="auto"/>
        <w:rPr>
          <w:i w:val="1"/>
          <w:iCs w:val="1"/>
        </w:rPr>
      </w:pPr>
      <w:r w:rsidDel="00000000" w:rsidR="00000000" w:rsidRPr="00000000">
        <w:rPr>
          <w:i w:val="1"/>
          <w:iCs w:val="1"/>
          <w:rtl w:val="0"/>
        </w:rPr>
        <w:t xml:space="preserve">    IsPrimary,</w:t>
      </w:r>
    </w:p>
    <w:p w:rsidR="00000000" w:rsidDel="00000000" w:rsidP="00000000" w:rsidRDefault="00000000" w:rsidRPr="00000000" w14:paraId="00000161">
      <w:pPr>
        <w:spacing w:after="240" w:before="240" w:lineRule="auto"/>
        <w:rPr>
          <w:i w:val="1"/>
          <w:iCs w:val="1"/>
        </w:rPr>
      </w:pPr>
      <w:r w:rsidDel="00000000" w:rsidR="00000000" w:rsidRPr="00000000">
        <w:rPr>
          <w:i w:val="1"/>
          <w:iCs w:val="1"/>
          <w:rtl w:val="0"/>
        </w:rPr>
        <w:t xml:space="preserve">    UploadedDate,</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    PropertyID</w:t>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heading=h.jwz1wnmrw8p8" w:id="7"/>
      <w:bookmarkEnd w:id="7"/>
      <w:r w:rsidDel="00000000" w:rsidR="00000000" w:rsidRPr="00000000">
        <w:rPr>
          <w:b w:val="1"/>
          <w:bCs w:val="1"/>
          <w:sz w:val="34"/>
          <w:szCs w:val="34"/>
          <w:rtl w:val="0"/>
        </w:rPr>
        <w:t xml:space="preserve">2.3.2 Second Normal Form (2NF)</w:t>
      </w:r>
    </w:p>
    <w:p w:rsidR="00000000" w:rsidDel="00000000" w:rsidP="00000000" w:rsidRDefault="00000000" w:rsidRPr="00000000" w14:paraId="00000165">
      <w:pPr>
        <w:spacing w:after="240" w:before="240" w:lineRule="auto"/>
        <w:rPr/>
      </w:pPr>
      <w:r w:rsidDel="00000000" w:rsidR="00000000" w:rsidRPr="00000000">
        <w:rPr>
          <w:rtl w:val="0"/>
        </w:rPr>
        <w:t xml:space="preserve">A relation is in </w:t>
      </w:r>
      <w:r w:rsidDel="00000000" w:rsidR="00000000" w:rsidRPr="00000000">
        <w:rPr>
          <w:b w:val="1"/>
          <w:bCs w:val="1"/>
          <w:rtl w:val="0"/>
        </w:rPr>
        <w:t xml:space="preserve">2NF</w:t>
      </w:r>
      <w:r w:rsidDel="00000000" w:rsidR="00000000" w:rsidRPr="00000000">
        <w:rPr>
          <w:rtl w:val="0"/>
        </w:rPr>
        <w:t xml:space="preserve"> if:</w:t>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rtl w:val="0"/>
        </w:rPr>
        <w:t xml:space="preserve">It is already in 1NF.</w:t>
      </w:r>
    </w:p>
    <w:p w:rsidR="00000000" w:rsidDel="00000000" w:rsidP="00000000" w:rsidRDefault="00000000" w:rsidRPr="00000000" w14:paraId="00000167">
      <w:pPr>
        <w:numPr>
          <w:ilvl w:val="0"/>
          <w:numId w:val="3"/>
        </w:numPr>
        <w:spacing w:after="240" w:before="0" w:beforeAutospacing="0" w:lineRule="auto"/>
        <w:ind w:left="720" w:hanging="360"/>
      </w:pPr>
      <w:r w:rsidDel="00000000" w:rsidR="00000000" w:rsidRPr="00000000">
        <w:rPr>
          <w:rtl w:val="0"/>
        </w:rPr>
        <w:t xml:space="preserve">Every non-key attribute is fully functionally dependent on the entire primary key.</w:t>
      </w:r>
    </w:p>
    <w:p w:rsidR="00000000" w:rsidDel="00000000" w:rsidP="00000000" w:rsidRDefault="00000000" w:rsidRPr="00000000" w14:paraId="00000168">
      <w:pPr>
        <w:spacing w:after="240" w:before="240" w:lineRule="auto"/>
        <w:rPr/>
      </w:pPr>
      <w:r w:rsidDel="00000000" w:rsidR="00000000" w:rsidRPr="00000000">
        <w:rPr>
          <w:rtl w:val="0"/>
        </w:rPr>
        <w:t xml:space="preserve">In the proposed schema, every relation has a </w:t>
      </w:r>
      <w:r w:rsidDel="00000000" w:rsidR="00000000" w:rsidRPr="00000000">
        <w:rPr>
          <w:b w:val="1"/>
          <w:bCs w:val="1"/>
          <w:rtl w:val="0"/>
        </w:rPr>
        <w:t xml:space="preserve">single-attribute primary key</w:t>
      </w:r>
      <w:r w:rsidDel="00000000" w:rsidR="00000000" w:rsidRPr="00000000">
        <w:rPr>
          <w:rtl w:val="0"/>
        </w:rPr>
        <w:t xml:space="preserve">:</w:t>
      </w:r>
    </w:p>
    <w:p w:rsidR="00000000" w:rsidDel="00000000" w:rsidP="00000000" w:rsidRDefault="00000000" w:rsidRPr="00000000" w14:paraId="00000169">
      <w:pPr>
        <w:spacing w:after="240" w:before="240" w:lineRule="auto"/>
        <w:rPr/>
      </w:pPr>
      <w:sdt>
        <w:sdtPr>
          <w:id w:val="731161561"/>
          <w:tag w:val="goog_rdk_33"/>
        </w:sdtPr>
        <w:sdtContent>
          <w:r w:rsidDel="00000000" w:rsidR="00000000" w:rsidRPr="00000000">
            <w:rPr>
              <w:rFonts w:ascii="Cardo" w:cs="Cardo" w:eastAsia="Cardo" w:hAnsi="Cardo"/>
              <w:rtl w:val="0"/>
            </w:rPr>
            <w:t xml:space="preserve">PERSON                  → PersonID</w:t>
          </w:r>
        </w:sdtContent>
      </w:sdt>
    </w:p>
    <w:p w:rsidR="00000000" w:rsidDel="00000000" w:rsidP="00000000" w:rsidRDefault="00000000" w:rsidRPr="00000000" w14:paraId="0000016A">
      <w:pPr>
        <w:spacing w:after="240" w:before="240" w:lineRule="auto"/>
        <w:rPr/>
      </w:pPr>
      <w:sdt>
        <w:sdtPr>
          <w:id w:val="2084418504"/>
          <w:tag w:val="goog_rdk_34"/>
        </w:sdtPr>
        <w:sdtContent>
          <w:r w:rsidDel="00000000" w:rsidR="00000000" w:rsidRPr="00000000">
            <w:rPr>
              <w:rFonts w:ascii="Cardo" w:cs="Cardo" w:eastAsia="Cardo" w:hAnsi="Cardo"/>
              <w:rtl w:val="0"/>
            </w:rPr>
            <w:t xml:space="preserve">OWNER                   → PersonID</w:t>
          </w:r>
        </w:sdtContent>
      </w:sdt>
    </w:p>
    <w:p w:rsidR="00000000" w:rsidDel="00000000" w:rsidP="00000000" w:rsidRDefault="00000000" w:rsidRPr="00000000" w14:paraId="0000016B">
      <w:pPr>
        <w:spacing w:after="240" w:before="240" w:lineRule="auto"/>
        <w:rPr/>
      </w:pPr>
      <w:sdt>
        <w:sdtPr>
          <w:id w:val="-1707957261"/>
          <w:tag w:val="goog_rdk_35"/>
        </w:sdtPr>
        <w:sdtContent>
          <w:r w:rsidDel="00000000" w:rsidR="00000000" w:rsidRPr="00000000">
            <w:rPr>
              <w:rFonts w:ascii="Cardo" w:cs="Cardo" w:eastAsia="Cardo" w:hAnsi="Cardo"/>
              <w:rtl w:val="0"/>
            </w:rPr>
            <w:t xml:space="preserve">TENANT                  → PersonID</w:t>
          </w:r>
        </w:sdtContent>
      </w:sdt>
    </w:p>
    <w:p w:rsidR="00000000" w:rsidDel="00000000" w:rsidP="00000000" w:rsidRDefault="00000000" w:rsidRPr="00000000" w14:paraId="0000016C">
      <w:pPr>
        <w:spacing w:after="240" w:before="240" w:lineRule="auto"/>
        <w:rPr/>
      </w:pPr>
      <w:sdt>
        <w:sdtPr>
          <w:id w:val="-451810197"/>
          <w:tag w:val="goog_rdk_36"/>
        </w:sdtPr>
        <w:sdtContent>
          <w:r w:rsidDel="00000000" w:rsidR="00000000" w:rsidRPr="00000000">
            <w:rPr>
              <w:rFonts w:ascii="Cardo" w:cs="Cardo" w:eastAsia="Cardo" w:hAnsi="Cardo"/>
              <w:rtl w:val="0"/>
            </w:rPr>
            <w:t xml:space="preserve">AGENT                   → PersonID</w:t>
          </w:r>
        </w:sdtContent>
      </w:sdt>
    </w:p>
    <w:p w:rsidR="00000000" w:rsidDel="00000000" w:rsidP="00000000" w:rsidRDefault="00000000" w:rsidRPr="00000000" w14:paraId="0000016D">
      <w:pPr>
        <w:spacing w:after="240" w:before="240" w:lineRule="auto"/>
        <w:rPr/>
      </w:pPr>
      <w:sdt>
        <w:sdtPr>
          <w:id w:val="1037751568"/>
          <w:tag w:val="goog_rdk_37"/>
        </w:sdtPr>
        <w:sdtContent>
          <w:r w:rsidDel="00000000" w:rsidR="00000000" w:rsidRPr="00000000">
            <w:rPr>
              <w:rFonts w:ascii="Cardo" w:cs="Cardo" w:eastAsia="Cardo" w:hAnsi="Cardo"/>
              <w:rtl w:val="0"/>
            </w:rPr>
            <w:t xml:space="preserve">PROPERTY                → PropertyID</w:t>
          </w:r>
        </w:sdtContent>
      </w:sdt>
    </w:p>
    <w:p w:rsidR="00000000" w:rsidDel="00000000" w:rsidP="00000000" w:rsidRDefault="00000000" w:rsidRPr="00000000" w14:paraId="0000016E">
      <w:pPr>
        <w:spacing w:after="240" w:before="240" w:lineRule="auto"/>
        <w:rPr/>
      </w:pPr>
      <w:sdt>
        <w:sdtPr>
          <w:id w:val="1318980379"/>
          <w:tag w:val="goog_rdk_38"/>
        </w:sdtPr>
        <w:sdtContent>
          <w:r w:rsidDel="00000000" w:rsidR="00000000" w:rsidRPr="00000000">
            <w:rPr>
              <w:rFonts w:ascii="Cardo" w:cs="Cardo" w:eastAsia="Cardo" w:hAnsi="Cardo"/>
              <w:rtl w:val="0"/>
            </w:rPr>
            <w:t xml:space="preserve">PROPERTY_IMAGE          → ImageID</w:t>
          </w:r>
        </w:sdtContent>
      </w:sdt>
    </w:p>
    <w:p w:rsidR="00000000" w:rsidDel="00000000" w:rsidP="00000000" w:rsidRDefault="00000000" w:rsidRPr="00000000" w14:paraId="0000016F">
      <w:pPr>
        <w:spacing w:after="240" w:before="240" w:lineRule="auto"/>
        <w:rPr/>
      </w:pPr>
      <w:sdt>
        <w:sdtPr>
          <w:id w:val="-675591723"/>
          <w:tag w:val="goog_rdk_39"/>
        </w:sdtPr>
        <w:sdtContent>
          <w:r w:rsidDel="00000000" w:rsidR="00000000" w:rsidRPr="00000000">
            <w:rPr>
              <w:rFonts w:ascii="Cardo" w:cs="Cardo" w:eastAsia="Cardo" w:hAnsi="Cardo"/>
              <w:rtl w:val="0"/>
            </w:rPr>
            <w:t xml:space="preserve">VIEWING                 → ViewingID</w:t>
          </w:r>
        </w:sdtContent>
      </w:sdt>
    </w:p>
    <w:p w:rsidR="00000000" w:rsidDel="00000000" w:rsidP="00000000" w:rsidRDefault="00000000" w:rsidRPr="00000000" w14:paraId="00000170">
      <w:pPr>
        <w:spacing w:after="240" w:before="240" w:lineRule="auto"/>
        <w:rPr/>
      </w:pPr>
      <w:sdt>
        <w:sdtPr>
          <w:id w:val="-1658781393"/>
          <w:tag w:val="goog_rdk_40"/>
        </w:sdtPr>
        <w:sdtContent>
          <w:r w:rsidDel="00000000" w:rsidR="00000000" w:rsidRPr="00000000">
            <w:rPr>
              <w:rFonts w:ascii="Cardo" w:cs="Cardo" w:eastAsia="Cardo" w:hAnsi="Cardo"/>
              <w:rtl w:val="0"/>
            </w:rPr>
            <w:t xml:space="preserve">LEASE                   → LeaseID</w:t>
          </w:r>
        </w:sdtContent>
      </w:sdt>
    </w:p>
    <w:p w:rsidR="00000000" w:rsidDel="00000000" w:rsidP="00000000" w:rsidRDefault="00000000" w:rsidRPr="00000000" w14:paraId="00000171">
      <w:pPr>
        <w:spacing w:after="240" w:before="240" w:lineRule="auto"/>
        <w:rPr/>
      </w:pPr>
      <w:sdt>
        <w:sdtPr>
          <w:id w:val="-1247479496"/>
          <w:tag w:val="goog_rdk_41"/>
        </w:sdtPr>
        <w:sdtContent>
          <w:r w:rsidDel="00000000" w:rsidR="00000000" w:rsidRPr="00000000">
            <w:rPr>
              <w:rFonts w:ascii="Cardo" w:cs="Cardo" w:eastAsia="Cardo" w:hAnsi="Cardo"/>
              <w:rtl w:val="0"/>
            </w:rPr>
            <w:t xml:space="preserve">PAYMENT                 → PaymentID</w:t>
          </w:r>
        </w:sdtContent>
      </w:sdt>
    </w:p>
    <w:p w:rsidR="00000000" w:rsidDel="00000000" w:rsidP="00000000" w:rsidRDefault="00000000" w:rsidRPr="00000000" w14:paraId="00000172">
      <w:pPr>
        <w:spacing w:after="240" w:before="240" w:lineRule="auto"/>
        <w:rPr/>
      </w:pPr>
      <w:sdt>
        <w:sdtPr>
          <w:id w:val="-320432623"/>
          <w:tag w:val="goog_rdk_42"/>
        </w:sdtPr>
        <w:sdtContent>
          <w:r w:rsidDel="00000000" w:rsidR="00000000" w:rsidRPr="00000000">
            <w:rPr>
              <w:rFonts w:ascii="Cardo" w:cs="Cardo" w:eastAsia="Cardo" w:hAnsi="Cardo"/>
              <w:rtl w:val="0"/>
            </w:rPr>
            <w:t xml:space="preserve">MAINTENANCE_REQUEST     → RequestID</w:t>
          </w:r>
        </w:sdtContent>
      </w:sdt>
    </w:p>
    <w:p w:rsidR="00000000" w:rsidDel="00000000" w:rsidP="00000000" w:rsidRDefault="00000000" w:rsidRPr="00000000" w14:paraId="00000173">
      <w:pPr>
        <w:spacing w:after="240" w:before="240" w:lineRule="auto"/>
        <w:rPr/>
      </w:pPr>
      <w:r w:rsidDel="00000000" w:rsidR="00000000" w:rsidRPr="00000000">
        <w:rPr>
          <w:rtl w:val="0"/>
        </w:rPr>
        <w:t xml:space="preserve">Because each primary key consists of only one attribute, there cannot be a partial dependency on a subset of the primary key.</w:t>
      </w:r>
    </w:p>
    <w:p w:rsidR="00000000" w:rsidDel="00000000" w:rsidP="00000000" w:rsidRDefault="00000000" w:rsidRPr="00000000" w14:paraId="00000174">
      <w:pPr>
        <w:spacing w:after="240" w:before="240" w:lineRule="auto"/>
        <w:rPr/>
      </w:pPr>
      <w:r w:rsidDel="00000000" w:rsidR="00000000" w:rsidRPr="00000000">
        <w:rPr>
          <w:rtl w:val="0"/>
        </w:rPr>
        <w:t xml:space="preserve">For example:</w:t>
      </w:r>
    </w:p>
    <w:p w:rsidR="00000000" w:rsidDel="00000000" w:rsidP="00000000" w:rsidRDefault="00000000" w:rsidRPr="00000000" w14:paraId="00000175">
      <w:pPr>
        <w:spacing w:after="240" w:before="240" w:lineRule="auto"/>
        <w:rPr/>
      </w:pPr>
      <w:sdt>
        <w:sdtPr>
          <w:id w:val="1127256719"/>
          <w:tag w:val="goog_rdk_43"/>
        </w:sdtPr>
        <w:sdtContent>
          <w:r w:rsidDel="00000000" w:rsidR="00000000" w:rsidRPr="00000000">
            <w:rPr>
              <w:rFonts w:ascii="Cardo" w:cs="Cardo" w:eastAsia="Cardo" w:hAnsi="Cardo"/>
              <w:rtl w:val="0"/>
            </w:rPr>
            <w:t xml:space="preserve">PropertyID→Title,Address,PropertyType,ListingType,Price,Status,OwnerID,AgentID </w:t>
          </w:r>
        </w:sdtContent>
      </w:sdt>
    </w:p>
    <w:p w:rsidR="00000000" w:rsidDel="00000000" w:rsidP="00000000" w:rsidRDefault="00000000" w:rsidRPr="00000000" w14:paraId="00000176">
      <w:pPr>
        <w:spacing w:after="240" w:before="240" w:lineRule="auto"/>
        <w:rPr/>
      </w:pPr>
      <w:r w:rsidDel="00000000" w:rsidR="00000000" w:rsidRPr="00000000">
        <w:rPr>
          <w:rtl w:val="0"/>
        </w:rPr>
        <w:t xml:space="preserve">and:</w:t>
      </w:r>
    </w:p>
    <w:p w:rsidR="00000000" w:rsidDel="00000000" w:rsidP="00000000" w:rsidRDefault="00000000" w:rsidRPr="00000000" w14:paraId="00000177">
      <w:pPr>
        <w:spacing w:after="240" w:before="240" w:lineRule="auto"/>
        <w:rPr/>
      </w:pPr>
      <w:sdt>
        <w:sdtPr>
          <w:id w:val="-130321756"/>
          <w:tag w:val="goog_rdk_44"/>
        </w:sdtPr>
        <w:sdtContent>
          <w:r w:rsidDel="00000000" w:rsidR="00000000" w:rsidRPr="00000000">
            <w:rPr>
              <w:rFonts w:ascii="Cardo" w:cs="Cardo" w:eastAsia="Cardo" w:hAnsi="Cardo"/>
              <w:rtl w:val="0"/>
            </w:rPr>
            <w:t xml:space="preserve">PaymentID→PaymentDate,Amount,PaymentType,PaymentMethod,LeaseID </w:t>
          </w:r>
        </w:sdtContent>
      </w:sdt>
    </w:p>
    <w:p w:rsidR="00000000" w:rsidDel="00000000" w:rsidP="00000000" w:rsidRDefault="00000000" w:rsidRPr="00000000" w14:paraId="00000178">
      <w:pPr>
        <w:spacing w:after="240" w:before="240" w:lineRule="auto"/>
        <w:rPr/>
      </w:pPr>
      <w:r w:rsidDel="00000000" w:rsidR="00000000" w:rsidRPr="00000000">
        <w:rPr>
          <w:rtl w:val="0"/>
        </w:rPr>
        <w:t xml:space="preserve">In both cases, the non-key attributes depend on the complete primary key.</w:t>
      </w:r>
    </w:p>
    <w:p w:rsidR="00000000" w:rsidDel="00000000" w:rsidP="00000000" w:rsidRDefault="00000000" w:rsidRPr="00000000" w14:paraId="00000179">
      <w:pPr>
        <w:spacing w:after="240" w:before="240" w:lineRule="auto"/>
        <w:rPr/>
      </w:pPr>
      <w:r w:rsidDel="00000000" w:rsidR="00000000" w:rsidRPr="00000000">
        <w:rPr>
          <w:rtl w:val="0"/>
        </w:rPr>
        <w:t xml:space="preserve">Therefore, all relations satisfy </w:t>
      </w:r>
      <w:r w:rsidDel="00000000" w:rsidR="00000000" w:rsidRPr="00000000">
        <w:rPr>
          <w:b w:val="1"/>
          <w:bCs w:val="1"/>
          <w:rtl w:val="0"/>
        </w:rPr>
        <w:t xml:space="preserve">2NF</w:t>
      </w:r>
      <w:r w:rsidDel="00000000" w:rsidR="00000000" w:rsidRPr="00000000">
        <w:rPr>
          <w:rtl w:val="0"/>
        </w:rPr>
        <w:t xml:space="preserve">.</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heading=h.vnh1iyv4fg5q" w:id="8"/>
      <w:bookmarkEnd w:id="8"/>
      <w:r w:rsidDel="00000000" w:rsidR="00000000" w:rsidRPr="00000000">
        <w:rPr>
          <w:b w:val="1"/>
          <w:bCs w:val="1"/>
          <w:sz w:val="34"/>
          <w:szCs w:val="34"/>
          <w:rtl w:val="0"/>
        </w:rPr>
        <w:t xml:space="preserve">2.3.3 Third Normal Form (3NF)</w:t>
      </w:r>
    </w:p>
    <w:p w:rsidR="00000000" w:rsidDel="00000000" w:rsidP="00000000" w:rsidRDefault="00000000" w:rsidRPr="00000000" w14:paraId="0000017B">
      <w:pPr>
        <w:spacing w:after="240" w:before="240" w:lineRule="auto"/>
        <w:rPr/>
      </w:pPr>
      <w:r w:rsidDel="00000000" w:rsidR="00000000" w:rsidRPr="00000000">
        <w:rPr>
          <w:rtl w:val="0"/>
        </w:rPr>
        <w:t xml:space="preserve">A relation is in </w:t>
      </w:r>
      <w:r w:rsidDel="00000000" w:rsidR="00000000" w:rsidRPr="00000000">
        <w:rPr>
          <w:b w:val="1"/>
          <w:bCs w:val="1"/>
          <w:rtl w:val="0"/>
        </w:rPr>
        <w:t xml:space="preserve">3NF</w:t>
      </w:r>
      <w:r w:rsidDel="00000000" w:rsidR="00000000" w:rsidRPr="00000000">
        <w:rPr>
          <w:rtl w:val="0"/>
        </w:rPr>
        <w:t xml:space="preserve"> if it is in 2NF and contains no transitive dependency of a non-key attribute on the primary key.</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heading=h.cziz0j7b5mi4" w:id="9"/>
      <w:bookmarkEnd w:id="9"/>
      <w:r w:rsidDel="00000000" w:rsidR="00000000" w:rsidRPr="00000000">
        <w:rPr>
          <w:b w:val="1"/>
          <w:bCs w:val="1"/>
          <w:color w:val="000000"/>
          <w:sz w:val="26"/>
          <w:szCs w:val="26"/>
          <w:rtl w:val="0"/>
        </w:rPr>
        <w:t xml:space="preserve">PERSON</w:t>
      </w:r>
    </w:p>
    <w:p w:rsidR="00000000" w:rsidDel="00000000" w:rsidP="00000000" w:rsidRDefault="00000000" w:rsidRPr="00000000" w14:paraId="0000017D">
      <w:pPr>
        <w:spacing w:after="240" w:before="240" w:lineRule="auto"/>
        <w:rPr/>
      </w:pPr>
      <w:r w:rsidDel="00000000" w:rsidR="00000000" w:rsidRPr="00000000">
        <w:rPr>
          <w:rtl w:val="0"/>
        </w:rPr>
        <w:t xml:space="preserve">The functional dependency is:</w:t>
      </w:r>
    </w:p>
    <w:p w:rsidR="00000000" w:rsidDel="00000000" w:rsidP="00000000" w:rsidRDefault="00000000" w:rsidRPr="00000000" w14:paraId="0000017E">
      <w:pPr>
        <w:spacing w:after="240" w:before="240" w:lineRule="auto"/>
        <w:rPr/>
      </w:pPr>
      <w:sdt>
        <w:sdtPr>
          <w:id w:val="1286114222"/>
          <w:tag w:val="goog_rdk_45"/>
        </w:sdtPr>
        <w:sdtContent>
          <w:r w:rsidDel="00000000" w:rsidR="00000000" w:rsidRPr="00000000">
            <w:rPr>
              <w:rFonts w:ascii="Cardo" w:cs="Cardo" w:eastAsia="Cardo" w:hAnsi="Cardo"/>
              <w:rtl w:val="0"/>
            </w:rPr>
            <w:t xml:space="preserve">PersonID→FullName,Phone,Email </w:t>
          </w:r>
        </w:sdtContent>
      </w:sdt>
    </w:p>
    <w:p w:rsidR="00000000" w:rsidDel="00000000" w:rsidP="00000000" w:rsidRDefault="00000000" w:rsidRPr="00000000" w14:paraId="0000017F">
      <w:pPr>
        <w:spacing w:after="240" w:before="240" w:lineRule="auto"/>
        <w:rPr/>
      </w:pPr>
      <w:r w:rsidDel="00000000" w:rsidR="00000000" w:rsidRPr="00000000">
        <w:rPr>
          <w:rFonts w:ascii="Roboto Mono" w:cs="Roboto Mono" w:eastAsia="Roboto Mono" w:hAnsi="Roboto Mono"/>
          <w:b w:val="1"/>
          <w:bCs w:val="1"/>
          <w:rtl w:val="0"/>
        </w:rPr>
        <w:t xml:space="preserve">PersonID</w:t>
      </w:r>
      <w:r w:rsidDel="00000000" w:rsidR="00000000" w:rsidRPr="00000000">
        <w:rPr>
          <w:rtl w:val="0"/>
        </w:rPr>
        <w:t xml:space="preserve"> is the primary key.</w:t>
      </w:r>
    </w:p>
    <w:p w:rsidR="00000000" w:rsidDel="00000000" w:rsidP="00000000" w:rsidRDefault="00000000" w:rsidRPr="00000000" w14:paraId="00000180">
      <w:pPr>
        <w:spacing w:after="240" w:before="240" w:lineRule="auto"/>
        <w:rPr/>
      </w:pPr>
      <w:sdt>
        <w:sdtPr>
          <w:id w:val="1935861384"/>
          <w:tag w:val="goog_rdk_46"/>
        </w:sdtPr>
        <w:sdtContent>
          <w:r w:rsidDel="00000000" w:rsidR="00000000" w:rsidRPr="00000000">
            <w:rPr>
              <w:rFonts w:ascii="Gungsuh" w:cs="Gungsuh" w:eastAsia="Gungsuh" w:hAnsi="Gungsuh"/>
              <w:rtl w:val="0"/>
            </w:rPr>
            <w:t xml:space="preserve">Therefore: PERSON∈3NF </w:t>
          </w:r>
        </w:sdtContent>
      </w:sdt>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heading=h.jkr01ofe91wx" w:id="10"/>
      <w:bookmarkEnd w:id="10"/>
      <w:r w:rsidDel="00000000" w:rsidR="00000000" w:rsidRPr="00000000">
        <w:rPr>
          <w:b w:val="1"/>
          <w:bCs w:val="1"/>
          <w:color w:val="000000"/>
          <w:sz w:val="26"/>
          <w:szCs w:val="26"/>
          <w:rtl w:val="0"/>
        </w:rPr>
        <w:t xml:space="preserve">OWNER</w:t>
      </w:r>
    </w:p>
    <w:p w:rsidR="00000000" w:rsidDel="00000000" w:rsidP="00000000" w:rsidRDefault="00000000" w:rsidRPr="00000000" w14:paraId="00000182">
      <w:pPr>
        <w:spacing w:after="240" w:before="240" w:lineRule="auto"/>
        <w:rPr/>
      </w:pPr>
      <w:sdt>
        <w:sdtPr>
          <w:id w:val="1378714689"/>
          <w:tag w:val="goog_rdk_47"/>
        </w:sdtPr>
        <w:sdtContent>
          <w:r w:rsidDel="00000000" w:rsidR="00000000" w:rsidRPr="00000000">
            <w:rPr>
              <w:rFonts w:ascii="Cardo" w:cs="Cardo" w:eastAsia="Cardo" w:hAnsi="Cardo"/>
              <w:rtl w:val="0"/>
            </w:rPr>
            <w:t xml:space="preserve">PersonID→Address </w:t>
          </w:r>
        </w:sdtContent>
      </w:sdt>
      <w:r w:rsidDel="00000000" w:rsidR="00000000" w:rsidRPr="00000000">
        <w:rPr>
          <w:rtl w:val="0"/>
        </w:rPr>
      </w:r>
    </w:p>
    <w:p w:rsidR="00000000" w:rsidDel="00000000" w:rsidP="00000000" w:rsidRDefault="00000000" w:rsidRPr="00000000" w14:paraId="00000183">
      <w:pPr>
        <w:spacing w:after="240" w:before="240" w:lineRule="auto"/>
        <w:rPr/>
      </w:pPr>
      <w:sdt>
        <w:sdtPr>
          <w:id w:val="805451700"/>
          <w:tag w:val="goog_rdk_48"/>
        </w:sdtPr>
        <w:sdtContent>
          <w:r w:rsidDel="00000000" w:rsidR="00000000" w:rsidRPr="00000000">
            <w:rPr>
              <w:rFonts w:ascii="Gungsuh" w:cs="Gungsuh" w:eastAsia="Gungsuh" w:hAnsi="Gungsuh"/>
              <w:rtl w:val="0"/>
            </w:rPr>
            <w:t xml:space="preserve">Therefore: OWNER∈3NF </w:t>
          </w:r>
        </w:sdtContent>
      </w:sdt>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heading=h.75an6en90nha" w:id="11"/>
      <w:bookmarkEnd w:id="11"/>
      <w:r w:rsidDel="00000000" w:rsidR="00000000" w:rsidRPr="00000000">
        <w:rPr>
          <w:b w:val="1"/>
          <w:bCs w:val="1"/>
          <w:color w:val="000000"/>
          <w:sz w:val="26"/>
          <w:szCs w:val="26"/>
          <w:rtl w:val="0"/>
        </w:rPr>
        <w:t xml:space="preserve">TENANT</w:t>
      </w:r>
    </w:p>
    <w:p w:rsidR="00000000" w:rsidDel="00000000" w:rsidP="00000000" w:rsidRDefault="00000000" w:rsidRPr="00000000" w14:paraId="00000185">
      <w:pPr>
        <w:spacing w:after="240" w:before="240" w:lineRule="auto"/>
        <w:rPr/>
      </w:pPr>
      <w:sdt>
        <w:sdtPr>
          <w:id w:val="-650613368"/>
          <w:tag w:val="goog_rdk_49"/>
        </w:sdtPr>
        <w:sdtContent>
          <w:r w:rsidDel="00000000" w:rsidR="00000000" w:rsidRPr="00000000">
            <w:rPr>
              <w:rFonts w:ascii="Cardo" w:cs="Cardo" w:eastAsia="Cardo" w:hAnsi="Cardo"/>
              <w:rtl w:val="0"/>
            </w:rPr>
            <w:t xml:space="preserve">PersonID→IDCardNumber </w:t>
          </w:r>
        </w:sdtContent>
      </w:sdt>
      <w:r w:rsidDel="00000000" w:rsidR="00000000" w:rsidRPr="00000000">
        <w:rPr>
          <w:rtl w:val="0"/>
        </w:rPr>
      </w:r>
    </w:p>
    <w:p w:rsidR="00000000" w:rsidDel="00000000" w:rsidP="00000000" w:rsidRDefault="00000000" w:rsidRPr="00000000" w14:paraId="00000186">
      <w:pPr>
        <w:spacing w:after="240" w:before="240" w:lineRule="auto"/>
        <w:rPr/>
      </w:pPr>
      <w:sdt>
        <w:sdtPr>
          <w:id w:val="-1771211570"/>
          <w:tag w:val="goog_rdk_50"/>
        </w:sdtPr>
        <w:sdtContent>
          <w:r w:rsidDel="00000000" w:rsidR="00000000" w:rsidRPr="00000000">
            <w:rPr>
              <w:rFonts w:ascii="Gungsuh" w:cs="Gungsuh" w:eastAsia="Gungsuh" w:hAnsi="Gungsuh"/>
              <w:rtl w:val="0"/>
            </w:rPr>
            <w:t xml:space="preserve">Therefore: TENANT∈3NF </w:t>
          </w:r>
        </w:sdtContent>
      </w:sdt>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heading=h.5gnsrg9ca8wf" w:id="12"/>
      <w:bookmarkEnd w:id="12"/>
      <w:r w:rsidDel="00000000" w:rsidR="00000000" w:rsidRPr="00000000">
        <w:rPr>
          <w:b w:val="1"/>
          <w:bCs w:val="1"/>
          <w:color w:val="000000"/>
          <w:sz w:val="26"/>
          <w:szCs w:val="26"/>
          <w:rtl w:val="0"/>
        </w:rPr>
        <w:t xml:space="preserve">AGENT</w:t>
      </w:r>
    </w:p>
    <w:p w:rsidR="00000000" w:rsidDel="00000000" w:rsidP="00000000" w:rsidRDefault="00000000" w:rsidRPr="00000000" w14:paraId="00000188">
      <w:pPr>
        <w:spacing w:after="240" w:before="240" w:lineRule="auto"/>
        <w:rPr/>
      </w:pPr>
      <w:sdt>
        <w:sdtPr>
          <w:id w:val="-554693048"/>
          <w:tag w:val="goog_rdk_51"/>
        </w:sdtPr>
        <w:sdtContent>
          <w:r w:rsidDel="00000000" w:rsidR="00000000" w:rsidRPr="00000000">
            <w:rPr>
              <w:rFonts w:ascii="Cardo" w:cs="Cardo" w:eastAsia="Cardo" w:hAnsi="Cardo"/>
              <w:rtl w:val="0"/>
            </w:rPr>
            <w:t xml:space="preserve">PersonID→CommissionRate </w:t>
          </w:r>
        </w:sdtContent>
      </w:sdt>
      <w:r w:rsidDel="00000000" w:rsidR="00000000" w:rsidRPr="00000000">
        <w:rPr>
          <w:rtl w:val="0"/>
        </w:rPr>
      </w:r>
    </w:p>
    <w:p w:rsidR="00000000" w:rsidDel="00000000" w:rsidP="00000000" w:rsidRDefault="00000000" w:rsidRPr="00000000" w14:paraId="00000189">
      <w:pPr>
        <w:spacing w:after="240" w:before="240" w:lineRule="auto"/>
        <w:rPr/>
      </w:pPr>
      <w:sdt>
        <w:sdtPr>
          <w:id w:val="-1350690413"/>
          <w:tag w:val="goog_rdk_52"/>
        </w:sdtPr>
        <w:sdtContent>
          <w:r w:rsidDel="00000000" w:rsidR="00000000" w:rsidRPr="00000000">
            <w:rPr>
              <w:rFonts w:ascii="Gungsuh" w:cs="Gungsuh" w:eastAsia="Gungsuh" w:hAnsi="Gungsuh"/>
              <w:rtl w:val="0"/>
            </w:rPr>
            <w:t xml:space="preserve">Therefore: AGENT∈3NF </w:t>
          </w:r>
        </w:sdtContent>
      </w:sdt>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heading=h.gvx2im86yohc" w:id="13"/>
      <w:bookmarkEnd w:id="13"/>
      <w:r w:rsidDel="00000000" w:rsidR="00000000" w:rsidRPr="00000000">
        <w:rPr>
          <w:b w:val="1"/>
          <w:bCs w:val="1"/>
          <w:color w:val="000000"/>
          <w:sz w:val="26"/>
          <w:szCs w:val="26"/>
          <w:rtl w:val="0"/>
        </w:rPr>
        <w:t xml:space="preserve">PROPERTY</w:t>
      </w:r>
    </w:p>
    <w:p w:rsidR="00000000" w:rsidDel="00000000" w:rsidP="00000000" w:rsidRDefault="00000000" w:rsidRPr="00000000" w14:paraId="0000018B">
      <w:pPr>
        <w:spacing w:after="240" w:before="240" w:lineRule="auto"/>
        <w:rPr/>
      </w:pPr>
      <w:r w:rsidDel="00000000" w:rsidR="00000000" w:rsidRPr="00000000">
        <w:rPr>
          <w:rtl w:val="0"/>
        </w:rPr>
        <w:t xml:space="preserve">The main functional dependency is:</w:t>
      </w:r>
    </w:p>
    <w:p w:rsidR="00000000" w:rsidDel="00000000" w:rsidP="00000000" w:rsidRDefault="00000000" w:rsidRPr="00000000" w14:paraId="0000018C">
      <w:pPr>
        <w:spacing w:after="240" w:before="240" w:lineRule="auto"/>
        <w:rPr/>
      </w:pPr>
      <w:sdt>
        <w:sdtPr>
          <w:id w:val="-1929523192"/>
          <w:tag w:val="goog_rdk_53"/>
        </w:sdtPr>
        <w:sdtContent>
          <w:r w:rsidDel="00000000" w:rsidR="00000000" w:rsidRPr="00000000">
            <w:rPr>
              <w:rFonts w:ascii="Cardo" w:cs="Cardo" w:eastAsia="Cardo" w:hAnsi="Cardo"/>
              <w:rtl w:val="0"/>
            </w:rPr>
            <w:t xml:space="preserve">PropertyID→Title,Address,PropertyType,ListingType,Price,Status,OwnerID,AgentID </w:t>
          </w:r>
        </w:sdtContent>
      </w:sdt>
    </w:p>
    <w:p w:rsidR="00000000" w:rsidDel="00000000" w:rsidP="00000000" w:rsidRDefault="00000000" w:rsidRPr="00000000" w14:paraId="0000018D">
      <w:pPr>
        <w:spacing w:after="240" w:before="240" w:lineRule="auto"/>
        <w:rPr/>
      </w:pPr>
      <w:r w:rsidDel="00000000" w:rsidR="00000000" w:rsidRPr="00000000">
        <w:rPr>
          <w:rtl w:val="0"/>
        </w:rPr>
        <w:t xml:space="preserve">No non-key attribute is defined as determining another non-key attribute within </w:t>
      </w:r>
      <w:r w:rsidDel="00000000" w:rsidR="00000000" w:rsidRPr="00000000">
        <w:rPr>
          <w:rFonts w:ascii="Roboto Mono" w:cs="Roboto Mono" w:eastAsia="Roboto Mono" w:hAnsi="Roboto Mono"/>
          <w:rtl w:val="0"/>
        </w:rPr>
        <w:t xml:space="preserve">PROPERTY</w:t>
      </w:r>
      <w:r w:rsidDel="00000000" w:rsidR="00000000" w:rsidRPr="00000000">
        <w:rPr>
          <w:rtl w:val="0"/>
        </w:rPr>
        <w:t xml:space="preserve">.</w:t>
      </w:r>
    </w:p>
    <w:p w:rsidR="00000000" w:rsidDel="00000000" w:rsidP="00000000" w:rsidRDefault="00000000" w:rsidRPr="00000000" w14:paraId="0000018E">
      <w:pPr>
        <w:spacing w:after="240" w:before="240" w:lineRule="auto"/>
        <w:rPr/>
      </w:pPr>
      <w:sdt>
        <w:sdtPr>
          <w:id w:val="-983827095"/>
          <w:tag w:val="goog_rdk_54"/>
        </w:sdtPr>
        <w:sdtContent>
          <w:r w:rsidDel="00000000" w:rsidR="00000000" w:rsidRPr="00000000">
            <w:rPr>
              <w:rFonts w:ascii="Gungsuh" w:cs="Gungsuh" w:eastAsia="Gungsuh" w:hAnsi="Gungsuh"/>
              <w:rtl w:val="0"/>
            </w:rPr>
            <w:t xml:space="preserve">Therefore: PROPERTY∈3NFPROPERTY \in 3NF</w:t>
          </w:r>
        </w:sdtContent>
      </w:sdt>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heading=h.yf40topjfcnz" w:id="14"/>
      <w:bookmarkEnd w:id="14"/>
      <w:r w:rsidDel="00000000" w:rsidR="00000000" w:rsidRPr="00000000">
        <w:rPr>
          <w:b w:val="1"/>
          <w:bCs w:val="1"/>
          <w:color w:val="000000"/>
          <w:sz w:val="26"/>
          <w:szCs w:val="26"/>
          <w:rtl w:val="0"/>
        </w:rPr>
        <w:t xml:space="preserve">PROPERTY_IMAGE</w:t>
      </w:r>
    </w:p>
    <w:p w:rsidR="00000000" w:rsidDel="00000000" w:rsidP="00000000" w:rsidRDefault="00000000" w:rsidRPr="00000000" w14:paraId="00000190">
      <w:pPr>
        <w:spacing w:after="240" w:before="240" w:lineRule="auto"/>
        <w:rPr/>
      </w:pPr>
      <w:sdt>
        <w:sdtPr>
          <w:id w:val="1726478370"/>
          <w:tag w:val="goog_rdk_55"/>
        </w:sdtPr>
        <w:sdtContent>
          <w:r w:rsidDel="00000000" w:rsidR="00000000" w:rsidRPr="00000000">
            <w:rPr>
              <w:rFonts w:ascii="Cardo" w:cs="Cardo" w:eastAsia="Cardo" w:hAnsi="Cardo"/>
              <w:rtl w:val="0"/>
            </w:rPr>
            <w:t xml:space="preserve">ImageID→ImageURL,Caption,IsPrimary,UploadedDate,PropertyID </w:t>
          </w:r>
        </w:sdtContent>
      </w:sdt>
      <w:r w:rsidDel="00000000" w:rsidR="00000000" w:rsidRPr="00000000">
        <w:rPr>
          <w:rtl w:val="0"/>
        </w:rPr>
      </w:r>
    </w:p>
    <w:p w:rsidR="00000000" w:rsidDel="00000000" w:rsidP="00000000" w:rsidRDefault="00000000" w:rsidRPr="00000000" w14:paraId="00000191">
      <w:pPr>
        <w:spacing w:after="240" w:before="240" w:lineRule="auto"/>
        <w:rPr/>
      </w:pPr>
      <w:sdt>
        <w:sdtPr>
          <w:id w:val="-2128258417"/>
          <w:tag w:val="goog_rdk_56"/>
        </w:sdtPr>
        <w:sdtContent>
          <w:r w:rsidDel="00000000" w:rsidR="00000000" w:rsidRPr="00000000">
            <w:rPr>
              <w:rFonts w:ascii="Gungsuh" w:cs="Gungsuh" w:eastAsia="Gungsuh" w:hAnsi="Gungsuh"/>
              <w:rtl w:val="0"/>
            </w:rPr>
            <w:t xml:space="preserve">Therefore: PROPERTY_IMAGE∈3NF </w:t>
          </w:r>
        </w:sdtContent>
      </w:sdt>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heading=h.ef2nopkdw5fb" w:id="15"/>
      <w:bookmarkEnd w:id="15"/>
      <w:r w:rsidDel="00000000" w:rsidR="00000000" w:rsidRPr="00000000">
        <w:rPr>
          <w:b w:val="1"/>
          <w:bCs w:val="1"/>
          <w:color w:val="000000"/>
          <w:sz w:val="26"/>
          <w:szCs w:val="26"/>
          <w:rtl w:val="0"/>
        </w:rPr>
        <w:t xml:space="preserve">VIEWING</w:t>
      </w:r>
    </w:p>
    <w:p w:rsidR="00000000" w:rsidDel="00000000" w:rsidP="00000000" w:rsidRDefault="00000000" w:rsidRPr="00000000" w14:paraId="00000193">
      <w:pPr>
        <w:spacing w:after="240" w:before="240" w:lineRule="auto"/>
        <w:rPr/>
      </w:pPr>
      <w:sdt>
        <w:sdtPr>
          <w:id w:val="-38425872"/>
          <w:tag w:val="goog_rdk_57"/>
        </w:sdtPr>
        <w:sdtContent>
          <w:r w:rsidDel="00000000" w:rsidR="00000000" w:rsidRPr="00000000">
            <w:rPr>
              <w:rFonts w:ascii="Cardo" w:cs="Cardo" w:eastAsia="Cardo" w:hAnsi="Cardo"/>
              <w:rtl w:val="0"/>
            </w:rPr>
            <w:t xml:space="preserve">ViewingID→ViewingDate,ViewingTime,Status,Notes,PropertyID,TenantID,AgentID </w:t>
          </w:r>
        </w:sdtContent>
      </w:sdt>
    </w:p>
    <w:p w:rsidR="00000000" w:rsidDel="00000000" w:rsidP="00000000" w:rsidRDefault="00000000" w:rsidRPr="00000000" w14:paraId="00000194">
      <w:pPr>
        <w:spacing w:after="240" w:before="240" w:lineRule="auto"/>
        <w:rPr/>
      </w:pPr>
      <w:sdt>
        <w:sdtPr>
          <w:id w:val="1458236422"/>
          <w:tag w:val="goog_rdk_58"/>
        </w:sdtPr>
        <w:sdtContent>
          <w:r w:rsidDel="00000000" w:rsidR="00000000" w:rsidRPr="00000000">
            <w:rPr>
              <w:rFonts w:ascii="Gungsuh" w:cs="Gungsuh" w:eastAsia="Gungsuh" w:hAnsi="Gungsuh"/>
              <w:rtl w:val="0"/>
            </w:rPr>
            <w:t xml:space="preserve">Therefore: VIEWING∈3NF </w:t>
          </w:r>
        </w:sdtContent>
      </w:sdt>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LEASE </w:t>
      </w:r>
    </w:p>
    <w:p w:rsidR="00000000" w:rsidDel="00000000" w:rsidP="00000000" w:rsidRDefault="00000000" w:rsidRPr="00000000" w14:paraId="00000196">
      <w:pPr>
        <w:spacing w:after="240" w:before="240" w:lineRule="auto"/>
        <w:rPr/>
      </w:pPr>
      <w:sdt>
        <w:sdtPr>
          <w:id w:val="620979228"/>
          <w:tag w:val="goog_rdk_59"/>
        </w:sdtPr>
        <w:sdtContent>
          <w:r w:rsidDel="00000000" w:rsidR="00000000" w:rsidRPr="00000000">
            <w:rPr>
              <w:rFonts w:ascii="Cardo" w:cs="Cardo" w:eastAsia="Cardo" w:hAnsi="Cardo"/>
              <w:rtl w:val="0"/>
            </w:rPr>
            <w:t xml:space="preserve">LeaseID→StartDate,EndDate,MonthlyRent,DepositAmount,Status,PropertyID,TenantID </w:t>
          </w:r>
        </w:sdtContent>
      </w:sdt>
    </w:p>
    <w:p w:rsidR="00000000" w:rsidDel="00000000" w:rsidP="00000000" w:rsidRDefault="00000000" w:rsidRPr="00000000" w14:paraId="00000197">
      <w:pPr>
        <w:spacing w:after="240" w:before="240" w:lineRule="auto"/>
        <w:rPr/>
      </w:pPr>
      <w:sdt>
        <w:sdtPr>
          <w:id w:val="1161914386"/>
          <w:tag w:val="goog_rdk_60"/>
        </w:sdtPr>
        <w:sdtContent>
          <w:r w:rsidDel="00000000" w:rsidR="00000000" w:rsidRPr="00000000">
            <w:rPr>
              <w:rFonts w:ascii="Gungsuh" w:cs="Gungsuh" w:eastAsia="Gungsuh" w:hAnsi="Gungsuh"/>
              <w:rtl w:val="0"/>
            </w:rPr>
            <w:t xml:space="preserve">Therefore:  LEASE∈3NF</w:t>
          </w:r>
        </w:sdtContent>
      </w:sdt>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PAYMENT </w:t>
      </w:r>
    </w:p>
    <w:p w:rsidR="00000000" w:rsidDel="00000000" w:rsidP="00000000" w:rsidRDefault="00000000" w:rsidRPr="00000000" w14:paraId="00000199">
      <w:pPr>
        <w:spacing w:after="240" w:before="240" w:lineRule="auto"/>
        <w:rPr/>
      </w:pPr>
      <w:sdt>
        <w:sdtPr>
          <w:id w:val="-571161242"/>
          <w:tag w:val="goog_rdk_61"/>
        </w:sdtPr>
        <w:sdtContent>
          <w:r w:rsidDel="00000000" w:rsidR="00000000" w:rsidRPr="00000000">
            <w:rPr>
              <w:rFonts w:ascii="Cardo" w:cs="Cardo" w:eastAsia="Cardo" w:hAnsi="Cardo"/>
              <w:rtl w:val="0"/>
            </w:rPr>
            <w:t xml:space="preserve">PaymentID→PaymentDate,Amount,PaymentType,PaymentMethod,LeaseID  </w:t>
          </w:r>
        </w:sdtContent>
      </w:sdt>
    </w:p>
    <w:p w:rsidR="00000000" w:rsidDel="00000000" w:rsidP="00000000" w:rsidRDefault="00000000" w:rsidRPr="00000000" w14:paraId="0000019A">
      <w:pPr>
        <w:spacing w:after="240" w:before="240" w:lineRule="auto"/>
        <w:rPr/>
      </w:pPr>
      <w:sdt>
        <w:sdtPr>
          <w:id w:val="704240090"/>
          <w:tag w:val="goog_rdk_62"/>
        </w:sdtPr>
        <w:sdtContent>
          <w:r w:rsidDel="00000000" w:rsidR="00000000" w:rsidRPr="00000000">
            <w:rPr>
              <w:rFonts w:ascii="Gungsuh" w:cs="Gungsuh" w:eastAsia="Gungsuh" w:hAnsi="Gungsuh"/>
              <w:rtl w:val="0"/>
            </w:rPr>
            <w:t xml:space="preserve">Therefore: PAYMENT∈3NF </w:t>
          </w:r>
        </w:sdtContent>
      </w:sdt>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MAINTENANCE_REQUEST </w:t>
      </w:r>
    </w:p>
    <w:p w:rsidR="00000000" w:rsidDel="00000000" w:rsidP="00000000" w:rsidRDefault="00000000" w:rsidRPr="00000000" w14:paraId="0000019C">
      <w:pPr>
        <w:spacing w:after="240" w:before="240" w:lineRule="auto"/>
        <w:rPr/>
      </w:pPr>
      <w:sdt>
        <w:sdtPr>
          <w:id w:val="198893013"/>
          <w:tag w:val="goog_rdk_63"/>
        </w:sdtPr>
        <w:sdtContent>
          <w:r w:rsidDel="00000000" w:rsidR="00000000" w:rsidRPr="00000000">
            <w:rPr>
              <w:rFonts w:ascii="Cardo" w:cs="Cardo" w:eastAsia="Cardo" w:hAnsi="Cardo"/>
              <w:rtl w:val="0"/>
            </w:rPr>
            <w:t xml:space="preserve">RequestID→Description,ReportDate,EstimatedCost,ActualCost,Status,LeaseID </w:t>
          </w:r>
        </w:sdtContent>
      </w:sdt>
    </w:p>
    <w:p w:rsidR="00000000" w:rsidDel="00000000" w:rsidP="00000000" w:rsidRDefault="00000000" w:rsidRPr="00000000" w14:paraId="0000019D">
      <w:pPr>
        <w:spacing w:after="240" w:before="240" w:lineRule="auto"/>
        <w:rPr/>
      </w:pPr>
      <w:sdt>
        <w:sdtPr>
          <w:id w:val="-1230593781"/>
          <w:tag w:val="goog_rdk_64"/>
        </w:sdtPr>
        <w:sdtContent>
          <w:r w:rsidDel="00000000" w:rsidR="00000000" w:rsidRPr="00000000">
            <w:rPr>
              <w:rFonts w:ascii="Gungsuh" w:cs="Gungsuh" w:eastAsia="Gungsuh" w:hAnsi="Gungsuh"/>
              <w:rtl w:val="0"/>
            </w:rPr>
            <w:t xml:space="preserve">Therefore: MAINTENANCE_REQUEST∈3NF </w:t>
          </w:r>
        </w:sdtContent>
      </w:sdt>
    </w:p>
    <w:p w:rsidR="00000000" w:rsidDel="00000000" w:rsidP="00000000" w:rsidRDefault="00000000" w:rsidRPr="00000000" w14:paraId="0000019E">
      <w:pPr>
        <w:spacing w:after="240" w:before="240" w:lineRule="auto"/>
        <w:rPr/>
      </w:pPr>
      <w:r w:rsidDel="00000000" w:rsidR="00000000" w:rsidRPr="00000000">
        <w:rPr>
          <w:rtl w:val="0"/>
        </w:rPr>
        <w:t xml:space="preserve">RESIDENTIAL_PROPERTY</w:t>
      </w:r>
    </w:p>
    <w:p w:rsidR="00000000" w:rsidDel="00000000" w:rsidP="00000000" w:rsidRDefault="00000000" w:rsidRPr="00000000" w14:paraId="0000019F">
      <w:pPr>
        <w:spacing w:after="240" w:before="240" w:lineRule="auto"/>
        <w:rPr/>
      </w:pPr>
      <w:r w:rsidDel="00000000" w:rsidR="00000000" w:rsidRPr="00000000">
        <w:rPr>
          <w:rtl w:val="0"/>
        </w:rPr>
        <w:t xml:space="preserve">The functional dependency is:</w:t>
      </w:r>
    </w:p>
    <w:p w:rsidR="00000000" w:rsidDel="00000000" w:rsidP="00000000" w:rsidRDefault="00000000" w:rsidRPr="00000000" w14:paraId="000001A0">
      <w:pPr>
        <w:spacing w:after="240" w:before="240" w:lineRule="auto"/>
        <w:rPr/>
      </w:pPr>
      <w:sdt>
        <w:sdtPr>
          <w:id w:val="1244942364"/>
          <w:tag w:val="goog_rdk_65"/>
        </w:sdtPr>
        <w:sdtContent>
          <w:r w:rsidDel="00000000" w:rsidR="00000000" w:rsidRPr="00000000">
            <w:rPr>
              <w:rFonts w:ascii="Cardo" w:cs="Cardo" w:eastAsia="Cardo" w:hAnsi="Cardo"/>
              <w:rtl w:val="0"/>
            </w:rPr>
            <w:t xml:space="preserve">PropertyID → Bedrooms, Bathrooms, Area, FurnishedStatus</w:t>
          </w:r>
        </w:sdtContent>
      </w:sdt>
    </w:p>
    <w:p w:rsidR="00000000" w:rsidDel="00000000" w:rsidP="00000000" w:rsidRDefault="00000000" w:rsidRPr="00000000" w14:paraId="000001A1">
      <w:pPr>
        <w:spacing w:after="240" w:before="240" w:lineRule="auto"/>
        <w:rPr/>
      </w:pPr>
      <w:r w:rsidDel="00000000" w:rsidR="00000000" w:rsidRPr="00000000">
        <w:rPr>
          <w:rtl w:val="0"/>
        </w:rPr>
        <w:t xml:space="preserve">Since PropertyID is the primary key and no transitive dependencies exist:</w:t>
      </w:r>
    </w:p>
    <w:p w:rsidR="00000000" w:rsidDel="00000000" w:rsidP="00000000" w:rsidRDefault="00000000" w:rsidRPr="00000000" w14:paraId="000001A2">
      <w:pPr>
        <w:spacing w:after="240" w:before="240" w:lineRule="auto"/>
        <w:rPr/>
      </w:pPr>
      <w:sdt>
        <w:sdtPr>
          <w:id w:val="-307554113"/>
          <w:tag w:val="goog_rdk_66"/>
        </w:sdtPr>
        <w:sdtContent>
          <w:r w:rsidDel="00000000" w:rsidR="00000000" w:rsidRPr="00000000">
            <w:rPr>
              <w:rFonts w:ascii="Gungsuh" w:cs="Gungsuh" w:eastAsia="Gungsuh" w:hAnsi="Gungsuh"/>
              <w:rtl w:val="0"/>
            </w:rPr>
            <w:t xml:space="preserve">RESIDENTIAL_PROPERTY ∈ 3NF</w:t>
          </w:r>
        </w:sdtContent>
      </w:sdt>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COMMERCIAL_PROPERTY</w:t>
      </w:r>
    </w:p>
    <w:p w:rsidR="00000000" w:rsidDel="00000000" w:rsidP="00000000" w:rsidRDefault="00000000" w:rsidRPr="00000000" w14:paraId="000001A5">
      <w:pPr>
        <w:spacing w:after="240" w:before="240" w:lineRule="auto"/>
        <w:rPr/>
      </w:pPr>
      <w:r w:rsidDel="00000000" w:rsidR="00000000" w:rsidRPr="00000000">
        <w:rPr>
          <w:rtl w:val="0"/>
        </w:rPr>
        <w:t xml:space="preserve">The functional dependency is:</w:t>
      </w:r>
    </w:p>
    <w:p w:rsidR="00000000" w:rsidDel="00000000" w:rsidP="00000000" w:rsidRDefault="00000000" w:rsidRPr="00000000" w14:paraId="000001A6">
      <w:pPr>
        <w:spacing w:after="240" w:before="240" w:lineRule="auto"/>
        <w:rPr/>
      </w:pPr>
      <w:sdt>
        <w:sdtPr>
          <w:id w:val="1176435661"/>
          <w:tag w:val="goog_rdk_67"/>
        </w:sdtPr>
        <w:sdtContent>
          <w:r w:rsidDel="00000000" w:rsidR="00000000" w:rsidRPr="00000000">
            <w:rPr>
              <w:rFonts w:ascii="Cardo" w:cs="Cardo" w:eastAsia="Cardo" w:hAnsi="Cardo"/>
              <w:rtl w:val="0"/>
            </w:rPr>
            <w:t xml:space="preserve">PropertyID → BusinessType, FloorArea, ParkingSpaces</w:t>
          </w:r>
        </w:sdtContent>
      </w:sdt>
    </w:p>
    <w:p w:rsidR="00000000" w:rsidDel="00000000" w:rsidP="00000000" w:rsidRDefault="00000000" w:rsidRPr="00000000" w14:paraId="000001A7">
      <w:pPr>
        <w:spacing w:after="240" w:before="240" w:lineRule="auto"/>
        <w:rPr/>
      </w:pPr>
      <w:r w:rsidDel="00000000" w:rsidR="00000000" w:rsidRPr="00000000">
        <w:rPr>
          <w:rtl w:val="0"/>
        </w:rPr>
        <w:t xml:space="preserve">Since PropertyID is the primary key and no transitive dependencies exist:</w:t>
      </w:r>
    </w:p>
    <w:p w:rsidR="00000000" w:rsidDel="00000000" w:rsidP="00000000" w:rsidRDefault="00000000" w:rsidRPr="00000000" w14:paraId="000001A8">
      <w:pPr>
        <w:spacing w:after="240" w:before="240" w:lineRule="auto"/>
        <w:rPr/>
      </w:pPr>
      <w:sdt>
        <w:sdtPr>
          <w:id w:val="-806344380"/>
          <w:tag w:val="goog_rdk_68"/>
        </w:sdtPr>
        <w:sdtContent>
          <w:r w:rsidDel="00000000" w:rsidR="00000000" w:rsidRPr="00000000">
            <w:rPr>
              <w:rFonts w:ascii="Gungsuh" w:cs="Gungsuh" w:eastAsia="Gungsuh" w:hAnsi="Gungsuh"/>
              <w:rtl w:val="0"/>
            </w:rPr>
            <w:t xml:space="preserve">COMMERCIAL_PROPERTY ∈ 3NF</w:t>
          </w:r>
        </w:sdtContent>
      </w:sdt>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ading=h.gqt4nohcr2qc" w:id="16"/>
      <w:bookmarkEnd w:id="16"/>
      <w:r w:rsidDel="00000000" w:rsidR="00000000" w:rsidRPr="00000000">
        <w:rPr>
          <w:b w:val="1"/>
          <w:bCs w:val="1"/>
          <w:sz w:val="34"/>
          <w:szCs w:val="34"/>
          <w:rtl w:val="0"/>
        </w:rPr>
        <w:t xml:space="preserve">2.3.4 BCNF Verification</w:t>
      </w:r>
    </w:p>
    <w:p w:rsidR="00000000" w:rsidDel="00000000" w:rsidP="00000000" w:rsidRDefault="00000000" w:rsidRPr="00000000" w14:paraId="000001AB">
      <w:pPr>
        <w:spacing w:after="240" w:before="240" w:lineRule="auto"/>
        <w:rPr/>
      </w:pPr>
      <w:r w:rsidDel="00000000" w:rsidR="00000000" w:rsidRPr="00000000">
        <w:rPr>
          <w:rtl w:val="0"/>
        </w:rPr>
        <w:t xml:space="preserve">A relation is in </w:t>
      </w:r>
      <w:r w:rsidDel="00000000" w:rsidR="00000000" w:rsidRPr="00000000">
        <w:rPr>
          <w:b w:val="1"/>
          <w:bCs w:val="1"/>
          <w:rtl w:val="0"/>
        </w:rPr>
        <w:t xml:space="preserve">BCNF</w:t>
      </w:r>
      <w:sdt>
        <w:sdtPr>
          <w:id w:val="346622934"/>
          <w:tag w:val="goog_rdk_69"/>
        </w:sdtPr>
        <w:sdtContent>
          <w:r w:rsidDel="00000000" w:rsidR="00000000" w:rsidRPr="00000000">
            <w:rPr>
              <w:rFonts w:ascii="Cardo" w:cs="Cardo" w:eastAsia="Cardo" w:hAnsi="Cardo"/>
              <w:rtl w:val="0"/>
            </w:rPr>
            <w:t xml:space="preserve"> if, for every non-trivial functional dependency: X→Y </w:t>
          </w:r>
        </w:sdtContent>
      </w:sdt>
    </w:p>
    <w:p w:rsidR="00000000" w:rsidDel="00000000" w:rsidP="00000000" w:rsidRDefault="00000000" w:rsidRPr="00000000" w14:paraId="000001AC">
      <w:pPr>
        <w:spacing w:after="240" w:before="240" w:lineRule="auto"/>
        <w:rPr/>
      </w:pPr>
      <w:r w:rsidDel="00000000" w:rsidR="00000000" w:rsidRPr="00000000">
        <w:rPr>
          <w:rtl w:val="0"/>
        </w:rPr>
        <w:t xml:space="preserve">the determinant X is a superkey.</w:t>
      </w:r>
    </w:p>
    <w:p w:rsidR="00000000" w:rsidDel="00000000" w:rsidP="00000000" w:rsidRDefault="00000000" w:rsidRPr="00000000" w14:paraId="000001AD">
      <w:pPr>
        <w:spacing w:after="240" w:before="240" w:lineRule="auto"/>
        <w:rPr/>
      </w:pPr>
      <w:r w:rsidDel="00000000" w:rsidR="00000000" w:rsidRPr="00000000">
        <w:rPr>
          <w:rtl w:val="0"/>
        </w:rPr>
        <w:t xml:space="preserve">For the proposed schema, the principal dependencies are determined by the primary keys.</w:t>
      </w:r>
    </w:p>
    <w:p w:rsidR="00000000" w:rsidDel="00000000" w:rsidP="00000000" w:rsidRDefault="00000000" w:rsidRPr="00000000" w14:paraId="000001AE">
      <w:pPr>
        <w:spacing w:after="240" w:before="240" w:lineRule="auto"/>
        <w:rPr/>
      </w:pPr>
      <w:r w:rsidDel="00000000" w:rsidR="00000000" w:rsidRPr="00000000">
        <w:rPr>
          <w:rtl w:val="0"/>
        </w:rPr>
        <w:t xml:space="preserve">For example:</w:t>
      </w:r>
    </w:p>
    <w:p w:rsidR="00000000" w:rsidDel="00000000" w:rsidP="00000000" w:rsidRDefault="00000000" w:rsidRPr="00000000" w14:paraId="000001AF">
      <w:pPr>
        <w:spacing w:after="240" w:before="240" w:lineRule="auto"/>
        <w:rPr/>
      </w:pPr>
      <w:sdt>
        <w:sdtPr>
          <w:id w:val="-734507309"/>
          <w:tag w:val="goog_rdk_70"/>
        </w:sdtPr>
        <w:sdtContent>
          <w:r w:rsidDel="00000000" w:rsidR="00000000" w:rsidRPr="00000000">
            <w:rPr>
              <w:rFonts w:ascii="Cardo" w:cs="Cardo" w:eastAsia="Cardo" w:hAnsi="Cardo"/>
              <w:rtl w:val="0"/>
            </w:rPr>
            <w:t xml:space="preserve">PropertyID→Title,Address,PropertyType,ListingType,Price,Status,OwnerID,AgentID </w:t>
          </w:r>
        </w:sdtContent>
      </w:sdt>
    </w:p>
    <w:p w:rsidR="00000000" w:rsidDel="00000000" w:rsidP="00000000" w:rsidRDefault="00000000" w:rsidRPr="00000000" w14:paraId="000001B0">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rtl w:val="0"/>
        </w:rPr>
        <w:t xml:space="preserve">PropertyID</w:t>
      </w:r>
      <w:r w:rsidDel="00000000" w:rsidR="00000000" w:rsidRPr="00000000">
        <w:rPr>
          <w:rtl w:val="0"/>
        </w:rPr>
        <w:t xml:space="preserve"> is the primary key, it is a superkey.</w:t>
      </w:r>
    </w:p>
    <w:p w:rsidR="00000000" w:rsidDel="00000000" w:rsidP="00000000" w:rsidRDefault="00000000" w:rsidRPr="00000000" w14:paraId="000001B1">
      <w:pPr>
        <w:spacing w:after="240" w:before="240" w:lineRule="auto"/>
        <w:rPr/>
      </w:pPr>
      <w:sdt>
        <w:sdtPr>
          <w:id w:val="-1914073123"/>
          <w:tag w:val="goog_rdk_71"/>
        </w:sdtPr>
        <w:sdtContent>
          <w:r w:rsidDel="00000000" w:rsidR="00000000" w:rsidRPr="00000000">
            <w:rPr>
              <w:rFonts w:ascii="Cardo" w:cs="Cardo" w:eastAsia="Cardo" w:hAnsi="Cardo"/>
              <w:rtl w:val="0"/>
            </w:rPr>
            <w:t xml:space="preserve">Similarly: ViewingID→ViewingDate,ViewingTime,Status,Notes,PropertyID,TenantID,AgentID </w:t>
          </w:r>
        </w:sdtContent>
      </w:sdt>
    </w:p>
    <w:p w:rsidR="00000000" w:rsidDel="00000000" w:rsidP="00000000" w:rsidRDefault="00000000" w:rsidRPr="00000000" w14:paraId="000001B2">
      <w:pPr>
        <w:spacing w:after="240" w:before="240" w:lineRule="auto"/>
        <w:rPr/>
      </w:pPr>
      <w:sdt>
        <w:sdtPr>
          <w:id w:val="-139342266"/>
          <w:tag w:val="goog_rdk_72"/>
        </w:sdtPr>
        <w:sdtContent>
          <w:r w:rsidDel="00000000" w:rsidR="00000000" w:rsidRPr="00000000">
            <w:rPr>
              <w:rFonts w:ascii="Cardo" w:cs="Cardo" w:eastAsia="Cardo" w:hAnsi="Cardo"/>
              <w:rtl w:val="0"/>
            </w:rPr>
            <w:t xml:space="preserve">and: LeaseID→StartDate,EndDate,MonthlyRent,DepositAmount,Status,PropertyID,TenantID </w:t>
          </w:r>
        </w:sdtContent>
      </w:sdt>
    </w:p>
    <w:p w:rsidR="00000000" w:rsidDel="00000000" w:rsidP="00000000" w:rsidRDefault="00000000" w:rsidRPr="00000000" w14:paraId="000001B3">
      <w:pPr>
        <w:spacing w:after="240" w:before="240" w:lineRule="auto"/>
        <w:rPr/>
      </w:pPr>
      <w:r w:rsidDel="00000000" w:rsidR="00000000" w:rsidRPr="00000000">
        <w:rPr>
          <w:rtl w:val="0"/>
        </w:rPr>
        <w:t xml:space="preserve">In each relation, the determinant is the primary key.</w:t>
      </w:r>
    </w:p>
    <w:p w:rsidR="00000000" w:rsidDel="00000000" w:rsidP="00000000" w:rsidRDefault="00000000" w:rsidRPr="00000000" w14:paraId="000001B4">
      <w:pPr>
        <w:spacing w:after="240" w:before="240" w:lineRule="auto"/>
        <w:rPr/>
      </w:pPr>
      <w:r w:rsidDel="00000000" w:rsidR="00000000" w:rsidRPr="00000000">
        <w:rPr>
          <w:rtl w:val="0"/>
        </w:rPr>
        <w:t xml:space="preserve">Therefore, under the functional dependencies defined by the current system specification, all relations satisfy </w:t>
      </w:r>
      <w:r w:rsidDel="00000000" w:rsidR="00000000" w:rsidRPr="00000000">
        <w:rPr>
          <w:b w:val="1"/>
          <w:bCs w:val="1"/>
          <w:rtl w:val="0"/>
        </w:rPr>
        <w:t xml:space="preserve">BCNF</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For RESIDENTIAL_PROPERTY and COMMERCIAL_PROPERTY:</w:t>
      </w:r>
    </w:p>
    <w:p w:rsidR="00000000" w:rsidDel="00000000" w:rsidP="00000000" w:rsidRDefault="00000000" w:rsidRPr="00000000" w14:paraId="000001B6">
      <w:pPr>
        <w:spacing w:after="240" w:before="240" w:lineRule="auto"/>
        <w:rPr/>
      </w:pPr>
      <w:sdt>
        <w:sdtPr>
          <w:id w:val="-2002320553"/>
          <w:tag w:val="goog_rdk_73"/>
        </w:sdtPr>
        <w:sdtContent>
          <w:r w:rsidDel="00000000" w:rsidR="00000000" w:rsidRPr="00000000">
            <w:rPr>
              <w:rFonts w:ascii="Cardo" w:cs="Cardo" w:eastAsia="Cardo" w:hAnsi="Cardo"/>
              <w:rtl w:val="0"/>
            </w:rPr>
            <w:t xml:space="preserve">PropertyID → Attributes</w:t>
          </w:r>
        </w:sdtContent>
      </w:sdt>
    </w:p>
    <w:p w:rsidR="00000000" w:rsidDel="00000000" w:rsidP="00000000" w:rsidRDefault="00000000" w:rsidRPr="00000000" w14:paraId="000001B7">
      <w:pPr>
        <w:spacing w:after="240" w:before="240" w:lineRule="auto"/>
        <w:rPr/>
      </w:pPr>
      <w:r w:rsidDel="00000000" w:rsidR="00000000" w:rsidRPr="00000000">
        <w:rPr>
          <w:rtl w:val="0"/>
        </w:rPr>
        <w:t xml:space="preserve">In both relations, the determinant (PropertyID) is a candidate key (superkey).</w:t>
      </w:r>
    </w:p>
    <w:p w:rsidR="00000000" w:rsidDel="00000000" w:rsidP="00000000" w:rsidRDefault="00000000" w:rsidRPr="00000000" w14:paraId="000001B8">
      <w:pPr>
        <w:spacing w:after="240" w:before="240" w:lineRule="auto"/>
        <w:rPr/>
      </w:pPr>
      <w:sdt>
        <w:sdtPr>
          <w:id w:val="-871487862"/>
          <w:tag w:val="goog_rdk_74"/>
        </w:sdtPr>
        <w:sdtContent>
          <w:r w:rsidDel="00000000" w:rsidR="00000000" w:rsidRPr="00000000">
            <w:rPr>
              <w:rFonts w:ascii="Gungsuh" w:cs="Gungsuh" w:eastAsia="Gungsuh" w:hAnsi="Gungsuh"/>
              <w:rtl w:val="0"/>
            </w:rPr>
            <w:t xml:space="preserve">Therefore, RESIDENTIAL_PROPERTY ∈ BCNF and COMMERCIAL_PROPERTY ∈ BCNF.</w:t>
          </w:r>
        </w:sdtContent>
      </w:sdt>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160" w:before="80" w:lineRule="auto"/>
        <w:rPr/>
      </w:pPr>
      <w:r w:rsidDel="00000000" w:rsidR="00000000" w:rsidRPr="00000000">
        <w:rPr>
          <w:rtl w:val="0"/>
        </w:rPr>
      </w:r>
    </w:p>
    <w:p w:rsidR="00000000" w:rsidDel="00000000" w:rsidP="00000000" w:rsidRDefault="00000000" w:rsidRPr="00000000" w14:paraId="000001BE">
      <w:pPr>
        <w:spacing w:after="160" w:before="80" w:lineRule="auto"/>
        <w:ind w:left="0" w:firstLine="0"/>
        <w:rPr/>
      </w:pPr>
      <w:r w:rsidDel="00000000" w:rsidR="00000000" w:rsidRPr="00000000">
        <w:rPr>
          <w:rtl w:val="0"/>
        </w:rPr>
      </w:r>
    </w:p>
    <w:p w:rsidR="00000000" w:rsidDel="00000000" w:rsidP="00000000" w:rsidRDefault="00000000" w:rsidRPr="00000000" w14:paraId="000001BF">
      <w:pPr>
        <w:spacing w:after="160" w:before="80" w:lineRule="auto"/>
        <w:ind w:left="0" w:firstLine="0"/>
        <w:rPr/>
      </w:pPr>
      <w:r w:rsidDel="00000000" w:rsidR="00000000" w:rsidRPr="00000000">
        <w:rPr>
          <w:rtl w:val="0"/>
        </w:rPr>
      </w:r>
    </w:p>
    <w:sectPr>
      <w:footerReference r:id="rId8" w:type="default"/>
      <w:pgSz w:h="16834" w:w="11909"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ye/ZWEOkYVbfa3vGqswO06+9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VCgI0NhIPCg0IB0IJEgdHdW5nc3VoGhMKAjQ3Eg0KCwgHQgcSBUNhcmRvGhUKAjQ4Eg8KDQgHQgkSB0d1bmdzdWgaEwoCNDkSDQoLCAdCBxIFQ2FyZG8aFQoCNTASDwoNCAdCCRIHR3VuZ3N1aBoTCgI1MRINCgsIB0IHEgVDYXJkbxoVCgI1MhIPCg0IB0IJEgdHdW5nc3VoGhMKAjUzEg0KCwgHQgcSBUNhcmRvGhUKAjU0Eg8KDQgHQgkSB0d1bmdzdWgaEwoCNTUSDQoLCAdCBxIFQ2FyZG8aFQoCNTYSDwoNCAdCCRIHR3VuZ3N1aBoTCgI1NxINCgsIB0IHEgVDYXJkbxoVCgI1OBIPCg0IB0IJEgdHdW5nc3VoGhMKAjU5Eg0KCwgHQgcSBUNhcmRvGhUKAjYwEg8KDQgHQgkSB0d1bmdzdWgaEwoCNjESDQoLCAdCBxIFQ2FyZG8aFQoCNjISDwoNCAdCCRIHR3VuZ3N1aBoTCgI2MxINCgsIB0IHEgVDYXJkbxoVCgI2NBIPCg0IB0IJEgdHdW5nc3VoGhMKAjY1Eg0KCwgHQgcSBUNhcmRvGhUKAjY2Eg8KDQgHQgkSB0d1bmdzdWgaEwoCNjcSDQoLCAdCBxIFQ2FyZG8aFQoCNjgSDwoNCAdCCRIHR3VuZ3N1aBoTCgI2ORINCgsIB0IHEgVDYXJkbxoTCgI3MBINCgsIB0IHEgVDYXJkbxoTCgI3MRINCgsIB0IHEgVDYXJkbxoTCgI3MhINCgsIB0IHEgVDYXJkbxoTCgI3MxINCgsIB0IHEgVDYXJkbxoVCgI3NBIPCg0IB0IJEgdHdW5nc3VoMg5oLjRmcnR2ZWRiZ2E2czIOaC52cXRxa2RiYjRreGQyDmgudjZiaTg5d203NGk5Mg5oLm9zcGZua3Bucmg4bDIOaC5tbzBpc2k4bTkxd2YyDWguems0b2o0MWFpb2oyDmgubHkzZ2ltMjd1cjZ6Mg5oLmp3ejF3bm1ydzhwODIOaC52bmgxaXl2NGZnNXEyDmguY3ppejBqN2I1bWk0Mg5oLmprcjAxb2ZlOTF3eDIOaC43NWFuNmVuOTBuaGEyDmguNWduc3JnOWNhOHdmMg5oLmd2eDJpbTg2eW9oYzIOaC55ZjQwdG9wamZjbnoyDmguZWYybm9wa2R3NWZiMg5oLmdxdDRub2hjcjJxYzgAciExMTgyNlJxdUFJTGRjQzNIM2JNTWEwREpDRFVJUXBHd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2026-09-13T11:28:00Z</dcterms:created>
</cp:coreProperties>
</file>