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69A" w:rsidRPr="0059169A" w:rsidRDefault="0059169A" w:rsidP="0059169A">
      <w:pPr>
        <w:jc w:val="center"/>
        <w:rPr>
          <w:rFonts w:ascii="Times New Roman" w:hAnsi="Times New Roman" w:cs="Times New Roman"/>
          <w:b/>
          <w:i/>
          <w:sz w:val="36"/>
          <w:lang w:val="en-US"/>
        </w:rPr>
      </w:pPr>
      <w:r w:rsidRPr="0059169A">
        <w:rPr>
          <w:rFonts w:ascii="Times New Roman" w:hAnsi="Times New Roman" w:cs="Times New Roman"/>
          <w:b/>
          <w:i/>
          <w:sz w:val="36"/>
          <w:lang w:val="en-US"/>
        </w:rPr>
        <w:t>LAYL SURASI</w:t>
      </w:r>
    </w:p>
    <w:p w:rsidR="002210B0" w:rsidRPr="0059169A" w:rsidRDefault="0059169A">
      <w:pPr>
        <w:rPr>
          <w:rFonts w:ascii="Times New Roman" w:hAnsi="Times New Roman" w:cs="Times New Roman"/>
          <w:sz w:val="1980"/>
          <w:szCs w:val="28"/>
          <w:lang w:val="en-US"/>
        </w:rPr>
      </w:pPr>
      <w:r w:rsidRPr="0059169A">
        <w:rPr>
          <w:rFonts w:ascii="Times New Roman" w:hAnsi="Times New Roman" w:cs="Times New Roman"/>
          <w:sz w:val="28"/>
          <w:lang w:val="en-US"/>
        </w:rPr>
        <w:t>Yigirma bir oyatdan iborat bo‘lgan bu sura Makkada nozil qilingan. Unda so‘z insonlarning turish-turmushlari ham, sa’yu-harakatlari ham turli-tuman ekani xususida borib, oxirat Kunidagi mukofotga iymon keltirib, taqvo va muhtojlarga xayru saxovat bilan umrlarini o‘tkazadigan kishilarga ato etiladigan jannat va baxillik, iymonsizlik bilan tirikchilik qilib o‘tadigan kimsalarning borar joylari bo‘lgan do‘zax azobi to‘g‘risida xabar beriladi. Sura nihoyasida yolg‘iz Allohning rizoligini ko‘zlab qilingan ezgu amallargagina ajr-savob berilishi ta’kidlanadi. Bu sura ham o‘zining ilm oyati bilan «Val-Layl — Kechaga qasam» deb nomlangan. Mehribon va rahmli Alloh nomi bilan (boshlayman). 1. (Borliqni o‘z zulmati bilan) o‘rab kelayotgan kechaga qasam. 2. Yorishib-ko‘ringan kunduzga qasam. 3. Erkak va ayolni yaratgan zotga qasamki. 4. Shak-shubhasiz sizlarning sa’yu- harakatlaringiz xilma-xildir. Ana endi kim (o‘z mol-davlatidagi kambag‘al-bechoralarga berilishi lozim bo‘lgan zakot va boshqa sadaqotlarni) ato etsa va (Allohdan) qo‘rqsa. 6. Hamda go‘zal oqibatni (ya’ni jannat bor ekanini) tasdiq etsa. 7. Bas, Biz uni oson yo‘lga muyassar qilurmiz. I z o h. Ushbu oyatlardan ma’lum bo‘liishcha, kim dunyo va oxiratda baxtli-saodatli hayot kechirishi uchun oson yo‘l izlasa, u kishi uch xislatga ega bo‘lishi lozim ekan: o‘z zimmasidagi Alloh taolo buyurgan xayr-ehsonni kambag‘al bechoralarga ato etish, mudom taqvo bilan, yolg‘iz Allohdan qo‘rqib yashash va yaxshi amal uchun go‘zal mukofot – jannat bo‘lishini chin dildan tasdiq etish. Tangri taolo ana shu uch xislatga ega bo‘lgan kishilarga jannat yo‘lini oson qilishga va’da berdi. Endi quyidagi oyatlarda yuqoridagi xislatlarning ziddiga mubtalo bo‘lgan kimsalar va ular topajak oqibat haqida so‘z yuritiladi. 8. Endi kim (Alloh yo‘lida xayr-saxovat ko‘rsatishdan) baxillik qilsa va (o‘zini Alloh huzuridagi ajr-mukofotlardan) behojat bilsa. 9. Hamda go‘zal oqibatni (ya’ni Alloh va’da qilgan jannatni) yolg‘on desa. 10. Bas, Biz uni (dunyo va oxiratda baxtsiz bo‘ladigan) og‘ir yo‘lga «muyassar» qilurmiz! 11. Va u (do‘zaxda) halok bo‘lgan vaqtida molu- dunyosi unga foyda bermas! 12. Shak-shubhasiz hidoyat (ya’ni insonlarni To‘g‘ri yo‘lga yo‘llash) yolg‘iz Bizning zimmamizdadir. 13. Shak-shubhasiz oxirat ham, dunyo ham yolg‘iz Biznikidir. I z o h. Ya’ni dunyoning ham, oxiratning ham yakkayu yagona haqiqiy podshohi — egasi yolg‘iz Alloh taolodir. Bas kimki Allohdan o‘zga biron kimsaga bosh egsa, Allohdan o‘zga biron kimsadan hidoyat yoki baxt-saodat so‘rasa, u ochiq gumrohdir. 14. Bas, (ey insonlar), Men sizlarni lovullab yonib turgan olovdan — do‘zaxdan ogohlantirdim. 15-16. Unga faqat (Haqni) yolg‘on degan va (iymon-e’tiqoddan) yuz o‘girgan badbaxt kimsagina kirur! 17-18. O’zi poqdomon bo‘lib, mol-davlatini (yaxshilik yo‘lida) sarf qiladigan taqvodor zot u (do‘zax)dan yiroq qilinur. 19. U (taqvodor zot) huzurida — zimmasida biron kimsaga qaytariladigan ne’mat yo‘qdir. (Ya’ni, u biron kimsaning o‘ziga o‘tkazib qo‘ygan yaxshiligini qaytarish uchun xayr-saxovat ko‘rsatmaydi). 20. U faqat eng oliy zot bo‘lmish Parvardigorining yuzini — rizoligini istab (mol- davlatini sarf qilur). 21. Va yaqinda (Parvardigori unga ato etadigan mukofot — jannat ne’matlaridan) rozi bo‘lur.</w:t>
      </w:r>
    </w:p>
    <w:sectPr w:rsidR="002210B0" w:rsidRPr="0059169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F14" w:rsidRDefault="006C0F14" w:rsidP="00705918">
      <w:pPr>
        <w:spacing w:after="0" w:line="240" w:lineRule="auto"/>
      </w:pPr>
      <w:r>
        <w:separator/>
      </w:r>
    </w:p>
  </w:endnote>
  <w:endnote w:type="continuationSeparator" w:id="1">
    <w:p w:rsidR="006C0F14" w:rsidRDefault="006C0F14"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F14" w:rsidRDefault="006C0F14" w:rsidP="00705918">
      <w:pPr>
        <w:spacing w:after="0" w:line="240" w:lineRule="auto"/>
      </w:pPr>
      <w:r>
        <w:separator/>
      </w:r>
    </w:p>
  </w:footnote>
  <w:footnote w:type="continuationSeparator" w:id="1">
    <w:p w:rsidR="006C0F14" w:rsidRDefault="006C0F14"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169A"/>
    <w:rsid w:val="00592009"/>
    <w:rsid w:val="00593662"/>
    <w:rsid w:val="005A22EB"/>
    <w:rsid w:val="005A534C"/>
    <w:rsid w:val="005C5794"/>
    <w:rsid w:val="005E65AC"/>
    <w:rsid w:val="005F029E"/>
    <w:rsid w:val="00601275"/>
    <w:rsid w:val="00613956"/>
    <w:rsid w:val="00640D0C"/>
    <w:rsid w:val="00646409"/>
    <w:rsid w:val="00650B77"/>
    <w:rsid w:val="006737F8"/>
    <w:rsid w:val="006A459F"/>
    <w:rsid w:val="006B2AC2"/>
    <w:rsid w:val="006B67D0"/>
    <w:rsid w:val="006B6859"/>
    <w:rsid w:val="006C0F14"/>
    <w:rsid w:val="006D4BE1"/>
    <w:rsid w:val="006E0306"/>
    <w:rsid w:val="00705918"/>
    <w:rsid w:val="00721234"/>
    <w:rsid w:val="00725D6B"/>
    <w:rsid w:val="00735D79"/>
    <w:rsid w:val="007460FB"/>
    <w:rsid w:val="007539F8"/>
    <w:rsid w:val="00757E4F"/>
    <w:rsid w:val="00761DF0"/>
    <w:rsid w:val="0076581E"/>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2021-12-29T08:15:00Z</dcterms:created>
  <dcterms:modified xsi:type="dcterms:W3CDTF">2021-12-29T08:15:00Z</dcterms:modified>
</cp:coreProperties>
</file>