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05 Documents設計</w:t>
      </w:r>
    </w:p>
    <w:p>
      <w:pPr>
        <w:jc w:val="center"/>
      </w:pPr>
      <w:r>
        <w:rPr>
          <w:sz w:val="18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FCC PORTALで扱う選手プロフィール写真、予定添付資料、将来のお知らせ添付等の物理ファイルを、一貫した方式で保存・参照・削除できるようにするための共通ファイル管理設計を定義する。</w:t>
      </w:r>
    </w:p>
    <w:p>
      <w:r>
        <w:t>本設計はDB内にファイル本体を保存せず、保存先を示すパスやメタ情報のみをDBで管理する。</w:t>
      </w:r>
    </w:p>
    <w:p>
      <w:pPr>
        <w:pStyle w:val="Heading1"/>
      </w:pPr>
      <w:r>
        <w:t>2. 設計原則</w:t>
      </w:r>
    </w:p>
    <w:p>
      <w:pPr>
        <w:pStyle w:val="ListBullet"/>
      </w:pPr>
      <w:r>
        <w:t>物理ファイル本体はDBへ保存しない。</w:t>
      </w:r>
    </w:p>
    <w:p>
      <w:pPr>
        <w:pStyle w:val="ListBullet"/>
      </w:pPr>
      <w:r>
        <w:t>DBには保存先、元ファイル名、MIMEタイプ、容量、拡張子等のメタ情報を保持する。</w:t>
      </w:r>
    </w:p>
    <w:p>
      <w:pPr>
        <w:pStyle w:val="ListBullet"/>
      </w:pPr>
      <w:r>
        <w:t>保存先は将来のSupabase Storage、S3等への移行を考慮し、storage_typeとstorage_pathで管理する。</w:t>
      </w:r>
    </w:p>
    <w:p>
      <w:pPr>
        <w:pStyle w:val="ListBullet"/>
      </w:pPr>
      <w:r>
        <w:t>選手プロフィール写真はPlayerと1対1で直接紐付け、履歴は残さず差し替える。</w:t>
      </w:r>
    </w:p>
    <w:p>
      <w:pPr>
        <w:pStyle w:val="ListBullet"/>
      </w:pPr>
      <w:r>
        <w:t>予定添付ファイルは1予定に複数件登録可能とし、中間テーブルで紐付ける。</w:t>
      </w:r>
    </w:p>
    <w:p>
      <w:pPr>
        <w:pStyle w:val="ListBullet"/>
      </w:pPr>
      <w:r>
        <w:t>ファイルを業務データから外した場合も、即時物理削除せず、論理削除または参照有無確認後に削除する。</w:t>
      </w:r>
    </w:p>
    <w:p>
      <w:pPr>
        <w:pStyle w:val="ListBullet"/>
      </w:pPr>
      <w:r>
        <w:t>ファイルの表示可否は、紐付く業務データの権限に従う。</w:t>
      </w:r>
    </w:p>
    <w:p>
      <w:pPr>
        <w:pStyle w:val="Heading1"/>
      </w:pPr>
      <w:r>
        <w:t>3. documents テーブル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</w:tcPr>
          <w:p>
            <w:r>
              <w:t>カラム</w:t>
            </w:r>
          </w:p>
        </w:tc>
        <w:tc>
          <w:tcPr>
            <w:tcW w:type="dxa" w:w="1481"/>
            <w:vAlign w:val="center"/>
          </w:tcPr>
          <w:p>
            <w:r>
              <w:t>型（想定）</w:t>
            </w:r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キー</w:t>
            </w:r>
          </w:p>
        </w:tc>
        <w:tc>
          <w:tcPr>
            <w:tcW w:type="dxa" w:w="1481"/>
            <w:vAlign w:val="center"/>
          </w:tcPr>
          <w:p>
            <w:r>
              <w:t>初期値</w:t>
            </w:r>
          </w:p>
        </w:tc>
        <w:tc>
          <w:tcPr>
            <w:tcW w:type="dxa" w:w="1481"/>
            <w:vAlign w:val="center"/>
          </w:tcPr>
          <w:p>
            <w:r>
              <w:t>用途</w:t>
            </w:r>
          </w:p>
        </w:tc>
        <w:tc>
          <w:tcPr>
            <w:tcW w:type="dxa" w:w="1481"/>
            <w:vAlign w:val="center"/>
          </w:tcPr>
          <w:p>
            <w:r>
              <w:t>補足</w:t>
            </w:r>
          </w:p>
        </w:tc>
      </w:tr>
      <w:tr>
        <w:tc>
          <w:tcPr>
            <w:tcW w:type="dxa" w:w="1481"/>
            <w:vAlign w:val="center"/>
          </w:tcPr>
          <w:p>
            <w:r>
              <w:t>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>
              <w:t>PK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ドキュメントID</w:t>
            </w:r>
          </w:p>
        </w:tc>
        <w:tc>
          <w:tcPr>
            <w:tcW w:type="dxa" w:w="1481"/>
            <w:vAlign w:val="center"/>
          </w:tcPr>
          <w:p>
            <w:r>
              <w:t>DB内部識別子</w:t>
            </w:r>
          </w:p>
        </w:tc>
      </w:tr>
      <w:tr>
        <w:tc>
          <w:tcPr>
            <w:tcW w:type="dxa" w:w="1481"/>
            <w:vAlign w:val="center"/>
          </w:tcPr>
          <w:p>
            <w:r>
              <w:t>document_name</w:t>
            </w:r>
          </w:p>
        </w:tc>
        <w:tc>
          <w:tcPr>
            <w:tcW w:type="dxa" w:w="1481"/>
            <w:vAlign w:val="center"/>
          </w:tcPr>
          <w:p>
            <w:r>
              <w:t>VARCHAR(255)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システム上の名称</w:t>
            </w:r>
          </w:p>
        </w:tc>
        <w:tc>
          <w:tcPr>
            <w:tcW w:type="dxa" w:w="1481"/>
            <w:vAlign w:val="center"/>
          </w:tcPr>
          <w:p>
            <w:r>
              <w:t>画面表示用名称。未指定時は元ファイル名を利用</w:t>
            </w:r>
          </w:p>
        </w:tc>
      </w:tr>
      <w:tr>
        <w:tc>
          <w:tcPr>
            <w:tcW w:type="dxa" w:w="1481"/>
            <w:vAlign w:val="center"/>
          </w:tcPr>
          <w:p>
            <w:r>
              <w:t>original_file_name</w:t>
            </w:r>
          </w:p>
        </w:tc>
        <w:tc>
          <w:tcPr>
            <w:tcW w:type="dxa" w:w="1481"/>
            <w:vAlign w:val="center"/>
          </w:tcPr>
          <w:p>
            <w:r>
              <w:t>VARCHAR(255)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アップロード時の元ファイル名</w:t>
            </w:r>
          </w:p>
        </w:tc>
        <w:tc>
          <w:tcPr>
            <w:tcW w:type="dxa" w:w="1481"/>
            <w:vAlign w:val="center"/>
          </w:tcPr>
          <w:p>
            <w:r>
              <w:t>利用者向け表示・ダウンロード名</w:t>
            </w:r>
          </w:p>
        </w:tc>
      </w:tr>
      <w:tr>
        <w:tc>
          <w:tcPr>
            <w:tcW w:type="dxa" w:w="1481"/>
            <w:vAlign w:val="center"/>
          </w:tcPr>
          <w:p>
            <w:r>
              <w:t>stored_file_name</w:t>
            </w:r>
          </w:p>
        </w:tc>
        <w:tc>
          <w:tcPr>
            <w:tcW w:type="dxa" w:w="1481"/>
            <w:vAlign w:val="center"/>
          </w:tcPr>
          <w:p>
            <w:r>
              <w:t>VARCHAR(255)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保存時ファイル名</w:t>
            </w:r>
          </w:p>
        </w:tc>
        <w:tc>
          <w:tcPr>
            <w:tcW w:type="dxa" w:w="1481"/>
            <w:vAlign w:val="center"/>
          </w:tcPr>
          <w:p>
            <w:r>
              <w:t>衝突防止のUUID等を推奨</w:t>
            </w:r>
          </w:p>
        </w:tc>
      </w:tr>
      <w:tr>
        <w:tc>
          <w:tcPr>
            <w:tcW w:type="dxa" w:w="1481"/>
            <w:vAlign w:val="center"/>
          </w:tcPr>
          <w:p>
            <w:r>
              <w:t>extension</w:t>
            </w:r>
          </w:p>
        </w:tc>
        <w:tc>
          <w:tcPr>
            <w:tcW w:type="dxa" w:w="1481"/>
            <w:vAlign w:val="center"/>
          </w:tcPr>
          <w:p>
            <w:r>
              <w:t>VARCHAR(20)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拡張子</w:t>
            </w:r>
          </w:p>
        </w:tc>
        <w:tc>
          <w:tcPr>
            <w:tcW w:type="dxa" w:w="1481"/>
            <w:vAlign w:val="center"/>
          </w:tcPr>
          <w:p>
            <w:r>
              <w:t>例: pdf, jpg, xlsx, docx</w:t>
            </w:r>
          </w:p>
        </w:tc>
      </w:tr>
      <w:tr>
        <w:tc>
          <w:tcPr>
            <w:tcW w:type="dxa" w:w="1481"/>
            <w:vAlign w:val="center"/>
          </w:tcPr>
          <w:p>
            <w:r>
              <w:t>mime_type</w:t>
            </w:r>
          </w:p>
        </w:tc>
        <w:tc>
          <w:tcPr>
            <w:tcW w:type="dxa" w:w="1481"/>
            <w:vAlign w:val="center"/>
          </w:tcPr>
          <w:p>
            <w:r>
              <w:t>VARCHAR(100)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MIMEタイプ</w:t>
            </w:r>
          </w:p>
        </w:tc>
        <w:tc>
          <w:tcPr>
            <w:tcW w:type="dxa" w:w="1481"/>
            <w:vAlign w:val="center"/>
          </w:tcPr>
          <w:p>
            <w:r>
              <w:t>例: image/jpeg, application/pdf</w:t>
            </w:r>
          </w:p>
        </w:tc>
      </w:tr>
      <w:tr>
        <w:tc>
          <w:tcPr>
            <w:tcW w:type="dxa" w:w="1481"/>
            <w:vAlign w:val="center"/>
          </w:tcPr>
          <w:p>
            <w:r>
              <w:t>file_size</w:t>
            </w:r>
          </w:p>
        </w:tc>
        <w:tc>
          <w:tcPr>
            <w:tcW w:type="dxa" w:w="1481"/>
            <w:vAlign w:val="center"/>
          </w:tcPr>
          <w:p>
            <w:r>
              <w:t>BIGINT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0</w:t>
            </w:r>
          </w:p>
        </w:tc>
        <w:tc>
          <w:tcPr>
            <w:tcW w:type="dxa" w:w="1481"/>
            <w:vAlign w:val="center"/>
          </w:tcPr>
          <w:p>
            <w:r>
              <w:t>ファイルサイズ</w:t>
            </w:r>
          </w:p>
        </w:tc>
        <w:tc>
          <w:tcPr>
            <w:tcW w:type="dxa" w:w="1481"/>
            <w:vAlign w:val="center"/>
          </w:tcPr>
          <w:p>
            <w:r>
              <w:t>Byte単位</w:t>
            </w:r>
          </w:p>
        </w:tc>
      </w:tr>
      <w:tr>
        <w:tc>
          <w:tcPr>
            <w:tcW w:type="dxa" w:w="1481"/>
            <w:vAlign w:val="center"/>
          </w:tcPr>
          <w:p>
            <w:r>
              <w:t>storage_type</w:t>
            </w:r>
          </w:p>
        </w:tc>
        <w:tc>
          <w:tcPr>
            <w:tcW w:type="dxa" w:w="1481"/>
            <w:vAlign w:val="center"/>
          </w:tcPr>
          <w:p>
            <w:r>
              <w:t>VARCHAR(30)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LOCAL</w:t>
            </w:r>
          </w:p>
        </w:tc>
        <w:tc>
          <w:tcPr>
            <w:tcW w:type="dxa" w:w="1481"/>
            <w:vAlign w:val="center"/>
          </w:tcPr>
          <w:p>
            <w:r>
              <w:t>保存方式</w:t>
            </w:r>
          </w:p>
        </w:tc>
        <w:tc>
          <w:tcPr>
            <w:tcW w:type="dxa" w:w="1481"/>
            <w:vAlign w:val="center"/>
          </w:tcPr>
          <w:p>
            <w:r>
              <w:t>LOCAL / SUPABASE / S3 等</w:t>
            </w:r>
          </w:p>
        </w:tc>
      </w:tr>
      <w:tr>
        <w:tc>
          <w:tcPr>
            <w:tcW w:type="dxa" w:w="1481"/>
            <w:vAlign w:val="center"/>
          </w:tcPr>
          <w:p>
            <w:r>
              <w:t>storage_path</w:t>
            </w:r>
          </w:p>
        </w:tc>
        <w:tc>
          <w:tcPr>
            <w:tcW w:type="dxa" w:w="1481"/>
            <w:vAlign w:val="center"/>
          </w:tcPr>
          <w:p>
            <w:r>
              <w:t>TEXT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物理ファイル保存先</w:t>
            </w:r>
          </w:p>
        </w:tc>
        <w:tc>
          <w:tcPr>
            <w:tcW w:type="dxa" w:w="1481"/>
            <w:vAlign w:val="center"/>
          </w:tcPr>
          <w:p>
            <w:r>
              <w:t>ローカル相対パスまたはStorage内オブジェクトパス</w:t>
            </w:r>
          </w:p>
        </w:tc>
      </w:tr>
      <w:tr>
        <w:tc>
          <w:tcPr>
            <w:tcW w:type="dxa" w:w="1481"/>
            <w:vAlign w:val="center"/>
          </w:tcPr>
          <w:p>
            <w:r>
              <w:t>public_url</w:t>
            </w:r>
          </w:p>
        </w:tc>
        <w:tc>
          <w:tcPr>
            <w:tcW w:type="dxa" w:w="1481"/>
            <w:vAlign w:val="center"/>
          </w:tcPr>
          <w:p>
            <w:r>
              <w:t>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公開URL</w:t>
            </w:r>
          </w:p>
        </w:tc>
        <w:tc>
          <w:tcPr>
            <w:tcW w:type="dxa" w:w="1481"/>
            <w:vAlign w:val="center"/>
          </w:tcPr>
          <w:p>
            <w:r>
              <w:t>原則は署名URL等を都度生成。恒久URLが必要な場合のみ</w:t>
            </w:r>
          </w:p>
        </w:tc>
      </w:tr>
      <w:tr>
        <w:tc>
          <w:tcPr>
            <w:tcW w:type="dxa" w:w="1481"/>
            <w:vAlign w:val="center"/>
          </w:tcPr>
          <w:p>
            <w:r>
              <w:t>thumbnail_path</w:t>
            </w:r>
          </w:p>
        </w:tc>
        <w:tc>
          <w:tcPr>
            <w:tcW w:type="dxa" w:w="1481"/>
            <w:vAlign w:val="center"/>
          </w:tcPr>
          <w:p>
            <w:r>
              <w:t>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サムネイル保存先</w:t>
            </w:r>
          </w:p>
        </w:tc>
        <w:tc>
          <w:tcPr>
            <w:tcW w:type="dxa" w:w="1481"/>
            <w:vAlign w:val="center"/>
          </w:tcPr>
          <w:p>
            <w:r>
              <w:t>画像・PDFプレビュー等で将来利用</w:t>
            </w:r>
          </w:p>
        </w:tc>
      </w:tr>
      <w:tr>
        <w:tc>
          <w:tcPr>
            <w:tcW w:type="dxa" w:w="1481"/>
            <w:vAlign w:val="center"/>
          </w:tcPr>
          <w:p>
            <w:r>
              <w:t>checksum</w:t>
            </w:r>
          </w:p>
        </w:tc>
        <w:tc>
          <w:tcPr>
            <w:tcW w:type="dxa" w:w="1481"/>
            <w:vAlign w:val="center"/>
          </w:tcPr>
          <w:p>
            <w:r>
              <w:t>VARCHAR(128)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ハッシュ値</w:t>
            </w:r>
          </w:p>
        </w:tc>
        <w:tc>
          <w:tcPr>
            <w:tcW w:type="dxa" w:w="1481"/>
            <w:vAlign w:val="center"/>
          </w:tcPr>
          <w:p>
            <w:r>
              <w:t>SHA-256等。重複検知・破損検知用</w:t>
            </w:r>
          </w:p>
        </w:tc>
      </w:tr>
      <w:tr>
        <w:tc>
          <w:tcPr>
            <w:tcW w:type="dxa" w:w="1481"/>
            <w:vAlign w:val="center"/>
          </w:tcPr>
          <w:p>
            <w:r>
              <w:t>uploaded_at</w:t>
            </w:r>
          </w:p>
        </w:tc>
        <w:tc>
          <w:tcPr>
            <w:tcW w:type="dxa" w:w="1481"/>
            <w:vAlign w:val="center"/>
          </w:tcPr>
          <w:p>
            <w:r>
              <w:t>TIMESTAMP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CURRENT_TIMESTAMP</w:t>
            </w:r>
          </w:p>
        </w:tc>
        <w:tc>
          <w:tcPr>
            <w:tcW w:type="dxa" w:w="1481"/>
            <w:vAlign w:val="center"/>
          </w:tcPr>
          <w:p>
            <w:r>
              <w:t>アップロード日時</w:t>
            </w:r>
          </w:p>
        </w:tc>
        <w:tc>
          <w:tcPr>
            <w:tcW w:type="dxa" w:w="1481"/>
            <w:vAlign w:val="center"/>
          </w:tcPr>
          <w:p>
            <w:r>
              <w:t>登録日時を明示</w:t>
            </w:r>
          </w:p>
        </w:tc>
      </w:tr>
      <w:tr>
        <w:tc>
          <w:tcPr>
            <w:tcW w:type="dxa" w:w="1481"/>
            <w:vAlign w:val="center"/>
          </w:tcPr>
          <w:p>
            <w:r>
              <w:t>remarks</w:t>
            </w:r>
          </w:p>
        </w:tc>
        <w:tc>
          <w:tcPr>
            <w:tcW w:type="dxa" w:w="1481"/>
            <w:vAlign w:val="center"/>
          </w:tcPr>
          <w:p>
            <w:r>
              <w:t>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備考</w:t>
            </w:r>
          </w:p>
        </w:tc>
        <w:tc>
          <w:tcPr>
            <w:tcW w:type="dxa" w:w="1481"/>
            <w:vAlign w:val="center"/>
          </w:tcPr>
          <w:p>
            <w:r>
              <w:t>運営向けメモ</w:t>
            </w:r>
          </w:p>
        </w:tc>
      </w:tr>
      <w:tr>
        <w:tc>
          <w:tcPr>
            <w:tcW w:type="dxa" w:w="1481"/>
            <w:vAlign w:val="center"/>
          </w:tcPr>
          <w:p>
            <w:r>
              <w:t>created_at</w:t>
            </w:r>
          </w:p>
        </w:tc>
        <w:tc>
          <w:tcPr>
            <w:tcW w:type="dxa" w:w="1481"/>
            <w:vAlign w:val="center"/>
          </w:tcPr>
          <w:p>
            <w:r>
              <w:t>TIMESTAMP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CURRENT_TIMESTAMP</w:t>
            </w:r>
          </w:p>
        </w:tc>
        <w:tc>
          <w:tcPr>
            <w:tcW w:type="dxa" w:w="1481"/>
            <w:vAlign w:val="center"/>
          </w:tcPr>
          <w:p>
            <w:r>
              <w:t>作成日時</w:t>
            </w:r>
          </w:p>
        </w:tc>
        <w:tc>
          <w:tcPr>
            <w:tcW w:type="dxa" w:w="1481"/>
            <w:vAlign w:val="center"/>
          </w:tcPr>
          <w:p>
            <w:r>
              <w:t>共通監査カラム</w:t>
            </w:r>
          </w:p>
        </w:tc>
      </w:tr>
      <w:tr>
        <w:tc>
          <w:tcPr>
            <w:tcW w:type="dxa" w:w="1481"/>
            <w:vAlign w:val="center"/>
          </w:tcPr>
          <w:p>
            <w:r>
              <w:t>created_by_user_id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>
              <w:t>FK</w:t>
            </w:r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作成者</w:t>
            </w:r>
          </w:p>
        </w:tc>
        <w:tc>
          <w:tcPr>
            <w:tcW w:type="dxa" w:w="1481"/>
            <w:vAlign w:val="center"/>
          </w:tcPr>
          <w:p>
            <w:r>
              <w:t>users.id</w:t>
            </w:r>
          </w:p>
        </w:tc>
      </w:tr>
      <w:tr>
        <w:tc>
          <w:tcPr>
            <w:tcW w:type="dxa" w:w="1481"/>
            <w:vAlign w:val="center"/>
          </w:tcPr>
          <w:p>
            <w:r>
              <w:t>updated_at</w:t>
            </w:r>
          </w:p>
        </w:tc>
        <w:tc>
          <w:tcPr>
            <w:tcW w:type="dxa" w:w="1481"/>
            <w:vAlign w:val="center"/>
          </w:tcPr>
          <w:p>
            <w:r>
              <w:t>TIMESTAMP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CURRENT_TIMESTAMP</w:t>
            </w:r>
          </w:p>
        </w:tc>
        <w:tc>
          <w:tcPr>
            <w:tcW w:type="dxa" w:w="1481"/>
            <w:vAlign w:val="center"/>
          </w:tcPr>
          <w:p>
            <w:r>
              <w:t>更新日時</w:t>
            </w:r>
          </w:p>
        </w:tc>
        <w:tc>
          <w:tcPr>
            <w:tcW w:type="dxa" w:w="1481"/>
            <w:vAlign w:val="center"/>
          </w:tcPr>
          <w:p>
            <w:r>
              <w:t>共通監査カラム</w:t>
            </w:r>
          </w:p>
        </w:tc>
      </w:tr>
      <w:tr>
        <w:tc>
          <w:tcPr>
            <w:tcW w:type="dxa" w:w="1481"/>
            <w:vAlign w:val="center"/>
          </w:tcPr>
          <w:p>
            <w:r>
              <w:t>updated_by_user_id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>
              <w:t>FK</w:t>
            </w:r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更新者</w:t>
            </w:r>
          </w:p>
        </w:tc>
        <w:tc>
          <w:tcPr>
            <w:tcW w:type="dxa" w:w="1481"/>
            <w:vAlign w:val="center"/>
          </w:tcPr>
          <w:p>
            <w:r>
              <w:t>users.id</w:t>
            </w:r>
          </w:p>
        </w:tc>
      </w:tr>
      <w:tr>
        <w:tc>
          <w:tcPr>
            <w:tcW w:type="dxa" w:w="1481"/>
            <w:vAlign w:val="center"/>
          </w:tcPr>
          <w:p>
            <w:r>
              <w:t>version</w:t>
            </w:r>
          </w:p>
        </w:tc>
        <w:tc>
          <w:tcPr>
            <w:tcW w:type="dxa" w:w="1481"/>
            <w:vAlign w:val="center"/>
          </w:tcPr>
          <w:p>
            <w:r>
              <w:t>INTEGER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1</w:t>
            </w:r>
          </w:p>
        </w:tc>
        <w:tc>
          <w:tcPr>
            <w:tcW w:type="dxa" w:w="1481"/>
            <w:vAlign w:val="center"/>
          </w:tcPr>
          <w:p>
            <w:r>
              <w:t>楽観ロック</w:t>
            </w:r>
          </w:p>
        </w:tc>
        <w:tc>
          <w:tcPr>
            <w:tcW w:type="dxa" w:w="1481"/>
            <w:vAlign w:val="center"/>
          </w:tcPr>
          <w:p>
            <w:r>
              <w:t>更新ごとに+1</w:t>
            </w:r>
          </w:p>
        </w:tc>
      </w:tr>
      <w:tr>
        <w:tc>
          <w:tcPr>
            <w:tcW w:type="dxa" w:w="1481"/>
            <w:vAlign w:val="center"/>
          </w:tcPr>
          <w:p>
            <w:r>
              <w:t>is_active</w:t>
            </w:r>
          </w:p>
        </w:tc>
        <w:tc>
          <w:tcPr>
            <w:tcW w:type="dxa" w:w="1481"/>
            <w:vAlign w:val="center"/>
          </w:tcPr>
          <w:p>
            <w:r>
              <w:t>BOOLEAN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true</w:t>
            </w:r>
          </w:p>
        </w:tc>
        <w:tc>
          <w:tcPr>
            <w:tcW w:type="dxa" w:w="1481"/>
            <w:vAlign w:val="center"/>
          </w:tcPr>
          <w:p>
            <w:r>
              <w:t>有効状態</w:t>
            </w:r>
          </w:p>
        </w:tc>
        <w:tc>
          <w:tcPr>
            <w:tcW w:type="dxa" w:w="1481"/>
            <w:vAlign w:val="center"/>
          </w:tcPr>
          <w:p>
            <w:r>
              <w:t>利用停止時false</w:t>
            </w:r>
          </w:p>
        </w:tc>
      </w:tr>
      <w:tr>
        <w:tc>
          <w:tcPr>
            <w:tcW w:type="dxa" w:w="1481"/>
            <w:vAlign w:val="center"/>
          </w:tcPr>
          <w:p>
            <w:r>
              <w:t>is_deleted</w:t>
            </w:r>
          </w:p>
        </w:tc>
        <w:tc>
          <w:tcPr>
            <w:tcW w:type="dxa" w:w="1481"/>
            <w:vAlign w:val="center"/>
          </w:tcPr>
          <w:p>
            <w:r>
              <w:t>BOOLEAN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false</w:t>
            </w:r>
          </w:p>
        </w:tc>
        <w:tc>
          <w:tcPr>
            <w:tcW w:type="dxa" w:w="1481"/>
            <w:vAlign w:val="center"/>
          </w:tcPr>
          <w:p>
            <w:r>
              <w:t>論理削除</w:t>
            </w:r>
          </w:p>
        </w:tc>
        <w:tc>
          <w:tcPr>
            <w:tcW w:type="dxa" w:w="1481"/>
            <w:vAlign w:val="center"/>
          </w:tcPr>
          <w:p>
            <w:r>
              <w:t>参照から外す際に使用</w:t>
            </w:r>
          </w:p>
        </w:tc>
      </w:tr>
    </w:tbl>
    <w:p>
      <w:pPr>
        <w:pStyle w:val="Heading1"/>
      </w:pPr>
      <w:r>
        <w:t>4. 選手プロフィール写真</w:t>
      </w:r>
    </w:p>
    <w:p>
      <w:r>
        <w:t>選手プロフィール写真は、players.profile_document_idからdocuments.idを直接参照する。1人につき現在の写真1枚のみを保持する。</w:t>
      </w:r>
    </w:p>
    <w:p>
      <w:pPr>
        <w:pStyle w:val="ListBullet"/>
      </w:pPr>
      <w:r>
        <w:t>新規登録時、画像をdocumentsへ登録し、players.profile_document_idへ設定する。</w:t>
      </w:r>
    </w:p>
    <w:p>
      <w:pPr>
        <w:pStyle w:val="ListBullet"/>
      </w:pPr>
      <w:r>
        <w:t>差し替え時、新しいdocumentsを登録後にprofile_document_idを更新する。</w:t>
      </w:r>
    </w:p>
    <w:p>
      <w:pPr>
        <w:pStyle w:val="ListBullet"/>
      </w:pPr>
      <w:r>
        <w:t>古い写真の業務履歴は保持しない。</w:t>
      </w:r>
    </w:p>
    <w:p>
      <w:pPr>
        <w:pStyle w:val="ListBullet"/>
      </w:pPr>
      <w:r>
        <w:t>古い物理ファイルとdocuments行は、他から参照されていないことを確認後に削除または論理削除する。</w:t>
      </w:r>
    </w:p>
    <w:p>
      <w:pPr>
        <w:pStyle w:val="ListBullet"/>
      </w:pPr>
      <w:r>
        <w:t>写真未登録時はprofile_document_id=NULLとし、共通プレースホルダーを表示する。</w:t>
      </w:r>
    </w:p>
    <w:p>
      <w:pPr>
        <w:pStyle w:val="Heading1"/>
      </w:pPr>
      <w:r>
        <w:t>5. schedule_documents テーブル</w:t>
      </w:r>
    </w:p>
    <w:p>
      <w:r>
        <w:t>予定には大会要項、会場図、駐車場案内、組み合わせ表等を複数添付できる。予定カード単位で管理するため、schedule_group_idに紐付ける。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カラム</w:t>
            </w:r>
          </w:p>
        </w:tc>
        <w:tc>
          <w:tcPr>
            <w:tcW w:type="dxa" w:w="1481"/>
          </w:tcPr>
          <w:p>
            <w:r>
              <w:t>型（想定）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キー</w:t>
            </w:r>
          </w:p>
        </w:tc>
        <w:tc>
          <w:tcPr>
            <w:tcW w:type="dxa" w:w="1481"/>
          </w:tcPr>
          <w:p>
            <w:r>
              <w:t>初期値</w:t>
            </w:r>
          </w:p>
        </w:tc>
        <w:tc>
          <w:tcPr>
            <w:tcW w:type="dxa" w:w="1481"/>
          </w:tcPr>
          <w:p>
            <w:r>
              <w:t>用途</w:t>
            </w:r>
          </w:p>
        </w:tc>
        <w:tc>
          <w:tcPr>
            <w:tcW w:type="dxa" w:w="1481"/>
          </w:tcPr>
          <w:p>
            <w:r>
              <w:t>補足</w:t>
            </w:r>
          </w:p>
        </w:tc>
      </w:tr>
      <w:tr>
        <w:tc>
          <w:tcPr>
            <w:tcW w:type="dxa" w:w="1481"/>
          </w:tcPr>
          <w:p>
            <w:r>
              <w:t>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>
              <w:t>PK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予定添付ID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schedule_group_id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予定カード</w:t>
            </w:r>
          </w:p>
        </w:tc>
        <w:tc>
          <w:tcPr>
            <w:tcW w:type="dxa" w:w="1481"/>
          </w:tcPr>
          <w:p>
            <w:r>
              <w:t>schedule_groups.id</w:t>
            </w:r>
          </w:p>
        </w:tc>
      </w:tr>
      <w:tr>
        <w:tc>
          <w:tcPr>
            <w:tcW w:type="dxa" w:w="1481"/>
          </w:tcPr>
          <w:p>
            <w:r>
              <w:t>document_id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ドキュメント</w:t>
            </w:r>
          </w:p>
        </w:tc>
        <w:tc>
          <w:tcPr>
            <w:tcW w:type="dxa" w:w="1481"/>
          </w:tcPr>
          <w:p>
            <w:r>
              <w:t>documents.id</w:t>
            </w:r>
          </w:p>
        </w:tc>
      </w:tr>
      <w:tr>
        <w:tc>
          <w:tcPr>
            <w:tcW w:type="dxa" w:w="1481"/>
          </w:tcPr>
          <w:p>
            <w:r>
              <w:t>document_category</w:t>
            </w:r>
          </w:p>
        </w:tc>
        <w:tc>
          <w:tcPr>
            <w:tcW w:type="dxa" w:w="1481"/>
          </w:tcPr>
          <w:p>
            <w:r>
              <w:t>VARCHAR(30)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ATTACHMENT</w:t>
            </w:r>
          </w:p>
        </w:tc>
        <w:tc>
          <w:tcPr>
            <w:tcW w:type="dxa" w:w="1481"/>
          </w:tcPr>
          <w:p>
            <w:r>
              <w:t>添付区分</w:t>
            </w:r>
          </w:p>
        </w:tc>
        <w:tc>
          <w:tcPr>
            <w:tcW w:type="dxa" w:w="1481"/>
          </w:tcPr>
          <w:p>
            <w:r>
              <w:t>ATTACHMENT / MAP / RULE / PARKING / OTHER 等</w:t>
            </w:r>
          </w:p>
        </w:tc>
      </w:tr>
      <w:tr>
        <w:tc>
          <w:tcPr>
            <w:tcW w:type="dxa" w:w="1481"/>
          </w:tcPr>
          <w:p>
            <w:r>
              <w:t>display_name</w:t>
            </w:r>
          </w:p>
        </w:tc>
        <w:tc>
          <w:tcPr>
            <w:tcW w:type="dxa" w:w="1481"/>
          </w:tcPr>
          <w:p>
            <w:r>
              <w:t>VARCHAR(255)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予定画面上の表示名</w:t>
            </w:r>
          </w:p>
        </w:tc>
        <w:tc>
          <w:tcPr>
            <w:tcW w:type="dxa" w:w="1481"/>
          </w:tcPr>
          <w:p>
            <w:r>
              <w:t>NULL時はdocuments.document_name</w:t>
            </w:r>
          </w:p>
        </w:tc>
      </w:tr>
      <w:tr>
        <w:tc>
          <w:tcPr>
            <w:tcW w:type="dxa" w:w="1481"/>
          </w:tcPr>
          <w:p>
            <w:r>
              <w:t>display_order</w:t>
            </w:r>
          </w:p>
        </w:tc>
        <w:tc>
          <w:tcPr>
            <w:tcW w:type="dxa" w:w="1481"/>
          </w:tcPr>
          <w:p>
            <w:r>
              <w:t>INTEGER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0</w:t>
            </w:r>
          </w:p>
        </w:tc>
        <w:tc>
          <w:tcPr>
            <w:tcW w:type="dxa" w:w="1481"/>
          </w:tcPr>
          <w:p>
            <w:r>
              <w:t>表示順</w:t>
            </w:r>
          </w:p>
        </w:tc>
        <w:tc>
          <w:tcPr>
            <w:tcW w:type="dxa" w:w="1481"/>
          </w:tcPr>
          <w:p>
            <w:r>
              <w:t>将来ドラッグ&amp;ドロップ対応</w:t>
            </w:r>
          </w:p>
        </w:tc>
      </w:tr>
      <w:tr>
        <w:tc>
          <w:tcPr>
            <w:tcW w:type="dxa" w:w="1481"/>
          </w:tcPr>
          <w:p>
            <w:r>
              <w:t>created_at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CURRENT_TIMESTAMP</w:t>
            </w:r>
          </w:p>
        </w:tc>
        <w:tc>
          <w:tcPr>
            <w:tcW w:type="dxa" w:w="1481"/>
          </w:tcPr>
          <w:p>
            <w:r>
              <w:t>作成日時</w:t>
            </w:r>
          </w:p>
        </w:tc>
        <w:tc>
          <w:tcPr>
            <w:tcW w:type="dxa" w:w="1481"/>
          </w:tcPr>
          <w:p>
            <w:r>
              <w:t>共通監査カラム</w:t>
            </w:r>
          </w:p>
        </w:tc>
      </w:tr>
      <w:tr>
        <w:tc>
          <w:tcPr>
            <w:tcW w:type="dxa" w:w="1481"/>
          </w:tcPr>
          <w:p>
            <w:r>
              <w:t>created_by_user_id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作成者</w:t>
            </w:r>
          </w:p>
        </w:tc>
        <w:tc>
          <w:tcPr>
            <w:tcW w:type="dxa" w:w="1481"/>
          </w:tcPr>
          <w:p>
            <w:r>
              <w:t>users.id</w:t>
            </w:r>
          </w:p>
        </w:tc>
      </w:tr>
      <w:tr>
        <w:tc>
          <w:tcPr>
            <w:tcW w:type="dxa" w:w="1481"/>
          </w:tcPr>
          <w:p>
            <w:r>
              <w:t>updated_at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CURRENT_TIMESTAMP</w:t>
            </w:r>
          </w:p>
        </w:tc>
        <w:tc>
          <w:tcPr>
            <w:tcW w:type="dxa" w:w="1481"/>
          </w:tcPr>
          <w:p>
            <w:r>
              <w:t>更新日時</w:t>
            </w:r>
          </w:p>
        </w:tc>
        <w:tc>
          <w:tcPr>
            <w:tcW w:type="dxa" w:w="1481"/>
          </w:tcPr>
          <w:p>
            <w:r>
              <w:t>共通監査カラム</w:t>
            </w:r>
          </w:p>
        </w:tc>
      </w:tr>
      <w:tr>
        <w:tc>
          <w:tcPr>
            <w:tcW w:type="dxa" w:w="1481"/>
          </w:tcPr>
          <w:p>
            <w:r>
              <w:t>updated_by_user_id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更新者</w:t>
            </w:r>
          </w:p>
        </w:tc>
        <w:tc>
          <w:tcPr>
            <w:tcW w:type="dxa" w:w="1481"/>
          </w:tcPr>
          <w:p>
            <w:r>
              <w:t>users.id</w:t>
            </w:r>
          </w:p>
        </w:tc>
      </w:tr>
      <w:tr>
        <w:tc>
          <w:tcPr>
            <w:tcW w:type="dxa" w:w="1481"/>
          </w:tcPr>
          <w:p>
            <w:r>
              <w:t>version</w:t>
            </w:r>
          </w:p>
        </w:tc>
        <w:tc>
          <w:tcPr>
            <w:tcW w:type="dxa" w:w="1481"/>
          </w:tcPr>
          <w:p>
            <w:r>
              <w:t>INTEGER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楽観ロック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is_active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true</w:t>
            </w:r>
          </w:p>
        </w:tc>
        <w:tc>
          <w:tcPr>
            <w:tcW w:type="dxa" w:w="1481"/>
          </w:tcPr>
          <w:p>
            <w:r>
              <w:t>有効状態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is_deleted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false</w:t>
            </w:r>
          </w:p>
        </w:tc>
        <w:tc>
          <w:tcPr>
            <w:tcW w:type="dxa" w:w="1481"/>
          </w:tcPr>
          <w:p>
            <w:r>
              <w:t>論理削除</w:t>
            </w:r>
          </w:p>
        </w:tc>
        <w:tc>
          <w:tcPr>
            <w:tcW w:type="dxa" w:w="1481"/>
          </w:tcPr>
          <w:p>
            <w:r/>
          </w:p>
        </w:tc>
      </w:tr>
    </w:tbl>
    <w:p>
      <w:pPr>
        <w:pStyle w:val="Heading1"/>
      </w:pPr>
      <w:r>
        <w:t>6. 対応ファイル形式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分類</w:t>
            </w:r>
          </w:p>
        </w:tc>
        <w:tc>
          <w:tcPr>
            <w:tcW w:type="dxa" w:w="2592"/>
          </w:tcPr>
          <w:p>
            <w:r>
              <w:t>代表拡張子</w:t>
            </w:r>
          </w:p>
        </w:tc>
        <w:tc>
          <w:tcPr>
            <w:tcW w:type="dxa" w:w="2592"/>
          </w:tcPr>
          <w:p>
            <w:r>
              <w:t>主用途</w:t>
            </w:r>
          </w:p>
        </w:tc>
        <w:tc>
          <w:tcPr>
            <w:tcW w:type="dxa" w:w="2592"/>
          </w:tcPr>
          <w:p>
            <w:r>
              <w:t>取扱</w:t>
            </w:r>
          </w:p>
        </w:tc>
      </w:tr>
      <w:tr>
        <w:tc>
          <w:tcPr>
            <w:tcW w:type="dxa" w:w="2592"/>
          </w:tcPr>
          <w:p>
            <w:r>
              <w:t>画像</w:t>
            </w:r>
          </w:p>
        </w:tc>
        <w:tc>
          <w:tcPr>
            <w:tcW w:type="dxa" w:w="2592"/>
          </w:tcPr>
          <w:p>
            <w:r>
              <w:t>jpg / jpeg / png / webp</w:t>
            </w:r>
          </w:p>
        </w:tc>
        <w:tc>
          <w:tcPr>
            <w:tcW w:type="dxa" w:w="2592"/>
          </w:tcPr>
          <w:p>
            <w:r>
              <w:t>選手写真、会場図、案内画像</w:t>
            </w:r>
          </w:p>
        </w:tc>
        <w:tc>
          <w:tcPr>
            <w:tcW w:type="dxa" w:w="2592"/>
          </w:tcPr>
          <w:p>
            <w:r>
              <w:t>画面内プレビュー可</w:t>
            </w:r>
          </w:p>
        </w:tc>
      </w:tr>
      <w:tr>
        <w:tc>
          <w:tcPr>
            <w:tcW w:type="dxa" w:w="2592"/>
          </w:tcPr>
          <w:p>
            <w:r>
              <w:t>PDF</w:t>
            </w:r>
          </w:p>
        </w:tc>
        <w:tc>
          <w:tcPr>
            <w:tcW w:type="dxa" w:w="2592"/>
          </w:tcPr>
          <w:p>
            <w:r>
              <w:t>pdf</w:t>
            </w:r>
          </w:p>
        </w:tc>
        <w:tc>
          <w:tcPr>
            <w:tcW w:type="dxa" w:w="2592"/>
          </w:tcPr>
          <w:p>
            <w:r>
              <w:t>大会要項、駐車場案内、組み合わせ</w:t>
            </w:r>
          </w:p>
        </w:tc>
        <w:tc>
          <w:tcPr>
            <w:tcW w:type="dxa" w:w="2592"/>
          </w:tcPr>
          <w:p>
            <w:r>
              <w:t>画面内表示またはダウンロード</w:t>
            </w:r>
          </w:p>
        </w:tc>
      </w:tr>
      <w:tr>
        <w:tc>
          <w:tcPr>
            <w:tcW w:type="dxa" w:w="2592"/>
          </w:tcPr>
          <w:p>
            <w:r>
              <w:t>Word</w:t>
            </w:r>
          </w:p>
        </w:tc>
        <w:tc>
          <w:tcPr>
            <w:tcW w:type="dxa" w:w="2592"/>
          </w:tcPr>
          <w:p>
            <w:r>
              <w:t>doc / docx</w:t>
            </w:r>
          </w:p>
        </w:tc>
        <w:tc>
          <w:tcPr>
            <w:tcW w:type="dxa" w:w="2592"/>
          </w:tcPr>
          <w:p>
            <w:r>
              <w:t>案内文書、要項</w:t>
            </w:r>
          </w:p>
        </w:tc>
        <w:tc>
          <w:tcPr>
            <w:tcW w:type="dxa" w:w="2592"/>
          </w:tcPr>
          <w:p>
            <w:r>
              <w:t>ダウンロード</w:t>
            </w:r>
          </w:p>
        </w:tc>
      </w:tr>
      <w:tr>
        <w:tc>
          <w:tcPr>
            <w:tcW w:type="dxa" w:w="2592"/>
          </w:tcPr>
          <w:p>
            <w:r>
              <w:t>Excel</w:t>
            </w:r>
          </w:p>
        </w:tc>
        <w:tc>
          <w:tcPr>
            <w:tcW w:type="dxa" w:w="2592"/>
          </w:tcPr>
          <w:p>
            <w:r>
              <w:t>xls / xlsx</w:t>
            </w:r>
          </w:p>
        </w:tc>
        <w:tc>
          <w:tcPr>
            <w:tcW w:type="dxa" w:w="2592"/>
          </w:tcPr>
          <w:p>
            <w:r>
              <w:t>組み合わせ表、当番表</w:t>
            </w:r>
          </w:p>
        </w:tc>
        <w:tc>
          <w:tcPr>
            <w:tcW w:type="dxa" w:w="2592"/>
          </w:tcPr>
          <w:p>
            <w:r>
              <w:t>ダウンロード</w:t>
            </w:r>
          </w:p>
        </w:tc>
      </w:tr>
      <w:tr>
        <w:tc>
          <w:tcPr>
            <w:tcW w:type="dxa" w:w="2592"/>
          </w:tcPr>
          <w:p>
            <w:r>
              <w:t>PowerPoint</w:t>
            </w:r>
          </w:p>
        </w:tc>
        <w:tc>
          <w:tcPr>
            <w:tcW w:type="dxa" w:w="2592"/>
          </w:tcPr>
          <w:p>
            <w:r>
              <w:t>ppt / pptx</w:t>
            </w:r>
          </w:p>
        </w:tc>
        <w:tc>
          <w:tcPr>
            <w:tcW w:type="dxa" w:w="2592"/>
          </w:tcPr>
          <w:p>
            <w:r>
              <w:t>説明資料</w:t>
            </w:r>
          </w:p>
        </w:tc>
        <w:tc>
          <w:tcPr>
            <w:tcW w:type="dxa" w:w="2592"/>
          </w:tcPr>
          <w:p>
            <w:r>
              <w:t>ダウンロード</w:t>
            </w:r>
          </w:p>
        </w:tc>
      </w:tr>
      <w:tr>
        <w:tc>
          <w:tcPr>
            <w:tcW w:type="dxa" w:w="2592"/>
          </w:tcPr>
          <w:p>
            <w:r>
              <w:t>テキスト</w:t>
            </w:r>
          </w:p>
        </w:tc>
        <w:tc>
          <w:tcPr>
            <w:tcW w:type="dxa" w:w="2592"/>
          </w:tcPr>
          <w:p>
            <w:r>
              <w:t>txt / csv</w:t>
            </w:r>
          </w:p>
        </w:tc>
        <w:tc>
          <w:tcPr>
            <w:tcW w:type="dxa" w:w="2592"/>
          </w:tcPr>
          <w:p>
            <w:r>
              <w:t>補助資料</w:t>
            </w:r>
          </w:p>
        </w:tc>
        <w:tc>
          <w:tcPr>
            <w:tcW w:type="dxa" w:w="2592"/>
          </w:tcPr>
          <w:p>
            <w:r>
              <w:t>表示またはダウンロード</w:t>
            </w:r>
          </w:p>
        </w:tc>
      </w:tr>
      <w:tr>
        <w:tc>
          <w:tcPr>
            <w:tcW w:type="dxa" w:w="2592"/>
          </w:tcPr>
          <w:p>
            <w:r>
              <w:t>その他</w:t>
            </w:r>
          </w:p>
        </w:tc>
        <w:tc>
          <w:tcPr>
            <w:tcW w:type="dxa" w:w="2592"/>
          </w:tcPr>
          <w:p>
            <w:r>
              <w:t>個別許可</w:t>
            </w:r>
          </w:p>
        </w:tc>
        <w:tc>
          <w:tcPr>
            <w:tcW w:type="dxa" w:w="2592"/>
          </w:tcPr>
          <w:p>
            <w:r>
              <w:t>将来拡張</w:t>
            </w:r>
          </w:p>
        </w:tc>
        <w:tc>
          <w:tcPr>
            <w:tcW w:type="dxa" w:w="2592"/>
          </w:tcPr>
          <w:p>
            <w:r>
              <w:t>許可リスト方式で制御</w:t>
            </w:r>
          </w:p>
        </w:tc>
      </w:tr>
    </w:tbl>
    <w:p>
      <w:pPr>
        <w:pStyle w:val="Heading1"/>
      </w:pPr>
      <w:r>
        <w:t>7. 保存パス設計</w:t>
      </w:r>
    </w:p>
    <w:p>
      <w:r>
        <w:t>保存パスはDBのIDと分離し、保存基盤変更時にも業務テーブルへ影響しない構成とする。</w:t>
      </w:r>
    </w:p>
    <w:p>
      <w:pPr>
        <w:pStyle w:val="ListBullet"/>
      </w:pPr>
      <w:r>
        <w:t>LOCAL例: uploads/players/{playerId}/{uuid}.jpg</w:t>
      </w:r>
    </w:p>
    <w:p>
      <w:pPr>
        <w:pStyle w:val="ListBullet"/>
      </w:pPr>
      <w:r>
        <w:t>LOCAL例: uploads/schedules/{scheduleGroupId}/{uuid}.pdf</w:t>
      </w:r>
    </w:p>
    <w:p>
      <w:pPr>
        <w:pStyle w:val="ListBullet"/>
      </w:pPr>
      <w:r>
        <w:t>SUPABASE例: players/{playerId}/{uuid}.jpg</w:t>
      </w:r>
    </w:p>
    <w:p>
      <w:pPr>
        <w:pStyle w:val="ListBullet"/>
      </w:pPr>
      <w:r>
        <w:t>SUPABASE例: schedules/{scheduleGroupId}/{uuid}.pdf</w:t>
      </w:r>
    </w:p>
    <w:p>
      <w:pPr>
        <w:pStyle w:val="ListBullet"/>
      </w:pPr>
      <w:r>
        <w:t>storage_pathにはOS依存の絶対パスではなく、アプリまたはStorage基準の相対パスを保存する。</w:t>
      </w:r>
    </w:p>
    <w:p>
      <w:pPr>
        <w:pStyle w:val="ListBullet"/>
      </w:pPr>
      <w:r>
        <w:t>public_urlを恒久保存するより、storage_pathから必要時に署名URL等を生成する方式を優先する。</w:t>
      </w:r>
    </w:p>
    <w:p>
      <w:pPr>
        <w:pStyle w:val="Heading1"/>
      </w:pPr>
      <w:r>
        <w:t>8. アップロード処理</w:t>
      </w:r>
    </w:p>
    <w:p>
      <w:r>
        <w:t>1. ログインユーザーと対象機能の権限を確認する。</w:t>
      </w:r>
    </w:p>
    <w:p>
      <w:r>
        <w:t>2. ファイル名、拡張子、MIMEタイプ、容量を検証する。</w:t>
      </w:r>
    </w:p>
    <w:p>
      <w:r>
        <w:t>3. 保存用ファイル名をUUID等で生成する。</w:t>
      </w:r>
    </w:p>
    <w:p>
      <w:r>
        <w:t>4. 物理ストレージへ保存する。</w:t>
      </w:r>
    </w:p>
    <w:p>
      <w:r>
        <w:t>5. documentsを登録する。</w:t>
      </w:r>
    </w:p>
    <w:p>
      <w:r>
        <w:t>6. players.profile_document_idまたはschedule_documentsへ紐付ける。</w:t>
      </w:r>
    </w:p>
    <w:p>
      <w:r>
        <w:t>7. 全処理成功後に確定する。途中失敗時は保存済み物理ファイルを削除する。</w:t>
      </w:r>
    </w:p>
    <w:p>
      <w:pPr>
        <w:pStyle w:val="Heading1"/>
      </w:pPr>
      <w:r>
        <w:t>9. 削除・差し替えルール</w:t>
      </w:r>
    </w:p>
    <w:p>
      <w:pPr>
        <w:pStyle w:val="ListBullet"/>
      </w:pPr>
      <w:r>
        <w:t>業務データとの紐付け解除と、物理ファイル削除を分離する。</w:t>
      </w:r>
    </w:p>
    <w:p>
      <w:pPr>
        <w:pStyle w:val="ListBullet"/>
      </w:pPr>
      <w:r>
        <w:t>予定添付を削除した場合、schedule_documentsを論理削除する。</w:t>
      </w:r>
    </w:p>
    <w:p>
      <w:pPr>
        <w:pStyle w:val="ListBullet"/>
      </w:pPr>
      <w:r>
        <w:t>documentsが他の有効な業務データから参照されていない場合のみ、物理削除候補とする。</w:t>
      </w:r>
    </w:p>
    <w:p>
      <w:pPr>
        <w:pStyle w:val="ListBullet"/>
      </w:pPr>
      <w:r>
        <w:t>選手写真差し替えでは、旧documentsが未参照であることを確認して削除または論理削除する。</w:t>
      </w:r>
    </w:p>
    <w:p>
      <w:pPr>
        <w:pStyle w:val="ListBullet"/>
      </w:pPr>
      <w:r>
        <w:t>予定自体を論理削除しても、添付資料は監査・復元目的で直ちに物理削除しない。</w:t>
      </w:r>
    </w:p>
    <w:p>
      <w:pPr>
        <w:pStyle w:val="Heading1"/>
      </w:pPr>
      <w:r>
        <w:t>10. 権限・表示ルール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対象</w:t>
            </w:r>
          </w:p>
        </w:tc>
        <w:tc>
          <w:tcPr>
            <w:tcW w:type="dxa" w:w="2592"/>
          </w:tcPr>
          <w:p>
            <w:r>
              <w:t>保護者</w:t>
            </w:r>
          </w:p>
        </w:tc>
        <w:tc>
          <w:tcPr>
            <w:tcW w:type="dxa" w:w="2592"/>
          </w:tcPr>
          <w:p>
            <w:r>
              <w:t>コーチ</w:t>
            </w:r>
          </w:p>
        </w:tc>
        <w:tc>
          <w:tcPr>
            <w:tcW w:type="dxa" w:w="2592"/>
          </w:tcPr>
          <w:p>
            <w:r>
              <w:t>管理者</w:t>
            </w:r>
          </w:p>
        </w:tc>
      </w:tr>
      <w:tr>
        <w:tc>
          <w:tcPr>
            <w:tcW w:type="dxa" w:w="2592"/>
          </w:tcPr>
          <w:p>
            <w:r>
              <w:t>公開予定の添付</w:t>
            </w:r>
          </w:p>
        </w:tc>
        <w:tc>
          <w:tcPr>
            <w:tcW w:type="dxa" w:w="2592"/>
          </w:tcPr>
          <w:p>
            <w:r>
              <w:t>閲覧可</w:t>
            </w:r>
          </w:p>
        </w:tc>
        <w:tc>
          <w:tcPr>
            <w:tcW w:type="dxa" w:w="2592"/>
          </w:tcPr>
          <w:p>
            <w:r>
              <w:t>閲覧可</w:t>
            </w:r>
          </w:p>
        </w:tc>
        <w:tc>
          <w:tcPr>
            <w:tcW w:type="dxa" w:w="2592"/>
          </w:tcPr>
          <w:p>
            <w:r>
              <w:t>閲覧可</w:t>
            </w:r>
          </w:p>
        </w:tc>
      </w:tr>
      <w:tr>
        <w:tc>
          <w:tcPr>
            <w:tcW w:type="dxa" w:w="2592"/>
          </w:tcPr>
          <w:p>
            <w:r>
              <w:t>下書き予定の添付</w:t>
            </w:r>
          </w:p>
        </w:tc>
        <w:tc>
          <w:tcPr>
            <w:tcW w:type="dxa" w:w="2592"/>
          </w:tcPr>
          <w:p>
            <w:r>
              <w:t>閲覧不可</w:t>
            </w:r>
          </w:p>
        </w:tc>
        <w:tc>
          <w:tcPr>
            <w:tcW w:type="dxa" w:w="2592"/>
          </w:tcPr>
          <w:p>
            <w:r>
              <w:t>閲覧可</w:t>
            </w:r>
          </w:p>
        </w:tc>
        <w:tc>
          <w:tcPr>
            <w:tcW w:type="dxa" w:w="2592"/>
          </w:tcPr>
          <w:p>
            <w:r>
              <w:t>閲覧可</w:t>
            </w:r>
          </w:p>
        </w:tc>
      </w:tr>
      <w:tr>
        <w:tc>
          <w:tcPr>
            <w:tcW w:type="dxa" w:w="2592"/>
          </w:tcPr>
          <w:p>
            <w:r>
              <w:t>予定添付の追加・削除</w:t>
            </w:r>
          </w:p>
        </w:tc>
        <w:tc>
          <w:tcPr>
            <w:tcW w:type="dxa" w:w="2592"/>
          </w:tcPr>
          <w:p>
            <w:r>
              <w:t>不可</w:t>
            </w:r>
          </w:p>
        </w:tc>
        <w:tc>
          <w:tcPr>
            <w:tcW w:type="dxa" w:w="2592"/>
          </w:tcPr>
          <w:p>
            <w:r>
              <w:t>可</w:t>
            </w:r>
          </w:p>
        </w:tc>
        <w:tc>
          <w:tcPr>
            <w:tcW w:type="dxa" w:w="2592"/>
          </w:tcPr>
          <w:p>
            <w:r>
              <w:t>可</w:t>
            </w:r>
          </w:p>
        </w:tc>
      </w:tr>
      <w:tr>
        <w:tc>
          <w:tcPr>
            <w:tcW w:type="dxa" w:w="2592"/>
          </w:tcPr>
          <w:p>
            <w:r>
              <w:t>選手プロフィール写真の閲覧</w:t>
            </w:r>
          </w:p>
        </w:tc>
        <w:tc>
          <w:tcPr>
            <w:tcW w:type="dxa" w:w="2592"/>
          </w:tcPr>
          <w:p>
            <w:r>
              <w:t>自家庭を基本</w:t>
            </w:r>
          </w:p>
        </w:tc>
        <w:tc>
          <w:tcPr>
            <w:tcW w:type="dxa" w:w="2592"/>
          </w:tcPr>
          <w:p>
            <w:r>
              <w:t>運営上必要な範囲</w:t>
            </w:r>
          </w:p>
        </w:tc>
        <w:tc>
          <w:tcPr>
            <w:tcW w:type="dxa" w:w="2592"/>
          </w:tcPr>
          <w:p>
            <w:r>
              <w:t>全件可</w:t>
            </w:r>
          </w:p>
        </w:tc>
      </w:tr>
      <w:tr>
        <w:tc>
          <w:tcPr>
            <w:tcW w:type="dxa" w:w="2592"/>
          </w:tcPr>
          <w:p>
            <w:r>
              <w:t>選手プロフィール写真の更新</w:t>
            </w:r>
          </w:p>
        </w:tc>
        <w:tc>
          <w:tcPr>
            <w:tcW w:type="dxa" w:w="2592"/>
          </w:tcPr>
          <w:p>
            <w:r>
              <w:t>将来の画面仕様で決定</w:t>
            </w:r>
          </w:p>
        </w:tc>
        <w:tc>
          <w:tcPr>
            <w:tcW w:type="dxa" w:w="2592"/>
          </w:tcPr>
          <w:p>
            <w:r>
              <w:t>可否を画面仕様で決定</w:t>
            </w:r>
          </w:p>
        </w:tc>
        <w:tc>
          <w:tcPr>
            <w:tcW w:type="dxa" w:w="2592"/>
          </w:tcPr>
          <w:p>
            <w:r>
              <w:t>可</w:t>
            </w:r>
          </w:p>
        </w:tc>
      </w:tr>
    </w:tbl>
    <w:p>
      <w:pPr>
        <w:pStyle w:val="Heading1"/>
      </w:pPr>
      <w:r>
        <w:t>11. 制約・インデックス</w:t>
      </w:r>
    </w:p>
    <w:p>
      <w:pPr>
        <w:pStyle w:val="ListBullet"/>
      </w:pPr>
      <w:r>
        <w:t>documents: INDEX(storage_type, storage_path)</w:t>
      </w:r>
    </w:p>
    <w:p>
      <w:pPr>
        <w:pStyle w:val="ListBullet"/>
      </w:pPr>
      <w:r>
        <w:t>documents: INDEX(checksum) ※重複検知を利用する場合</w:t>
      </w:r>
    </w:p>
    <w:p>
      <w:pPr>
        <w:pStyle w:val="ListBullet"/>
      </w:pPr>
      <w:r>
        <w:t>schedule_documents: UNIQUE(schedule_group_id, document_id, is_deleted)相当の重複防止を保存時に行う。</w:t>
      </w:r>
    </w:p>
    <w:p>
      <w:pPr>
        <w:pStyle w:val="ListBullet"/>
      </w:pPr>
      <w:r>
        <w:t>schedule_documents: INDEX(schedule_group_id, is_deleted, display_order)</w:t>
      </w:r>
    </w:p>
    <w:p>
      <w:pPr>
        <w:pStyle w:val="ListBullet"/>
      </w:pPr>
      <w:r>
        <w:t>players.profile_document_idはNULL許可。1つのDocumentを複数Playerで共有しない運用とする。</w:t>
      </w:r>
    </w:p>
    <w:p>
      <w:pPr>
        <w:pStyle w:val="ListBullet"/>
      </w:pPr>
      <w:r>
        <w:t>file_sizeは0より大きい値を必須とする。</w:t>
      </w:r>
    </w:p>
    <w:p>
      <w:pPr>
        <w:pStyle w:val="Heading1"/>
      </w:pPr>
      <w:r>
        <w:t>12. バリデーション</w:t>
      </w:r>
    </w:p>
    <w:p>
      <w:pPr>
        <w:pStyle w:val="ListBullet"/>
      </w:pPr>
      <w:r>
        <w:t>許可拡張子だけでなくMIMEタイプも照合する。</w:t>
      </w:r>
    </w:p>
    <w:p>
      <w:pPr>
        <w:pStyle w:val="ListBullet"/>
      </w:pPr>
      <w:r>
        <w:t>実行ファイル、スクリプト、未知の危険形式は拒否する。</w:t>
      </w:r>
    </w:p>
    <w:p>
      <w:pPr>
        <w:pStyle w:val="ListBullet"/>
      </w:pPr>
      <w:r>
        <w:t>ファイル名に含まれるパス区切りや制御文字を除去する。</w:t>
      </w:r>
    </w:p>
    <w:p>
      <w:pPr>
        <w:pStyle w:val="ListBullet"/>
      </w:pPr>
      <w:r>
        <w:t>最大容量は画面・インフラ仕様確定後に定数化する。</w:t>
      </w:r>
    </w:p>
    <w:p>
      <w:pPr>
        <w:pStyle w:val="ListBullet"/>
      </w:pPr>
      <w:r>
        <w:t>画像は必要に応じて寸法・ピクセル数も制限する。</w:t>
      </w:r>
    </w:p>
    <w:p>
      <w:pPr>
        <w:pStyle w:val="ListBullet"/>
      </w:pPr>
      <w:r>
        <w:t>同名ファイルでも保存用ファイル名は必ず一意にする。</w:t>
      </w:r>
    </w:p>
    <w:p>
      <w:pPr>
        <w:pStyle w:val="Heading1"/>
      </w:pPr>
      <w:r>
        <w:t>13. 画面仕様への反映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画面</w:t>
            </w:r>
          </w:p>
        </w:tc>
        <w:tc>
          <w:tcPr>
            <w:tcW w:type="dxa" w:w="2592"/>
          </w:tcPr>
          <w:p>
            <w:r>
              <w:t>機能</w:t>
            </w:r>
          </w:p>
        </w:tc>
        <w:tc>
          <w:tcPr>
            <w:tcW w:type="dxa" w:w="2592"/>
          </w:tcPr>
          <w:p>
            <w:r>
              <w:t>保存先</w:t>
            </w:r>
          </w:p>
        </w:tc>
        <w:tc>
          <w:tcPr>
            <w:tcW w:type="dxa" w:w="2592"/>
          </w:tcPr>
          <w:p>
            <w:r>
              <w:t>注意点</w:t>
            </w:r>
          </w:p>
        </w:tc>
      </w:tr>
      <w:tr>
        <w:tc>
          <w:tcPr>
            <w:tcW w:type="dxa" w:w="2592"/>
          </w:tcPr>
          <w:p>
            <w:r>
              <w:t>選手登録・編集</w:t>
            </w:r>
          </w:p>
        </w:tc>
        <w:tc>
          <w:tcPr>
            <w:tcW w:type="dxa" w:w="2592"/>
          </w:tcPr>
          <w:p>
            <w:r>
              <w:t>写真選択、プレビュー、差し替え、削除</w:t>
            </w:r>
          </w:p>
        </w:tc>
        <w:tc>
          <w:tcPr>
            <w:tcW w:type="dxa" w:w="2592"/>
          </w:tcPr>
          <w:p>
            <w:r>
              <w:t>documents / players.profile_document_id</w:t>
            </w:r>
          </w:p>
        </w:tc>
        <w:tc>
          <w:tcPr>
            <w:tcW w:type="dxa" w:w="2592"/>
          </w:tcPr>
          <w:p>
            <w:r>
              <w:t>1枚のみ</w:t>
            </w:r>
          </w:p>
        </w:tc>
      </w:tr>
      <w:tr>
        <w:tc>
          <w:tcPr>
            <w:tcW w:type="dxa" w:w="2592"/>
          </w:tcPr>
          <w:p>
            <w:r>
              <w:t>予定個別登録</w:t>
            </w:r>
          </w:p>
        </w:tc>
        <w:tc>
          <w:tcPr>
            <w:tcW w:type="dxa" w:w="2592"/>
          </w:tcPr>
          <w:p>
            <w:r>
              <w:t>複数添付追加、表示名、並び順</w:t>
            </w:r>
          </w:p>
        </w:tc>
        <w:tc>
          <w:tcPr>
            <w:tcW w:type="dxa" w:w="2592"/>
          </w:tcPr>
          <w:p>
            <w:r>
              <w:t>documents / schedule_documents</w:t>
            </w:r>
          </w:p>
        </w:tc>
        <w:tc>
          <w:tcPr>
            <w:tcW w:type="dxa" w:w="2592"/>
          </w:tcPr>
          <w:p>
            <w:r>
              <w:t>登録失敗時はファイルを残さない</w:t>
            </w:r>
          </w:p>
        </w:tc>
      </w:tr>
      <w:tr>
        <w:tc>
          <w:tcPr>
            <w:tcW w:type="dxa" w:w="2592"/>
          </w:tcPr>
          <w:p>
            <w:r>
              <w:t>予定個別修正</w:t>
            </w:r>
          </w:p>
        </w:tc>
        <w:tc>
          <w:tcPr>
            <w:tcW w:type="dxa" w:w="2592"/>
          </w:tcPr>
          <w:p>
            <w:r>
              <w:t>添付追加・削除・並び替え</w:t>
            </w:r>
          </w:p>
        </w:tc>
        <w:tc>
          <w:tcPr>
            <w:tcW w:type="dxa" w:w="2592"/>
          </w:tcPr>
          <w:p>
            <w:r>
              <w:t>documents / schedule_documents</w:t>
            </w:r>
          </w:p>
        </w:tc>
        <w:tc>
          <w:tcPr>
            <w:tcW w:type="dxa" w:w="2592"/>
          </w:tcPr>
          <w:p>
            <w:r>
              <w:t>変更履歴に添付変更を残す</w:t>
            </w:r>
          </w:p>
        </w:tc>
      </w:tr>
      <w:tr>
        <w:tc>
          <w:tcPr>
            <w:tcW w:type="dxa" w:w="2592"/>
          </w:tcPr>
          <w:p>
            <w:r>
              <w:t>予定詳細</w:t>
            </w:r>
          </w:p>
        </w:tc>
        <w:tc>
          <w:tcPr>
            <w:tcW w:type="dxa" w:w="2592"/>
          </w:tcPr>
          <w:p>
            <w:r>
              <w:t>添付一覧、プレビュー、ダウンロード</w:t>
            </w:r>
          </w:p>
        </w:tc>
        <w:tc>
          <w:tcPr>
            <w:tcW w:type="dxa" w:w="2592"/>
          </w:tcPr>
          <w:p>
            <w:r>
              <w:t>参照のみ</w:t>
            </w:r>
          </w:p>
        </w:tc>
        <w:tc>
          <w:tcPr>
            <w:tcW w:type="dxa" w:w="2592"/>
          </w:tcPr>
          <w:p>
            <w:r>
              <w:t>権限と公開状態を確認</w:t>
            </w:r>
          </w:p>
        </w:tc>
      </w:tr>
      <w:tr>
        <w:tc>
          <w:tcPr>
            <w:tcW w:type="dxa" w:w="2592"/>
          </w:tcPr>
          <w:p>
            <w:r>
              <w:t>お知らせ</w:t>
            </w:r>
          </w:p>
        </w:tc>
        <w:tc>
          <w:tcPr>
            <w:tcW w:type="dxa" w:w="2592"/>
          </w:tcPr>
          <w:p>
            <w:r>
              <w:t>将来の複数添付</w:t>
            </w:r>
          </w:p>
        </w:tc>
        <w:tc>
          <w:tcPr>
            <w:tcW w:type="dxa" w:w="2592"/>
          </w:tcPr>
          <w:p>
            <w:r>
              <w:t>documents + 専用中間テーブル</w:t>
            </w:r>
          </w:p>
        </w:tc>
        <w:tc>
          <w:tcPr>
            <w:tcW w:type="dxa" w:w="2592"/>
          </w:tcPr>
          <w:p>
            <w:r>
              <w:t>後続設計で定義</w:t>
            </w:r>
          </w:p>
        </w:tc>
      </w:tr>
    </w:tbl>
    <w:p>
      <w:pPr>
        <w:pStyle w:val="Heading1"/>
      </w:pPr>
      <w:r>
        <w:t>14. 未確定・後続設計で確定する事項</w:t>
      </w:r>
    </w:p>
    <w:p>
      <w:pPr>
        <w:pStyle w:val="ListBullet"/>
      </w:pPr>
      <w:r>
        <w:t>ファイル形式ごとの最大容量。</w:t>
      </w:r>
    </w:p>
    <w:p>
      <w:pPr>
        <w:pStyle w:val="ListBullet"/>
      </w:pPr>
      <w:r>
        <w:t>画像アップロード時の自動リサイズ・圧縮・サムネイル生成。</w:t>
      </w:r>
    </w:p>
    <w:p>
      <w:pPr>
        <w:pStyle w:val="ListBullet"/>
      </w:pPr>
      <w:r>
        <w:t>Supabase StorageのBucket構成と公開/非公開設定。</w:t>
      </w:r>
    </w:p>
    <w:p>
      <w:pPr>
        <w:pStyle w:val="ListBullet"/>
      </w:pPr>
      <w:r>
        <w:t>保護者による選手写真更新を許可するか。</w:t>
      </w:r>
    </w:p>
    <w:p>
      <w:pPr>
        <w:pStyle w:val="ListBullet"/>
      </w:pPr>
      <w:r>
        <w:t>予定添付の最大件数。</w:t>
      </w:r>
    </w:p>
    <w:p>
      <w:pPr>
        <w:pStyle w:val="ListBullet"/>
      </w:pPr>
      <w:r>
        <w:t>ウイルススキャンの導入時期。</w:t>
      </w:r>
    </w:p>
    <w:p>
      <w:pPr>
        <w:pStyle w:val="Heading1"/>
      </w:pPr>
      <w:r>
        <w:t>15. ChatGPT実装ルール</w:t>
      </w:r>
    </w:p>
    <w:p>
      <w:pPr>
        <w:pStyle w:val="ListBullet"/>
      </w:pPr>
      <w:r>
        <w:t>ファイル本体をDBのBLOBへ保存しない。</w:t>
      </w:r>
    </w:p>
    <w:p>
      <w:pPr>
        <w:pStyle w:val="ListBullet"/>
      </w:pPr>
      <w:r>
        <w:t>storage_pathを必須とし、保存方式を固定URLへ依存させない。</w:t>
      </w:r>
    </w:p>
    <w:p>
      <w:pPr>
        <w:pStyle w:val="ListBullet"/>
      </w:pPr>
      <w:r>
        <w:t>選手写真に汎用document_linksを使わず、players.profile_document_idを使う。</w:t>
      </w:r>
    </w:p>
    <w:p>
      <w:pPr>
        <w:pStyle w:val="ListBullet"/>
      </w:pPr>
      <w:r>
        <w:t>予定添付をschedule_unitsへ直接複数カラムで追加しない。schedule_documentsを使う。</w:t>
      </w:r>
    </w:p>
    <w:p>
      <w:pPr>
        <w:pStyle w:val="ListBullet"/>
      </w:pPr>
      <w:r>
        <w:t>アップロード成功前にDB紐付けだけを確定しない。</w:t>
      </w:r>
    </w:p>
    <w:p>
      <w:pPr>
        <w:pStyle w:val="ListBullet"/>
      </w:pPr>
      <w:r>
        <w:t>権限確認をフロントエンド表示制御だけに任せず、保存・取得処理でも必ず検証する。</w:t>
      </w:r>
    </w:p>
    <w:p>
      <w:pPr>
        <w:pStyle w:val="Heading1"/>
      </w:pPr>
      <w:r>
        <w:t>16.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Version</w:t>
            </w:r>
          </w:p>
        </w:tc>
        <w:tc>
          <w:tcPr>
            <w:tcW w:type="dxa" w:w="2592"/>
          </w:tcPr>
          <w:p>
            <w:r>
              <w:t>日付</w:t>
            </w:r>
          </w:p>
        </w:tc>
        <w:tc>
          <w:tcPr>
            <w:tcW w:type="dxa" w:w="2592"/>
          </w:tcPr>
          <w:p>
            <w:r>
              <w:t>区分</w:t>
            </w:r>
          </w:p>
        </w:tc>
        <w:tc>
          <w:tcPr>
            <w:tcW w:type="dxa" w:w="2592"/>
          </w:tcPr>
          <w:p>
            <w:r>
              <w:t>内容</w:t>
            </w:r>
          </w:p>
        </w:tc>
      </w:tr>
      <w:tr>
        <w:tc>
          <w:tcPr>
            <w:tcW w:type="dxa" w:w="2592"/>
          </w:tcPr>
          <w:p>
            <w:r>
              <w:t>0.1</w:t>
            </w:r>
          </w:p>
        </w:tc>
        <w:tc>
          <w:tcPr>
            <w:tcW w:type="dxa" w:w="2592"/>
          </w:tcPr>
          <w:p>
            <w:r>
              <w:t>2026-07-10</w:t>
            </w:r>
          </w:p>
        </w:tc>
        <w:tc>
          <w:tcPr>
            <w:tcW w:type="dxa" w:w="2592"/>
          </w:tcPr>
          <w:p>
            <w:r>
              <w:t>初版</w:t>
            </w:r>
          </w:p>
        </w:tc>
        <w:tc>
          <w:tcPr>
            <w:tcW w:type="dxa" w:w="2592"/>
          </w:tcPr>
          <w:p>
            <w:r>
              <w:t>Documents、選手写真、予定複数添付、物理保存パスの確定仕様を文書化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