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FCC PORTAL 開発仕様書</w:t>
      </w:r>
    </w:p>
    <w:p>
      <w:pPr>
        <w:pStyle w:val="Heading2"/>
      </w:pPr>
      <w:r>
        <w:t>07 Schedule設計</w:t>
      </w:r>
    </w:p>
    <w:p>
      <w:r>
        <w:t>再生成版</w:t>
      </w:r>
    </w:p>
    <w:p>
      <w:pPr>
        <w:pStyle w:val="Heading3"/>
      </w:pPr>
      <w:r>
        <w:t>収録内容</w:t>
      </w:r>
    </w:p>
    <w:p>
      <w:pPr>
        <w:pStyle w:val="ListBullet"/>
      </w:pPr>
      <w:r>
        <w:t>ScheduleGroup設計</w:t>
      </w:r>
    </w:p>
    <w:p>
      <w:pPr>
        <w:pStyle w:val="ListBullet"/>
      </w:pPr>
      <w:r>
        <w:t>ScheduleUnit設計</w:t>
      </w:r>
    </w:p>
    <w:p>
      <w:pPr>
        <w:pStyle w:val="ListBullet"/>
      </w:pPr>
      <w:r>
        <w:t>合同・単独設計</w:t>
      </w:r>
    </w:p>
    <w:p>
      <w:pPr>
        <w:pStyle w:val="ListBullet"/>
      </w:pPr>
      <w:r>
        <w:t>UnitGrades設計</w:t>
      </w:r>
    </w:p>
    <w:p>
      <w:pPr>
        <w:pStyle w:val="ListBullet"/>
      </w:pPr>
      <w:r>
        <w:t>対象選手(Invitation)設計</w:t>
      </w:r>
    </w:p>
    <w:p>
      <w:pPr>
        <w:pStyle w:val="ListBullet"/>
      </w:pPr>
      <w:r>
        <w:t>出欠との関係</w:t>
      </w:r>
    </w:p>
    <w:p>
      <w:pPr>
        <w:pStyle w:val="ListBullet"/>
      </w:pPr>
      <w:r>
        <w:t>予定変更履歴</w:t>
      </w:r>
    </w:p>
    <w:p>
      <w:pPr>
        <w:pStyle w:val="ListBullet"/>
      </w:pPr>
      <w:r>
        <w:t>予定添付との関係</w:t>
      </w:r>
    </w:p>
    <w:p>
      <w:pPr>
        <w:pStyle w:val="ListBullet"/>
      </w:pPr>
      <w:r>
        <w:t>画面遷移</w:t>
      </w:r>
    </w:p>
    <w:p>
      <w:pPr>
        <w:pStyle w:val="ListBullet"/>
      </w:pPr>
      <w:r>
        <w:t>ChatGPT実装ルール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