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0"/>
        </w:rPr>
        <w:t>FCC PORTAL 開発仕様書</w:t>
        <w:br/>
        <w:t>11 ER図・リレーション設計</w:t>
      </w:r>
    </w:p>
    <w:p>
      <w:pPr>
        <w:jc w:val="center"/>
      </w:pPr>
      <w:r>
        <w:rPr>
          <w:sz w:val="18"/>
        </w:rPr>
        <w:t>版：v0.1（初版） / 2026-07-10</w:t>
      </w:r>
    </w:p>
    <w:p>
      <w:pPr>
        <w:jc w:val="center"/>
      </w:pPr>
      <w:r>
        <w:rPr>
          <w:b/>
          <w:sz w:val="21"/>
        </w:rPr>
        <w:t>この資料は、次のChatGPTがDB作成・Repository・API実装へ直ちに入るための全体リレーション基準である。</w:t>
      </w:r>
    </w:p>
    <w:p>
      <w:pPr>
        <w:pStyle w:val="Heading1"/>
      </w:pPr>
      <w:r>
        <w:t>1. 本書の目的</w:t>
      </w:r>
    </w:p>
    <w:p>
      <w:r>
        <w:t>FCC PORTALの全テーブルを、業務領域ごとに整理し、主キー・外部キー・1対多/多対多の関係、年度更新や履歴保全の境界を明確にする。個別カラムの最終型は各章のテーブル定義書を正とし、本書は全体構造とリレーションの唯一の基準とする。</w:t>
      </w:r>
    </w:p>
    <w:p>
      <w:pPr>
        <w:pStyle w:val="ListBullet"/>
      </w:pPr>
      <w:r>
        <w:t>Groupは予定カード、Unitは実運営単位として分離する。</w:t>
      </w:r>
    </w:p>
    <w:p>
      <w:pPr>
        <w:pStyle w:val="ListBullet"/>
      </w:pPr>
      <w:r>
        <w:t>選手出欠はUnitの招待情報に紐付け、コーチ出欠は予定カード(Group)単位で保持する。</w:t>
      </w:r>
    </w:p>
    <w:p>
      <w:pPr>
        <w:pStyle w:val="ListBullet"/>
      </w:pPr>
      <w:r>
        <w:t>合同・単独など構造変更時は出欠を再回答にし、過去回答は無効化履歴として残す。</w:t>
      </w:r>
    </w:p>
    <w:p>
      <w:pPr>
        <w:pStyle w:val="ListBullet"/>
      </w:pPr>
      <w:r>
        <w:t>対象者の追加・除外だけの場合は回答を保持する。</w:t>
      </w:r>
    </w:p>
    <w:p>
      <w:pPr>
        <w:pStyle w:val="ListBullet"/>
      </w:pPr>
      <w:r>
        <w:t>学年マスターは固定し、年度更新で選手・コーチ・学年依存テンプレートの参照先を繰り上げる。</w:t>
      </w:r>
    </w:p>
    <w:p>
      <w:pPr>
        <w:pStyle w:val="ListBullet"/>
      </w:pPr>
      <w:r>
        <w:t>過去予定の学年、日時、出欠は年度更新で変更しない。</w:t>
      </w:r>
    </w:p>
    <w:p>
      <w:pPr>
        <w:pStyle w:val="Heading1"/>
      </w:pPr>
      <w:r>
        <w:t>2. 家庭・ユーザー・選手領域ER図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538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ople_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538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872"/>
            <w:shd w:fill="1F4E78"/>
            <w:vAlign w:val="center"/>
          </w:tcPr>
          <w:p>
            <w:r>
              <w:rPr>
                <w:color w:val="FFFFFF"/>
              </w:rPr>
              <w:t>親</w:t>
            </w:r>
          </w:p>
        </w:tc>
        <w:tc>
          <w:tcPr>
            <w:tcW w:type="dxa" w:w="2160"/>
            <w:shd w:fill="1F4E78"/>
            <w:vAlign w:val="center"/>
          </w:tcPr>
          <w:p>
            <w:r>
              <w:rPr>
                <w:color w:val="FFFFFF"/>
              </w:rPr>
              <w:t>子</w:t>
            </w:r>
          </w:p>
        </w:tc>
        <w:tc>
          <w:tcPr>
            <w:tcW w:type="dxa" w:w="1584"/>
            <w:shd w:fill="1F4E78"/>
            <w:vAlign w:val="center"/>
          </w:tcPr>
          <w:p>
            <w:r>
              <w:rPr>
                <w:color w:val="FFFFFF"/>
              </w:rPr>
              <w:t>関係</w:t>
            </w:r>
          </w:p>
        </w:tc>
        <w:tc>
          <w:tcPr>
            <w:tcW w:type="dxa" w:w="5328"/>
            <w:shd w:fill="1F4E78"/>
            <w:vAlign w:val="center"/>
          </w:tcPr>
          <w:p>
            <w:r>
              <w:rPr>
                <w:color w:val="FFFFFF"/>
              </w:rPr>
              <w:t>実装上の要点</w:t>
            </w:r>
          </w:p>
        </w:tc>
      </w:tr>
      <w:tr>
        <w:tc>
          <w:tcPr>
            <w:tcW w:type="dxa" w:w="1872"/>
            <w:vAlign w:val="center"/>
          </w:tcPr>
          <w:p>
            <w:r>
              <w:t>households</w:t>
            </w:r>
          </w:p>
        </w:tc>
        <w:tc>
          <w:tcPr>
            <w:tcW w:type="dxa" w:w="2160"/>
            <w:vAlign w:val="center"/>
          </w:tcPr>
          <w:p>
            <w:r>
              <w:t>users</w:t>
            </w:r>
          </w:p>
        </w:tc>
        <w:tc>
          <w:tcPr>
            <w:tcW w:type="dxa" w:w="1584"/>
            <w:vAlign w:val="center"/>
          </w:tcPr>
          <w:p>
            <w:r>
              <w:t>1 : 1〜2</w:t>
            </w:r>
          </w:p>
        </w:tc>
        <w:tc>
          <w:tcPr>
            <w:tcW w:type="dxa" w:w="5328"/>
            <w:vAlign w:val="center"/>
          </w:tcPr>
          <w:p>
            <w:r>
              <w:t>保護者①必須、保護者②任意。ユーザーごとにログインIDを持つ。</w:t>
            </w:r>
          </w:p>
        </w:tc>
      </w:tr>
      <w:tr>
        <w:tc>
          <w:tcPr>
            <w:tcW w:type="dxa" w:w="1872"/>
            <w:vAlign w:val="center"/>
          </w:tcPr>
          <w:p>
            <w:r>
              <w:t>households</w:t>
            </w:r>
          </w:p>
        </w:tc>
        <w:tc>
          <w:tcPr>
            <w:tcW w:type="dxa" w:w="2160"/>
            <w:vAlign w:val="center"/>
          </w:tcPr>
          <w:p>
            <w:r>
              <w:t>players</w:t>
            </w:r>
          </w:p>
        </w:tc>
        <w:tc>
          <w:tcPr>
            <w:tcW w:type="dxa" w:w="1584"/>
            <w:vAlign w:val="center"/>
          </w:tcPr>
          <w:p>
            <w:r>
              <w:t>1 : N</w:t>
            </w:r>
          </w:p>
        </w:tc>
        <w:tc>
          <w:tcPr>
            <w:tcW w:type="dxa" w:w="5328"/>
            <w:vAlign w:val="center"/>
          </w:tcPr>
          <w:p>
            <w:r>
              <w:t>兄弟を同一家庭へ所属させる。</w:t>
            </w:r>
          </w:p>
        </w:tc>
      </w:tr>
      <w:tr>
        <w:tc>
          <w:tcPr>
            <w:tcW w:type="dxa" w:w="1872"/>
            <w:vAlign w:val="center"/>
          </w:tcPr>
          <w:p>
            <w:r>
              <w:t>grades</w:t>
            </w:r>
          </w:p>
        </w:tc>
        <w:tc>
          <w:tcPr>
            <w:tcW w:type="dxa" w:w="2160"/>
            <w:vAlign w:val="center"/>
          </w:tcPr>
          <w:p>
            <w:r>
              <w:t>players</w:t>
            </w:r>
          </w:p>
        </w:tc>
        <w:tc>
          <w:tcPr>
            <w:tcW w:type="dxa" w:w="1584"/>
            <w:vAlign w:val="center"/>
          </w:tcPr>
          <w:p>
            <w:r>
              <w:t>1 : N</w:t>
            </w:r>
          </w:p>
        </w:tc>
        <w:tc>
          <w:tcPr>
            <w:tcW w:type="dxa" w:w="5328"/>
            <w:vAlign w:val="center"/>
          </w:tcPr>
          <w:p>
            <w:r>
              <w:t>在籍中は現在学年、退団・卒団後は最後の所属学年。</w:t>
            </w:r>
          </w:p>
        </w:tc>
      </w:tr>
      <w:tr>
        <w:tc>
          <w:tcPr>
            <w:tcW w:type="dxa" w:w="1872"/>
            <w:vAlign w:val="center"/>
          </w:tcPr>
          <w:p>
            <w:r>
              <w:t>grades</w:t>
            </w:r>
          </w:p>
        </w:tc>
        <w:tc>
          <w:tcPr>
            <w:tcW w:type="dxa" w:w="2160"/>
            <w:vAlign w:val="center"/>
          </w:tcPr>
          <w:p>
            <w:r>
              <w:t>users</w:t>
            </w:r>
          </w:p>
        </w:tc>
        <w:tc>
          <w:tcPr>
            <w:tcW w:type="dxa" w:w="1584"/>
            <w:vAlign w:val="center"/>
          </w:tcPr>
          <w:p>
            <w:r>
              <w:t>1 : N</w:t>
            </w:r>
          </w:p>
        </w:tc>
        <w:tc>
          <w:tcPr>
            <w:tcW w:type="dxa" w:w="5328"/>
            <w:vAlign w:val="center"/>
          </w:tcPr>
          <w:p>
            <w:r>
              <w:t>コーチ権限を持つユーザーの担当学年は1つ。</w:t>
            </w:r>
          </w:p>
        </w:tc>
      </w:tr>
      <w:tr>
        <w:tc>
          <w:tcPr>
            <w:tcW w:type="dxa" w:w="1872"/>
            <w:vAlign w:val="center"/>
          </w:tcPr>
          <w:p>
            <w:r>
              <w:t>players</w:t>
            </w:r>
          </w:p>
        </w:tc>
        <w:tc>
          <w:tcPr>
            <w:tcW w:type="dxa" w:w="2160"/>
            <w:vAlign w:val="center"/>
          </w:tcPr>
          <w:p>
            <w:r>
              <w:t>player_uniforms</w:t>
            </w:r>
          </w:p>
        </w:tc>
        <w:tc>
          <w:tcPr>
            <w:tcW w:type="dxa" w:w="1584"/>
            <w:vAlign w:val="center"/>
          </w:tcPr>
          <w:p>
            <w:r>
              <w:t>1 : N</w:t>
            </w:r>
          </w:p>
        </w:tc>
        <w:tc>
          <w:tcPr>
            <w:tcW w:type="dxa" w:w="5328"/>
            <w:vAlign w:val="center"/>
          </w:tcPr>
          <w:p>
            <w:r>
              <w:t>買い切り。FP/GK、複数購入、サイズ・背番号を保持。</w:t>
            </w:r>
          </w:p>
        </w:tc>
      </w:tr>
      <w:tr>
        <w:tc>
          <w:tcPr>
            <w:tcW w:type="dxa" w:w="1872"/>
            <w:vAlign w:val="center"/>
          </w:tcPr>
          <w:p>
            <w:r>
              <w:t>users</w:t>
            </w:r>
          </w:p>
        </w:tc>
        <w:tc>
          <w:tcPr>
            <w:tcW w:type="dxa" w:w="2160"/>
            <w:vAlign w:val="center"/>
          </w:tcPr>
          <w:p>
            <w:r>
              <w:t>user_login_histories</w:t>
            </w:r>
          </w:p>
        </w:tc>
        <w:tc>
          <w:tcPr>
            <w:tcW w:type="dxa" w:w="1584"/>
            <w:vAlign w:val="center"/>
          </w:tcPr>
          <w:p>
            <w:r>
              <w:t>1 : N</w:t>
            </w:r>
          </w:p>
        </w:tc>
        <w:tc>
          <w:tcPr>
            <w:tcW w:type="dxa" w:w="5328"/>
            <w:vAlign w:val="center"/>
          </w:tcPr>
          <w:p>
            <w:r>
              <w:t>ログイン試行を必要に応じて保存。</w:t>
            </w:r>
          </w:p>
        </w:tc>
      </w:tr>
      <w:tr>
        <w:tc>
          <w:tcPr>
            <w:tcW w:type="dxa" w:w="1872"/>
            <w:vAlign w:val="center"/>
          </w:tcPr>
          <w:p>
            <w:r>
              <w:t>documents</w:t>
            </w:r>
          </w:p>
        </w:tc>
        <w:tc>
          <w:tcPr>
            <w:tcW w:type="dxa" w:w="2160"/>
            <w:vAlign w:val="center"/>
          </w:tcPr>
          <w:p>
            <w:r>
              <w:t>players</w:t>
            </w:r>
          </w:p>
        </w:tc>
        <w:tc>
          <w:tcPr>
            <w:tcW w:type="dxa" w:w="1584"/>
            <w:vAlign w:val="center"/>
          </w:tcPr>
          <w:p>
            <w:r>
              <w:t>0..1 : 1</w:t>
            </w:r>
          </w:p>
        </w:tc>
        <w:tc>
          <w:tcPr>
            <w:tcW w:type="dxa" w:w="5328"/>
            <w:vAlign w:val="center"/>
          </w:tcPr>
          <w:p>
            <w:r>
              <w:t>players.profile_document_idで顔写真1枚を直接参照。履歴なし差し替え。</w:t>
            </w:r>
          </w:p>
        </w:tc>
      </w:tr>
    </w:tbl>
    <w:p/>
    <w:p>
      <w:pPr>
        <w:pStyle w:val="Heading1"/>
      </w:pPr>
      <w:r>
        <w:t>3. 予定・選手出欠・コーチ出欠領域ER図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14728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_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472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ScheduleGroupとScheduleUnitの責務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880"/>
            <w:shd w:fill="1F4E78"/>
            <w:vAlign w:val="center"/>
          </w:tcPr>
          <w:p>
            <w:r>
              <w:rPr>
                <w:color w:val="FFFFFF"/>
              </w:rPr>
              <w:t>テーブル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color w:val="FFFFFF"/>
              </w:rPr>
              <w:t>日本語上の意味</w:t>
            </w:r>
          </w:p>
        </w:tc>
        <w:tc>
          <w:tcPr>
            <w:tcW w:type="dxa" w:w="3456"/>
            <w:shd w:fill="1F4E78"/>
            <w:vAlign w:val="center"/>
          </w:tcPr>
          <w:p>
            <w:r>
              <w:rPr>
                <w:color w:val="FFFFFF"/>
              </w:rPr>
              <w:t>保持する代表情報</w:t>
            </w:r>
          </w:p>
        </w:tc>
        <w:tc>
          <w:tcPr>
            <w:tcW w:type="dxa" w:w="1872"/>
            <w:shd w:fill="1F4E78"/>
            <w:vAlign w:val="center"/>
          </w:tcPr>
          <w:p>
            <w:r>
              <w:rPr>
                <w:color w:val="FFFFFF"/>
              </w:rPr>
              <w:t>保持しない情報</w:t>
            </w:r>
          </w:p>
        </w:tc>
      </w:tr>
      <w:tr>
        <w:tc>
          <w:tcPr>
            <w:tcW w:type="dxa" w:w="2880"/>
            <w:vAlign w:val="center"/>
          </w:tcPr>
          <w:p>
            <w:r>
              <w:t>schedule_groups</w:t>
            </w:r>
          </w:p>
        </w:tc>
        <w:tc>
          <w:tcPr>
            <w:tcW w:type="dxa" w:w="2376"/>
            <w:vAlign w:val="center"/>
          </w:tcPr>
          <w:p>
            <w:r>
              <w:t>予定カード</w:t>
            </w:r>
          </w:p>
        </w:tc>
        <w:tc>
          <w:tcPr>
            <w:tcW w:type="dxa" w:w="3456"/>
            <w:vAlign w:val="center"/>
          </w:tcPr>
          <w:p>
            <w:r>
              <w:t>日付、予定種別、タイトル、公開状態、開催状態</w:t>
            </w:r>
          </w:p>
        </w:tc>
        <w:tc>
          <w:tcPr>
            <w:tcW w:type="dxa" w:w="1872"/>
            <w:vAlign w:val="center"/>
          </w:tcPr>
          <w:p>
            <w:r>
              <w:t>学年別時間、場所、対象選手</w:t>
            </w:r>
          </w:p>
        </w:tc>
      </w:tr>
      <w:tr>
        <w:tc>
          <w:tcPr>
            <w:tcW w:type="dxa" w:w="2880"/>
            <w:vAlign w:val="center"/>
          </w:tcPr>
          <w:p>
            <w:r>
              <w:t>schedule_units</w:t>
            </w:r>
          </w:p>
        </w:tc>
        <w:tc>
          <w:tcPr>
            <w:tcW w:type="dxa" w:w="2376"/>
            <w:vAlign w:val="center"/>
          </w:tcPr>
          <w:p>
            <w:r>
              <w:t>実際の運営単位</w:t>
            </w:r>
          </w:p>
        </w:tc>
        <w:tc>
          <w:tcPr>
            <w:tcW w:type="dxa" w:w="3456"/>
            <w:vAlign w:val="center"/>
          </w:tcPr>
          <w:p>
            <w:r>
              <w:t>開始/終了、場所、持ち物、備考、表示順、合同フラグ</w:t>
            </w:r>
          </w:p>
        </w:tc>
        <w:tc>
          <w:tcPr>
            <w:tcW w:type="dxa" w:w="1872"/>
            <w:vAlign w:val="center"/>
          </w:tcPr>
          <w:p>
            <w:r>
              <w:t>公開状態</w:t>
            </w:r>
          </w:p>
        </w:tc>
      </w:tr>
      <w:tr>
        <w:tc>
          <w:tcPr>
            <w:tcW w:type="dxa" w:w="2880"/>
            <w:vAlign w:val="center"/>
          </w:tcPr>
          <w:p>
            <w:r>
              <w:t>schedule_unit_grades</w:t>
            </w:r>
          </w:p>
        </w:tc>
        <w:tc>
          <w:tcPr>
            <w:tcW w:type="dxa" w:w="2376"/>
            <w:vAlign w:val="center"/>
          </w:tcPr>
          <w:p>
            <w:r>
              <w:t>Unitの対象学年</w:t>
            </w:r>
          </w:p>
        </w:tc>
        <w:tc>
          <w:tcPr>
            <w:tcW w:type="dxa" w:w="3456"/>
            <w:vAlign w:val="center"/>
          </w:tcPr>
          <w:p>
            <w:r>
              <w:t>grade_id、表示順</w:t>
            </w:r>
          </w:p>
        </w:tc>
        <w:tc>
          <w:tcPr>
            <w:tcW w:type="dxa" w:w="1872"/>
            <w:vAlign w:val="center"/>
          </w:tcPr>
          <w:p>
            <w:r>
              <w:t>選手個別回答</w:t>
            </w:r>
          </w:p>
        </w:tc>
      </w:tr>
      <w:tr>
        <w:tc>
          <w:tcPr>
            <w:tcW w:type="dxa" w:w="2880"/>
            <w:vAlign w:val="center"/>
          </w:tcPr>
          <w:p>
            <w:r>
              <w:t>schedule_unit_invitations</w:t>
            </w:r>
          </w:p>
        </w:tc>
        <w:tc>
          <w:tcPr>
            <w:tcW w:type="dxa" w:w="2376"/>
            <w:vAlign w:val="center"/>
          </w:tcPr>
          <w:p>
            <w:r>
              <w:t>Unitへの選手招待</w:t>
            </w:r>
          </w:p>
        </w:tc>
        <w:tc>
          <w:tcPr>
            <w:tcW w:type="dxa" w:w="3456"/>
            <w:vAlign w:val="center"/>
          </w:tcPr>
          <w:p>
            <w:r>
              <w:t>player_id、現在対象か、追加/除外情報</w:t>
            </w:r>
          </w:p>
        </w:tc>
        <w:tc>
          <w:tcPr>
            <w:tcW w:type="dxa" w:w="1872"/>
            <w:vAlign w:val="center"/>
          </w:tcPr>
          <w:p>
            <w:r>
              <w:t>出欠回答本文</w:t>
            </w:r>
          </w:p>
        </w:tc>
      </w:tr>
      <w:tr>
        <w:tc>
          <w:tcPr>
            <w:tcW w:type="dxa" w:w="2880"/>
            <w:vAlign w:val="center"/>
          </w:tcPr>
          <w:p>
            <w:r>
              <w:t>attendance_responses</w:t>
            </w:r>
          </w:p>
        </w:tc>
        <w:tc>
          <w:tcPr>
            <w:tcW w:type="dxa" w:w="2376"/>
            <w:vAlign w:val="center"/>
          </w:tcPr>
          <w:p>
            <w:r>
              <w:t>選手の出欠回答</w:t>
            </w:r>
          </w:p>
        </w:tc>
        <w:tc>
          <w:tcPr>
            <w:tcW w:type="dxa" w:w="3456"/>
            <w:vAlign w:val="center"/>
          </w:tcPr>
          <w:p>
            <w:r>
              <w:t>出席/欠席/未定、コメント、回答者、無効化理由</w:t>
            </w:r>
          </w:p>
        </w:tc>
        <w:tc>
          <w:tcPr>
            <w:tcW w:type="dxa" w:w="1872"/>
            <w:vAlign w:val="center"/>
          </w:tcPr>
          <w:p>
            <w:r>
              <w:t>対象学年</w:t>
            </w:r>
          </w:p>
        </w:tc>
      </w:tr>
      <w:tr>
        <w:tc>
          <w:tcPr>
            <w:tcW w:type="dxa" w:w="2880"/>
            <w:vAlign w:val="center"/>
          </w:tcPr>
          <w:p>
            <w:r>
              <w:t>schedule_group_coach_attendances</w:t>
            </w:r>
          </w:p>
        </w:tc>
        <w:tc>
          <w:tcPr>
            <w:tcW w:type="dxa" w:w="2376"/>
            <w:vAlign w:val="center"/>
          </w:tcPr>
          <w:p>
            <w:r>
              <w:t>コーチ本人の参加回答</w:t>
            </w:r>
          </w:p>
        </w:tc>
        <w:tc>
          <w:tcPr>
            <w:tcW w:type="dxa" w:w="3456"/>
            <w:vAlign w:val="center"/>
          </w:tcPr>
          <w:p>
            <w:r>
              <w:t>出席/欠席/未定、コメント</w:t>
            </w:r>
          </w:p>
        </w:tc>
        <w:tc>
          <w:tcPr>
            <w:tcW w:type="dxa" w:w="1872"/>
            <w:vAlign w:val="center"/>
          </w:tcPr>
          <w:p>
            <w:r>
              <w:t>選手出欠</w:t>
            </w:r>
          </w:p>
        </w:tc>
      </w:tr>
    </w:tbl>
    <w:p/>
    <w:p>
      <w:pPr>
        <w:pStyle w:val="Heading2"/>
      </w:pPr>
      <w:r>
        <w:t>3.2 単独・合同のレコード例</w:t>
      </w:r>
    </w:p>
    <w:p>
      <w:pPr>
        <w:pStyle w:val="NoSpacing"/>
        <w:ind w:left="360"/>
      </w:pPr>
      <w:r>
        <w:rPr>
          <w:rFonts w:ascii="Consolas" w:hAnsi="Consolas" w:eastAsia="Consolas"/>
          <w:sz w:val="17"/>
        </w:rPr>
        <w:t>【2年・3年を単独登録】</w:t>
        <w:br/>
      </w:r>
      <w:r>
        <w:rPr>
          <w:rFonts w:ascii="Consolas" w:hAnsi="Consolas" w:eastAsia="Consolas"/>
          <w:sz w:val="17"/>
        </w:rPr>
        <w:t>schedule_groups: 1件（同日・同種別のカード）</w:t>
        <w:br/>
      </w:r>
      <w:r>
        <w:rPr>
          <w:rFonts w:ascii="Consolas" w:hAnsi="Consolas" w:eastAsia="Consolas"/>
          <w:sz w:val="17"/>
        </w:rPr>
        <w:t>schedule_units: 2件</w:t>
        <w:br/>
      </w:r>
      <w:r>
        <w:rPr>
          <w:rFonts w:ascii="Consolas" w:hAnsi="Consolas" w:eastAsia="Consolas"/>
          <w:sz w:val="17"/>
        </w:rPr>
        <w:t xml:space="preserve">  Unit A -&gt; schedule_unit_grades: 2年</w:t>
        <w:br/>
      </w:r>
      <w:r>
        <w:rPr>
          <w:rFonts w:ascii="Consolas" w:hAnsi="Consolas" w:eastAsia="Consolas"/>
          <w:sz w:val="17"/>
        </w:rPr>
        <w:t xml:space="preserve">  Unit B -&gt; schedule_unit_grades: 3年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【2年・3年を合同登録】</w:t>
        <w:br/>
      </w:r>
      <w:r>
        <w:rPr>
          <w:rFonts w:ascii="Consolas" w:hAnsi="Consolas" w:eastAsia="Consolas"/>
          <w:sz w:val="17"/>
        </w:rPr>
        <w:t>schedule_groups: 1件</w:t>
        <w:br/>
      </w:r>
      <w:r>
        <w:rPr>
          <w:rFonts w:ascii="Consolas" w:hAnsi="Consolas" w:eastAsia="Consolas"/>
          <w:sz w:val="17"/>
        </w:rPr>
        <w:t>schedule_units: 1件 (is_joint=true)</w:t>
        <w:br/>
      </w:r>
      <w:r>
        <w:rPr>
          <w:rFonts w:ascii="Consolas" w:hAnsi="Consolas" w:eastAsia="Consolas"/>
          <w:sz w:val="17"/>
        </w:rPr>
        <w:t xml:space="preserve">  Unit C -&gt; schedule_unit_grades: 2年, 3年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【合同 -&gt; 単独】</w:t>
        <w:br/>
      </w:r>
      <w:r>
        <w:rPr>
          <w:rFonts w:ascii="Consolas" w:hAnsi="Consolas" w:eastAsia="Consolas"/>
          <w:sz w:val="17"/>
        </w:rPr>
        <w:t>Unit構成を分割し、対象者を再生成する。</w:t>
        <w:br/>
      </w:r>
      <w:r>
        <w:rPr>
          <w:rFonts w:ascii="Consolas" w:hAnsi="Consolas" w:eastAsia="Consolas"/>
          <w:sz w:val="17"/>
        </w:rPr>
        <w:t>既存の選手出欠回答は is_current=false / invalid_reason=STRUCTURE_CHANGED とし、全員未回答から再開する。</w:t>
        <w:br/>
      </w:r>
    </w:p>
    <w:p>
      <w:pPr>
        <w:pStyle w:val="Heading2"/>
      </w:pPr>
      <w:r>
        <w:t>3.3 出欠保持・リセット規則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3168"/>
            <w:shd w:fill="1F4E78"/>
            <w:vAlign w:val="center"/>
          </w:tcPr>
          <w:p>
            <w:r>
              <w:rPr>
                <w:color w:val="FFFFFF"/>
              </w:rPr>
              <w:t>変更内容</w:t>
            </w:r>
          </w:p>
        </w:tc>
        <w:tc>
          <w:tcPr>
            <w:tcW w:type="dxa" w:w="1728"/>
            <w:shd w:fill="1F4E78"/>
            <w:vAlign w:val="center"/>
          </w:tcPr>
          <w:p>
            <w:r>
              <w:rPr>
                <w:color w:val="FFFFFF"/>
              </w:rPr>
              <w:t>分類</w:t>
            </w:r>
          </w:p>
        </w:tc>
        <w:tc>
          <w:tcPr>
            <w:tcW w:type="dxa" w:w="2448"/>
            <w:shd w:fill="1F4E78"/>
            <w:vAlign w:val="center"/>
          </w:tcPr>
          <w:p>
            <w:r>
              <w:rPr>
                <w:color w:val="FFFFFF"/>
              </w:rPr>
              <w:t>既存回答</w:t>
            </w:r>
          </w:p>
        </w:tc>
        <w:tc>
          <w:tcPr>
            <w:tcW w:type="dxa" w:w="1872"/>
            <w:shd w:fill="1F4E78"/>
            <w:vAlign w:val="center"/>
          </w:tcPr>
          <w:p>
            <w:r>
              <w:rPr>
                <w:color w:val="FFFFFF"/>
              </w:rPr>
              <w:t>新規対象者</w:t>
            </w:r>
          </w:p>
        </w:tc>
        <w:tc>
          <w:tcPr>
            <w:tcW w:type="dxa" w:w="2736"/>
            <w:shd w:fill="1F4E78"/>
            <w:vAlign w:val="center"/>
          </w:tcPr>
          <w:p>
            <w:r>
              <w:rPr>
                <w:color w:val="FFFFFF"/>
              </w:rPr>
              <w:t>対象外になった回答</w:t>
            </w:r>
          </w:p>
        </w:tc>
      </w:tr>
      <w:tr>
        <w:tc>
          <w:tcPr>
            <w:tcW w:type="dxa" w:w="3168"/>
            <w:vAlign w:val="center"/>
          </w:tcPr>
          <w:p>
            <w:r>
              <w:t>全員 -&gt; 一部選手</w:t>
            </w:r>
          </w:p>
        </w:tc>
        <w:tc>
          <w:tcPr>
            <w:tcW w:type="dxa" w:w="1728"/>
            <w:vAlign w:val="center"/>
          </w:tcPr>
          <w:p>
            <w:r>
              <w:t>対象者変更</w:t>
            </w:r>
          </w:p>
        </w:tc>
        <w:tc>
          <w:tcPr>
            <w:tcW w:type="dxa" w:w="2448"/>
            <w:vAlign w:val="center"/>
          </w:tcPr>
          <w:p>
            <w:r>
              <w:t>保持</w:t>
            </w:r>
          </w:p>
        </w:tc>
        <w:tc>
          <w:tcPr>
            <w:tcW w:type="dxa" w:w="1872"/>
            <w:vAlign w:val="center"/>
          </w:tcPr>
          <w:p>
            <w:r>
              <w:t>未回答</w:t>
            </w:r>
          </w:p>
        </w:tc>
        <w:tc>
          <w:tcPr>
            <w:tcW w:type="dxa" w:w="2736"/>
            <w:vAlign w:val="center"/>
          </w:tcPr>
          <w:p>
            <w:r>
              <w:t>保持・集計対象外</w:t>
            </w:r>
          </w:p>
        </w:tc>
      </w:tr>
      <w:tr>
        <w:tc>
          <w:tcPr>
            <w:tcW w:type="dxa" w:w="3168"/>
            <w:vAlign w:val="center"/>
          </w:tcPr>
          <w:p>
            <w:r>
              <w:t>一部選手 -&gt; 全員</w:t>
            </w:r>
          </w:p>
        </w:tc>
        <w:tc>
          <w:tcPr>
            <w:tcW w:type="dxa" w:w="1728"/>
            <w:vAlign w:val="center"/>
          </w:tcPr>
          <w:p>
            <w:r>
              <w:t>対象者変更</w:t>
            </w:r>
          </w:p>
        </w:tc>
        <w:tc>
          <w:tcPr>
            <w:tcW w:type="dxa" w:w="2448"/>
            <w:vAlign w:val="center"/>
          </w:tcPr>
          <w:p>
            <w:r>
              <w:t>保持</w:t>
            </w:r>
          </w:p>
        </w:tc>
        <w:tc>
          <w:tcPr>
            <w:tcW w:type="dxa" w:w="1872"/>
            <w:vAlign w:val="center"/>
          </w:tcPr>
          <w:p>
            <w:r>
              <w:t>未回答</w:t>
            </w:r>
          </w:p>
        </w:tc>
        <w:tc>
          <w:tcPr>
            <w:tcW w:type="dxa" w:w="2736"/>
            <w:vAlign w:val="center"/>
          </w:tcPr>
          <w:p>
            <w:r>
              <w:t>該当なし</w:t>
            </w:r>
          </w:p>
        </w:tc>
      </w:tr>
      <w:tr>
        <w:tc>
          <w:tcPr>
            <w:tcW w:type="dxa" w:w="3168"/>
            <w:vAlign w:val="center"/>
          </w:tcPr>
          <w:p>
            <w:r>
              <w:t>招待選手の入替</w:t>
            </w:r>
          </w:p>
        </w:tc>
        <w:tc>
          <w:tcPr>
            <w:tcW w:type="dxa" w:w="1728"/>
            <w:vAlign w:val="center"/>
          </w:tcPr>
          <w:p>
            <w:r>
              <w:t>対象者変更</w:t>
            </w:r>
          </w:p>
        </w:tc>
        <w:tc>
          <w:tcPr>
            <w:tcW w:type="dxa" w:w="2448"/>
            <w:vAlign w:val="center"/>
          </w:tcPr>
          <w:p>
            <w:r>
              <w:t>残留者は保持</w:t>
            </w:r>
          </w:p>
        </w:tc>
        <w:tc>
          <w:tcPr>
            <w:tcW w:type="dxa" w:w="1872"/>
            <w:vAlign w:val="center"/>
          </w:tcPr>
          <w:p>
            <w:r>
              <w:t>未回答</w:t>
            </w:r>
          </w:p>
        </w:tc>
        <w:tc>
          <w:tcPr>
            <w:tcW w:type="dxa" w:w="2736"/>
            <w:vAlign w:val="center"/>
          </w:tcPr>
          <w:p>
            <w:r>
              <w:t>保持・集計対象外</w:t>
            </w:r>
          </w:p>
        </w:tc>
      </w:tr>
      <w:tr>
        <w:tc>
          <w:tcPr>
            <w:tcW w:type="dxa" w:w="3168"/>
            <w:vAlign w:val="center"/>
          </w:tcPr>
          <w:p>
            <w:r>
              <w:t>対象外選手を再招待</w:t>
            </w:r>
          </w:p>
        </w:tc>
        <w:tc>
          <w:tcPr>
            <w:tcW w:type="dxa" w:w="1728"/>
            <w:vAlign w:val="center"/>
          </w:tcPr>
          <w:p>
            <w:r>
              <w:t>対象者変更</w:t>
            </w:r>
          </w:p>
        </w:tc>
        <w:tc>
          <w:tcPr>
            <w:tcW w:type="dxa" w:w="2448"/>
            <w:vAlign w:val="center"/>
          </w:tcPr>
          <w:p>
            <w:r>
              <w:t>過去回答を復元</w:t>
            </w:r>
          </w:p>
        </w:tc>
        <w:tc>
          <w:tcPr>
            <w:tcW w:type="dxa" w:w="1872"/>
            <w:vAlign w:val="center"/>
          </w:tcPr>
          <w:p>
            <w:r>
              <w:t>-</w:t>
            </w:r>
          </w:p>
        </w:tc>
        <w:tc>
          <w:tcPr>
            <w:tcW w:type="dxa" w:w="2736"/>
            <w:vAlign w:val="center"/>
          </w:tcPr>
          <w:p>
            <w:r>
              <w:t>再び集計対象</w:t>
            </w:r>
          </w:p>
        </w:tc>
      </w:tr>
      <w:tr>
        <w:tc>
          <w:tcPr>
            <w:tcW w:type="dxa" w:w="3168"/>
            <w:vAlign w:val="center"/>
          </w:tcPr>
          <w:p>
            <w:r>
              <w:t>単独 -&gt; 合同</w:t>
            </w:r>
          </w:p>
        </w:tc>
        <w:tc>
          <w:tcPr>
            <w:tcW w:type="dxa" w:w="1728"/>
            <w:vAlign w:val="center"/>
          </w:tcPr>
          <w:p>
            <w:r>
              <w:t>構造変更</w:t>
            </w:r>
          </w:p>
        </w:tc>
        <w:tc>
          <w:tcPr>
            <w:tcW w:type="dxa" w:w="2448"/>
            <w:vAlign w:val="center"/>
          </w:tcPr>
          <w:p>
            <w:r>
              <w:t>全回答を無効化</w:t>
            </w:r>
          </w:p>
        </w:tc>
        <w:tc>
          <w:tcPr>
            <w:tcW w:type="dxa" w:w="1872"/>
            <w:vAlign w:val="center"/>
          </w:tcPr>
          <w:p>
            <w:r>
              <w:t>全員未回答</w:t>
            </w:r>
          </w:p>
        </w:tc>
        <w:tc>
          <w:tcPr>
            <w:tcW w:type="dxa" w:w="2736"/>
            <w:vAlign w:val="center"/>
          </w:tcPr>
          <w:p>
            <w:r>
              <w:t>履歴として保持</w:t>
            </w:r>
          </w:p>
        </w:tc>
      </w:tr>
      <w:tr>
        <w:tc>
          <w:tcPr>
            <w:tcW w:type="dxa" w:w="3168"/>
            <w:vAlign w:val="center"/>
          </w:tcPr>
          <w:p>
            <w:r>
              <w:t>合同 -&gt; 単独</w:t>
            </w:r>
          </w:p>
        </w:tc>
        <w:tc>
          <w:tcPr>
            <w:tcW w:type="dxa" w:w="1728"/>
            <w:vAlign w:val="center"/>
          </w:tcPr>
          <w:p>
            <w:r>
              <w:t>構造変更</w:t>
            </w:r>
          </w:p>
        </w:tc>
        <w:tc>
          <w:tcPr>
            <w:tcW w:type="dxa" w:w="2448"/>
            <w:vAlign w:val="center"/>
          </w:tcPr>
          <w:p>
            <w:r>
              <w:t>全回答を無効化</w:t>
            </w:r>
          </w:p>
        </w:tc>
        <w:tc>
          <w:tcPr>
            <w:tcW w:type="dxa" w:w="1872"/>
            <w:vAlign w:val="center"/>
          </w:tcPr>
          <w:p>
            <w:r>
              <w:t>全員未回答</w:t>
            </w:r>
          </w:p>
        </w:tc>
        <w:tc>
          <w:tcPr>
            <w:tcW w:type="dxa" w:w="2736"/>
            <w:vAlign w:val="center"/>
          </w:tcPr>
          <w:p>
            <w:r>
              <w:t>履歴として保持</w:t>
            </w:r>
          </w:p>
        </w:tc>
      </w:tr>
      <w:tr>
        <w:tc>
          <w:tcPr>
            <w:tcW w:type="dxa" w:w="3168"/>
            <w:vAlign w:val="center"/>
          </w:tcPr>
          <w:p>
            <w:r>
              <w:t>合同学年構成変更</w:t>
            </w:r>
          </w:p>
        </w:tc>
        <w:tc>
          <w:tcPr>
            <w:tcW w:type="dxa" w:w="1728"/>
            <w:vAlign w:val="center"/>
          </w:tcPr>
          <w:p>
            <w:r>
              <w:t>構造変更</w:t>
            </w:r>
          </w:p>
        </w:tc>
        <w:tc>
          <w:tcPr>
            <w:tcW w:type="dxa" w:w="2448"/>
            <w:vAlign w:val="center"/>
          </w:tcPr>
          <w:p>
            <w:r>
              <w:t>全回答を無効化</w:t>
            </w:r>
          </w:p>
        </w:tc>
        <w:tc>
          <w:tcPr>
            <w:tcW w:type="dxa" w:w="1872"/>
            <w:vAlign w:val="center"/>
          </w:tcPr>
          <w:p>
            <w:r>
              <w:t>全員未回答</w:t>
            </w:r>
          </w:p>
        </w:tc>
        <w:tc>
          <w:tcPr>
            <w:tcW w:type="dxa" w:w="2736"/>
            <w:vAlign w:val="center"/>
          </w:tcPr>
          <w:p>
            <w:r>
              <w:t>履歴として保持</w:t>
            </w:r>
          </w:p>
        </w:tc>
      </w:tr>
    </w:tbl>
    <w:p/>
    <w:p>
      <w:pPr>
        <w:pStyle w:val="Heading1"/>
      </w:pPr>
      <w:r>
        <w:t>4. マスター・年度更新領域ER図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23512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_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351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4.1 固定マスターと年度更新対象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160"/>
            <w:shd w:fill="1F4E78"/>
            <w:vAlign w:val="center"/>
          </w:tcPr>
          <w:p>
            <w:r>
              <w:rPr>
                <w:color w:val="FFFFFF"/>
              </w:rPr>
              <w:t>分類</w:t>
            </w:r>
          </w:p>
        </w:tc>
        <w:tc>
          <w:tcPr>
            <w:tcW w:type="dxa" w:w="4464"/>
            <w:shd w:fill="1F4E78"/>
            <w:vAlign w:val="center"/>
          </w:tcPr>
          <w:p>
            <w:r>
              <w:rPr>
                <w:color w:val="FFFFFF"/>
              </w:rPr>
              <w:t>対象テーブル</w:t>
            </w:r>
          </w:p>
        </w:tc>
        <w:tc>
          <w:tcPr>
            <w:tcW w:type="dxa" w:w="4608"/>
            <w:shd w:fill="1F4E78"/>
            <w:vAlign w:val="center"/>
          </w:tcPr>
          <w:p>
            <w:r>
              <w:rPr>
                <w:color w:val="FFFFFF"/>
              </w:rPr>
              <w:t>年度更新時の扱い</w:t>
            </w:r>
          </w:p>
        </w:tc>
      </w:tr>
      <w:tr>
        <w:tc>
          <w:tcPr>
            <w:tcW w:type="dxa" w:w="2160"/>
            <w:vAlign w:val="center"/>
          </w:tcPr>
          <w:p>
            <w:r>
              <w:t>固定マスター</w:t>
            </w:r>
          </w:p>
        </w:tc>
        <w:tc>
          <w:tcPr>
            <w:tcW w:type="dxa" w:w="4464"/>
            <w:vAlign w:val="center"/>
          </w:tcPr>
          <w:p>
            <w:r>
              <w:t>grades / schedule_types / places / tournaments / leagues / events</w:t>
            </w:r>
          </w:p>
        </w:tc>
        <w:tc>
          <w:tcPr>
            <w:tcW w:type="dxa" w:w="4608"/>
            <w:vAlign w:val="center"/>
          </w:tcPr>
          <w:p>
            <w:r>
              <w:t>レコード自体は繰り上げない。</w:t>
            </w:r>
          </w:p>
        </w:tc>
      </w:tr>
      <w:tr>
        <w:tc>
          <w:tcPr>
            <w:tcW w:type="dxa" w:w="2160"/>
            <w:vAlign w:val="center"/>
          </w:tcPr>
          <w:p>
            <w:r>
              <w:t>年度更新対象</w:t>
            </w:r>
          </w:p>
        </w:tc>
        <w:tc>
          <w:tcPr>
            <w:tcW w:type="dxa" w:w="4464"/>
            <w:vAlign w:val="center"/>
          </w:tcPr>
          <w:p>
            <w:r>
              <w:t>players.grade_id</w:t>
            </w:r>
          </w:p>
        </w:tc>
        <w:tc>
          <w:tcPr>
            <w:tcW w:type="dxa" w:w="4608"/>
            <w:vAlign w:val="center"/>
          </w:tcPr>
          <w:p>
            <w:r>
              <w:t>年中→年長→1年→…→6年。6年はgrade_id=6年のまま卒団。</w:t>
            </w:r>
          </w:p>
        </w:tc>
      </w:tr>
      <w:tr>
        <w:tc>
          <w:tcPr>
            <w:tcW w:type="dxa" w:w="2160"/>
            <w:vAlign w:val="center"/>
          </w:tcPr>
          <w:p>
            <w:r>
              <w:t>年度更新対象</w:t>
            </w:r>
          </w:p>
        </w:tc>
        <w:tc>
          <w:tcPr>
            <w:tcW w:type="dxa" w:w="4464"/>
            <w:vAlign w:val="center"/>
          </w:tcPr>
          <w:p>
            <w:r>
              <w:t>users.grade_id（コーチ担当学年）</w:t>
            </w:r>
          </w:p>
        </w:tc>
        <w:tc>
          <w:tcPr>
            <w:tcW w:type="dxa" w:w="4608"/>
            <w:vAlign w:val="center"/>
          </w:tcPr>
          <w:p>
            <w:r>
              <w:t>担当学年を1つ繰り上げる。</w:t>
            </w:r>
          </w:p>
        </w:tc>
      </w:tr>
      <w:tr>
        <w:tc>
          <w:tcPr>
            <w:tcW w:type="dxa" w:w="2160"/>
            <w:vAlign w:val="center"/>
          </w:tcPr>
          <w:p>
            <w:r>
              <w:t>年度更新対象</w:t>
            </w:r>
          </w:p>
        </w:tc>
        <w:tc>
          <w:tcPr>
            <w:tcW w:type="dxa" w:w="4464"/>
            <w:vAlign w:val="center"/>
          </w:tcPr>
          <w:p>
            <w:r>
              <w:t>schedule_default_templates.grade_id</w:t>
            </w:r>
          </w:p>
        </w:tc>
        <w:tc>
          <w:tcPr>
            <w:tcW w:type="dxa" w:w="4608"/>
            <w:vAlign w:val="center"/>
          </w:tcPr>
          <w:p>
            <w:r>
              <w:t>入力方法を担当学年と一緒に繰り上げる。</w:t>
            </w:r>
          </w:p>
        </w:tc>
      </w:tr>
      <w:tr>
        <w:tc>
          <w:tcPr>
            <w:tcW w:type="dxa" w:w="2160"/>
            <w:vAlign w:val="center"/>
          </w:tcPr>
          <w:p>
            <w:r>
              <w:t>年度更新対象</w:t>
            </w:r>
          </w:p>
        </w:tc>
        <w:tc>
          <w:tcPr>
            <w:tcW w:type="dxa" w:w="4464"/>
            <w:vAlign w:val="center"/>
          </w:tcPr>
          <w:p>
            <w:r>
              <w:t>player_templatesの学年セット</w:t>
            </w:r>
          </w:p>
        </w:tc>
        <w:tc>
          <w:tcPr>
            <w:tcW w:type="dxa" w:w="4608"/>
            <w:vAlign w:val="center"/>
          </w:tcPr>
          <w:p>
            <w:r>
              <w:t>テンプレートの対象学年セットを繰り上げる。</w:t>
            </w:r>
          </w:p>
        </w:tc>
      </w:tr>
      <w:tr>
        <w:tc>
          <w:tcPr>
            <w:tcW w:type="dxa" w:w="2160"/>
            <w:vAlign w:val="center"/>
          </w:tcPr>
          <w:p>
            <w:r>
              <w:t>更新対象外</w:t>
            </w:r>
          </w:p>
        </w:tc>
        <w:tc>
          <w:tcPr>
            <w:tcW w:type="dxa" w:w="4464"/>
            <w:vAlign w:val="center"/>
          </w:tcPr>
          <w:p>
            <w:r>
              <w:t>過去schedule_groups / units / grades / attendance</w:t>
            </w:r>
          </w:p>
        </w:tc>
        <w:tc>
          <w:tcPr>
            <w:tcW w:type="dxa" w:w="4608"/>
            <w:vAlign w:val="center"/>
          </w:tcPr>
          <w:p>
            <w:r>
              <w:t>当時の記録として変更しない。</w:t>
            </w:r>
          </w:p>
        </w:tc>
      </w:tr>
    </w:tbl>
    <w:p/>
    <w:p>
      <w:pPr>
        <w:pStyle w:val="Heading1"/>
      </w:pPr>
      <w:r>
        <w:t>5. テーブル一覧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944"/>
            <w:shd w:fill="1F4E78"/>
            <w:vAlign w:val="center"/>
          </w:tcPr>
          <w:p>
            <w:r>
              <w:rPr>
                <w:color w:val="FFFFFF"/>
              </w:rPr>
              <w:t>領域</w:t>
            </w:r>
          </w:p>
        </w:tc>
        <w:tc>
          <w:tcPr>
            <w:tcW w:type="dxa" w:w="4032"/>
            <w:shd w:fill="1F4E78"/>
            <w:vAlign w:val="center"/>
          </w:tcPr>
          <w:p>
            <w:r>
              <w:rPr>
                <w:color w:val="FFFFFF"/>
              </w:rPr>
              <w:t>テーブル</w:t>
            </w:r>
          </w:p>
        </w:tc>
        <w:tc>
          <w:tcPr>
            <w:tcW w:type="dxa" w:w="5544"/>
            <w:shd w:fill="1F4E78"/>
            <w:vAlign w:val="center"/>
          </w:tcPr>
          <w:p>
            <w:r>
              <w:rPr>
                <w:color w:val="FFFFFF"/>
              </w:rPr>
              <w:t>役割</w:t>
            </w:r>
          </w:p>
        </w:tc>
      </w:tr>
      <w:tr>
        <w:tc>
          <w:tcPr>
            <w:tcW w:type="dxa" w:w="1944"/>
            <w:vAlign w:val="center"/>
          </w:tcPr>
          <w:p>
            <w:r>
              <w:t>共通・認証</w:t>
            </w:r>
          </w:p>
        </w:tc>
        <w:tc>
          <w:tcPr>
            <w:tcW w:type="dxa" w:w="4032"/>
            <w:vAlign w:val="center"/>
          </w:tcPr>
          <w:p>
            <w:r>
              <w:t>households</w:t>
            </w:r>
          </w:p>
        </w:tc>
        <w:tc>
          <w:tcPr>
            <w:tcW w:type="dxa" w:w="5544"/>
            <w:vAlign w:val="center"/>
          </w:tcPr>
          <w:p>
            <w:r>
              <w:t>家庭。住所、緊急連絡先、表示名。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共通・認証</w:t>
            </w:r>
          </w:p>
        </w:tc>
        <w:tc>
          <w:tcPr>
            <w:tcW w:type="dxa" w:w="4032"/>
            <w:vAlign w:val="center"/>
          </w:tcPr>
          <w:p>
            <w:r>
              <w:t>users</w:t>
            </w:r>
          </w:p>
        </w:tc>
        <w:tc>
          <w:tcPr>
            <w:tcW w:type="dxa" w:w="5544"/>
            <w:vAlign w:val="center"/>
          </w:tcPr>
          <w:p>
            <w:r>
              <w:t>保護者/コーチ/管理者の個別ログイン。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共通・認証</w:t>
            </w:r>
          </w:p>
        </w:tc>
        <w:tc>
          <w:tcPr>
            <w:tcW w:type="dxa" w:w="4032"/>
            <w:vAlign w:val="center"/>
          </w:tcPr>
          <w:p>
            <w:r>
              <w:t>user_login_histories</w:t>
            </w:r>
          </w:p>
        </w:tc>
        <w:tc>
          <w:tcPr>
            <w:tcW w:type="dxa" w:w="5544"/>
            <w:vAlign w:val="center"/>
          </w:tcPr>
          <w:p>
            <w:r>
              <w:t>ログイン履歴。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選手</w:t>
            </w:r>
          </w:p>
        </w:tc>
        <w:tc>
          <w:tcPr>
            <w:tcW w:type="dxa" w:w="4032"/>
            <w:vAlign w:val="center"/>
          </w:tcPr>
          <w:p>
            <w:r>
              <w:t>players</w:t>
            </w:r>
          </w:p>
        </w:tc>
        <w:tc>
          <w:tcPr>
            <w:tcW w:type="dxa" w:w="5544"/>
            <w:vAlign w:val="center"/>
          </w:tcPr>
          <w:p>
            <w:r>
              <w:t>選手基本情報、学年、状態、顔写真参照。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選手</w:t>
            </w:r>
          </w:p>
        </w:tc>
        <w:tc>
          <w:tcPr>
            <w:tcW w:type="dxa" w:w="4032"/>
            <w:vAlign w:val="center"/>
          </w:tcPr>
          <w:p>
            <w:r>
              <w:t>player_uniforms</w:t>
            </w:r>
          </w:p>
        </w:tc>
        <w:tc>
          <w:tcPr>
            <w:tcW w:type="dxa" w:w="5544"/>
            <w:vAlign w:val="center"/>
          </w:tcPr>
          <w:p>
            <w:r>
              <w:t>FP/GKの購入ユニフォーム、背番号、サイズ。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共通ファイル</w:t>
            </w:r>
          </w:p>
        </w:tc>
        <w:tc>
          <w:tcPr>
            <w:tcW w:type="dxa" w:w="4032"/>
            <w:vAlign w:val="center"/>
          </w:tcPr>
          <w:p>
            <w:r>
              <w:t>documents</w:t>
            </w:r>
          </w:p>
        </w:tc>
        <w:tc>
          <w:tcPr>
            <w:tcW w:type="dxa" w:w="5544"/>
            <w:vAlign w:val="center"/>
          </w:tcPr>
          <w:p>
            <w:r>
              <w:t>物理ファイルの保存先とメタ情報。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マスター</w:t>
            </w:r>
          </w:p>
        </w:tc>
        <w:tc>
          <w:tcPr>
            <w:tcW w:type="dxa" w:w="4032"/>
            <w:vAlign w:val="center"/>
          </w:tcPr>
          <w:p>
            <w:r>
              <w:t>grades</w:t>
            </w:r>
          </w:p>
        </w:tc>
        <w:tc>
          <w:tcPr>
            <w:tcW w:type="dxa" w:w="5544"/>
            <w:vAlign w:val="center"/>
          </w:tcPr>
          <w:p>
            <w:r>
              <w:t>年中・年長・1〜6年。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マスター</w:t>
            </w:r>
          </w:p>
        </w:tc>
        <w:tc>
          <w:tcPr>
            <w:tcW w:type="dxa" w:w="4032"/>
            <w:vAlign w:val="center"/>
          </w:tcPr>
          <w:p>
            <w:r>
              <w:t>places</w:t>
            </w:r>
          </w:p>
        </w:tc>
        <w:tc>
          <w:tcPr>
            <w:tcW w:type="dxa" w:w="5544"/>
            <w:vAlign w:val="center"/>
          </w:tcPr>
          <w:p>
            <w:r>
              <w:t>場所。住所、地図、駐車場、トイレ等。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マスター</w:t>
            </w:r>
          </w:p>
        </w:tc>
        <w:tc>
          <w:tcPr>
            <w:tcW w:type="dxa" w:w="4032"/>
            <w:vAlign w:val="center"/>
          </w:tcPr>
          <w:p>
            <w:r>
              <w:t>schedule_types</w:t>
            </w:r>
          </w:p>
        </w:tc>
        <w:tc>
          <w:tcPr>
            <w:tcW w:type="dxa" w:w="5544"/>
            <w:vAlign w:val="center"/>
          </w:tcPr>
          <w:p>
            <w:r>
              <w:t>予定種別。アイコン名・色を含む。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マスター</w:t>
            </w:r>
          </w:p>
        </w:tc>
        <w:tc>
          <w:tcPr>
            <w:tcW w:type="dxa" w:w="4032"/>
            <w:vAlign w:val="center"/>
          </w:tcPr>
          <w:p>
            <w:r>
              <w:t>tournaments</w:t>
            </w:r>
          </w:p>
        </w:tc>
        <w:tc>
          <w:tcPr>
            <w:tcW w:type="dxa" w:w="5544"/>
            <w:vAlign w:val="center"/>
          </w:tcPr>
          <w:p>
            <w:r>
              <w:t>大会。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マスター</w:t>
            </w:r>
          </w:p>
        </w:tc>
        <w:tc>
          <w:tcPr>
            <w:tcW w:type="dxa" w:w="4032"/>
            <w:vAlign w:val="center"/>
          </w:tcPr>
          <w:p>
            <w:r>
              <w:t>leagues</w:t>
            </w:r>
          </w:p>
        </w:tc>
        <w:tc>
          <w:tcPr>
            <w:tcW w:type="dxa" w:w="5544"/>
            <w:vAlign w:val="center"/>
          </w:tcPr>
          <w:p>
            <w:r>
              <w:t>リーグ。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マスター</w:t>
            </w:r>
          </w:p>
        </w:tc>
        <w:tc>
          <w:tcPr>
            <w:tcW w:type="dxa" w:w="4032"/>
            <w:vAlign w:val="center"/>
          </w:tcPr>
          <w:p>
            <w:r>
              <w:t>events</w:t>
            </w:r>
          </w:p>
        </w:tc>
        <w:tc>
          <w:tcPr>
            <w:tcW w:type="dxa" w:w="5544"/>
            <w:vAlign w:val="center"/>
          </w:tcPr>
          <w:p>
            <w:r>
              <w:t>イベント。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テンプレート</w:t>
            </w:r>
          </w:p>
        </w:tc>
        <w:tc>
          <w:tcPr>
            <w:tcW w:type="dxa" w:w="4032"/>
            <w:vAlign w:val="center"/>
          </w:tcPr>
          <w:p>
            <w:r>
              <w:t>schedule_default_templates</w:t>
            </w:r>
          </w:p>
        </w:tc>
        <w:tc>
          <w:tcPr>
            <w:tcW w:type="dxa" w:w="5544"/>
            <w:vAlign w:val="center"/>
          </w:tcPr>
          <w:p>
            <w:r>
              <w:t>学年×予定種別の持ち物・備考初期値。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テンプレート</w:t>
            </w:r>
          </w:p>
        </w:tc>
        <w:tc>
          <w:tcPr>
            <w:tcW w:type="dxa" w:w="4032"/>
            <w:vAlign w:val="center"/>
          </w:tcPr>
          <w:p>
            <w:r>
              <w:t>player_templates</w:t>
            </w:r>
          </w:p>
        </w:tc>
        <w:tc>
          <w:tcPr>
            <w:tcW w:type="dxa" w:w="5544"/>
            <w:vAlign w:val="center"/>
          </w:tcPr>
          <w:p>
            <w:r>
              <w:t>学年セットに紐付く選手テンプレート。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テンプレート</w:t>
            </w:r>
          </w:p>
        </w:tc>
        <w:tc>
          <w:tcPr>
            <w:tcW w:type="dxa" w:w="4032"/>
            <w:vAlign w:val="center"/>
          </w:tcPr>
          <w:p>
            <w:r>
              <w:t>player_template_members</w:t>
            </w:r>
          </w:p>
        </w:tc>
        <w:tc>
          <w:tcPr>
            <w:tcW w:type="dxa" w:w="5544"/>
            <w:vAlign w:val="center"/>
          </w:tcPr>
          <w:p>
            <w:r>
              <w:t>テンプレート選手明細。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予定</w:t>
            </w:r>
          </w:p>
        </w:tc>
        <w:tc>
          <w:tcPr>
            <w:tcW w:type="dxa" w:w="4032"/>
            <w:vAlign w:val="center"/>
          </w:tcPr>
          <w:p>
            <w:r>
              <w:t>schedule_groups</w:t>
            </w:r>
          </w:p>
        </w:tc>
        <w:tc>
          <w:tcPr>
            <w:tcW w:type="dxa" w:w="5544"/>
            <w:vAlign w:val="center"/>
          </w:tcPr>
          <w:p>
            <w:r>
              <w:t>予定カード。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予定</w:t>
            </w:r>
          </w:p>
        </w:tc>
        <w:tc>
          <w:tcPr>
            <w:tcW w:type="dxa" w:w="4032"/>
            <w:vAlign w:val="center"/>
          </w:tcPr>
          <w:p>
            <w:r>
              <w:t>schedule_units</w:t>
            </w:r>
          </w:p>
        </w:tc>
        <w:tc>
          <w:tcPr>
            <w:tcW w:type="dxa" w:w="5544"/>
            <w:vAlign w:val="center"/>
          </w:tcPr>
          <w:p>
            <w:r>
              <w:t>時間・場所などの実運営単位。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予定</w:t>
            </w:r>
          </w:p>
        </w:tc>
        <w:tc>
          <w:tcPr>
            <w:tcW w:type="dxa" w:w="4032"/>
            <w:vAlign w:val="center"/>
          </w:tcPr>
          <w:p>
            <w:r>
              <w:t>schedule_unit_grades</w:t>
            </w:r>
          </w:p>
        </w:tc>
        <w:tc>
          <w:tcPr>
            <w:tcW w:type="dxa" w:w="5544"/>
            <w:vAlign w:val="center"/>
          </w:tcPr>
          <w:p>
            <w:r>
              <w:t>Unitと学年の中間。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予定</w:t>
            </w:r>
          </w:p>
        </w:tc>
        <w:tc>
          <w:tcPr>
            <w:tcW w:type="dxa" w:w="4032"/>
            <w:vAlign w:val="center"/>
          </w:tcPr>
          <w:p>
            <w:r>
              <w:t>schedule_unit_invitations</w:t>
            </w:r>
          </w:p>
        </w:tc>
        <w:tc>
          <w:tcPr>
            <w:tcW w:type="dxa" w:w="5544"/>
            <w:vAlign w:val="center"/>
          </w:tcPr>
          <w:p>
            <w:r>
              <w:t>Unitと選手の招待/対象状態。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出欠</w:t>
            </w:r>
          </w:p>
        </w:tc>
        <w:tc>
          <w:tcPr>
            <w:tcW w:type="dxa" w:w="4032"/>
            <w:vAlign w:val="center"/>
          </w:tcPr>
          <w:p>
            <w:r>
              <w:t>attendance_responses</w:t>
            </w:r>
          </w:p>
        </w:tc>
        <w:tc>
          <w:tcPr>
            <w:tcW w:type="dxa" w:w="5544"/>
            <w:vAlign w:val="center"/>
          </w:tcPr>
          <w:p>
            <w:r>
              <w:t>選手出欠回答と無効化履歴。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コーチ出欠</w:t>
            </w:r>
          </w:p>
        </w:tc>
        <w:tc>
          <w:tcPr>
            <w:tcW w:type="dxa" w:w="4032"/>
            <w:vAlign w:val="center"/>
          </w:tcPr>
          <w:p>
            <w:r>
              <w:t>schedule_group_coach_attendances</w:t>
            </w:r>
          </w:p>
        </w:tc>
        <w:tc>
          <w:tcPr>
            <w:tcW w:type="dxa" w:w="5544"/>
            <w:vAlign w:val="center"/>
          </w:tcPr>
          <w:p>
            <w:r>
              <w:t>予定カード単位のコーチ本人回答。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履歴</w:t>
            </w:r>
          </w:p>
        </w:tc>
        <w:tc>
          <w:tcPr>
            <w:tcW w:type="dxa" w:w="4032"/>
            <w:vAlign w:val="center"/>
          </w:tcPr>
          <w:p>
            <w:r>
              <w:t>schedule_change_histories</w:t>
            </w:r>
          </w:p>
        </w:tc>
        <w:tc>
          <w:tcPr>
            <w:tcW w:type="dxa" w:w="5544"/>
            <w:vAlign w:val="center"/>
          </w:tcPr>
          <w:p>
            <w:r>
              <w:t>1保存=1履歴。before/afterを保持。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ファイル</w:t>
            </w:r>
          </w:p>
        </w:tc>
        <w:tc>
          <w:tcPr>
            <w:tcW w:type="dxa" w:w="4032"/>
            <w:vAlign w:val="center"/>
          </w:tcPr>
          <w:p>
            <w:r>
              <w:t>schedule_documents</w:t>
            </w:r>
          </w:p>
        </w:tc>
        <w:tc>
          <w:tcPr>
            <w:tcW w:type="dxa" w:w="5544"/>
            <w:vAlign w:val="center"/>
          </w:tcPr>
          <w:p>
            <w:r>
              <w:t>予定カードの複数添付。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年度更新</w:t>
            </w:r>
          </w:p>
        </w:tc>
        <w:tc>
          <w:tcPr>
            <w:tcW w:type="dxa" w:w="4032"/>
            <w:vAlign w:val="center"/>
          </w:tcPr>
          <w:p>
            <w:r>
              <w:t>annual_updates</w:t>
            </w:r>
          </w:p>
        </w:tc>
        <w:tc>
          <w:tcPr>
            <w:tcW w:type="dxa" w:w="5544"/>
            <w:vAlign w:val="center"/>
          </w:tcPr>
          <w:p>
            <w:r>
              <w:t>年度更新実行履歴・結果。</w:t>
            </w:r>
          </w:p>
        </w:tc>
      </w:tr>
    </w:tbl>
    <w:p/>
    <w:p>
      <w:pPr>
        <w:pStyle w:val="Heading1"/>
      </w:pPr>
      <w:r>
        <w:t>6. 外部キー・リレーション定義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3744"/>
            <w:shd w:fill="1F4E78"/>
            <w:vAlign w:val="center"/>
          </w:tcPr>
          <w:p>
            <w:r>
              <w:rPr>
                <w:color w:val="FFFFFF"/>
              </w:rPr>
              <w:t>FKカラム</w:t>
            </w:r>
          </w:p>
        </w:tc>
        <w:tc>
          <w:tcPr>
            <w:tcW w:type="dxa" w:w="2880"/>
            <w:shd w:fill="1F4E78"/>
            <w:vAlign w:val="center"/>
          </w:tcPr>
          <w:p>
            <w:r>
              <w:rPr>
                <w:color w:val="FFFFFF"/>
              </w:rPr>
              <w:t>参照先</w:t>
            </w:r>
          </w:p>
        </w:tc>
        <w:tc>
          <w:tcPr>
            <w:tcW w:type="dxa" w:w="1152"/>
            <w:shd w:fill="1F4E78"/>
            <w:vAlign w:val="center"/>
          </w:tcPr>
          <w:p>
            <w:r>
              <w:rPr>
                <w:color w:val="FFFFFF"/>
              </w:rPr>
              <w:t>多重度</w:t>
            </w:r>
          </w:p>
        </w:tc>
        <w:tc>
          <w:tcPr>
            <w:tcW w:type="dxa" w:w="4464"/>
            <w:shd w:fill="1F4E78"/>
            <w:vAlign w:val="center"/>
          </w:tcPr>
          <w:p>
            <w:r>
              <w:rPr>
                <w:color w:val="FFFFFF"/>
              </w:rPr>
              <w:t>意味・注意点</w:t>
            </w:r>
          </w:p>
        </w:tc>
      </w:tr>
      <w:tr>
        <w:tc>
          <w:tcPr>
            <w:tcW w:type="dxa" w:w="3744"/>
            <w:vAlign w:val="center"/>
          </w:tcPr>
          <w:p>
            <w:r>
              <w:t>users.household_id</w:t>
            </w:r>
          </w:p>
        </w:tc>
        <w:tc>
          <w:tcPr>
            <w:tcW w:type="dxa" w:w="2880"/>
            <w:vAlign w:val="center"/>
          </w:tcPr>
          <w:p>
            <w:r>
              <w:t>households.id</w:t>
            </w:r>
          </w:p>
        </w:tc>
        <w:tc>
          <w:tcPr>
            <w:tcW w:type="dxa" w:w="1152"/>
            <w:vAlign w:val="center"/>
          </w:tcPr>
          <w:p>
            <w:r>
              <w:t>N:1</w:t>
            </w:r>
          </w:p>
        </w:tc>
        <w:tc>
          <w:tcPr>
            <w:tcW w:type="dxa" w:w="4464"/>
            <w:vAlign w:val="center"/>
          </w:tcPr>
          <w:p>
            <w:r>
              <w:t>保護者ユーザーは必ず家庭に所属。コーチのみ/管理者のみはNULL許可方針を個別設計で確定。</w:t>
            </w:r>
          </w:p>
        </w:tc>
      </w:tr>
      <w:tr>
        <w:tc>
          <w:tcPr>
            <w:tcW w:type="dxa" w:w="3744"/>
            <w:vAlign w:val="center"/>
          </w:tcPr>
          <w:p>
            <w:r>
              <w:t>households.primary_user_id</w:t>
            </w:r>
          </w:p>
        </w:tc>
        <w:tc>
          <w:tcPr>
            <w:tcW w:type="dxa" w:w="2880"/>
            <w:vAlign w:val="center"/>
          </w:tcPr>
          <w:p>
            <w:r>
              <w:t>users.id</w:t>
            </w:r>
          </w:p>
        </w:tc>
        <w:tc>
          <w:tcPr>
            <w:tcW w:type="dxa" w:w="1152"/>
            <w:vAlign w:val="center"/>
          </w:tcPr>
          <w:p>
            <w:r>
              <w:t>1:1</w:t>
            </w:r>
          </w:p>
        </w:tc>
        <w:tc>
          <w:tcPr>
            <w:tcW w:type="dxa" w:w="4464"/>
            <w:vAlign w:val="center"/>
          </w:tcPr>
          <w:p>
            <w:r>
              <w:t>家庭の代表保護者。最初に登録した保護者を初期値。</w:t>
            </w:r>
          </w:p>
        </w:tc>
      </w:tr>
      <w:tr>
        <w:tc>
          <w:tcPr>
            <w:tcW w:type="dxa" w:w="3744"/>
            <w:vAlign w:val="center"/>
          </w:tcPr>
          <w:p>
            <w:r>
              <w:t>players.household_id</w:t>
            </w:r>
          </w:p>
        </w:tc>
        <w:tc>
          <w:tcPr>
            <w:tcW w:type="dxa" w:w="2880"/>
            <w:vAlign w:val="center"/>
          </w:tcPr>
          <w:p>
            <w:r>
              <w:t>households.id</w:t>
            </w:r>
          </w:p>
        </w:tc>
        <w:tc>
          <w:tcPr>
            <w:tcW w:type="dxa" w:w="1152"/>
            <w:vAlign w:val="center"/>
          </w:tcPr>
          <w:p>
            <w:r>
              <w:t>N:1</w:t>
            </w:r>
          </w:p>
        </w:tc>
        <w:tc>
          <w:tcPr>
            <w:tcW w:type="dxa" w:w="4464"/>
            <w:vAlign w:val="center"/>
          </w:tcPr>
          <w:p>
            <w:r>
              <w:t>選手は1家庭に所属。</w:t>
            </w:r>
          </w:p>
        </w:tc>
      </w:tr>
      <w:tr>
        <w:tc>
          <w:tcPr>
            <w:tcW w:type="dxa" w:w="3744"/>
            <w:vAlign w:val="center"/>
          </w:tcPr>
          <w:p>
            <w:r>
              <w:t>players.grade_id</w:t>
            </w:r>
          </w:p>
        </w:tc>
        <w:tc>
          <w:tcPr>
            <w:tcW w:type="dxa" w:w="2880"/>
            <w:vAlign w:val="center"/>
          </w:tcPr>
          <w:p>
            <w:r>
              <w:t>grades.id</w:t>
            </w:r>
          </w:p>
        </w:tc>
        <w:tc>
          <w:tcPr>
            <w:tcW w:type="dxa" w:w="1152"/>
            <w:vAlign w:val="center"/>
          </w:tcPr>
          <w:p>
            <w:r>
              <w:t>N:1</w:t>
            </w:r>
          </w:p>
        </w:tc>
        <w:tc>
          <w:tcPr>
            <w:tcW w:type="dxa" w:w="4464"/>
            <w:vAlign w:val="center"/>
          </w:tcPr>
          <w:p>
            <w:r>
              <w:t>最後に所属した学年。</w:t>
            </w:r>
          </w:p>
        </w:tc>
      </w:tr>
      <w:tr>
        <w:tc>
          <w:tcPr>
            <w:tcW w:type="dxa" w:w="3744"/>
            <w:vAlign w:val="center"/>
          </w:tcPr>
          <w:p>
            <w:r>
              <w:t>players.profile_document_id</w:t>
            </w:r>
          </w:p>
        </w:tc>
        <w:tc>
          <w:tcPr>
            <w:tcW w:type="dxa" w:w="2880"/>
            <w:vAlign w:val="center"/>
          </w:tcPr>
          <w:p>
            <w:r>
              <w:t>documents.id</w:t>
            </w:r>
          </w:p>
        </w:tc>
        <w:tc>
          <w:tcPr>
            <w:tcW w:type="dxa" w:w="1152"/>
            <w:vAlign w:val="center"/>
          </w:tcPr>
          <w:p>
            <w:r>
              <w:t>0..1:1</w:t>
            </w:r>
          </w:p>
        </w:tc>
        <w:tc>
          <w:tcPr>
            <w:tcW w:type="dxa" w:w="4464"/>
            <w:vAlign w:val="center"/>
          </w:tcPr>
          <w:p>
            <w:r>
              <w:t>現在の顔写真。</w:t>
            </w:r>
          </w:p>
        </w:tc>
      </w:tr>
      <w:tr>
        <w:tc>
          <w:tcPr>
            <w:tcW w:type="dxa" w:w="3744"/>
            <w:vAlign w:val="center"/>
          </w:tcPr>
          <w:p>
            <w:r>
              <w:t>player_uniforms.player_id</w:t>
            </w:r>
          </w:p>
        </w:tc>
        <w:tc>
          <w:tcPr>
            <w:tcW w:type="dxa" w:w="2880"/>
            <w:vAlign w:val="center"/>
          </w:tcPr>
          <w:p>
            <w:r>
              <w:t>players.id</w:t>
            </w:r>
          </w:p>
        </w:tc>
        <w:tc>
          <w:tcPr>
            <w:tcW w:type="dxa" w:w="1152"/>
            <w:vAlign w:val="center"/>
          </w:tcPr>
          <w:p>
            <w:r>
              <w:t>N:1</w:t>
            </w:r>
          </w:p>
        </w:tc>
        <w:tc>
          <w:tcPr>
            <w:tcW w:type="dxa" w:w="4464"/>
            <w:vAlign w:val="center"/>
          </w:tcPr>
          <w:p>
            <w:r>
              <w:t>複数購入対応。</w:t>
            </w:r>
          </w:p>
        </w:tc>
      </w:tr>
      <w:tr>
        <w:tc>
          <w:tcPr>
            <w:tcW w:type="dxa" w:w="3744"/>
            <w:vAlign w:val="center"/>
          </w:tcPr>
          <w:p>
            <w:r>
              <w:t>schedule_groups.schedule_type_id</w:t>
            </w:r>
          </w:p>
        </w:tc>
        <w:tc>
          <w:tcPr>
            <w:tcW w:type="dxa" w:w="2880"/>
            <w:vAlign w:val="center"/>
          </w:tcPr>
          <w:p>
            <w:r>
              <w:t>schedule_types.id</w:t>
            </w:r>
          </w:p>
        </w:tc>
        <w:tc>
          <w:tcPr>
            <w:tcW w:type="dxa" w:w="1152"/>
            <w:vAlign w:val="center"/>
          </w:tcPr>
          <w:p>
            <w:r>
              <w:t>N:1</w:t>
            </w:r>
          </w:p>
        </w:tc>
        <w:tc>
          <w:tcPr>
            <w:tcW w:type="dxa" w:w="4464"/>
            <w:vAlign w:val="center"/>
          </w:tcPr>
          <w:p>
            <w:r>
              <w:t>予定カードの大分類。</w:t>
            </w:r>
          </w:p>
        </w:tc>
      </w:tr>
      <w:tr>
        <w:tc>
          <w:tcPr>
            <w:tcW w:type="dxa" w:w="3744"/>
            <w:vAlign w:val="center"/>
          </w:tcPr>
          <w:p>
            <w:r>
              <w:t>schedule_units.schedule_group_id</w:t>
            </w:r>
          </w:p>
        </w:tc>
        <w:tc>
          <w:tcPr>
            <w:tcW w:type="dxa" w:w="2880"/>
            <w:vAlign w:val="center"/>
          </w:tcPr>
          <w:p>
            <w:r>
              <w:t>schedule_groups.id</w:t>
            </w:r>
          </w:p>
        </w:tc>
        <w:tc>
          <w:tcPr>
            <w:tcW w:type="dxa" w:w="1152"/>
            <w:vAlign w:val="center"/>
          </w:tcPr>
          <w:p>
            <w:r>
              <w:t>N:1</w:t>
            </w:r>
          </w:p>
        </w:tc>
        <w:tc>
          <w:tcPr>
            <w:tcW w:type="dxa" w:w="4464"/>
            <w:vAlign w:val="center"/>
          </w:tcPr>
          <w:p>
            <w:r>
              <w:t>カード配下の実運営単位。</w:t>
            </w:r>
          </w:p>
        </w:tc>
      </w:tr>
      <w:tr>
        <w:tc>
          <w:tcPr>
            <w:tcW w:type="dxa" w:w="3744"/>
            <w:vAlign w:val="center"/>
          </w:tcPr>
          <w:p>
            <w:r>
              <w:t>schedule_units.place_id</w:t>
            </w:r>
          </w:p>
        </w:tc>
        <w:tc>
          <w:tcPr>
            <w:tcW w:type="dxa" w:w="2880"/>
            <w:vAlign w:val="center"/>
          </w:tcPr>
          <w:p>
            <w:r>
              <w:t>places.id</w:t>
            </w:r>
          </w:p>
        </w:tc>
        <w:tc>
          <w:tcPr>
            <w:tcW w:type="dxa" w:w="1152"/>
            <w:vAlign w:val="center"/>
          </w:tcPr>
          <w:p>
            <w:r>
              <w:t>N:1</w:t>
            </w:r>
          </w:p>
        </w:tc>
        <w:tc>
          <w:tcPr>
            <w:tcW w:type="dxa" w:w="4464"/>
            <w:vAlign w:val="center"/>
          </w:tcPr>
          <w:p>
            <w:r>
              <w:t>場所マスター参照。自由入力名を別カラムで許可。</w:t>
            </w:r>
          </w:p>
        </w:tc>
      </w:tr>
      <w:tr>
        <w:tc>
          <w:tcPr>
            <w:tcW w:type="dxa" w:w="3744"/>
            <w:vAlign w:val="center"/>
          </w:tcPr>
          <w:p>
            <w:r>
              <w:t>schedule_unit_grades.schedule_unit_id</w:t>
            </w:r>
          </w:p>
        </w:tc>
        <w:tc>
          <w:tcPr>
            <w:tcW w:type="dxa" w:w="2880"/>
            <w:vAlign w:val="center"/>
          </w:tcPr>
          <w:p>
            <w:r>
              <w:t>schedule_units.id</w:t>
            </w:r>
          </w:p>
        </w:tc>
        <w:tc>
          <w:tcPr>
            <w:tcW w:type="dxa" w:w="1152"/>
            <w:vAlign w:val="center"/>
          </w:tcPr>
          <w:p>
            <w:r>
              <w:t>N:1</w:t>
            </w:r>
          </w:p>
        </w:tc>
        <w:tc>
          <w:tcPr>
            <w:tcW w:type="dxa" w:w="4464"/>
            <w:vAlign w:val="center"/>
          </w:tcPr>
          <w:p>
            <w:r>
              <w:t>Unitの対象学年。</w:t>
            </w:r>
          </w:p>
        </w:tc>
      </w:tr>
      <w:tr>
        <w:tc>
          <w:tcPr>
            <w:tcW w:type="dxa" w:w="3744"/>
            <w:vAlign w:val="center"/>
          </w:tcPr>
          <w:p>
            <w:r>
              <w:t>schedule_unit_grades.grade_id</w:t>
            </w:r>
          </w:p>
        </w:tc>
        <w:tc>
          <w:tcPr>
            <w:tcW w:type="dxa" w:w="2880"/>
            <w:vAlign w:val="center"/>
          </w:tcPr>
          <w:p>
            <w:r>
              <w:t>grades.id</w:t>
            </w:r>
          </w:p>
        </w:tc>
        <w:tc>
          <w:tcPr>
            <w:tcW w:type="dxa" w:w="1152"/>
            <w:vAlign w:val="center"/>
          </w:tcPr>
          <w:p>
            <w:r>
              <w:t>N:1</w:t>
            </w:r>
          </w:p>
        </w:tc>
        <w:tc>
          <w:tcPr>
            <w:tcW w:type="dxa" w:w="4464"/>
            <w:vAlign w:val="center"/>
          </w:tcPr>
          <w:p>
            <w:r>
              <w:t>対象学年。</w:t>
            </w:r>
          </w:p>
        </w:tc>
      </w:tr>
      <w:tr>
        <w:tc>
          <w:tcPr>
            <w:tcW w:type="dxa" w:w="3744"/>
            <w:vAlign w:val="center"/>
          </w:tcPr>
          <w:p>
            <w:r>
              <w:t>schedule_unit_invitations.schedule_unit_id</w:t>
            </w:r>
          </w:p>
        </w:tc>
        <w:tc>
          <w:tcPr>
            <w:tcW w:type="dxa" w:w="2880"/>
            <w:vAlign w:val="center"/>
          </w:tcPr>
          <w:p>
            <w:r>
              <w:t>schedule_units.id</w:t>
            </w:r>
          </w:p>
        </w:tc>
        <w:tc>
          <w:tcPr>
            <w:tcW w:type="dxa" w:w="1152"/>
            <w:vAlign w:val="center"/>
          </w:tcPr>
          <w:p>
            <w:r>
              <w:t>N:1</w:t>
            </w:r>
          </w:p>
        </w:tc>
        <w:tc>
          <w:tcPr>
            <w:tcW w:type="dxa" w:w="4464"/>
            <w:vAlign w:val="center"/>
          </w:tcPr>
          <w:p>
            <w:r>
              <w:t>招待先Unit。</w:t>
            </w:r>
          </w:p>
        </w:tc>
      </w:tr>
      <w:tr>
        <w:tc>
          <w:tcPr>
            <w:tcW w:type="dxa" w:w="3744"/>
            <w:vAlign w:val="center"/>
          </w:tcPr>
          <w:p>
            <w:r>
              <w:t>schedule_unit_invitations.player_id</w:t>
            </w:r>
          </w:p>
        </w:tc>
        <w:tc>
          <w:tcPr>
            <w:tcW w:type="dxa" w:w="2880"/>
            <w:vAlign w:val="center"/>
          </w:tcPr>
          <w:p>
            <w:r>
              <w:t>players.id</w:t>
            </w:r>
          </w:p>
        </w:tc>
        <w:tc>
          <w:tcPr>
            <w:tcW w:type="dxa" w:w="1152"/>
            <w:vAlign w:val="center"/>
          </w:tcPr>
          <w:p>
            <w:r>
              <w:t>N:1</w:t>
            </w:r>
          </w:p>
        </w:tc>
        <w:tc>
          <w:tcPr>
            <w:tcW w:type="dxa" w:w="4464"/>
            <w:vAlign w:val="center"/>
          </w:tcPr>
          <w:p>
            <w:r>
              <w:t>対象選手。</w:t>
            </w:r>
          </w:p>
        </w:tc>
      </w:tr>
      <w:tr>
        <w:tc>
          <w:tcPr>
            <w:tcW w:type="dxa" w:w="3744"/>
            <w:vAlign w:val="center"/>
          </w:tcPr>
          <w:p>
            <w:r>
              <w:t>attendance_responses.invitation_id</w:t>
            </w:r>
          </w:p>
        </w:tc>
        <w:tc>
          <w:tcPr>
            <w:tcW w:type="dxa" w:w="2880"/>
            <w:vAlign w:val="center"/>
          </w:tcPr>
          <w:p>
            <w:r>
              <w:t>schedule_unit_invitations.id</w:t>
            </w:r>
          </w:p>
        </w:tc>
        <w:tc>
          <w:tcPr>
            <w:tcW w:type="dxa" w:w="1152"/>
            <w:vAlign w:val="center"/>
          </w:tcPr>
          <w:p>
            <w:r>
              <w:t>N:1</w:t>
            </w:r>
          </w:p>
        </w:tc>
        <w:tc>
          <w:tcPr>
            <w:tcW w:type="dxa" w:w="4464"/>
            <w:vAlign w:val="center"/>
          </w:tcPr>
          <w:p>
            <w:r>
              <w:t>招待と回答を分離。</w:t>
            </w:r>
          </w:p>
        </w:tc>
      </w:tr>
      <w:tr>
        <w:tc>
          <w:tcPr>
            <w:tcW w:type="dxa" w:w="3744"/>
            <w:vAlign w:val="center"/>
          </w:tcPr>
          <w:p>
            <w:r>
              <w:t>schedule_group_coach_attendances.schedule_group_id</w:t>
            </w:r>
          </w:p>
        </w:tc>
        <w:tc>
          <w:tcPr>
            <w:tcW w:type="dxa" w:w="2880"/>
            <w:vAlign w:val="center"/>
          </w:tcPr>
          <w:p>
            <w:r>
              <w:t>schedule_groups.id</w:t>
            </w:r>
          </w:p>
        </w:tc>
        <w:tc>
          <w:tcPr>
            <w:tcW w:type="dxa" w:w="1152"/>
            <w:vAlign w:val="center"/>
          </w:tcPr>
          <w:p>
            <w:r>
              <w:t>N:1</w:t>
            </w:r>
          </w:p>
        </w:tc>
        <w:tc>
          <w:tcPr>
            <w:tcW w:type="dxa" w:w="4464"/>
            <w:vAlign w:val="center"/>
          </w:tcPr>
          <w:p>
            <w:r>
              <w:t>コーチ出欠はカード単位。</w:t>
            </w:r>
          </w:p>
        </w:tc>
      </w:tr>
      <w:tr>
        <w:tc>
          <w:tcPr>
            <w:tcW w:type="dxa" w:w="3744"/>
            <w:vAlign w:val="center"/>
          </w:tcPr>
          <w:p>
            <w:r>
              <w:t>schedule_group_coach_attendances.coach_user_id</w:t>
            </w:r>
          </w:p>
        </w:tc>
        <w:tc>
          <w:tcPr>
            <w:tcW w:type="dxa" w:w="2880"/>
            <w:vAlign w:val="center"/>
          </w:tcPr>
          <w:p>
            <w:r>
              <w:t>users.id</w:t>
            </w:r>
          </w:p>
        </w:tc>
        <w:tc>
          <w:tcPr>
            <w:tcW w:type="dxa" w:w="1152"/>
            <w:vAlign w:val="center"/>
          </w:tcPr>
          <w:p>
            <w:r>
              <w:t>N:1</w:t>
            </w:r>
          </w:p>
        </w:tc>
        <w:tc>
          <w:tcPr>
            <w:tcW w:type="dxa" w:w="4464"/>
            <w:vAlign w:val="center"/>
          </w:tcPr>
          <w:p>
            <w:r>
              <w:t>本人回答のみ。</w:t>
            </w:r>
          </w:p>
        </w:tc>
      </w:tr>
      <w:tr>
        <w:tc>
          <w:tcPr>
            <w:tcW w:type="dxa" w:w="3744"/>
            <w:vAlign w:val="center"/>
          </w:tcPr>
          <w:p>
            <w:r>
              <w:t>schedule_change_histories.schedule_group_id</w:t>
            </w:r>
          </w:p>
        </w:tc>
        <w:tc>
          <w:tcPr>
            <w:tcW w:type="dxa" w:w="2880"/>
            <w:vAlign w:val="center"/>
          </w:tcPr>
          <w:p>
            <w:r>
              <w:t>schedule_groups.id</w:t>
            </w:r>
          </w:p>
        </w:tc>
        <w:tc>
          <w:tcPr>
            <w:tcW w:type="dxa" w:w="1152"/>
            <w:vAlign w:val="center"/>
          </w:tcPr>
          <w:p>
            <w:r>
              <w:t>N:1</w:t>
            </w:r>
          </w:p>
        </w:tc>
        <w:tc>
          <w:tcPr>
            <w:tcW w:type="dxa" w:w="4464"/>
            <w:vAlign w:val="center"/>
          </w:tcPr>
          <w:p>
            <w:r>
              <w:t>カードに対する変更履歴。</w:t>
            </w:r>
          </w:p>
        </w:tc>
      </w:tr>
      <w:tr>
        <w:tc>
          <w:tcPr>
            <w:tcW w:type="dxa" w:w="3744"/>
            <w:vAlign w:val="center"/>
          </w:tcPr>
          <w:p>
            <w:r>
              <w:t>schedule_documents.schedule_group_id</w:t>
            </w:r>
          </w:p>
        </w:tc>
        <w:tc>
          <w:tcPr>
            <w:tcW w:type="dxa" w:w="2880"/>
            <w:vAlign w:val="center"/>
          </w:tcPr>
          <w:p>
            <w:r>
              <w:t>schedule_groups.id</w:t>
            </w:r>
          </w:p>
        </w:tc>
        <w:tc>
          <w:tcPr>
            <w:tcW w:type="dxa" w:w="1152"/>
            <w:vAlign w:val="center"/>
          </w:tcPr>
          <w:p>
            <w:r>
              <w:t>N:1</w:t>
            </w:r>
          </w:p>
        </w:tc>
        <w:tc>
          <w:tcPr>
            <w:tcW w:type="dxa" w:w="4464"/>
            <w:vAlign w:val="center"/>
          </w:tcPr>
          <w:p>
            <w:r>
              <w:t>予定添付はカード単位。</w:t>
            </w:r>
          </w:p>
        </w:tc>
      </w:tr>
      <w:tr>
        <w:tc>
          <w:tcPr>
            <w:tcW w:type="dxa" w:w="3744"/>
            <w:vAlign w:val="center"/>
          </w:tcPr>
          <w:p>
            <w:r>
              <w:t>schedule_documents.document_id</w:t>
            </w:r>
          </w:p>
        </w:tc>
        <w:tc>
          <w:tcPr>
            <w:tcW w:type="dxa" w:w="2880"/>
            <w:vAlign w:val="center"/>
          </w:tcPr>
          <w:p>
            <w:r>
              <w:t>documents.id</w:t>
            </w:r>
          </w:p>
        </w:tc>
        <w:tc>
          <w:tcPr>
            <w:tcW w:type="dxa" w:w="1152"/>
            <w:vAlign w:val="center"/>
          </w:tcPr>
          <w:p>
            <w:r>
              <w:t>N:1</w:t>
            </w:r>
          </w:p>
        </w:tc>
        <w:tc>
          <w:tcPr>
            <w:tcW w:type="dxa" w:w="4464"/>
            <w:vAlign w:val="center"/>
          </w:tcPr>
          <w:p>
            <w:r>
              <w:t>ファイル情報。</w:t>
            </w:r>
          </w:p>
        </w:tc>
      </w:tr>
      <w:tr>
        <w:tc>
          <w:tcPr>
            <w:tcW w:type="dxa" w:w="3744"/>
            <w:vAlign w:val="center"/>
          </w:tcPr>
          <w:p>
            <w:r>
              <w:t>schedule_default_templates.grade_id</w:t>
            </w:r>
          </w:p>
        </w:tc>
        <w:tc>
          <w:tcPr>
            <w:tcW w:type="dxa" w:w="2880"/>
            <w:vAlign w:val="center"/>
          </w:tcPr>
          <w:p>
            <w:r>
              <w:t>grades.id</w:t>
            </w:r>
          </w:p>
        </w:tc>
        <w:tc>
          <w:tcPr>
            <w:tcW w:type="dxa" w:w="1152"/>
            <w:vAlign w:val="center"/>
          </w:tcPr>
          <w:p>
            <w:r>
              <w:t>N:1</w:t>
            </w:r>
          </w:p>
        </w:tc>
        <w:tc>
          <w:tcPr>
            <w:tcW w:type="dxa" w:w="4464"/>
            <w:vAlign w:val="center"/>
          </w:tcPr>
          <w:p>
            <w:r>
              <w:t>学年別初期値。</w:t>
            </w:r>
          </w:p>
        </w:tc>
      </w:tr>
      <w:tr>
        <w:tc>
          <w:tcPr>
            <w:tcW w:type="dxa" w:w="3744"/>
            <w:vAlign w:val="center"/>
          </w:tcPr>
          <w:p>
            <w:r>
              <w:t>schedule_default_templates.schedule_type_id</w:t>
            </w:r>
          </w:p>
        </w:tc>
        <w:tc>
          <w:tcPr>
            <w:tcW w:type="dxa" w:w="2880"/>
            <w:vAlign w:val="center"/>
          </w:tcPr>
          <w:p>
            <w:r>
              <w:t>schedule_types.id</w:t>
            </w:r>
          </w:p>
        </w:tc>
        <w:tc>
          <w:tcPr>
            <w:tcW w:type="dxa" w:w="1152"/>
            <w:vAlign w:val="center"/>
          </w:tcPr>
          <w:p>
            <w:r>
              <w:t>N:1</w:t>
            </w:r>
          </w:p>
        </w:tc>
        <w:tc>
          <w:tcPr>
            <w:tcW w:type="dxa" w:w="4464"/>
            <w:vAlign w:val="center"/>
          </w:tcPr>
          <w:p>
            <w:r>
              <w:t>予定種別別初期値。</w:t>
            </w:r>
          </w:p>
        </w:tc>
      </w:tr>
      <w:tr>
        <w:tc>
          <w:tcPr>
            <w:tcW w:type="dxa" w:w="3744"/>
            <w:vAlign w:val="center"/>
          </w:tcPr>
          <w:p>
            <w:r>
              <w:t>player_template_members.template_id</w:t>
            </w:r>
          </w:p>
        </w:tc>
        <w:tc>
          <w:tcPr>
            <w:tcW w:type="dxa" w:w="2880"/>
            <w:vAlign w:val="center"/>
          </w:tcPr>
          <w:p>
            <w:r>
              <w:t>player_templates.id</w:t>
            </w:r>
          </w:p>
        </w:tc>
        <w:tc>
          <w:tcPr>
            <w:tcW w:type="dxa" w:w="1152"/>
            <w:vAlign w:val="center"/>
          </w:tcPr>
          <w:p>
            <w:r>
              <w:t>N:1</w:t>
            </w:r>
          </w:p>
        </w:tc>
        <w:tc>
          <w:tcPr>
            <w:tcW w:type="dxa" w:w="4464"/>
            <w:vAlign w:val="center"/>
          </w:tcPr>
          <w:p>
            <w:r>
              <w:t>テンプレート明細。</w:t>
            </w:r>
          </w:p>
        </w:tc>
      </w:tr>
      <w:tr>
        <w:tc>
          <w:tcPr>
            <w:tcW w:type="dxa" w:w="3744"/>
            <w:vAlign w:val="center"/>
          </w:tcPr>
          <w:p>
            <w:r>
              <w:t>player_template_members.player_id</w:t>
            </w:r>
          </w:p>
        </w:tc>
        <w:tc>
          <w:tcPr>
            <w:tcW w:type="dxa" w:w="2880"/>
            <w:vAlign w:val="center"/>
          </w:tcPr>
          <w:p>
            <w:r>
              <w:t>players.id</w:t>
            </w:r>
          </w:p>
        </w:tc>
        <w:tc>
          <w:tcPr>
            <w:tcW w:type="dxa" w:w="1152"/>
            <w:vAlign w:val="center"/>
          </w:tcPr>
          <w:p>
            <w:r>
              <w:t>N:1</w:t>
            </w:r>
          </w:p>
        </w:tc>
        <w:tc>
          <w:tcPr>
            <w:tcW w:type="dxa" w:w="4464"/>
            <w:vAlign w:val="center"/>
          </w:tcPr>
          <w:p>
            <w:r>
              <w:t>選手。</w:t>
            </w:r>
          </w:p>
        </w:tc>
      </w:tr>
    </w:tbl>
    <w:p/>
    <w:p>
      <w:pPr>
        <w:pStyle w:val="Heading1"/>
      </w:pPr>
      <w:r>
        <w:t>7. 主要UNIQUE・INDEX設計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456"/>
            <w:shd w:fill="1F4E78"/>
            <w:vAlign w:val="center"/>
          </w:tcPr>
          <w:p>
            <w:r>
              <w:rPr>
                <w:color w:val="FFFFFF"/>
              </w:rPr>
              <w:t>テーブル</w:t>
            </w:r>
          </w:p>
        </w:tc>
        <w:tc>
          <w:tcPr>
            <w:tcW w:type="dxa" w:w="4680"/>
            <w:shd w:fill="1F4E78"/>
            <w:vAlign w:val="center"/>
          </w:tcPr>
          <w:p>
            <w:r>
              <w:rPr>
                <w:color w:val="FFFFFF"/>
              </w:rPr>
              <w:t>制約/INDEX</w:t>
            </w:r>
          </w:p>
        </w:tc>
        <w:tc>
          <w:tcPr>
            <w:tcW w:type="dxa" w:w="4104"/>
            <w:shd w:fill="1F4E78"/>
            <w:vAlign w:val="center"/>
          </w:tcPr>
          <w:p>
            <w:r>
              <w:rPr>
                <w:color w:val="FFFFFF"/>
              </w:rPr>
              <w:t>目的</w:t>
            </w:r>
          </w:p>
        </w:tc>
      </w:tr>
      <w:tr>
        <w:tc>
          <w:tcPr>
            <w:tcW w:type="dxa" w:w="3456"/>
            <w:vAlign w:val="center"/>
          </w:tcPr>
          <w:p>
            <w:r>
              <w:t>users</w:t>
            </w:r>
          </w:p>
        </w:tc>
        <w:tc>
          <w:tcPr>
            <w:tcW w:type="dxa" w:w="4680"/>
            <w:vAlign w:val="center"/>
          </w:tcPr>
          <w:p>
            <w:r>
              <w:t>UNIQUE(login_id)</w:t>
            </w:r>
          </w:p>
        </w:tc>
        <w:tc>
          <w:tcPr>
            <w:tcW w:type="dxa" w:w="4104"/>
            <w:vAlign w:val="center"/>
          </w:tcPr>
          <w:p>
            <w:r>
              <w:t>FCCYYNNNNN形式の重複防止。</w:t>
            </w:r>
          </w:p>
        </w:tc>
      </w:tr>
      <w:tr>
        <w:tc>
          <w:tcPr>
            <w:tcW w:type="dxa" w:w="3456"/>
            <w:vAlign w:val="center"/>
          </w:tcPr>
          <w:p>
            <w:r>
              <w:t>users</w:t>
            </w:r>
          </w:p>
        </w:tc>
        <w:tc>
          <w:tcPr>
            <w:tcW w:type="dxa" w:w="4680"/>
            <w:vAlign w:val="center"/>
          </w:tcPr>
          <w:p>
            <w:r>
              <w:t>INDEX(household_id, display_order, is_deleted)</w:t>
            </w:r>
          </w:p>
        </w:tc>
        <w:tc>
          <w:tcPr>
            <w:tcW w:type="dxa" w:w="4104"/>
            <w:vAlign w:val="center"/>
          </w:tcPr>
          <w:p>
            <w:r>
              <w:t>家庭の保護者①②取得。</w:t>
            </w:r>
          </w:p>
        </w:tc>
      </w:tr>
      <w:tr>
        <w:tc>
          <w:tcPr>
            <w:tcW w:type="dxa" w:w="3456"/>
            <w:vAlign w:val="center"/>
          </w:tcPr>
          <w:p>
            <w:r>
              <w:t>players</w:t>
            </w:r>
          </w:p>
        </w:tc>
        <w:tc>
          <w:tcPr>
            <w:tcW w:type="dxa" w:w="4680"/>
            <w:vAlign w:val="center"/>
          </w:tcPr>
          <w:p>
            <w:r>
              <w:t>INDEX(household_id, grade_id, player_status, is_deleted)</w:t>
            </w:r>
          </w:p>
        </w:tc>
        <w:tc>
          <w:tcPr>
            <w:tcW w:type="dxa" w:w="4104"/>
            <w:vAlign w:val="center"/>
          </w:tcPr>
          <w:p>
            <w:r>
              <w:t>家庭・学年・在籍状態検索。</w:t>
            </w:r>
          </w:p>
        </w:tc>
      </w:tr>
      <w:tr>
        <w:tc>
          <w:tcPr>
            <w:tcW w:type="dxa" w:w="3456"/>
            <w:vAlign w:val="center"/>
          </w:tcPr>
          <w:p>
            <w:r>
              <w:t>schedule_units</w:t>
            </w:r>
          </w:p>
        </w:tc>
        <w:tc>
          <w:tcPr>
            <w:tcW w:type="dxa" w:w="4680"/>
            <w:vAlign w:val="center"/>
          </w:tcPr>
          <w:p>
            <w:r>
              <w:t>INDEX(schedule_group_id, display_order, is_deleted)</w:t>
            </w:r>
          </w:p>
        </w:tc>
        <w:tc>
          <w:tcPr>
            <w:tcW w:type="dxa" w:w="4104"/>
            <w:vAlign w:val="center"/>
          </w:tcPr>
          <w:p>
            <w:r>
              <w:t>カード内表示順。</w:t>
            </w:r>
          </w:p>
        </w:tc>
      </w:tr>
      <w:tr>
        <w:tc>
          <w:tcPr>
            <w:tcW w:type="dxa" w:w="3456"/>
            <w:vAlign w:val="center"/>
          </w:tcPr>
          <w:p>
            <w:r>
              <w:t>schedule_unit_grades</w:t>
            </w:r>
          </w:p>
        </w:tc>
        <w:tc>
          <w:tcPr>
            <w:tcW w:type="dxa" w:w="4680"/>
            <w:vAlign w:val="center"/>
          </w:tcPr>
          <w:p>
            <w:r>
              <w:t>UNIQUE(schedule_unit_id, grade_id, is_deleted相当)</w:t>
            </w:r>
          </w:p>
        </w:tc>
        <w:tc>
          <w:tcPr>
            <w:tcW w:type="dxa" w:w="4104"/>
            <w:vAlign w:val="center"/>
          </w:tcPr>
          <w:p>
            <w:r>
              <w:t>同一Unitへの学年重複防止。</w:t>
            </w:r>
          </w:p>
        </w:tc>
      </w:tr>
      <w:tr>
        <w:tc>
          <w:tcPr>
            <w:tcW w:type="dxa" w:w="3456"/>
            <w:vAlign w:val="center"/>
          </w:tcPr>
          <w:p>
            <w:r>
              <w:t>schedule_unit_invitations</w:t>
            </w:r>
          </w:p>
        </w:tc>
        <w:tc>
          <w:tcPr>
            <w:tcW w:type="dxa" w:w="4680"/>
            <w:vAlign w:val="center"/>
          </w:tcPr>
          <w:p>
            <w:r>
              <w:t>UNIQUE(schedule_unit_id, player_id)</w:t>
            </w:r>
          </w:p>
        </w:tc>
        <w:tc>
          <w:tcPr>
            <w:tcW w:type="dxa" w:w="4104"/>
            <w:vAlign w:val="center"/>
          </w:tcPr>
          <w:p>
            <w:r>
              <w:t>対象外化と再招待で同一行を再利用。</w:t>
            </w:r>
          </w:p>
        </w:tc>
      </w:tr>
      <w:tr>
        <w:tc>
          <w:tcPr>
            <w:tcW w:type="dxa" w:w="3456"/>
            <w:vAlign w:val="center"/>
          </w:tcPr>
          <w:p>
            <w:r>
              <w:t>attendance_responses</w:t>
            </w:r>
          </w:p>
        </w:tc>
        <w:tc>
          <w:tcPr>
            <w:tcW w:type="dxa" w:w="4680"/>
            <w:vAlign w:val="center"/>
          </w:tcPr>
          <w:p>
            <w:r>
              <w:t>INDEX(invitation_id, is_current, answered_at)</w:t>
            </w:r>
          </w:p>
        </w:tc>
        <w:tc>
          <w:tcPr>
            <w:tcW w:type="dxa" w:w="4104"/>
            <w:vAlign w:val="center"/>
          </w:tcPr>
          <w:p>
            <w:r>
              <w:t>現在回答と過去回答の取得。</w:t>
            </w:r>
          </w:p>
        </w:tc>
      </w:tr>
      <w:tr>
        <w:tc>
          <w:tcPr>
            <w:tcW w:type="dxa" w:w="3456"/>
            <w:vAlign w:val="center"/>
          </w:tcPr>
          <w:p>
            <w:r>
              <w:t>schedule_group_coach_attendances</w:t>
            </w:r>
          </w:p>
        </w:tc>
        <w:tc>
          <w:tcPr>
            <w:tcW w:type="dxa" w:w="4680"/>
            <w:vAlign w:val="center"/>
          </w:tcPr>
          <w:p>
            <w:r>
              <w:t>UNIQUE(schedule_group_id, coach_user_id)</w:t>
            </w:r>
          </w:p>
        </w:tc>
        <w:tc>
          <w:tcPr>
            <w:tcW w:type="dxa" w:w="4104"/>
            <w:vAlign w:val="center"/>
          </w:tcPr>
          <w:p>
            <w:r>
              <w:t>1コーチ1カード1現在回答。</w:t>
            </w:r>
          </w:p>
        </w:tc>
      </w:tr>
      <w:tr>
        <w:tc>
          <w:tcPr>
            <w:tcW w:type="dxa" w:w="3456"/>
            <w:vAlign w:val="center"/>
          </w:tcPr>
          <w:p>
            <w:r>
              <w:t>schedule_change_histories</w:t>
            </w:r>
          </w:p>
        </w:tc>
        <w:tc>
          <w:tcPr>
            <w:tcW w:type="dxa" w:w="4680"/>
            <w:vAlign w:val="center"/>
          </w:tcPr>
          <w:p>
            <w:r>
              <w:t>INDEX(schedule_group_id, changed_at DESC)</w:t>
            </w:r>
          </w:p>
        </w:tc>
        <w:tc>
          <w:tcPr>
            <w:tcW w:type="dxa" w:w="4104"/>
            <w:vAlign w:val="center"/>
          </w:tcPr>
          <w:p>
            <w:r>
              <w:t>詳細画面の履歴表示。</w:t>
            </w:r>
          </w:p>
        </w:tc>
      </w:tr>
      <w:tr>
        <w:tc>
          <w:tcPr>
            <w:tcW w:type="dxa" w:w="3456"/>
            <w:vAlign w:val="center"/>
          </w:tcPr>
          <w:p>
            <w:r>
              <w:t>schedule_documents</w:t>
            </w:r>
          </w:p>
        </w:tc>
        <w:tc>
          <w:tcPr>
            <w:tcW w:type="dxa" w:w="4680"/>
            <w:vAlign w:val="center"/>
          </w:tcPr>
          <w:p>
            <w:r>
              <w:t>INDEX(schedule_group_id, display_order, is_deleted)</w:t>
            </w:r>
          </w:p>
        </w:tc>
        <w:tc>
          <w:tcPr>
            <w:tcW w:type="dxa" w:w="4104"/>
            <w:vAlign w:val="center"/>
          </w:tcPr>
          <w:p>
            <w:r>
              <w:t>添付順表示。</w:t>
            </w:r>
          </w:p>
        </w:tc>
      </w:tr>
      <w:tr>
        <w:tc>
          <w:tcPr>
            <w:tcW w:type="dxa" w:w="3456"/>
            <w:vAlign w:val="center"/>
          </w:tcPr>
          <w:p>
            <w:r>
              <w:t>schedule_default_templates</w:t>
            </w:r>
          </w:p>
        </w:tc>
        <w:tc>
          <w:tcPr>
            <w:tcW w:type="dxa" w:w="4680"/>
            <w:vAlign w:val="center"/>
          </w:tcPr>
          <w:p>
            <w:r>
              <w:t>UNIQUE(grade_id, schedule_type_id, is_deleted相当)</w:t>
            </w:r>
          </w:p>
        </w:tc>
        <w:tc>
          <w:tcPr>
            <w:tcW w:type="dxa" w:w="4104"/>
            <w:vAlign w:val="center"/>
          </w:tcPr>
          <w:p>
            <w:r>
              <w:t>組合せごとのデフォルト1件。</w:t>
            </w:r>
          </w:p>
        </w:tc>
      </w:tr>
      <w:tr>
        <w:tc>
          <w:tcPr>
            <w:tcW w:type="dxa" w:w="3456"/>
            <w:vAlign w:val="center"/>
          </w:tcPr>
          <w:p>
            <w:r>
              <w:t>player_template_members</w:t>
            </w:r>
          </w:p>
        </w:tc>
        <w:tc>
          <w:tcPr>
            <w:tcW w:type="dxa" w:w="4680"/>
            <w:vAlign w:val="center"/>
          </w:tcPr>
          <w:p>
            <w:r>
              <w:t>UNIQUE(template_id, player_id)</w:t>
            </w:r>
          </w:p>
        </w:tc>
        <w:tc>
          <w:tcPr>
            <w:tcW w:type="dxa" w:w="4104"/>
            <w:vAlign w:val="center"/>
          </w:tcPr>
          <w:p>
            <w:r>
              <w:t>重複選手防止。</w:t>
            </w:r>
          </w:p>
        </w:tc>
      </w:tr>
    </w:tbl>
    <w:p/>
    <w:p>
      <w:pPr>
        <w:pStyle w:val="Heading1"/>
      </w:pPr>
      <w:r>
        <w:t>8. 削除・参照整合性ポリシー</w:t>
      </w:r>
    </w:p>
    <w:p>
      <w:pPr>
        <w:pStyle w:val="ListBullet"/>
      </w:pPr>
      <w:r>
        <w:t>業務データは原則ON DELETE RESTRICTまたはNO ACTIONとし、物理削除による履歴消失を防ぐ。</w:t>
      </w:r>
    </w:p>
    <w:p>
      <w:pPr>
        <w:pStyle w:val="ListBullet"/>
      </w:pPr>
      <w:r>
        <w:t>画面上の削除はis_deleted=trueによる論理削除を基本とする。</w:t>
      </w:r>
    </w:p>
    <w:p>
      <w:pPr>
        <w:pStyle w:val="ListBullet"/>
      </w:pPr>
      <w:r>
        <w:t>中間テーブルも監査対象とし、必要に応じて論理削除を採用する。</w:t>
      </w:r>
    </w:p>
    <w:p>
      <w:pPr>
        <w:pStyle w:val="ListBullet"/>
      </w:pPr>
      <w:r>
        <w:t>選手が退団・卒団してもplayers行を削除せず、player_statusで管理する。</w:t>
      </w:r>
    </w:p>
    <w:p>
      <w:pPr>
        <w:pStyle w:val="ListBullet"/>
      </w:pPr>
      <w:r>
        <w:t>ユーザー無効化後もcreated_by/updated_by/answered_byの参照を維持する。</w:t>
      </w:r>
    </w:p>
    <w:p>
      <w:pPr>
        <w:pStyle w:val="ListBullet"/>
      </w:pPr>
      <w:r>
        <w:t>マスター名称変更後も過去表示を維持する必要がある項目は、予定側スナップショットを個別Schedule設計で持つ。</w:t>
      </w:r>
    </w:p>
    <w:p>
      <w:pPr>
        <w:pStyle w:val="ListBullet"/>
      </w:pPr>
      <w:r>
        <w:t>予定構造変更時、回答行を物理削除せずis_current=falseとして無効化する。</w:t>
      </w:r>
    </w:p>
    <w:p>
      <w:pPr>
        <w:pStyle w:val="Heading1"/>
      </w:pPr>
      <w:r>
        <w:t>9. トランザクション境界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232"/>
            <w:shd w:fill="1F4E78"/>
            <w:vAlign w:val="center"/>
          </w:tcPr>
          <w:p>
            <w:r>
              <w:rPr>
                <w:color w:val="FFFFFF"/>
              </w:rPr>
              <w:t>処理</w:t>
            </w:r>
          </w:p>
        </w:tc>
        <w:tc>
          <w:tcPr>
            <w:tcW w:type="dxa" w:w="6696"/>
            <w:shd w:fill="1F4E78"/>
            <w:vAlign w:val="center"/>
          </w:tcPr>
          <w:p>
            <w:r>
              <w:rPr>
                <w:color w:val="FFFFFF"/>
              </w:rPr>
              <w:t>同一トランザクションで行う内容</w:t>
            </w:r>
          </w:p>
        </w:tc>
        <w:tc>
          <w:tcPr>
            <w:tcW w:type="dxa" w:w="3312"/>
            <w:shd w:fill="1F4E78"/>
            <w:vAlign w:val="center"/>
          </w:tcPr>
          <w:p>
            <w:r>
              <w:rPr>
                <w:color w:val="FFFFFF"/>
              </w:rPr>
              <w:t>失敗時</w:t>
            </w:r>
          </w:p>
        </w:tc>
      </w:tr>
      <w:tr>
        <w:tc>
          <w:tcPr>
            <w:tcW w:type="dxa" w:w="2232"/>
            <w:vAlign w:val="center"/>
          </w:tcPr>
          <w:p>
            <w:r>
              <w:t>予定個別登録</w:t>
            </w:r>
          </w:p>
        </w:tc>
        <w:tc>
          <w:tcPr>
            <w:tcW w:type="dxa" w:w="6696"/>
            <w:vAlign w:val="center"/>
          </w:tcPr>
          <w:p>
            <w:r>
              <w:t>Group、Units、UnitGrades、Invitations、添付紐付け、初回履歴</w:t>
            </w:r>
          </w:p>
        </w:tc>
        <w:tc>
          <w:tcPr>
            <w:tcW w:type="dxa" w:w="3312"/>
            <w:vAlign w:val="center"/>
          </w:tcPr>
          <w:p>
            <w:r>
              <w:t>全件ロールバック</w:t>
            </w:r>
          </w:p>
        </w:tc>
      </w:tr>
      <w:tr>
        <w:tc>
          <w:tcPr>
            <w:tcW w:type="dxa" w:w="2232"/>
            <w:vAlign w:val="center"/>
          </w:tcPr>
          <w:p>
            <w:r>
              <w:t>予定一括登録</w:t>
            </w:r>
          </w:p>
        </w:tc>
        <w:tc>
          <w:tcPr>
            <w:tcW w:type="dxa" w:w="6696"/>
            <w:vAlign w:val="center"/>
          </w:tcPr>
          <w:p>
            <w:r>
              <w:t>取込単位のGroup/Unit一式。バッチ全体か行単位かは画面仕様で選択</w:t>
            </w:r>
          </w:p>
        </w:tc>
        <w:tc>
          <w:tcPr>
            <w:tcW w:type="dxa" w:w="3312"/>
            <w:vAlign w:val="center"/>
          </w:tcPr>
          <w:p>
            <w:r>
              <w:t>エラー行と成功行を明示</w:t>
            </w:r>
          </w:p>
        </w:tc>
      </w:tr>
      <w:tr>
        <w:tc>
          <w:tcPr>
            <w:tcW w:type="dxa" w:w="2232"/>
            <w:vAlign w:val="center"/>
          </w:tcPr>
          <w:p>
            <w:r>
              <w:t>合同⇔単独</w:t>
            </w:r>
          </w:p>
        </w:tc>
        <w:tc>
          <w:tcPr>
            <w:tcW w:type="dxa" w:w="6696"/>
            <w:vAlign w:val="center"/>
          </w:tcPr>
          <w:p>
            <w:r>
              <w:t>Unit再構成、Grades/Invitations再生成、回答無効化、新規未回答準備、変更履歴</w:t>
            </w:r>
          </w:p>
        </w:tc>
        <w:tc>
          <w:tcPr>
            <w:tcW w:type="dxa" w:w="3312"/>
            <w:vAlign w:val="center"/>
          </w:tcPr>
          <w:p>
            <w:r>
              <w:t>全件ロールバック</w:t>
            </w:r>
          </w:p>
        </w:tc>
      </w:tr>
      <w:tr>
        <w:tc>
          <w:tcPr>
            <w:tcW w:type="dxa" w:w="2232"/>
            <w:vAlign w:val="center"/>
          </w:tcPr>
          <w:p>
            <w:r>
              <w:t>対象者変更</w:t>
            </w:r>
          </w:p>
        </w:tc>
        <w:tc>
          <w:tcPr>
            <w:tcW w:type="dxa" w:w="6696"/>
            <w:vAlign w:val="center"/>
          </w:tcPr>
          <w:p>
            <w:r>
              <w:t>Invitationの有効/対象状態更新、新規対象追加</w:t>
            </w:r>
          </w:p>
        </w:tc>
        <w:tc>
          <w:tcPr>
            <w:tcW w:type="dxa" w:w="3312"/>
            <w:vAlign w:val="center"/>
          </w:tcPr>
          <w:p>
            <w:r>
              <w:t>既存回答は維持</w:t>
            </w:r>
          </w:p>
        </w:tc>
      </w:tr>
      <w:tr>
        <w:tc>
          <w:tcPr>
            <w:tcW w:type="dxa" w:w="2232"/>
            <w:vAlign w:val="center"/>
          </w:tcPr>
          <w:p>
            <w:r>
              <w:t>年度更新</w:t>
            </w:r>
          </w:p>
        </w:tc>
        <w:tc>
          <w:tcPr>
            <w:tcW w:type="dxa" w:w="6696"/>
            <w:vAlign w:val="center"/>
          </w:tcPr>
          <w:p>
            <w:r>
              <w:t>選手、コーチ、テンプレート、annual_updates結果</w:t>
            </w:r>
          </w:p>
        </w:tc>
        <w:tc>
          <w:tcPr>
            <w:tcW w:type="dxa" w:w="3312"/>
            <w:vAlign w:val="center"/>
          </w:tcPr>
          <w:p>
            <w:r>
              <w:t>全体ロールバック。プレビューは更新なし</w:t>
            </w:r>
          </w:p>
        </w:tc>
      </w:tr>
      <w:tr>
        <w:tc>
          <w:tcPr>
            <w:tcW w:type="dxa" w:w="2232"/>
            <w:vAlign w:val="center"/>
          </w:tcPr>
          <w:p>
            <w:r>
              <w:t>写真差替え</w:t>
            </w:r>
          </w:p>
        </w:tc>
        <w:tc>
          <w:tcPr>
            <w:tcW w:type="dxa" w:w="6696"/>
            <w:vAlign w:val="center"/>
          </w:tcPr>
          <w:p>
            <w:r>
              <w:t>新Document登録、Player参照更新、旧ファイル整理</w:t>
            </w:r>
          </w:p>
        </w:tc>
        <w:tc>
          <w:tcPr>
            <w:tcW w:type="dxa" w:w="3312"/>
            <w:vAlign w:val="center"/>
          </w:tcPr>
          <w:p>
            <w:r>
              <w:t>新規ファイルを削除して元状態維持</w:t>
            </w:r>
          </w:p>
        </w:tc>
      </w:tr>
    </w:tbl>
    <w:p/>
    <w:p>
      <w:pPr>
        <w:pStyle w:val="Heading1"/>
      </w:pPr>
      <w:r>
        <w:t>10. 共通監査カラム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024"/>
            <w:shd w:fill="1F4E78"/>
            <w:vAlign w:val="center"/>
          </w:tcPr>
          <w:p>
            <w:r>
              <w:rPr>
                <w:color w:val="FFFFFF"/>
              </w:rPr>
              <w:t>カラム</w:t>
            </w:r>
          </w:p>
        </w:tc>
        <w:tc>
          <w:tcPr>
            <w:tcW w:type="dxa" w:w="4392"/>
            <w:shd w:fill="1F4E78"/>
            <w:vAlign w:val="center"/>
          </w:tcPr>
          <w:p>
            <w:r>
              <w:rPr>
                <w:color w:val="FFFFFF"/>
              </w:rPr>
              <w:t>原則</w:t>
            </w:r>
          </w:p>
        </w:tc>
        <w:tc>
          <w:tcPr>
            <w:tcW w:type="dxa" w:w="4824"/>
            <w:shd w:fill="1F4E78"/>
            <w:vAlign w:val="center"/>
          </w:tcPr>
          <w:p>
            <w:r>
              <w:rPr>
                <w:color w:val="FFFFFF"/>
              </w:rPr>
              <w:t>例外・注意</w:t>
            </w:r>
          </w:p>
        </w:tc>
      </w:tr>
      <w:tr>
        <w:tc>
          <w:tcPr>
            <w:tcW w:type="dxa" w:w="3024"/>
            <w:vAlign w:val="center"/>
          </w:tcPr>
          <w:p>
            <w:r>
              <w:t>id</w:t>
            </w:r>
          </w:p>
        </w:tc>
        <w:tc>
          <w:tcPr>
            <w:tcW w:type="dxa" w:w="4392"/>
            <w:vAlign w:val="center"/>
          </w:tcPr>
          <w:p>
            <w:r>
              <w:t>全テーブルPK。UUID/TEXTを第一候補。</w:t>
            </w:r>
          </w:p>
        </w:tc>
        <w:tc>
          <w:tcPr>
            <w:tcW w:type="dxa" w:w="4824"/>
            <w:vAlign w:val="center"/>
          </w:tcPr>
          <w:p>
            <w:r>
              <w:t>実DB採用時にSQLite/Supabase双方で統一。</w:t>
            </w:r>
          </w:p>
        </w:tc>
      </w:tr>
      <w:tr>
        <w:tc>
          <w:tcPr>
            <w:tcW w:type="dxa" w:w="3024"/>
            <w:vAlign w:val="center"/>
          </w:tcPr>
          <w:p>
            <w:r>
              <w:t>created_at</w:t>
            </w:r>
          </w:p>
        </w:tc>
        <w:tc>
          <w:tcPr>
            <w:tcW w:type="dxa" w:w="4392"/>
            <w:vAlign w:val="center"/>
          </w:tcPr>
          <w:p>
            <w:r>
              <w:t>作成日時。</w:t>
            </w:r>
          </w:p>
        </w:tc>
        <w:tc>
          <w:tcPr>
            <w:tcW w:type="dxa" w:w="4824"/>
            <w:vAlign w:val="center"/>
          </w:tcPr>
          <w:p>
            <w:r>
              <w:t>変更履歴等は専用changed_atも保持。</w:t>
            </w:r>
          </w:p>
        </w:tc>
      </w:tr>
      <w:tr>
        <w:tc>
          <w:tcPr>
            <w:tcW w:type="dxa" w:w="3024"/>
            <w:vAlign w:val="center"/>
          </w:tcPr>
          <w:p>
            <w:r>
              <w:t>created_by_user_id</w:t>
            </w:r>
          </w:p>
        </w:tc>
        <w:tc>
          <w:tcPr>
            <w:tcW w:type="dxa" w:w="4392"/>
            <w:vAlign w:val="center"/>
          </w:tcPr>
          <w:p>
            <w:r>
              <w:t>作成者。</w:t>
            </w:r>
          </w:p>
        </w:tc>
        <w:tc>
          <w:tcPr>
            <w:tcW w:type="dxa" w:w="4824"/>
            <w:vAlign w:val="center"/>
          </w:tcPr>
          <w:p>
            <w:r>
              <w:t>初期データやシステム処理はNULLまたはシステムユーザー。</w:t>
            </w:r>
          </w:p>
        </w:tc>
      </w:tr>
      <w:tr>
        <w:tc>
          <w:tcPr>
            <w:tcW w:type="dxa" w:w="3024"/>
            <w:vAlign w:val="center"/>
          </w:tcPr>
          <w:p>
            <w:r>
              <w:t>updated_at</w:t>
            </w:r>
          </w:p>
        </w:tc>
        <w:tc>
          <w:tcPr>
            <w:tcW w:type="dxa" w:w="4392"/>
            <w:vAlign w:val="center"/>
          </w:tcPr>
          <w:p>
            <w:r>
              <w:t>最終更新日時。</w:t>
            </w:r>
          </w:p>
        </w:tc>
        <w:tc>
          <w:tcPr>
            <w:tcW w:type="dxa" w:w="4824"/>
            <w:vAlign w:val="center"/>
          </w:tcPr>
          <w:p>
            <w:r>
              <w:t>履歴の代替にはしない。</w:t>
            </w:r>
          </w:p>
        </w:tc>
      </w:tr>
      <w:tr>
        <w:tc>
          <w:tcPr>
            <w:tcW w:type="dxa" w:w="3024"/>
            <w:vAlign w:val="center"/>
          </w:tcPr>
          <w:p>
            <w:r>
              <w:t>updated_by_user_id</w:t>
            </w:r>
          </w:p>
        </w:tc>
        <w:tc>
          <w:tcPr>
            <w:tcW w:type="dxa" w:w="4392"/>
            <w:vAlign w:val="center"/>
          </w:tcPr>
          <w:p>
            <w:r>
              <w:t>最終更新者。</w:t>
            </w:r>
          </w:p>
        </w:tc>
        <w:tc>
          <w:tcPr>
            <w:tcW w:type="dxa" w:w="4824"/>
            <w:vAlign w:val="center"/>
          </w:tcPr>
          <w:p>
            <w:r>
              <w:t>本人回答時もユーザーIDを記録。</w:t>
            </w:r>
          </w:p>
        </w:tc>
      </w:tr>
      <w:tr>
        <w:tc>
          <w:tcPr>
            <w:tcW w:type="dxa" w:w="3024"/>
            <w:vAlign w:val="center"/>
          </w:tcPr>
          <w:p>
            <w:r>
              <w:t>version</w:t>
            </w:r>
          </w:p>
        </w:tc>
        <w:tc>
          <w:tcPr>
            <w:tcW w:type="dxa" w:w="4392"/>
            <w:vAlign w:val="center"/>
          </w:tcPr>
          <w:p>
            <w:r>
              <w:t>楽観ロック。更新ごとに+1。</w:t>
            </w:r>
          </w:p>
        </w:tc>
        <w:tc>
          <w:tcPr>
            <w:tcW w:type="dxa" w:w="4824"/>
            <w:vAlign w:val="center"/>
          </w:tcPr>
          <w:p>
            <w:r>
              <w:t>同時編集防止。</w:t>
            </w:r>
          </w:p>
        </w:tc>
      </w:tr>
      <w:tr>
        <w:tc>
          <w:tcPr>
            <w:tcW w:type="dxa" w:w="3024"/>
            <w:vAlign w:val="center"/>
          </w:tcPr>
          <w:p>
            <w:r>
              <w:t>is_active</w:t>
            </w:r>
          </w:p>
        </w:tc>
        <w:tc>
          <w:tcPr>
            <w:tcW w:type="dxa" w:w="4392"/>
            <w:vAlign w:val="center"/>
          </w:tcPr>
          <w:p>
            <w:r>
              <w:t>一時利用停止。</w:t>
            </w:r>
          </w:p>
        </w:tc>
        <w:tc>
          <w:tcPr>
            <w:tcW w:type="dxa" w:w="4824"/>
            <w:vAlign w:val="center"/>
          </w:tcPr>
          <w:p>
            <w:r>
              <w:t>履歴系テーブルでは必要性を個別判断。</w:t>
            </w:r>
          </w:p>
        </w:tc>
      </w:tr>
      <w:tr>
        <w:tc>
          <w:tcPr>
            <w:tcW w:type="dxa" w:w="3024"/>
            <w:vAlign w:val="center"/>
          </w:tcPr>
          <w:p>
            <w:r>
              <w:t>is_deleted</w:t>
            </w:r>
          </w:p>
        </w:tc>
        <w:tc>
          <w:tcPr>
            <w:tcW w:type="dxa" w:w="4392"/>
            <w:vAlign w:val="center"/>
          </w:tcPr>
          <w:p>
            <w:r>
              <w:t>論理削除。</w:t>
            </w:r>
          </w:p>
        </w:tc>
        <w:tc>
          <w:tcPr>
            <w:tcW w:type="dxa" w:w="4824"/>
            <w:vAlign w:val="center"/>
          </w:tcPr>
          <w:p>
            <w:r>
              <w:t>物理削除を原則禁止。</w:t>
            </w:r>
          </w:p>
        </w:tc>
      </w:tr>
    </w:tbl>
    <w:p/>
    <w:p>
      <w:pPr>
        <w:pStyle w:val="Heading1"/>
      </w:pPr>
      <w:r>
        <w:t>11. ChatGPT実装ルール</w:t>
      </w:r>
    </w:p>
    <w:p>
      <w:pPr>
        <w:pStyle w:val="ListBullet"/>
      </w:pPr>
      <w:r>
        <w:t>本書のテーブル責務を勝手に統合しない。特にschedule_groupsとschedule_unitsを1テーブルへ戻さない。</w:t>
      </w:r>
    </w:p>
    <w:p>
      <w:pPr>
        <w:pStyle w:val="ListBullet"/>
      </w:pPr>
      <w:r>
        <w:t>選手出欠をschedule_group_idへ直接紐付けず、Unit招待を経由する。</w:t>
      </w:r>
    </w:p>
    <w:p>
      <w:pPr>
        <w:pStyle w:val="ListBullet"/>
      </w:pPr>
      <w:r>
        <w:t>コーチ出欠を選手出欠テーブルへ混在させず、専用テーブルでGroup単位に保持する。</w:t>
      </w:r>
    </w:p>
    <w:p>
      <w:pPr>
        <w:pStyle w:val="ListBullet"/>
      </w:pPr>
      <w:r>
        <w:t>合同・単独の構造変更時に既存回答を移動・マージしない。無効化して再回答とする。</w:t>
      </w:r>
    </w:p>
    <w:p>
      <w:pPr>
        <w:pStyle w:val="ListBullet"/>
      </w:pPr>
      <w:r>
        <w:t>対象者追加・除外だけで全員の回答をリセットしない。</w:t>
      </w:r>
    </w:p>
    <w:p>
      <w:pPr>
        <w:pStyle w:val="ListBullet"/>
      </w:pPr>
      <w:r>
        <w:t>年度更新で過去予定・過去出欠・過去の対象学年を更新しない。</w:t>
      </w:r>
    </w:p>
    <w:p>
      <w:pPr>
        <w:pStyle w:val="ListBullet"/>
      </w:pPr>
      <w:r>
        <w:t>全FK、UNIQUE、INDEX、トランザクション境界をRepository/SQL実装へ反映する。</w:t>
      </w:r>
    </w:p>
    <w:p>
      <w:pPr>
        <w:pStyle w:val="ListBullet"/>
      </w:pPr>
      <w:r>
        <w:t>不明点がある場合、推測でカラムを増減せず、関連設計書とユーザー確認を優先する。</w:t>
      </w:r>
    </w:p>
    <w:p>
      <w:pPr>
        <w:pStyle w:val="Heading1"/>
      </w:pPr>
      <w:r>
        <w:t>12. 後続設計で最終確定する項目</w:t>
      </w:r>
    </w:p>
    <w:p>
      <w:pPr>
        <w:pStyle w:val="ListBullet"/>
      </w:pPr>
      <w:r>
        <w:t>UUIDの具体的生成方式とSQLiteでの型。</w:t>
      </w:r>
    </w:p>
    <w:p>
      <w:pPr>
        <w:pStyle w:val="ListBullet"/>
      </w:pPr>
      <w:r>
        <w:t>予定種別の下位マスター（大会/リーグ/イベント）をGroupが直接FK参照するか、汎用subtype方式にするか。</w:t>
      </w:r>
    </w:p>
    <w:p>
      <w:pPr>
        <w:pStyle w:val="ListBullet"/>
      </w:pPr>
      <w:r>
        <w:t>マスター名称スナップショットの対象カラム。</w:t>
      </w:r>
    </w:p>
    <w:p>
      <w:pPr>
        <w:pStyle w:val="ListBullet"/>
      </w:pPr>
      <w:r>
        <w:t>Invitationの対象外状態をis_activeで表すか、専用target_statusで表すか。</w:t>
      </w:r>
    </w:p>
    <w:p>
      <w:pPr>
        <w:pStyle w:val="ListBullet"/>
      </w:pPr>
      <w:r>
        <w:t>attendance_responsesの世代管理方法（回答世代番号/構造version等）。</w:t>
      </w:r>
    </w:p>
    <w:p>
      <w:pPr>
        <w:pStyle w:val="ListBullet"/>
      </w:pPr>
      <w:r>
        <w:t>年度更新時の選手テンプレート学年セット表現。</w:t>
      </w:r>
    </w:p>
    <w:p>
      <w:pPr>
        <w:pStyle w:val="ListBullet"/>
      </w:pPr>
      <w:r>
        <w:t>通知テーブルのVersion1採用範囲。</w:t>
      </w:r>
    </w:p>
    <w:p>
      <w:pPr>
        <w:pStyle w:val="Heading1"/>
      </w:pPr>
      <w:r>
        <w:t>13. 更新履歴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color w:val="FFFFFF"/>
              </w:rPr>
              <w:t>日付</w:t>
            </w:r>
          </w:p>
        </w:tc>
        <w:tc>
          <w:tcPr>
            <w:tcW w:type="dxa" w:w="1728"/>
            <w:shd w:fill="1F4E78"/>
            <w:vAlign w:val="center"/>
          </w:tcPr>
          <w:p>
            <w:r>
              <w:rPr>
                <w:color w:val="FFFFFF"/>
              </w:rPr>
              <w:t>区分</w:t>
            </w:r>
          </w:p>
        </w:tc>
        <w:tc>
          <w:tcPr>
            <w:tcW w:type="dxa" w:w="6768"/>
            <w:shd w:fill="1F4E78"/>
            <w:vAlign w:val="center"/>
          </w:tcPr>
          <w:p>
            <w:r>
              <w:rPr>
                <w:color w:val="FFFFFF"/>
              </w:rPr>
              <w:t>内容</w:t>
            </w:r>
          </w:p>
        </w:tc>
      </w:tr>
      <w:tr>
        <w:tc>
          <w:tcPr>
            <w:tcW w:type="dxa" w:w="1440"/>
            <w:vAlign w:val="center"/>
          </w:tcPr>
          <w:p>
            <w:r>
              <w:t>0.1</w:t>
            </w:r>
          </w:p>
        </w:tc>
        <w:tc>
          <w:tcPr>
            <w:tcW w:type="dxa" w:w="2016"/>
            <w:vAlign w:val="center"/>
          </w:tcPr>
          <w:p>
            <w:r>
              <w:t>2026-07-10</w:t>
            </w:r>
          </w:p>
        </w:tc>
        <w:tc>
          <w:tcPr>
            <w:tcW w:type="dxa" w:w="1728"/>
            <w:vAlign w:val="center"/>
          </w:tcPr>
          <w:p>
            <w:r>
              <w:t>初版</w:t>
            </w:r>
          </w:p>
        </w:tc>
        <w:tc>
          <w:tcPr>
            <w:tcW w:type="dxa" w:w="6768"/>
            <w:vAlign w:val="center"/>
          </w:tcPr>
          <w:p>
            <w:r>
              <w:t>家庭・ユーザー・選手、予定・出欠、マスター・年度更新のER図と全体リレーションを作成。</w:t>
            </w:r>
          </w:p>
        </w:tc>
      </w:tr>
    </w:tbl>
    <w:sectPr w:rsidR="00FC693F" w:rsidRPr="0006063C" w:rsidSect="00034616">
      <w:footerReference w:type="default" r:id="rId12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FCC PORTAL 開発仕様書 11 ER図・リレーション設計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