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jpeg" ContentType="image/jpeg"/>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lledutableau"/>
        <w:tblpPr w:bottomFromText="0" w:horzAnchor="margin" w:leftFromText="141" w:rightFromText="141" w:tblpX="0" w:tblpXSpec="center" w:tblpY="175" w:topFromText="0" w:vertAnchor="text"/>
        <w:tblW w:w="9003" w:type="dxa"/>
        <w:jc w:val="center"/>
        <w:tblInd w:w="0" w:type="dxa"/>
        <w:tblCellMar>
          <w:top w:w="0" w:type="dxa"/>
          <w:left w:w="108" w:type="dxa"/>
          <w:bottom w:w="0" w:type="dxa"/>
          <w:right w:w="108" w:type="dxa"/>
        </w:tblCellMar>
        <w:tblLook w:firstRow="1" w:noVBand="1" w:lastRow="0" w:firstColumn="1" w:lastColumn="0" w:noHBand="0" w:val="04a0"/>
      </w:tblPr>
      <w:tblGrid>
        <w:gridCol w:w="6027"/>
        <w:gridCol w:w="429"/>
        <w:gridCol w:w="2547"/>
      </w:tblGrid>
      <w:tr>
        <w:trPr>
          <w:trHeight w:val="1843" w:hRule="atLeast"/>
        </w:trPr>
        <w:tc>
          <w:tcPr>
            <w:tcW w:w="6027" w:type="dxa"/>
            <w:tcBorders>
              <w:top w:val="nil"/>
              <w:left w:val="nil"/>
              <w:bottom w:val="nil"/>
              <w:right w:val="nil"/>
              <w:insideH w:val="nil"/>
              <w:insideV w:val="nil"/>
            </w:tcBorders>
            <w:shd w:fill="auto" w:val="clear"/>
          </w:tcPr>
          <w:p>
            <w:pPr>
              <w:pStyle w:val="Normal"/>
              <w:rPr>
                <w:rFonts w:ascii="Calibri" w:hAnsi="Calibri" w:eastAsia="ＭＳ 明朝" w:cs="" w:asciiTheme="minorHAnsi" w:cstheme="minorBidi" w:eastAsiaTheme="minorEastAsia" w:hAnsiTheme="minorHAnsi"/>
                <w:szCs w:val="22"/>
                <w:lang w:val="fr-FR"/>
              </w:rPr>
            </w:pPr>
            <w:r>
              <w:rPr>
                <w:rFonts w:eastAsia="ＭＳ 明朝" w:cs="" w:cstheme="minorBidi" w:eastAsiaTheme="minorEastAsia" w:ascii="Calibri" w:hAnsi="Calibri"/>
                <w:szCs w:val="22"/>
                <w:lang w:val="fr-FR"/>
              </w:rPr>
            </w:r>
          </w:p>
          <w:p>
            <w:pPr>
              <w:pStyle w:val="Normal"/>
              <w:ind w:left="-142" w:hanging="0"/>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drawing>
                <wp:inline distT="0" distB="0" distL="0" distR="0">
                  <wp:extent cx="3780155" cy="1028700"/>
                  <wp:effectExtent l="0" t="0" r="0" b="0"/>
                  <wp:docPr id="1" name="Image 35" descr="Description : 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5" descr="Description : itu"/>
                          <pic:cNvPicPr>
                            <a:picLocks noChangeAspect="1" noChangeArrowheads="1"/>
                          </pic:cNvPicPr>
                        </pic:nvPicPr>
                        <pic:blipFill>
                          <a:blip r:embed="rId2"/>
                          <a:stretch>
                            <a:fillRect/>
                          </a:stretch>
                        </pic:blipFill>
                        <pic:spPr bwMode="auto">
                          <a:xfrm>
                            <a:off x="0" y="0"/>
                            <a:ext cx="3780155" cy="1028700"/>
                          </a:xfrm>
                          <a:prstGeom prst="rect">
                            <a:avLst/>
                          </a:prstGeom>
                        </pic:spPr>
                      </pic:pic>
                    </a:graphicData>
                  </a:graphic>
                </wp:inline>
              </w:drawing>
            </w:r>
          </w:p>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r>
          </w:p>
        </w:tc>
        <w:tc>
          <w:tcPr>
            <w:tcW w:w="429" w:type="dxa"/>
            <w:tcBorders>
              <w:top w:val="nil"/>
              <w:left w:val="nil"/>
              <w:bottom w:val="nil"/>
              <w:right w:val="nil"/>
              <w:insideH w:val="nil"/>
              <w:insideV w:val="nil"/>
            </w:tcBorders>
            <w:shd w:fill="auto" w:val="clear"/>
          </w:tcPr>
          <w:p>
            <w:pPr>
              <w:pStyle w:val="Normal"/>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r>
          </w:p>
        </w:tc>
        <w:tc>
          <w:tcPr>
            <w:tcW w:w="2547" w:type="dxa"/>
            <w:tcBorders>
              <w:top w:val="nil"/>
              <w:left w:val="nil"/>
              <w:bottom w:val="nil"/>
              <w:right w:val="nil"/>
              <w:insideH w:val="nil"/>
              <w:insideV w:val="nil"/>
            </w:tcBorders>
            <w:shd w:fill="auto" w:val="clear"/>
          </w:tcPr>
          <w:p>
            <w:pPr>
              <w:pStyle w:val="Normal"/>
              <w:jc w:val="righ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r>
          </w:p>
        </w:tc>
      </w:tr>
    </w:tbl>
    <w:p>
      <w:pPr>
        <w:pStyle w:val="Normal"/>
        <w:rPr/>
      </w:pPr>
      <w:r>
        <w:rPr/>
      </w:r>
    </w:p>
    <w:p>
      <w:pPr>
        <w:pStyle w:val="Normal"/>
        <w:rPr/>
      </w:pPr>
      <w:r>
        <w:rPr/>
      </w:r>
    </w:p>
    <w:p>
      <w:pPr>
        <w:pStyle w:val="1TitreThese"/>
        <w:rPr/>
      </w:pPr>
      <w:r>
        <w:rPr/>
        <w:t xml:space="preserve">Système d’information et de gestion de </w:t>
      </w:r>
    </w:p>
    <w:p>
      <w:pPr>
        <w:pStyle w:val="1Soustitre"/>
        <w:rPr>
          <w:sz w:val="52"/>
        </w:rPr>
      </w:pPr>
      <w:r>
        <w:rPr>
          <w:sz w:val="52"/>
        </w:rPr>
        <w:t>« Seartz »</w:t>
      </w:r>
    </w:p>
    <w:p>
      <w:pPr>
        <w:pStyle w:val="Normal"/>
        <w:ind w:left="1416" w:hanging="0"/>
        <w:rPr>
          <w:sz w:val="44"/>
        </w:rPr>
      </w:pPr>
      <w:r>
        <w:rPr/>
        <w:drawing>
          <wp:inline distT="0" distB="0" distL="0" distR="0">
            <wp:extent cx="3705225" cy="122872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3705225" cy="1228725"/>
                    </a:xfrm>
                    <a:prstGeom prst="rect">
                      <a:avLst/>
                    </a:prstGeom>
                  </pic:spPr>
                </pic:pic>
              </a:graphicData>
            </a:graphic>
          </wp:inline>
        </w:drawing>
      </w:r>
    </w:p>
    <w:p>
      <w:pPr>
        <w:pStyle w:val="Normal"/>
        <w:rPr/>
      </w:pPr>
      <w:r>
        <w:rPr/>
      </w:r>
    </w:p>
    <w:p>
      <w:pPr>
        <w:pStyle w:val="1Auteur"/>
        <w:rPr/>
      </w:pPr>
      <w:r>
        <w:rPr/>
      </w:r>
    </w:p>
    <w:p>
      <w:pPr>
        <w:pStyle w:val="1Auteur"/>
        <w:rPr/>
      </w:pPr>
      <w:r>
        <w:rPr/>
        <w:t>par</w:t>
      </w:r>
    </w:p>
    <w:p>
      <w:pPr>
        <w:pStyle w:val="1Auteur"/>
        <w:ind w:left="2124" w:firstLine="708"/>
        <w:jc w:val="both"/>
        <w:rPr/>
      </w:pPr>
      <w:r>
        <w:rPr>
          <w:b/>
        </w:rPr>
        <w:t>ANDRIANAIVOSOA</w:t>
      </w:r>
      <w:r>
        <w:rPr/>
        <w:t xml:space="preserve"> Tsiky</w:t>
      </w:r>
    </w:p>
    <w:p>
      <w:pPr>
        <w:pStyle w:val="Normal"/>
        <w:rPr>
          <w:lang w:val="en-US"/>
        </w:rPr>
      </w:pPr>
      <w:r>
        <w:rPr/>
        <w:tab/>
        <w:tab/>
        <w:tab/>
        <w:tab/>
      </w:r>
      <w:r>
        <w:rPr>
          <w:b/>
          <w:lang w:val="en-US"/>
        </w:rPr>
        <w:t>LOCK TO HANG</w:t>
      </w:r>
      <w:r>
        <w:rPr>
          <w:lang w:val="en-US"/>
        </w:rPr>
        <w:t xml:space="preserve"> Angelo</w:t>
      </w:r>
    </w:p>
    <w:p>
      <w:pPr>
        <w:pStyle w:val="Normal"/>
        <w:rPr>
          <w:lang w:val="en-US"/>
        </w:rPr>
      </w:pPr>
      <w:r>
        <w:rPr>
          <w:lang w:val="en-US"/>
        </w:rPr>
        <w:tab/>
        <w:tab/>
        <w:tab/>
        <w:tab/>
      </w:r>
      <w:r>
        <w:rPr>
          <w:b/>
          <w:lang w:val="en-US"/>
        </w:rPr>
        <w:t>CAVROIS</w:t>
      </w:r>
      <w:r>
        <w:rPr>
          <w:lang w:val="en-US"/>
        </w:rPr>
        <w:t xml:space="preserve"> James Andy</w:t>
      </w:r>
    </w:p>
    <w:p>
      <w:pPr>
        <w:pStyle w:val="Normal"/>
        <w:rPr>
          <w:lang w:val="en-US"/>
        </w:rPr>
      </w:pPr>
      <w:r>
        <w:rPr>
          <w:lang w:val="en-US"/>
        </w:rPr>
        <w:tab/>
        <w:tab/>
        <w:tab/>
      </w:r>
      <w:r>
        <w:rPr>
          <w:b/>
          <w:lang w:val="en-US"/>
        </w:rPr>
        <w:tab/>
        <w:t>RABEMANANTSOA</w:t>
      </w:r>
      <w:r>
        <w:rPr>
          <w:lang w:val="en-US"/>
        </w:rPr>
        <w:t xml:space="preserve"> Jason</w:t>
      </w:r>
    </w:p>
    <w:p>
      <w:pPr>
        <w:pStyle w:val="Normal"/>
        <w:rPr>
          <w:lang w:val="en-US"/>
        </w:rPr>
      </w:pPr>
      <w:r>
        <w:rPr>
          <w:lang w:val="en-US"/>
        </w:rPr>
        <w:tab/>
        <w:tab/>
        <w:tab/>
        <w:tab/>
      </w:r>
      <w:r>
        <w:rPr>
          <w:b/>
          <w:lang w:val="en-US"/>
        </w:rPr>
        <w:t>RAZAFIMBELO</w:t>
      </w:r>
      <w:r>
        <w:rPr>
          <w:lang w:val="en-US"/>
        </w:rPr>
        <w:t xml:space="preserve"> Gimmy</w:t>
      </w:r>
    </w:p>
    <w:p>
      <w:pPr>
        <w:pStyle w:val="Normal"/>
        <w:rPr>
          <w:lang w:val="en-US"/>
        </w:rPr>
      </w:pPr>
      <w:r>
        <w:rPr>
          <w:lang w:val="en-US"/>
        </w:rPr>
      </w:r>
    </w:p>
    <w:p>
      <w:pPr>
        <w:pStyle w:val="Normal"/>
        <w:ind w:left="2124" w:firstLine="708"/>
        <w:rPr>
          <w:lang w:val="en-US"/>
        </w:rPr>
      </w:pPr>
      <w:r>
        <w:rPr>
          <w:i/>
          <w:lang w:val="en-US"/>
        </w:rPr>
        <w:t>Mini-mémoire</w:t>
      </w:r>
      <w:r>
        <w:rPr>
          <w:lang w:val="en-US"/>
        </w:rPr>
        <w:t xml:space="preserve"> </w:t>
      </w:r>
      <w:r>
        <w:rPr>
          <w:i/>
          <w:lang w:val="en-US"/>
        </w:rPr>
        <w:t>S6 2018</w:t>
      </w:r>
    </w:p>
    <w:p>
      <w:pPr>
        <w:pStyle w:val="Normal"/>
        <w:rPr/>
      </w:pPr>
      <w:r>
        <w:rPr/>
      </w:r>
    </w:p>
    <w:p>
      <w:pPr>
        <w:pStyle w:val="Normal"/>
        <w:jc w:val="left"/>
        <w:rPr/>
      </w:pPr>
      <w:r>
        <w:rPr/>
      </w:r>
    </w:p>
    <w:p>
      <w:pPr>
        <w:pStyle w:val="Normal"/>
        <w:jc w:val="left"/>
        <w:rPr/>
      </w:pPr>
      <w:r>
        <w:rPr/>
      </w:r>
    </w:p>
    <w:p>
      <w:pPr>
        <w:pStyle w:val="Normal"/>
        <w:jc w:val="left"/>
        <w:rPr/>
      </w:pPr>
      <w:r>
        <w:rPr/>
      </w:r>
    </w:p>
    <w:p>
      <w:pPr>
        <w:pStyle w:val="Normal"/>
        <w:jc w:val="left"/>
        <w:rPr/>
      </w:pPr>
      <w:r>
        <w:rPr/>
        <w:tab/>
        <w:tab/>
        <w:t>Mme Baovola Rajaonarison, encadreur professionnel</w:t>
      </w:r>
    </w:p>
    <w:p>
      <w:pPr>
        <w:pStyle w:val="Normal"/>
        <w:pBdr/>
        <w:rPr>
          <w:rStyle w:val="Pagenumber"/>
        </w:rPr>
      </w:pPr>
      <w:r>
        <w:rPr/>
      </w:r>
    </w:p>
    <w:p>
      <w:pPr>
        <w:sectPr>
          <w:headerReference w:type="default" r:id="rId4"/>
          <w:type w:val="nextPage"/>
          <w:pgSz w:w="11906" w:h="16838"/>
          <w:pgMar w:left="1418" w:right="1418" w:header="709" w:top="1418" w:footer="0" w:bottom="1418" w:gutter="0"/>
          <w:pgNumType w:fmt="lowerRoman"/>
          <w:formProt w:val="false"/>
          <w:textDirection w:val="lrTb"/>
          <w:docGrid w:type="default" w:linePitch="326" w:charSpace="4294961151"/>
        </w:sectPr>
        <w:pStyle w:val="1texteJury"/>
        <w:jc w:val="both"/>
        <w:rPr/>
      </w:pPr>
      <w:r>
        <w:rPr/>
      </w:r>
    </w:p>
    <w:p>
      <w:pPr>
        <w:pStyle w:val="1TableListe"/>
        <w:rPr/>
      </w:pPr>
      <w:r>
        <w:rPr/>
        <w:t>Table des matières</w:t>
      </w:r>
    </w:p>
    <w:p>
      <w:pPr>
        <w:pStyle w:val="Tabledesmatiresniveau1"/>
        <w:tabs>
          <w:tab w:val="right" w:pos="8777" w:leader="dot"/>
        </w:tabs>
        <w:rPr>
          <w:rFonts w:ascii="Calibri" w:hAnsi="Calibri" w:eastAsia="ＭＳ 明朝" w:cs="" w:asciiTheme="minorHAnsi" w:cstheme="minorBidi" w:eastAsiaTheme="minorEastAsia" w:hAnsiTheme="minorHAnsi"/>
          <w:szCs w:val="24"/>
          <w:lang w:val="fr-FR" w:eastAsia="ja-JP"/>
        </w:rPr>
      </w:pPr>
      <w:r>
        <w:fldChar w:fldCharType="begin"/>
      </w:r>
      <w:r>
        <w:instrText> TOC \o "1-3" \h</w:instrText>
      </w:r>
      <w:r>
        <w:fldChar w:fldCharType="separate"/>
      </w:r>
      <w:r>
        <w:rPr/>
        <w:t>Liste des tableaux</w:t>
        <w:tab/>
        <w:t>iii</w:t>
      </w:r>
    </w:p>
    <w:p>
      <w:pPr>
        <w:pStyle w:val="Tabledesmatiresniveau1"/>
        <w:tabs>
          <w:tab w:val="right" w:pos="8777" w:leader="dot"/>
        </w:tabs>
        <w:rPr>
          <w:rFonts w:ascii="Calibri" w:hAnsi="Calibri" w:eastAsia="ＭＳ 明朝" w:cs="" w:asciiTheme="minorHAnsi" w:cstheme="minorBidi" w:eastAsiaTheme="minorEastAsia" w:hAnsiTheme="minorHAnsi"/>
          <w:szCs w:val="24"/>
          <w:lang w:val="fr-FR" w:eastAsia="ja-JP"/>
        </w:rPr>
      </w:pPr>
      <w:r>
        <w:rPr/>
        <w:t>Liste des figures</w:t>
        <w:tab/>
        <w:t>iv</w:t>
      </w:r>
    </w:p>
    <w:p>
      <w:pPr>
        <w:pStyle w:val="Tabledesmatiresniveau1"/>
        <w:tabs>
          <w:tab w:val="right" w:pos="8777" w:leader="dot"/>
        </w:tabs>
        <w:rPr>
          <w:rFonts w:ascii="Calibri" w:hAnsi="Calibri" w:eastAsia="ＭＳ 明朝" w:cs="" w:asciiTheme="minorHAnsi" w:cstheme="minorBidi" w:eastAsiaTheme="minorEastAsia" w:hAnsiTheme="minorHAnsi"/>
          <w:szCs w:val="24"/>
          <w:lang w:val="fr-FR" w:eastAsia="ja-JP"/>
        </w:rPr>
      </w:pPr>
      <w:r>
        <w:rPr/>
        <w:t>Glossaire</w:t>
        <w:tab/>
        <w:t>v</w:t>
      </w:r>
    </w:p>
    <w:p>
      <w:pPr>
        <w:pStyle w:val="Tabledesmatiresniveau1"/>
        <w:tabs>
          <w:tab w:val="right" w:pos="8777" w:leader="dot"/>
        </w:tabs>
        <w:rPr>
          <w:rFonts w:ascii="Calibri" w:hAnsi="Calibri" w:eastAsia="ＭＳ 明朝" w:cs="" w:asciiTheme="minorHAnsi" w:cstheme="minorBidi" w:eastAsiaTheme="minorEastAsia" w:hAnsiTheme="minorHAnsi"/>
          <w:szCs w:val="24"/>
          <w:lang w:val="fr-FR" w:eastAsia="ja-JP"/>
        </w:rPr>
      </w:pPr>
      <w:r>
        <w:rPr/>
        <w:t>Avant-propos</w:t>
        <w:tab/>
        <w:t>6</w:t>
      </w:r>
    </w:p>
    <w:p>
      <w:pPr>
        <w:pStyle w:val="Tabledesmatiresniveau2"/>
        <w:tabs>
          <w:tab w:val="right" w:pos="8777" w:leader="dot"/>
        </w:tabs>
        <w:rPr>
          <w:rFonts w:ascii="Calibri" w:hAnsi="Calibri" w:eastAsia="ＭＳ 明朝" w:cs="" w:asciiTheme="minorHAnsi" w:cstheme="minorBidi" w:eastAsiaTheme="minorEastAsia" w:hAnsiTheme="minorHAnsi"/>
          <w:szCs w:val="24"/>
          <w:lang w:val="fr-FR" w:eastAsia="ja-JP"/>
        </w:rPr>
      </w:pPr>
      <w:r>
        <w:rPr/>
        <w:t>L’IT University</w:t>
        <w:tab/>
        <w:t>6</w:t>
      </w:r>
    </w:p>
    <w:p>
      <w:pPr>
        <w:pStyle w:val="Tabledesmatiresniveau2"/>
        <w:tabs>
          <w:tab w:val="right" w:pos="8777" w:leader="dot"/>
        </w:tabs>
        <w:rPr>
          <w:rFonts w:ascii="Calibri" w:hAnsi="Calibri" w:eastAsia="ＭＳ 明朝" w:cs="" w:asciiTheme="minorHAnsi" w:cstheme="minorBidi" w:eastAsiaTheme="minorEastAsia" w:hAnsiTheme="minorHAnsi"/>
          <w:szCs w:val="24"/>
          <w:lang w:val="fr-FR" w:eastAsia="ja-JP"/>
        </w:rPr>
      </w:pPr>
      <w:r>
        <w:rPr/>
        <w:t>Hertz</w:t>
        <w:tab/>
        <w:t>6</w:t>
      </w:r>
    </w:p>
    <w:p>
      <w:pPr>
        <w:pStyle w:val="Tabledesmatiresniveau2"/>
        <w:tabs>
          <w:tab w:val="right" w:pos="8777" w:leader="dot"/>
        </w:tabs>
        <w:rPr>
          <w:rFonts w:ascii="Calibri" w:hAnsi="Calibri" w:eastAsia="ＭＳ 明朝" w:cs="" w:asciiTheme="minorHAnsi" w:cstheme="minorBidi" w:eastAsiaTheme="minorEastAsia" w:hAnsiTheme="minorHAnsi"/>
          <w:szCs w:val="24"/>
          <w:lang w:val="fr-FR" w:eastAsia="ja-JP"/>
        </w:rPr>
      </w:pPr>
      <w:r>
        <w:rPr/>
        <w:t>Remerciements</w:t>
        <w:tab/>
        <w:t>7</w:t>
      </w:r>
    </w:p>
    <w:p>
      <w:pPr>
        <w:pStyle w:val="Tabledesmatiresniveau1"/>
        <w:tabs>
          <w:tab w:val="right" w:pos="8777" w:leader="dot"/>
        </w:tabs>
        <w:rPr>
          <w:rFonts w:ascii="Calibri" w:hAnsi="Calibri" w:eastAsia="ＭＳ 明朝" w:cs="" w:asciiTheme="minorHAnsi" w:cstheme="minorBidi" w:eastAsiaTheme="minorEastAsia" w:hAnsiTheme="minorHAnsi"/>
          <w:szCs w:val="24"/>
          <w:lang w:val="fr-FR" w:eastAsia="ja-JP"/>
        </w:rPr>
      </w:pPr>
      <w:r>
        <w:rPr/>
        <w:t>Introduction</w:t>
        <w:tab/>
        <w:t>8</w:t>
      </w:r>
    </w:p>
    <w:p>
      <w:pPr>
        <w:pStyle w:val="Tabledesmatiresniveau1"/>
        <w:tabs>
          <w:tab w:val="left" w:pos="360" w:leader="none"/>
          <w:tab w:val="right" w:pos="8777" w:leader="dot"/>
        </w:tabs>
        <w:rPr>
          <w:rFonts w:ascii="Calibri" w:hAnsi="Calibri" w:eastAsia="ＭＳ 明朝" w:cs="" w:asciiTheme="minorHAnsi" w:cstheme="minorBidi" w:eastAsiaTheme="minorEastAsia" w:hAnsiTheme="minorHAnsi"/>
          <w:szCs w:val="24"/>
          <w:lang w:val="fr-FR" w:eastAsia="ja-JP"/>
        </w:rPr>
      </w:pPr>
      <w:r>
        <w:rPr/>
        <w:t>1</w:t>
      </w:r>
      <w:r>
        <w:rPr>
          <w:rFonts w:eastAsia="ＭＳ 明朝" w:cs="" w:ascii="Calibri" w:hAnsi="Calibri" w:asciiTheme="minorHAnsi" w:cstheme="minorBidi" w:eastAsiaTheme="minorEastAsia" w:hAnsiTheme="minorHAnsi"/>
          <w:szCs w:val="24"/>
          <w:lang w:val="fr-FR" w:eastAsia="ja-JP"/>
        </w:rPr>
        <w:tab/>
      </w:r>
      <w:r>
        <w:rPr/>
        <w:t>Présentation du projet</w:t>
        <w:tab/>
        <w:t>9</w:t>
      </w:r>
    </w:p>
    <w:p>
      <w:pPr>
        <w:pStyle w:val="Tabledesmatiresniveau2"/>
        <w:tabs>
          <w:tab w:val="left" w:pos="780" w:leader="none"/>
          <w:tab w:val="right" w:pos="8777" w:leader="dot"/>
        </w:tabs>
        <w:rPr>
          <w:rFonts w:ascii="Calibri" w:hAnsi="Calibri" w:eastAsia="ＭＳ 明朝" w:cs="" w:asciiTheme="minorHAnsi" w:cstheme="minorBidi" w:eastAsiaTheme="minorEastAsia" w:hAnsiTheme="minorHAnsi"/>
          <w:szCs w:val="24"/>
          <w:lang w:val="fr-FR" w:eastAsia="ja-JP"/>
        </w:rPr>
      </w:pPr>
      <w:r>
        <w:rPr/>
        <w:t>1.1</w:t>
      </w:r>
      <w:r>
        <w:rPr>
          <w:rFonts w:eastAsia="ＭＳ 明朝" w:cs="" w:ascii="Calibri" w:hAnsi="Calibri" w:asciiTheme="minorHAnsi" w:cstheme="minorBidi" w:eastAsiaTheme="minorEastAsia" w:hAnsiTheme="minorHAnsi"/>
          <w:szCs w:val="24"/>
          <w:lang w:val="fr-FR" w:eastAsia="ja-JP"/>
        </w:rPr>
        <w:tab/>
      </w:r>
      <w:r>
        <w:rPr/>
        <w:t>Objectifs du projet</w:t>
        <w:tab/>
        <w:t>9</w:t>
      </w:r>
    </w:p>
    <w:p>
      <w:pPr>
        <w:pStyle w:val="Tabledesmatiresniveau2"/>
        <w:tabs>
          <w:tab w:val="left" w:pos="780" w:leader="none"/>
          <w:tab w:val="right" w:pos="8777" w:leader="dot"/>
        </w:tabs>
        <w:rPr/>
      </w:pPr>
      <w:r>
        <w:rPr/>
        <w:t>1.2</w:t>
      </w:r>
      <w:r>
        <w:rPr>
          <w:rFonts w:eastAsia="ＭＳ 明朝" w:cs="" w:ascii="Calibri" w:hAnsi="Calibri" w:asciiTheme="minorHAnsi" w:cstheme="minorBidi" w:eastAsiaTheme="minorEastAsia" w:hAnsiTheme="minorHAnsi"/>
          <w:szCs w:val="24"/>
          <w:lang w:val="fr-FR" w:eastAsia="ja-JP"/>
        </w:rPr>
        <w:tab/>
      </w:r>
      <w:r>
        <w:rPr/>
        <w:t>Planning de réalisation</w:t>
        <w:tab/>
        <w:t>9</w:t>
      </w:r>
    </w:p>
    <w:p>
      <w:pPr>
        <w:pStyle w:val="Tabledesmatiresniveau2"/>
        <w:tabs>
          <w:tab w:val="left" w:pos="780" w:leader="none"/>
          <w:tab w:val="right" w:pos="8777" w:leader="dot"/>
        </w:tabs>
        <w:rPr/>
      </w:pPr>
      <w:r>
        <w:rPr/>
        <w:t>1.</w:t>
      </w:r>
      <w:r>
        <w:rPr/>
        <w:t>3</w:t>
      </w:r>
      <w:r>
        <w:rPr>
          <w:rFonts w:eastAsia="ＭＳ 明朝" w:cs="" w:ascii="Calibri" w:hAnsi="Calibri" w:asciiTheme="minorHAnsi" w:cstheme="minorBidi" w:eastAsiaTheme="minorEastAsia" w:hAnsiTheme="minorHAnsi"/>
          <w:szCs w:val="24"/>
          <w:lang w:val="fr-FR" w:eastAsia="ja-JP"/>
        </w:rPr>
        <w:tab/>
      </w:r>
      <w:r>
        <w:rPr/>
        <w:t>Technologies utilisées</w:t>
        <w:tab/>
        <w:t>9</w:t>
      </w:r>
    </w:p>
    <w:p>
      <w:pPr>
        <w:pStyle w:val="Tabledesmatiresniveau1"/>
        <w:tabs>
          <w:tab w:val="left" w:pos="360" w:leader="none"/>
          <w:tab w:val="right" w:pos="8777" w:leader="dot"/>
        </w:tabs>
        <w:rPr/>
      </w:pPr>
      <w:r>
        <w:rPr>
          <w:rFonts w:eastAsia="ＭＳ 明朝" w:cs="" w:ascii="Calibri" w:hAnsi="Calibri" w:asciiTheme="minorHAnsi" w:cstheme="minorBidi" w:eastAsiaTheme="minorEastAsia" w:hAnsiTheme="minorHAnsi"/>
          <w:szCs w:val="24"/>
          <w:lang w:val="fr-FR" w:eastAsia="ja-JP"/>
        </w:rPr>
        <w:t>3</w:t>
      </w:r>
      <w:r>
        <w:rPr>
          <w:rFonts w:eastAsia="ＭＳ 明朝" w:cs="" w:ascii="Calibri" w:hAnsi="Calibri" w:asciiTheme="minorHAnsi" w:cstheme="minorBidi" w:eastAsiaTheme="minorEastAsia" w:hAnsiTheme="minorHAnsi"/>
          <w:szCs w:val="24"/>
          <w:lang w:val="fr-FR" w:eastAsia="ja-JP"/>
        </w:rPr>
        <w:tab/>
      </w:r>
      <w:r>
        <w:rPr>
          <w:rFonts w:eastAsia="ＭＳ 明朝" w:cs="" w:ascii="Calibri" w:hAnsi="Calibri" w:asciiTheme="minorHAnsi" w:cstheme="minorBidi" w:eastAsiaTheme="minorEastAsia" w:hAnsiTheme="minorHAnsi"/>
          <w:szCs w:val="24"/>
          <w:lang w:val="fr-FR" w:eastAsia="ja-JP"/>
        </w:rPr>
        <w:t>Conception et r</w:t>
      </w:r>
      <w:r>
        <w:rPr/>
        <w:t>éalisation de l’application</w:t>
        <w:tab/>
        <w:t>10</w:t>
      </w:r>
    </w:p>
    <w:p>
      <w:pPr>
        <w:pStyle w:val="Tabledesmatiresniveau2"/>
        <w:tabs>
          <w:tab w:val="left" w:pos="780" w:leader="none"/>
          <w:tab w:val="right" w:pos="8777" w:leader="dot"/>
        </w:tabs>
        <w:rPr/>
      </w:pPr>
      <w:r>
        <w:rPr/>
        <w:t>2.1</w:t>
      </w:r>
      <w:r>
        <w:rPr>
          <w:rFonts w:eastAsia="ＭＳ 明朝" w:cs="" w:ascii="Calibri" w:hAnsi="Calibri" w:asciiTheme="minorHAnsi" w:cstheme="minorBidi" w:eastAsiaTheme="minorEastAsia" w:hAnsiTheme="minorHAnsi"/>
          <w:szCs w:val="24"/>
          <w:lang w:val="fr-FR" w:eastAsia="ja-JP"/>
        </w:rPr>
        <w:tab/>
      </w:r>
      <w:r>
        <w:rPr/>
        <w:t xml:space="preserve">Analyse </w:t>
      </w:r>
      <w:r>
        <w:rPr/>
        <w:t xml:space="preserve">de </w:t>
      </w:r>
      <w:r>
        <w:rPr/>
        <w:t>l'existant</w:t>
        <w:tab/>
        <w:t>10</w:t>
      </w:r>
    </w:p>
    <w:p>
      <w:pPr>
        <w:pStyle w:val="Normal"/>
        <w:tabs>
          <w:tab w:val="left" w:pos="780" w:leader="none"/>
          <w:tab w:val="right" w:pos="8777" w:leader="dot"/>
        </w:tabs>
        <w:rPr/>
      </w:pPr>
      <w:r>
        <w:rPr/>
        <w:t xml:space="preserve">    </w:t>
      </w:r>
      <w:r>
        <w:rPr/>
        <w:t>2.2    Architecture……………...………………………………………………………...11</w:t>
      </w:r>
    </w:p>
    <w:p>
      <w:pPr>
        <w:pStyle w:val="Tabledesmatiresniveau2"/>
        <w:tabs>
          <w:tab w:val="left" w:pos="780" w:leader="none"/>
          <w:tab w:val="right" w:pos="8777" w:leader="dot"/>
        </w:tabs>
        <w:rPr/>
      </w:pPr>
      <w:r>
        <w:rPr/>
        <w:t>2.</w:t>
      </w:r>
      <w:r>
        <w:rPr/>
        <w:t>3</w:t>
      </w:r>
      <w:r>
        <w:rPr>
          <w:rFonts w:eastAsia="ＭＳ 明朝" w:cs="" w:ascii="Calibri" w:hAnsi="Calibri" w:asciiTheme="minorHAnsi" w:cstheme="minorBidi" w:eastAsiaTheme="minorEastAsia" w:hAnsiTheme="minorHAnsi"/>
          <w:szCs w:val="24"/>
          <w:lang w:val="fr-FR" w:eastAsia="ja-JP"/>
        </w:rPr>
        <w:tab/>
      </w:r>
      <w:r>
        <w:rPr>
          <w:rFonts w:eastAsia="ＭＳ 明朝" w:cs="" w:ascii="Calibri" w:hAnsi="Calibri" w:asciiTheme="minorHAnsi" w:cstheme="minorBidi" w:eastAsiaTheme="minorEastAsia" w:hAnsiTheme="minorHAnsi"/>
          <w:szCs w:val="24"/>
          <w:lang w:val="fr-FR" w:eastAsia="ja-JP"/>
        </w:rPr>
        <w:t>Conception et d</w:t>
      </w:r>
      <w:r>
        <w:rPr/>
        <w:t>éveloppement par fonctionnalité</w:t>
        <w:tab/>
        <w:t>11</w:t>
      </w:r>
    </w:p>
    <w:p>
      <w:pPr>
        <w:pStyle w:val="Tabledesmatiresniveau3"/>
        <w:rPr/>
      </w:pPr>
      <w:r>
        <w:rPr/>
        <w:t>2.</w:t>
      </w:r>
      <w:r>
        <w:rPr/>
        <w:t>3</w:t>
      </w:r>
      <w:r>
        <w:rPr/>
        <w:t>.1 Front-Offic</w:t>
      </w:r>
      <w:r>
        <w:rPr/>
        <w:t>e..</w:t>
      </w:r>
      <w:r>
        <w:rPr/>
        <w:t xml:space="preserve">…………………………………………………………………...11 </w:t>
      </w:r>
    </w:p>
    <w:p>
      <w:pPr>
        <w:pStyle w:val="Tabledesmatiresniveau3"/>
        <w:tabs>
          <w:tab w:val="left" w:pos="1200" w:leader="none"/>
          <w:tab w:val="right" w:pos="8777" w:leader="dot"/>
        </w:tabs>
        <w:rPr/>
      </w:pPr>
      <w:r>
        <w:rPr/>
        <w:t xml:space="preserve">       </w:t>
      </w:r>
      <w:r>
        <w:rPr/>
        <w:t>2.</w:t>
      </w:r>
      <w:r>
        <w:rPr/>
        <w:t>3</w:t>
      </w:r>
      <w:r>
        <w:rPr/>
        <w:t xml:space="preserve">.1.1 Recherche simple et avancée </w:t>
        <w:tab/>
        <w:t>11</w:t>
      </w:r>
    </w:p>
    <w:p>
      <w:pPr>
        <w:pStyle w:val="Tabledesmatiresniveau3"/>
        <w:tabs>
          <w:tab w:val="left" w:pos="1200" w:leader="none"/>
          <w:tab w:val="right" w:pos="8777" w:leader="dot"/>
        </w:tabs>
        <w:rPr/>
      </w:pPr>
      <w:r>
        <w:rPr/>
        <w:t xml:space="preserve">       </w:t>
      </w:r>
      <w:r>
        <w:rPr/>
        <w:t>2.</w:t>
      </w:r>
      <w:r>
        <w:rPr/>
        <w:t>3</w:t>
      </w:r>
      <w:r>
        <w:rPr/>
        <w:t xml:space="preserve">.1.2 Liste des véhicules </w:t>
        <w:tab/>
        <w:t>11</w:t>
      </w:r>
    </w:p>
    <w:p>
      <w:pPr>
        <w:pStyle w:val="Tabledesmatiresniveau3"/>
        <w:tabs>
          <w:tab w:val="left" w:pos="1200" w:leader="none"/>
          <w:tab w:val="right" w:pos="8777" w:leader="dot"/>
        </w:tabs>
        <w:rPr/>
      </w:pPr>
      <w:r>
        <w:rPr/>
        <w:t xml:space="preserve">       </w:t>
      </w:r>
      <w:r>
        <w:rPr/>
        <w:t>2.</w:t>
      </w:r>
      <w:r>
        <w:rPr/>
        <w:t>3</w:t>
      </w:r>
      <w:r>
        <w:rPr/>
        <w:t xml:space="preserve">.1.3 Fiche produit </w:t>
        <w:tab/>
        <w:t>11</w:t>
      </w:r>
    </w:p>
    <w:p>
      <w:pPr>
        <w:pStyle w:val="Tabledesmatiresniveau3"/>
        <w:tabs>
          <w:tab w:val="left" w:pos="1200" w:leader="none"/>
          <w:tab w:val="right" w:pos="8777" w:leader="dot"/>
        </w:tabs>
        <w:rPr/>
      </w:pPr>
      <w:r>
        <w:rPr/>
        <w:t xml:space="preserve">       </w:t>
      </w:r>
      <w:r>
        <w:rPr/>
        <w:t>2.</w:t>
      </w:r>
      <w:r>
        <w:rPr/>
        <w:t>3</w:t>
      </w:r>
      <w:r>
        <w:rPr/>
        <w:t xml:space="preserve">.1.4 Ajout dans le panier </w:t>
        <w:tab/>
        <w:t>11</w:t>
      </w:r>
    </w:p>
    <w:p>
      <w:pPr>
        <w:pStyle w:val="Tabledesmatiresniveau3"/>
        <w:tabs>
          <w:tab w:val="left" w:pos="1200" w:leader="none"/>
          <w:tab w:val="right" w:pos="8777" w:leader="dot"/>
        </w:tabs>
        <w:rPr/>
      </w:pPr>
      <w:r>
        <w:rPr/>
        <w:t xml:space="preserve">       </w:t>
      </w:r>
      <w:r>
        <w:rPr/>
        <w:t>2.</w:t>
      </w:r>
      <w:r>
        <w:rPr/>
        <w:t>3</w:t>
      </w:r>
      <w:r>
        <w:rPr/>
        <w:t xml:space="preserve">.1.5 Location </w:t>
        <w:tab/>
        <w:t>11</w:t>
      </w:r>
    </w:p>
    <w:p>
      <w:pPr>
        <w:pStyle w:val="Tabledesmatiresniveau3"/>
        <w:tabs>
          <w:tab w:val="left" w:pos="1200" w:leader="none"/>
          <w:tab w:val="right" w:pos="8777" w:leader="dot"/>
        </w:tabs>
        <w:rPr/>
      </w:pPr>
      <w:r>
        <w:rPr/>
        <w:t xml:space="preserve">       </w:t>
      </w:r>
      <w:r>
        <w:rPr/>
        <w:t>2.</w:t>
      </w:r>
      <w:r>
        <w:rPr/>
        <w:t>3</w:t>
      </w:r>
      <w:r>
        <w:rPr/>
        <w:t xml:space="preserve">.1.6 Formulaire de bon de commande </w:t>
        <w:tab/>
        <w:t>11</w:t>
      </w:r>
    </w:p>
    <w:p>
      <w:pPr>
        <w:pStyle w:val="Tabledesmatiresniveau3"/>
        <w:tabs>
          <w:tab w:val="left" w:pos="1200" w:leader="none"/>
          <w:tab w:val="right" w:pos="8777" w:leader="dot"/>
        </w:tabs>
        <w:rPr/>
      </w:pPr>
      <w:r>
        <w:rPr/>
        <w:t xml:space="preserve">       </w:t>
      </w:r>
      <w:r>
        <w:rPr/>
        <w:t>2.</w:t>
      </w:r>
      <w:r>
        <w:rPr/>
        <w:t>3</w:t>
      </w:r>
      <w:r>
        <w:rPr/>
        <w:t>.1.7 Liste des factures</w:t>
        <w:tab/>
        <w:t>11</w:t>
      </w:r>
    </w:p>
    <w:p>
      <w:pPr>
        <w:pStyle w:val="Tabledesmatiresniveau3"/>
        <w:tabs>
          <w:tab w:val="left" w:pos="1200" w:leader="none"/>
          <w:tab w:val="right" w:pos="8777" w:leader="dot"/>
        </w:tabs>
        <w:rPr/>
      </w:pPr>
      <w:r>
        <w:rPr/>
        <w:t xml:space="preserve">       </w:t>
      </w:r>
      <w:r>
        <w:rPr/>
        <w:t>2.</w:t>
      </w:r>
      <w:r>
        <w:rPr/>
        <w:t>3</w:t>
      </w:r>
      <w:r>
        <w:rPr/>
        <w:t>.1.8 Paiement</w:t>
        <w:tab/>
        <w:t>11</w:t>
      </w:r>
    </w:p>
    <w:p>
      <w:pPr>
        <w:pStyle w:val="Tabledesmatiresniveau3"/>
        <w:tabs>
          <w:tab w:val="left" w:pos="1200" w:leader="none"/>
          <w:tab w:val="right" w:pos="8777" w:leader="dot"/>
        </w:tabs>
        <w:rPr/>
      </w:pPr>
      <w:r>
        <w:rPr/>
        <w:t>2.</w:t>
      </w:r>
      <w:r>
        <w:rPr/>
        <w:t>3</w:t>
      </w:r>
      <w:r>
        <w:rPr/>
        <w:t xml:space="preserve">.2 Back-Office </w:t>
        <w:tab/>
        <w:t>11</w:t>
      </w:r>
    </w:p>
    <w:p>
      <w:pPr>
        <w:pStyle w:val="Normal"/>
        <w:rPr>
          <w:rFonts w:eastAsia="ＭＳ 明朝" w:eastAsiaTheme="minorEastAsia"/>
          <w:lang w:val="fr-FR" w:eastAsia="ja-JP"/>
        </w:rPr>
      </w:pPr>
      <w:r>
        <w:rPr>
          <w:rFonts w:eastAsia="ＭＳ 明朝" w:eastAsiaTheme="minorEastAsia"/>
          <w:lang w:val="fr-FR" w:eastAsia="ja-JP"/>
        </w:rPr>
      </w:r>
    </w:p>
    <w:p>
      <w:pPr>
        <w:pStyle w:val="Normal"/>
        <w:rPr>
          <w:rFonts w:eastAsia="ＭＳ 明朝" w:eastAsiaTheme="minorEastAsia"/>
          <w:lang w:val="fr-FR" w:eastAsia="ja-JP"/>
        </w:rPr>
      </w:pPr>
      <w:r>
        <w:rPr>
          <w:rFonts w:eastAsia="ＭＳ 明朝" w:eastAsiaTheme="minorEastAsia"/>
          <w:lang w:val="fr-FR" w:eastAsia="ja-JP"/>
        </w:rPr>
      </w:r>
    </w:p>
    <w:p>
      <w:pPr>
        <w:pStyle w:val="Tabledesmatiresniveau2"/>
        <w:tabs>
          <w:tab w:val="left" w:pos="780" w:leader="none"/>
          <w:tab w:val="right" w:pos="8777" w:leader="dot"/>
        </w:tabs>
        <w:rPr/>
      </w:pPr>
      <w:r>
        <w:rPr/>
        <w:t>2.</w:t>
      </w:r>
      <w:r>
        <w:rPr/>
        <w:t>4</w:t>
      </w:r>
      <w:r>
        <w:rPr>
          <w:rFonts w:eastAsia="ＭＳ 明朝" w:cs="" w:ascii="Calibri" w:hAnsi="Calibri" w:asciiTheme="minorHAnsi" w:cstheme="minorBidi" w:eastAsiaTheme="minorEastAsia" w:hAnsiTheme="minorHAnsi"/>
          <w:szCs w:val="24"/>
          <w:lang w:val="fr-FR" w:eastAsia="ja-JP"/>
        </w:rPr>
        <w:tab/>
      </w:r>
      <w:r>
        <w:rPr/>
        <w:t>État d’Analyse et Statistiques</w:t>
        <w:tab/>
        <w:t>12</w:t>
      </w:r>
    </w:p>
    <w:p>
      <w:pPr>
        <w:pStyle w:val="Tabledesmatiresniveau3"/>
        <w:tabs>
          <w:tab w:val="left" w:pos="1200" w:leader="none"/>
          <w:tab w:val="right" w:pos="8777" w:leader="dot"/>
        </w:tabs>
        <w:rPr/>
      </w:pPr>
      <w:r>
        <w:rPr/>
        <w:t>2.</w:t>
      </w:r>
      <w:r>
        <w:rPr/>
        <w:t>4</w:t>
      </w:r>
      <w:r>
        <w:rPr/>
        <w:t>.1</w:t>
      </w:r>
      <w:r>
        <w:rPr>
          <w:rFonts w:eastAsia="ＭＳ 明朝" w:cs="" w:ascii="Calibri" w:hAnsi="Calibri" w:asciiTheme="minorHAnsi" w:cstheme="minorBidi" w:eastAsiaTheme="minorEastAsia" w:hAnsiTheme="minorHAnsi"/>
          <w:szCs w:val="24"/>
          <w:lang w:val="fr-FR" w:eastAsia="ja-JP"/>
        </w:rPr>
        <w:tab/>
      </w:r>
      <w:r>
        <w:rPr/>
        <w:t>État numéro 1</w:t>
        <w:tab/>
        <w:t>12</w:t>
      </w:r>
    </w:p>
    <w:p>
      <w:pPr>
        <w:pStyle w:val="Tabledesmatiresniveau3"/>
        <w:tabs>
          <w:tab w:val="left" w:pos="1200" w:leader="none"/>
          <w:tab w:val="right" w:pos="8777" w:leader="dot"/>
        </w:tabs>
        <w:rPr/>
      </w:pPr>
      <w:r>
        <w:rPr/>
        <w:t>2.</w:t>
      </w:r>
      <w:r>
        <w:rPr/>
        <w:t>4</w:t>
      </w:r>
      <w:r>
        <w:rPr/>
        <w:t>.2</w:t>
      </w:r>
      <w:r>
        <w:rPr>
          <w:rFonts w:eastAsia="ＭＳ 明朝" w:cs="" w:ascii="Calibri" w:hAnsi="Calibri" w:asciiTheme="minorHAnsi" w:cstheme="minorBidi" w:eastAsiaTheme="minorEastAsia" w:hAnsiTheme="minorHAnsi"/>
          <w:szCs w:val="24"/>
          <w:lang w:val="fr-FR" w:eastAsia="ja-JP"/>
        </w:rPr>
        <w:tab/>
      </w:r>
      <w:r>
        <w:rPr/>
        <w:t>État numéro 2</w:t>
        <w:tab/>
        <w:t>12</w:t>
      </w:r>
    </w:p>
    <w:p>
      <w:pPr>
        <w:pStyle w:val="Tabledesmatiresniveau3"/>
        <w:tabs>
          <w:tab w:val="left" w:pos="1200" w:leader="none"/>
          <w:tab w:val="right" w:pos="8777" w:leader="dot"/>
        </w:tabs>
        <w:rPr/>
      </w:pPr>
      <w:r>
        <w:rPr/>
        <w:t>2.</w:t>
      </w:r>
      <w:r>
        <w:rPr/>
        <w:t>4</w:t>
      </w:r>
      <w:r>
        <w:rPr/>
        <w:t>.3</w:t>
      </w:r>
      <w:r>
        <w:rPr>
          <w:rFonts w:eastAsia="ＭＳ 明朝" w:cs="" w:ascii="Calibri" w:hAnsi="Calibri" w:asciiTheme="minorHAnsi" w:cstheme="minorBidi" w:eastAsiaTheme="minorEastAsia" w:hAnsiTheme="minorHAnsi"/>
          <w:szCs w:val="24"/>
          <w:lang w:val="fr-FR" w:eastAsia="ja-JP"/>
        </w:rPr>
        <w:tab/>
      </w:r>
      <w:r>
        <w:rPr/>
        <w:t>Statistique numéro 1</w:t>
        <w:tab/>
        <w:t>12</w:t>
      </w:r>
    </w:p>
    <w:p>
      <w:pPr>
        <w:pStyle w:val="Tabledesmatiresniveau2"/>
        <w:tabs>
          <w:tab w:val="left" w:pos="780" w:leader="none"/>
          <w:tab w:val="right" w:pos="8777" w:leader="dot"/>
        </w:tabs>
        <w:rPr/>
      </w:pPr>
      <w:r>
        <w:rPr/>
        <w:t>2.</w:t>
      </w:r>
      <w:r>
        <w:rPr/>
        <w:t>5</w:t>
      </w:r>
      <w:r>
        <w:rPr>
          <w:rFonts w:eastAsia="ＭＳ 明朝" w:cs="" w:ascii="Calibri" w:hAnsi="Calibri" w:asciiTheme="minorHAnsi" w:cstheme="minorBidi" w:eastAsiaTheme="minorEastAsia" w:hAnsiTheme="minorHAnsi"/>
          <w:szCs w:val="24"/>
          <w:lang w:val="fr-FR" w:eastAsia="ja-JP"/>
        </w:rPr>
        <w:tab/>
      </w:r>
      <w:r>
        <w:rPr/>
        <w:t>Problèmes rencontrés et solutions</w:t>
        <w:tab/>
        <w:t>13</w:t>
      </w:r>
    </w:p>
    <w:p>
      <w:pPr>
        <w:pStyle w:val="Tabledesmatiresniveau1"/>
        <w:tabs>
          <w:tab w:val="left" w:pos="360" w:leader="none"/>
          <w:tab w:val="right" w:pos="8777" w:leader="dot"/>
        </w:tabs>
        <w:rPr/>
      </w:pPr>
      <w:r>
        <w:rPr/>
        <w:t>3</w:t>
      </w:r>
      <w:r>
        <w:rPr>
          <w:rFonts w:eastAsia="ＭＳ 明朝" w:cs="" w:ascii="Calibri" w:hAnsi="Calibri" w:asciiTheme="minorHAnsi" w:cstheme="minorBidi" w:eastAsiaTheme="minorEastAsia" w:hAnsiTheme="minorHAnsi"/>
          <w:szCs w:val="24"/>
          <w:lang w:val="fr-FR" w:eastAsia="ja-JP"/>
        </w:rPr>
        <w:tab/>
      </w:r>
      <w:r>
        <w:rPr/>
        <w:t>Évaluation du projet et connaissances acquises</w:t>
        <w:tab/>
        <w:t>14</w:t>
      </w:r>
    </w:p>
    <w:p>
      <w:pPr>
        <w:pStyle w:val="Tabledesmatiresniveau2"/>
        <w:tabs>
          <w:tab w:val="left" w:pos="780" w:leader="none"/>
          <w:tab w:val="right" w:pos="8777" w:leader="dot"/>
        </w:tabs>
        <w:rPr/>
      </w:pPr>
      <w:r>
        <w:rPr/>
        <w:t>3.1</w:t>
      </w:r>
      <w:r>
        <w:rPr>
          <w:rFonts w:eastAsia="ＭＳ 明朝" w:cs="" w:ascii="Calibri" w:hAnsi="Calibri" w:asciiTheme="minorHAnsi" w:cstheme="minorBidi" w:eastAsiaTheme="minorEastAsia" w:hAnsiTheme="minorHAnsi"/>
          <w:szCs w:val="24"/>
          <w:lang w:val="fr-FR" w:eastAsia="ja-JP"/>
        </w:rPr>
        <w:tab/>
      </w:r>
      <w:r>
        <w:rPr/>
        <w:t>Bilan pour l'entreprise</w:t>
        <w:tab/>
        <w:t>14</w:t>
      </w:r>
    </w:p>
    <w:p>
      <w:pPr>
        <w:pStyle w:val="Tabledesmatiresniveau2"/>
        <w:tabs>
          <w:tab w:val="left" w:pos="780" w:leader="none"/>
          <w:tab w:val="right" w:pos="8777" w:leader="dot"/>
        </w:tabs>
        <w:rPr/>
      </w:pPr>
      <w:r>
        <w:rPr/>
        <w:t>3.2</w:t>
      </w:r>
      <w:r>
        <w:rPr>
          <w:rFonts w:eastAsia="ＭＳ 明朝" w:cs="" w:ascii="Calibri" w:hAnsi="Calibri" w:asciiTheme="minorHAnsi" w:cstheme="minorBidi" w:eastAsiaTheme="minorEastAsia" w:hAnsiTheme="minorHAnsi"/>
          <w:szCs w:val="24"/>
          <w:lang w:val="fr-FR" w:eastAsia="ja-JP"/>
        </w:rPr>
        <w:tab/>
      </w:r>
      <w:r>
        <w:rPr/>
        <w:t>Bilan personnel</w:t>
        <w:tab/>
        <w:t>14</w:t>
      </w:r>
    </w:p>
    <w:p>
      <w:pPr>
        <w:pStyle w:val="Tabledesmatiresniveau2"/>
        <w:tabs>
          <w:tab w:val="left" w:pos="780" w:leader="none"/>
          <w:tab w:val="right" w:pos="8777" w:leader="dot"/>
        </w:tabs>
        <w:rPr/>
      </w:pPr>
      <w:r>
        <w:rPr/>
        <w:t>3.3</w:t>
      </w:r>
      <w:r>
        <w:rPr>
          <w:rFonts w:eastAsia="ＭＳ 明朝" w:cs="" w:ascii="Calibri" w:hAnsi="Calibri" w:asciiTheme="minorHAnsi" w:cstheme="minorBidi" w:eastAsiaTheme="minorEastAsia" w:hAnsiTheme="minorHAnsi"/>
          <w:szCs w:val="24"/>
          <w:lang w:val="fr-FR" w:eastAsia="ja-JP"/>
        </w:rPr>
        <w:tab/>
      </w:r>
      <w:r>
        <w:rPr/>
        <w:t>Extension et évolution de l’application</w:t>
        <w:tab/>
        <w:t>14</w:t>
      </w:r>
    </w:p>
    <w:p>
      <w:pPr>
        <w:pStyle w:val="Tabledesmatiresniveau1"/>
        <w:tabs>
          <w:tab w:val="right" w:pos="8777" w:leader="dot"/>
        </w:tabs>
        <w:rPr>
          <w:rFonts w:ascii="Calibri" w:hAnsi="Calibri" w:eastAsia="ＭＳ 明朝" w:cs="" w:asciiTheme="minorHAnsi" w:cstheme="minorBidi" w:eastAsiaTheme="minorEastAsia" w:hAnsiTheme="minorHAnsi"/>
          <w:szCs w:val="24"/>
          <w:lang w:val="fr-FR" w:eastAsia="ja-JP"/>
        </w:rPr>
      </w:pPr>
      <w:r>
        <w:rPr/>
        <w:t>Conclusion</w:t>
        <w:tab/>
        <w:t>15</w:t>
      </w:r>
    </w:p>
    <w:p>
      <w:pPr>
        <w:pStyle w:val="Tabledesmatiresniveau1"/>
        <w:tabs>
          <w:tab w:val="right" w:pos="8777" w:leader="dot"/>
        </w:tabs>
        <w:rPr>
          <w:rFonts w:ascii="Calibri" w:hAnsi="Calibri" w:eastAsia="ＭＳ 明朝" w:cs="" w:asciiTheme="minorHAnsi" w:cstheme="minorBidi" w:eastAsiaTheme="minorEastAsia" w:hAnsiTheme="minorHAnsi"/>
          <w:szCs w:val="24"/>
          <w:lang w:val="fr-FR" w:eastAsia="ja-JP"/>
        </w:rPr>
      </w:pPr>
      <w:r>
        <w:rPr/>
        <w:t>Bibliographie</w:t>
        <w:tab/>
        <w:t>16</w:t>
      </w:r>
    </w:p>
    <w:p>
      <w:pPr>
        <w:pStyle w:val="Tabledesmatiresniveau1"/>
        <w:tabs>
          <w:tab w:val="right" w:pos="8777" w:leader="dot"/>
        </w:tabs>
        <w:rPr>
          <w:rFonts w:ascii="Calibri" w:hAnsi="Calibri" w:eastAsia="ＭＳ 明朝" w:cs="" w:asciiTheme="minorHAnsi" w:cstheme="minorBidi" w:eastAsiaTheme="minorEastAsia" w:hAnsiTheme="minorHAnsi"/>
          <w:szCs w:val="24"/>
          <w:lang w:val="fr-FR" w:eastAsia="ja-JP"/>
        </w:rPr>
      </w:pPr>
      <w:r>
        <w:rPr/>
        <w:t>Annexe</w:t>
        <w:tab/>
        <w:t>i</w:t>
      </w:r>
    </w:p>
    <w:p>
      <w:pPr>
        <w:pStyle w:val="Normal"/>
        <w:rPr/>
      </w:pPr>
      <w:r>
        <w:rPr/>
      </w:r>
      <w:r>
        <w:fldChar w:fldCharType="end"/>
      </w:r>
    </w:p>
    <w:p>
      <w:pPr>
        <w:pStyle w:val="Titre1"/>
        <w:numPr>
          <w:ilvl w:val="0"/>
          <w:numId w:val="0"/>
        </w:numPr>
        <w:ind w:left="432" w:hanging="432"/>
        <w:rPr/>
      </w:pPr>
      <w:r>
        <w:rPr/>
      </w:r>
    </w:p>
    <w:p>
      <w:pPr>
        <w:pStyle w:val="Titre1"/>
        <w:numPr>
          <w:ilvl w:val="0"/>
          <w:numId w:val="0"/>
        </w:numPr>
        <w:ind w:left="432" w:hanging="432"/>
        <w:rPr/>
      </w:pPr>
      <w:r>
        <w:rPr/>
      </w:r>
    </w:p>
    <w:p>
      <w:pPr>
        <w:pStyle w:val="Titre1"/>
        <w:numPr>
          <w:ilvl w:val="0"/>
          <w:numId w:val="0"/>
        </w:numPr>
        <w:ind w:left="432" w:hanging="432"/>
        <w:rPr/>
      </w:pPr>
      <w:r>
        <w:rPr/>
      </w:r>
    </w:p>
    <w:p>
      <w:pPr>
        <w:pStyle w:val="Titre1"/>
        <w:numPr>
          <w:ilvl w:val="0"/>
          <w:numId w:val="0"/>
        </w:numPr>
        <w:ind w:left="432" w:hanging="432"/>
        <w:rPr/>
      </w:pPr>
      <w:r>
        <w:rPr/>
      </w:r>
    </w:p>
    <w:p>
      <w:pPr>
        <w:pStyle w:val="Titre1"/>
        <w:numPr>
          <w:ilvl w:val="0"/>
          <w:numId w:val="0"/>
        </w:numPr>
        <w:ind w:left="432" w:hanging="432"/>
        <w:rPr/>
      </w:pPr>
      <w:r>
        <w:rPr/>
      </w:r>
    </w:p>
    <w:p>
      <w:pPr>
        <w:pStyle w:val="Normal"/>
        <w:spacing w:lineRule="auto" w:line="240"/>
        <w:jc w:val="left"/>
        <w:rPr>
          <w:b/>
          <w:b/>
          <w:sz w:val="36"/>
        </w:rPr>
      </w:pPr>
      <w:r>
        <w:rPr>
          <w:b/>
          <w:sz w:val="36"/>
        </w:rPr>
      </w:r>
      <w:r>
        <w:br w:type="page"/>
      </w:r>
    </w:p>
    <w:p>
      <w:pPr>
        <w:pStyle w:val="Titre1"/>
        <w:numPr>
          <w:ilvl w:val="0"/>
          <w:numId w:val="0"/>
        </w:numPr>
        <w:ind w:left="432" w:hanging="432"/>
        <w:rPr/>
      </w:pPr>
      <w:bookmarkStart w:id="0" w:name="_Toc326844018"/>
      <w:bookmarkEnd w:id="0"/>
      <w:r>
        <w:rPr/>
        <w:t>Liste des tableaux</w:t>
      </w:r>
    </w:p>
    <w:p>
      <w:pPr>
        <w:pStyle w:val="Tableoffigures"/>
        <w:tabs>
          <w:tab w:val="right" w:pos="8777" w:leader="dot"/>
        </w:tabs>
        <w:rPr>
          <w:rFonts w:ascii="Calibri" w:hAnsi="Calibri" w:eastAsia="ＭＳ 明朝" w:cs="" w:asciiTheme="minorHAnsi" w:cstheme="minorBidi" w:eastAsiaTheme="minorEastAsia" w:hAnsiTheme="minorHAnsi"/>
          <w:sz w:val="22"/>
          <w:szCs w:val="22"/>
          <w:lang w:val="fr-FR"/>
        </w:rPr>
      </w:pPr>
      <w:r>
        <w:fldChar w:fldCharType="begin"/>
      </w:r>
      <w:r>
        <w:instrText> TOC \c "Tableau" </w:instrText>
      </w:r>
      <w:r>
        <w:fldChar w:fldCharType="separate"/>
      </w:r>
      <w:hyperlink w:anchor="_Toc441148074">
        <w:r>
          <w:rPr>
            <w:rStyle w:val="Sautdindex"/>
          </w:rPr>
          <w:t>Tableau 1 : Classement TIOBE 2014 de quelques langages de programmation</w:t>
        </w:r>
        <w:r>
          <w:rPr>
            <w:webHidden/>
          </w:rPr>
          <w:fldChar w:fldCharType="begin"/>
        </w:r>
        <w:r>
          <w:rPr>
            <w:webHidden/>
          </w:rPr>
          <w:instrText>PAGEREF _Toc441148074 \h</w:instrText>
        </w:r>
        <w:r>
          <w:rPr>
            <w:webHidden/>
          </w:rPr>
          <w:fldChar w:fldCharType="separate"/>
        </w:r>
        <w:r>
          <w:rPr>
            <w:rStyle w:val="Sautdindex"/>
            <w:vanish w:val="false"/>
          </w:rPr>
          <w:tab/>
          <w:t>6</w:t>
        </w:r>
        <w:r>
          <w:rPr>
            <w:webHidden/>
          </w:rPr>
          <w:fldChar w:fldCharType="end"/>
        </w:r>
      </w:hyperlink>
    </w:p>
    <w:p>
      <w:pPr>
        <w:pStyle w:val="Normal"/>
        <w:rPr/>
      </w:pPr>
      <w:r>
        <w:rPr/>
      </w:r>
      <w:r>
        <w:fldChar w:fldCharType="end"/>
      </w:r>
    </w:p>
    <w:p>
      <w:pPr>
        <w:pStyle w:val="Normal"/>
        <w:spacing w:lineRule="auto" w:line="240"/>
        <w:jc w:val="left"/>
        <w:rPr>
          <w:b/>
          <w:b/>
          <w:sz w:val="36"/>
        </w:rPr>
      </w:pPr>
      <w:r>
        <w:rPr>
          <w:b/>
          <w:sz w:val="36"/>
        </w:rPr>
      </w:r>
      <w:r>
        <w:br w:type="page"/>
      </w:r>
    </w:p>
    <w:p>
      <w:pPr>
        <w:pStyle w:val="Titre1"/>
        <w:numPr>
          <w:ilvl w:val="0"/>
          <w:numId w:val="0"/>
        </w:numPr>
        <w:ind w:left="432" w:hanging="432"/>
        <w:rPr/>
      </w:pPr>
      <w:bookmarkStart w:id="1" w:name="_Toc326844019"/>
      <w:bookmarkEnd w:id="1"/>
      <w:r>
        <w:rPr/>
        <w:t>Liste des figures</w:t>
      </w:r>
    </w:p>
    <w:p>
      <w:pPr>
        <w:pStyle w:val="Tableoffigures"/>
        <w:tabs>
          <w:tab w:val="right" w:pos="8777" w:leader="dot"/>
        </w:tabs>
        <w:rPr>
          <w:rFonts w:ascii="Calibri" w:hAnsi="Calibri" w:eastAsia="ＭＳ 明朝" w:cs="" w:asciiTheme="minorHAnsi" w:cstheme="minorBidi" w:eastAsiaTheme="minorEastAsia" w:hAnsiTheme="minorHAnsi"/>
          <w:sz w:val="22"/>
          <w:szCs w:val="22"/>
          <w:lang w:val="fr-FR"/>
        </w:rPr>
      </w:pPr>
      <w:r>
        <w:fldChar w:fldCharType="begin"/>
      </w:r>
      <w:r>
        <w:instrText> TOC \c "Figure" </w:instrText>
      </w:r>
      <w:r>
        <w:fldChar w:fldCharType="separate"/>
      </w:r>
      <w:hyperlink w:anchor="_Toc441148082">
        <w:bookmarkStart w:id="2" w:name="_Toc437060012"/>
        <w:bookmarkStart w:id="3" w:name="_Toc437059962"/>
        <w:bookmarkStart w:id="4" w:name="_Toc437059942"/>
        <w:bookmarkStart w:id="5" w:name="_Toc437059911"/>
        <w:bookmarkEnd w:id="2"/>
        <w:bookmarkEnd w:id="3"/>
        <w:bookmarkEnd w:id="4"/>
        <w:bookmarkEnd w:id="5"/>
        <w:r>
          <w:rPr>
            <w:rStyle w:val="Sautdindex"/>
          </w:rPr>
          <w:t>Figure 1: Part de marché des navigateurs en février 2014.</w:t>
        </w:r>
        <w:r>
          <w:rPr>
            <w:webHidden/>
          </w:rPr>
          <w:fldChar w:fldCharType="begin"/>
        </w:r>
        <w:r>
          <w:rPr>
            <w:webHidden/>
          </w:rPr>
          <w:instrText>PAGEREF _Toc441148082 \h</w:instrText>
        </w:r>
        <w:r>
          <w:rPr>
            <w:webHidden/>
          </w:rPr>
          <w:fldChar w:fldCharType="separate"/>
        </w:r>
        <w:r>
          <w:rPr>
            <w:rStyle w:val="Sautdindex"/>
            <w:vanish w:val="false"/>
          </w:rPr>
          <w:tab/>
          <w:t>3</w:t>
        </w:r>
        <w:r>
          <w:rPr>
            <w:webHidden/>
          </w:rPr>
          <w:fldChar w:fldCharType="end"/>
        </w:r>
      </w:hyperlink>
    </w:p>
    <w:p>
      <w:pPr>
        <w:pStyle w:val="Normal"/>
        <w:jc w:val="left"/>
        <w:rPr/>
      </w:pPr>
      <w:r>
        <w:rPr/>
      </w:r>
      <w:r>
        <w:fldChar w:fldCharType="end"/>
      </w:r>
    </w:p>
    <w:p>
      <w:pPr>
        <w:pStyle w:val="Normal"/>
        <w:jc w:val="left"/>
        <w:rPr/>
      </w:pPr>
      <w:r>
        <w:rPr/>
      </w:r>
      <w:r>
        <w:br w:type="page"/>
      </w:r>
    </w:p>
    <w:p>
      <w:pPr>
        <w:pStyle w:val="Titre1"/>
        <w:numPr>
          <w:ilvl w:val="0"/>
          <w:numId w:val="0"/>
        </w:numPr>
        <w:ind w:left="432" w:hanging="432"/>
        <w:rPr/>
      </w:pPr>
      <w:bookmarkStart w:id="6" w:name="_Toc437060012"/>
      <w:bookmarkStart w:id="7" w:name="_Toc437059962"/>
      <w:bookmarkStart w:id="8" w:name="_Toc437059942"/>
      <w:bookmarkStart w:id="9" w:name="_Toc437059911"/>
      <w:bookmarkStart w:id="10" w:name="_Toc326844020"/>
      <w:bookmarkEnd w:id="6"/>
      <w:bookmarkEnd w:id="7"/>
      <w:bookmarkEnd w:id="8"/>
      <w:bookmarkEnd w:id="9"/>
      <w:bookmarkEnd w:id="10"/>
      <w:r>
        <w:rPr/>
        <w:t>Glossaire</w:t>
      </w:r>
    </w:p>
    <w:p>
      <w:pPr>
        <w:pStyle w:val="Normal"/>
        <w:rPr>
          <w:rStyle w:val="GlossaryEntry"/>
          <w:lang w:val="fr-FR"/>
        </w:rPr>
      </w:pPr>
      <w:r>
        <w:rPr>
          <w:lang w:val="fr-FR"/>
        </w:rPr>
      </w:r>
    </w:p>
    <w:p>
      <w:pPr>
        <w:pStyle w:val="GlossaryDefinition"/>
        <w:rPr>
          <w:lang w:val="fr-FR"/>
        </w:rPr>
      </w:pPr>
      <w:r>
        <w:rPr>
          <w:rStyle w:val="GlossaryEntry"/>
          <w:lang w:val="fr-FR"/>
        </w:rPr>
        <w:t>Astéroïde</w:t>
      </w:r>
      <w:r>
        <w:rPr>
          <w:lang w:val="fr-FR"/>
        </w:rPr>
        <w:t>. Minuscule planète dont la taille varie entre 1 000 km à moins d'un km de diamètre. Les astéroïdes gravitent généralement autour de planètes plus grandes.</w:t>
      </w:r>
    </w:p>
    <w:p>
      <w:pPr>
        <w:pStyle w:val="GlossaryDefinition"/>
        <w:rPr>
          <w:lang w:val="fr-FR"/>
        </w:rPr>
      </w:pPr>
      <w:r>
        <w:rPr>
          <w:rStyle w:val="GlossaryEntry"/>
          <w:lang w:val="fr-FR"/>
        </w:rPr>
        <w:t>Atmosphère</w:t>
      </w:r>
      <w:r>
        <w:rPr>
          <w:lang w:val="fr-FR"/>
        </w:rPr>
        <w:t>. Masse gazeuse entourant les planètes, dont la Terre.</w:t>
      </w:r>
    </w:p>
    <w:p>
      <w:pPr>
        <w:pStyle w:val="GlossaryDefinition"/>
        <w:rPr>
          <w:lang w:val="fr-FR"/>
        </w:rPr>
      </w:pPr>
      <w:r>
        <w:rPr>
          <w:rStyle w:val="GlossaryEntry"/>
          <w:lang w:val="fr-FR"/>
        </w:rPr>
        <w:t>Densité</w:t>
      </w:r>
      <w:r>
        <w:rPr>
          <w:lang w:val="fr-FR"/>
        </w:rPr>
        <w:t>. Nombre de particules par unité de mesure.</w:t>
      </w:r>
    </w:p>
    <w:p>
      <w:pPr>
        <w:sectPr>
          <w:headerReference w:type="default" r:id="rId5"/>
          <w:footerReference w:type="default" r:id="rId6"/>
          <w:type w:val="nextPage"/>
          <w:pgSz w:w="11906" w:h="16838"/>
          <w:pgMar w:left="1418" w:right="1418" w:header="567" w:top="1418" w:footer="567" w:bottom="1418" w:gutter="0"/>
          <w:pgNumType w:start="1" w:fmt="lowerRoman"/>
          <w:formProt w:val="false"/>
          <w:textDirection w:val="lrTb"/>
          <w:docGrid w:type="default" w:linePitch="326" w:charSpace="4294961151"/>
        </w:sectPr>
        <w:pStyle w:val="Normal"/>
        <w:spacing w:lineRule="auto" w:line="240"/>
        <w:jc w:val="left"/>
        <w:rPr>
          <w:b/>
          <w:b/>
          <w:sz w:val="36"/>
          <w:lang w:val="fr-FR"/>
        </w:rPr>
      </w:pPr>
      <w:r>
        <w:rPr>
          <w:b/>
          <w:sz w:val="36"/>
          <w:lang w:val="fr-FR"/>
        </w:rPr>
      </w:r>
    </w:p>
    <w:p>
      <w:pPr>
        <w:pStyle w:val="Titre1"/>
        <w:numPr>
          <w:ilvl w:val="0"/>
          <w:numId w:val="0"/>
        </w:numPr>
        <w:ind w:left="432" w:hanging="432"/>
        <w:rPr/>
      </w:pPr>
      <w:bookmarkStart w:id="11" w:name="_Toc326844021"/>
      <w:bookmarkEnd w:id="11"/>
      <w:r>
        <w:rPr/>
        <w:t>Avant-propos</w:t>
      </w:r>
    </w:p>
    <w:p>
      <w:pPr>
        <w:pStyle w:val="Normal"/>
        <w:rPr>
          <w:szCs w:val="24"/>
        </w:rPr>
      </w:pPr>
      <w:bookmarkStart w:id="12" w:name="_Toc326844022"/>
      <w:r>
        <w:rPr>
          <w:szCs w:val="24"/>
        </w:rPr>
        <w:t xml:space="preserve">Le présent mini-mémoire détaillera les résultats du travail de groupe effectués lors de notre troisième année en Informatique à l’IT University.   </w:t>
      </w:r>
    </w:p>
    <w:p>
      <w:pPr>
        <w:pStyle w:val="Normal"/>
        <w:rPr>
          <w:szCs w:val="24"/>
        </w:rPr>
      </w:pPr>
      <w:r>
        <w:rPr>
          <w:szCs w:val="24"/>
        </w:rPr>
        <w:tab/>
        <w:t>Afin de poser clairement le contexte de ce dernier, nous allons présenter</w:t>
      </w:r>
      <w:r>
        <w:rPr>
          <w:sz w:val="28"/>
          <w:szCs w:val="28"/>
        </w:rPr>
        <w:t xml:space="preserve"> </w:t>
      </w:r>
      <w:r>
        <w:rPr>
          <w:szCs w:val="24"/>
        </w:rPr>
        <w:t>succincte d’une part de l’IT University et d’autre</w:t>
      </w:r>
      <w:r>
        <w:rPr>
          <w:sz w:val="28"/>
          <w:szCs w:val="28"/>
        </w:rPr>
        <w:t xml:space="preserve"> </w:t>
      </w:r>
      <w:r>
        <w:rPr>
          <w:szCs w:val="24"/>
        </w:rPr>
        <w:t xml:space="preserve">part Hertz. </w:t>
      </w:r>
    </w:p>
    <w:p>
      <w:pPr>
        <w:pStyle w:val="Titre2"/>
        <w:numPr>
          <w:ilvl w:val="0"/>
          <w:numId w:val="0"/>
        </w:numPr>
        <w:ind w:left="576" w:hanging="576"/>
        <w:rPr/>
      </w:pPr>
      <w:bookmarkStart w:id="13" w:name="_Toc326844022"/>
      <w:bookmarkEnd w:id="13"/>
      <w:r>
        <w:rPr/>
        <w:t>L’IT University</w:t>
      </w:r>
    </w:p>
    <w:p>
      <w:pPr>
        <w:pStyle w:val="Para"/>
        <w:ind w:hanging="0"/>
        <w:jc w:val="left"/>
        <w:rPr/>
      </w:pPr>
      <w:r>
        <w:rPr/>
        <w:t xml:space="preserve">Fondée en 2011, l’IT University (ou ITU) est une université privée, spécialisée en informatique, formant les jeunes bacheliers scientifiques : </w:t>
      </w:r>
    </w:p>
    <w:p>
      <w:pPr>
        <w:pStyle w:val="Para"/>
        <w:numPr>
          <w:ilvl w:val="0"/>
          <w:numId w:val="3"/>
        </w:numPr>
        <w:jc w:val="left"/>
        <w:rPr/>
      </w:pPr>
      <w:r>
        <w:rPr/>
        <w:t>en trois ans, pour l‘obtention d’une Licence, option Développement d’applications, Réseaux et Bases de Données ou Web et Design</w:t>
      </w:r>
    </w:p>
    <w:p>
      <w:pPr>
        <w:pStyle w:val="Para"/>
        <w:numPr>
          <w:ilvl w:val="0"/>
          <w:numId w:val="3"/>
        </w:numPr>
        <w:jc w:val="left"/>
        <w:rPr/>
      </w:pPr>
      <w:r>
        <w:rPr/>
        <w:t>en cinq ans, pour l’obtention d’un Master MBDS en coopération avec l’Université de Nice Sophia Antipolis - France</w:t>
      </w:r>
    </w:p>
    <w:p>
      <w:pPr>
        <w:pStyle w:val="Para"/>
        <w:ind w:hanging="0"/>
        <w:jc w:val="left"/>
        <w:rPr/>
      </w:pPr>
      <w:r>
        <w:rPr/>
        <w:t>Étant une formation professionnalisante, l’ITU a tissé des liens forts avec ses partenaires industriels, dont l’opérateur convergent TELMA, le GOTICOM et la plupart des entreprises et institutions du secteur des TIC</w:t>
      </w:r>
      <w:r>
        <w:rPr>
          <w:rStyle w:val="Ancredenotedebasdepage"/>
        </w:rPr>
        <w:footnoteReference w:id="2"/>
      </w:r>
      <w:r>
        <w:rPr/>
        <w:t>. Ces partenaires participent effectivement à la formation par la fourniture de connexion Internet à haut débit, l’envoi de conférenciers ou encore par l’accueil des étudiants en stage.</w:t>
        <w:br/>
        <w:t>D’autre part, le corps enseignant de l’ITU est constitué intégralement de spécialistes de très haut niveau et obligatoirement actifs professionnellement dans leurs domaines respectifs.</w:t>
        <w:br/>
        <w:t>Enfin, l’ITU fait partie du programme Microsoft Imagineen plus d’être un Oracle Gold Partner.</w:t>
      </w:r>
    </w:p>
    <w:p>
      <w:pPr>
        <w:pStyle w:val="Titre2"/>
        <w:numPr>
          <w:ilvl w:val="0"/>
          <w:numId w:val="0"/>
        </w:numPr>
        <w:ind w:left="576" w:hanging="576"/>
        <w:rPr/>
      </w:pPr>
      <w:bookmarkStart w:id="14" w:name="_Toc326844024"/>
      <w:r>
        <w:rPr/>
        <w:t>Hertz</w:t>
      </w:r>
    </w:p>
    <w:p>
      <w:pPr>
        <w:pStyle w:val="Para"/>
        <w:ind w:firstLine="576"/>
        <w:rPr>
          <w:color w:val="222222"/>
          <w:szCs w:val="24"/>
          <w:highlight w:val="white"/>
        </w:rPr>
      </w:pPr>
      <w:r>
        <w:rPr>
          <w:b/>
          <w:bCs/>
          <w:color w:val="222222"/>
          <w:szCs w:val="24"/>
          <w:shd w:fill="FFFFFF" w:val="clear"/>
        </w:rPr>
        <w:t>Hertz</w:t>
      </w:r>
      <w:r>
        <w:rPr>
          <w:color w:val="222222"/>
          <w:szCs w:val="24"/>
          <w:shd w:fill="FFFFFF" w:val="clear"/>
        </w:rPr>
        <w:t> est une entreprise américaine de location de véhicules. Elle se situe au premier rang mondial, juste devant Entreprise, avec plus de 8500 sites de location situés dans 146 pays (450 en France) de par le monde et emploie près de 29 350 salariés dans le monde dont 15 500 employés aux États-Unis et 1 500 en France.</w:t>
      </w:r>
    </w:p>
    <w:p>
      <w:pPr>
        <w:pStyle w:val="Para"/>
        <w:ind w:firstLine="576"/>
        <w:rPr/>
      </w:pPr>
      <w:r>
        <w:rPr>
          <w:color w:val="222222"/>
          <w:szCs w:val="24"/>
          <w:shd w:fill="FFFFFF" w:val="clear"/>
        </w:rPr>
        <w:t>L’entreprise est créée en </w:t>
      </w:r>
      <w:hyperlink r:id="rId7">
        <w:r>
          <w:rPr>
            <w:rStyle w:val="LienInternet"/>
            <w:color w:val="0B0080"/>
            <w:szCs w:val="24"/>
            <w:highlight w:val="white"/>
          </w:rPr>
          <w:t>1918</w:t>
        </w:r>
      </w:hyperlink>
      <w:r>
        <w:rPr>
          <w:color w:val="222222"/>
          <w:szCs w:val="24"/>
          <w:shd w:fill="FFFFFF" w:val="clear"/>
        </w:rPr>
        <w:t> à </w:t>
      </w:r>
      <w:hyperlink r:id="rId8">
        <w:r>
          <w:rPr>
            <w:rStyle w:val="LienInternet"/>
            <w:color w:val="0B0080"/>
            <w:szCs w:val="24"/>
            <w:highlight w:val="white"/>
          </w:rPr>
          <w:t>Chicago</w:t>
        </w:r>
      </w:hyperlink>
      <w:r>
        <w:rPr>
          <w:color w:val="222222"/>
          <w:szCs w:val="24"/>
          <w:shd w:fill="FFFFFF" w:val="clear"/>
        </w:rPr>
        <w:t> par Walter L. Jacobs. Au départ c'est une petite société proposant une douzaine de </w:t>
      </w:r>
      <w:hyperlink r:id="rId9">
        <w:r>
          <w:rPr>
            <w:rStyle w:val="LienInternet"/>
            <w:color w:val="0B0080"/>
            <w:szCs w:val="24"/>
            <w:highlight w:val="white"/>
          </w:rPr>
          <w:t>Ford T</w:t>
        </w:r>
      </w:hyperlink>
      <w:r>
        <w:rPr>
          <w:color w:val="222222"/>
          <w:szCs w:val="24"/>
          <w:shd w:fill="FFFFFF" w:val="clear"/>
        </w:rPr>
        <w:t> à la location.</w:t>
      </w:r>
    </w:p>
    <w:p>
      <w:pPr>
        <w:pStyle w:val="Para"/>
        <w:ind w:firstLine="576"/>
        <w:rPr/>
      </w:pPr>
      <w:r>
        <w:rPr>
          <w:color w:val="222222"/>
          <w:szCs w:val="24"/>
          <w:shd w:fill="FFFFFF" w:val="clear"/>
        </w:rPr>
        <w:t>En </w:t>
      </w:r>
      <w:hyperlink r:id="rId10">
        <w:r>
          <w:rPr>
            <w:rStyle w:val="LienInternet"/>
            <w:color w:val="0B0080"/>
            <w:szCs w:val="24"/>
            <w:highlight w:val="white"/>
          </w:rPr>
          <w:t>1923</w:t>
        </w:r>
      </w:hyperlink>
      <w:r>
        <w:rPr>
          <w:color w:val="222222"/>
          <w:szCs w:val="24"/>
          <w:shd w:fill="FFFFFF" w:val="clear"/>
        </w:rPr>
        <w:t>, </w:t>
      </w:r>
      <w:hyperlink r:id="rId11">
        <w:r>
          <w:rPr>
            <w:rStyle w:val="LienInternet"/>
            <w:color w:val="0B0080"/>
            <w:szCs w:val="24"/>
            <w:highlight w:val="white"/>
          </w:rPr>
          <w:t>John Daniel Hertz</w:t>
        </w:r>
      </w:hyperlink>
      <w:r>
        <w:rPr>
          <w:color w:val="222222"/>
          <w:szCs w:val="24"/>
          <w:shd w:fill="FFFFFF" w:val="clear"/>
        </w:rPr>
        <w:t> la rachète et la renomme </w:t>
      </w:r>
      <w:r>
        <w:rPr>
          <w:i/>
          <w:iCs/>
          <w:color w:val="222222"/>
          <w:szCs w:val="24"/>
          <w:shd w:fill="FFFFFF" w:val="clear"/>
        </w:rPr>
        <w:t>Hertz Drive-Ur-Self Corporation</w:t>
      </w:r>
      <w:r>
        <w:rPr>
          <w:color w:val="222222"/>
          <w:szCs w:val="24"/>
          <w:shd w:fill="FFFFFF" w:val="clear"/>
        </w:rPr>
        <w:t>.</w:t>
      </w:r>
    </w:p>
    <w:p>
      <w:pPr>
        <w:pStyle w:val="Para"/>
        <w:ind w:firstLine="576"/>
        <w:rPr/>
      </w:pPr>
      <w:r>
        <w:rPr>
          <w:color w:val="222222"/>
          <w:szCs w:val="24"/>
          <w:shd w:fill="FFFFFF" w:val="clear"/>
        </w:rPr>
        <w:t>En </w:t>
      </w:r>
      <w:hyperlink r:id="rId12">
        <w:r>
          <w:rPr>
            <w:rStyle w:val="LienInternet"/>
            <w:color w:val="0B0080"/>
            <w:szCs w:val="24"/>
          </w:rPr>
          <w:t>aout</w:t>
        </w:r>
      </w:hyperlink>
      <w:r>
        <w:rPr>
          <w:szCs w:val="24"/>
        </w:rPr>
        <w:t> </w:t>
      </w:r>
      <w:hyperlink r:id="rId13">
        <w:r>
          <w:rPr>
            <w:rStyle w:val="LienInternet"/>
            <w:color w:val="0B0080"/>
            <w:szCs w:val="24"/>
          </w:rPr>
          <w:t>2012</w:t>
        </w:r>
      </w:hyperlink>
      <w:r>
        <w:rPr>
          <w:color w:val="222222"/>
          <w:szCs w:val="24"/>
          <w:shd w:fill="FFFFFF" w:val="clear"/>
        </w:rPr>
        <w:t>, après 5 ans de discussions avec </w:t>
      </w:r>
      <w:r>
        <w:rPr>
          <w:i/>
          <w:iCs/>
          <w:color w:val="222222"/>
          <w:szCs w:val="24"/>
          <w:shd w:fill="FFFFFF" w:val="clear"/>
        </w:rPr>
        <w:t>Dollar Thrifty</w:t>
      </w:r>
      <w:r>
        <w:rPr>
          <w:color w:val="222222"/>
          <w:szCs w:val="24"/>
          <w:shd w:fill="FFFFFF" w:val="clear"/>
        </w:rPr>
        <w:t> et 2 ans de batailles boursières avec </w:t>
      </w:r>
      <w:hyperlink r:id="rId14">
        <w:r>
          <w:rPr>
            <w:rStyle w:val="LienInternet"/>
            <w:color w:val="0B0080"/>
            <w:szCs w:val="24"/>
            <w:highlight w:val="white"/>
          </w:rPr>
          <w:t>Avis</w:t>
        </w:r>
      </w:hyperlink>
      <w:r>
        <w:rPr>
          <w:color w:val="222222"/>
          <w:szCs w:val="24"/>
          <w:shd w:fill="FFFFFF" w:val="clear"/>
        </w:rPr>
        <w:t>, Hertz rachète son concurrent américain </w:t>
      </w:r>
      <w:r>
        <w:rPr>
          <w:i/>
          <w:iCs/>
          <w:color w:val="222222"/>
          <w:szCs w:val="24"/>
          <w:shd w:fill="FFFFFF" w:val="clear"/>
        </w:rPr>
        <w:t>Dollar Thrifty</w:t>
      </w:r>
      <w:r>
        <w:rPr>
          <w:color w:val="222222"/>
          <w:szCs w:val="24"/>
          <w:shd w:fill="FFFFFF" w:val="clear"/>
        </w:rPr>
        <w:t> pour 2,3 milliards de dollars</w:t>
      </w:r>
      <w:r>
        <w:fldChar w:fldCharType="begin"/>
      </w:r>
      <w:r>
        <w:instrText> HYPERLINK "https://fr.wikipedia.org/wiki/Hertz_(entreprise)" \l "cite_note-1"</w:instrText>
      </w:r>
      <w:r>
        <w:fldChar w:fldCharType="separate"/>
      </w:r>
      <w:r>
        <w:rPr>
          <w:rStyle w:val="LienInternet"/>
          <w:color w:val="0B0080"/>
          <w:szCs w:val="24"/>
          <w:highlight w:val="white"/>
          <w:vertAlign w:val="superscript"/>
        </w:rPr>
        <w:t>1</w:t>
      </w:r>
      <w:r>
        <w:fldChar w:fldCharType="end"/>
      </w:r>
      <w:r>
        <w:rPr>
          <w:color w:val="222222"/>
          <w:szCs w:val="24"/>
          <w:shd w:fill="FFFFFF" w:val="clear"/>
        </w:rPr>
        <w:t>.</w:t>
      </w:r>
    </w:p>
    <w:p>
      <w:pPr>
        <w:pStyle w:val="Para"/>
        <w:ind w:firstLine="576"/>
        <w:rPr/>
      </w:pPr>
      <w:r>
        <w:rPr>
          <w:color w:val="222222"/>
          <w:szCs w:val="24"/>
          <w:shd w:fill="FFFFFF" w:val="clear"/>
        </w:rPr>
        <w:t>En </w:t>
      </w:r>
      <w:hyperlink r:id="rId15">
        <w:r>
          <w:rPr>
            <w:rStyle w:val="LienInternet"/>
            <w:color w:val="0B0080"/>
            <w:szCs w:val="24"/>
          </w:rPr>
          <w:t>mars</w:t>
        </w:r>
      </w:hyperlink>
      <w:r>
        <w:rPr>
          <w:szCs w:val="24"/>
        </w:rPr>
        <w:t> </w:t>
      </w:r>
      <w:hyperlink r:id="rId16">
        <w:r>
          <w:rPr>
            <w:rStyle w:val="LienInternet"/>
            <w:color w:val="0B0080"/>
            <w:szCs w:val="24"/>
          </w:rPr>
          <w:t>2014</w:t>
        </w:r>
      </w:hyperlink>
      <w:r>
        <w:rPr>
          <w:color w:val="222222"/>
          <w:szCs w:val="24"/>
          <w:shd w:fill="FFFFFF" w:val="clear"/>
        </w:rPr>
        <w:t>, Hertz scinde sa filiale de locations d'équipements qui s'appellera </w:t>
      </w:r>
      <w:r>
        <w:rPr>
          <w:i/>
          <w:iCs/>
          <w:color w:val="222222"/>
          <w:szCs w:val="24"/>
          <w:shd w:fill="FFFFFF" w:val="clear"/>
        </w:rPr>
        <w:t>Hertz Equipment Rental Corp</w:t>
      </w:r>
      <w:r>
        <w:rPr>
          <w:color w:val="222222"/>
          <w:szCs w:val="24"/>
          <w:shd w:fill="FFFFFF" w:val="clear"/>
        </w:rPr>
        <w:t> (HERC) tirant plus de 2,5 milliards de dollars de la scission</w:t>
      </w:r>
      <w:r>
        <w:fldChar w:fldCharType="begin"/>
      </w:r>
      <w:r>
        <w:instrText> HYPERLINK "https://fr.wikipedia.org/wiki/Hertz_(entreprise)" \l "cite_note-2"</w:instrText>
      </w:r>
      <w:r>
        <w:fldChar w:fldCharType="separate"/>
      </w:r>
      <w:r>
        <w:rPr>
          <w:rStyle w:val="LienInternet"/>
          <w:color w:val="0B0080"/>
          <w:szCs w:val="24"/>
          <w:highlight w:val="white"/>
          <w:vertAlign w:val="superscript"/>
        </w:rPr>
        <w:t>2</w:t>
      </w:r>
      <w:r>
        <w:fldChar w:fldCharType="end"/>
      </w:r>
      <w:r>
        <w:rPr>
          <w:color w:val="222222"/>
          <w:szCs w:val="24"/>
          <w:shd w:fill="FFFFFF" w:val="clear"/>
        </w:rPr>
        <w:t>.</w:t>
      </w:r>
    </w:p>
    <w:p>
      <w:pPr>
        <w:pStyle w:val="Titre2"/>
        <w:numPr>
          <w:ilvl w:val="0"/>
          <w:numId w:val="0"/>
        </w:numPr>
        <w:ind w:left="576" w:hanging="576"/>
        <w:rPr/>
      </w:pPr>
      <w:bookmarkEnd w:id="14"/>
      <w:r>
        <w:rPr/>
        <w:t>Remerciements</w:t>
      </w:r>
    </w:p>
    <w:p>
      <w:pPr>
        <w:pStyle w:val="Normal"/>
        <w:jc w:val="left"/>
        <w:rPr>
          <w:lang w:val="fr-FR"/>
        </w:rPr>
      </w:pPr>
      <w:r>
        <w:rPr>
          <w:lang w:val="fr-FR"/>
        </w:rPr>
        <w:t xml:space="preserve">L'auteur tient à exprimer sa sincère reconnaissance à MM. les Professeurs Smith et Jones pour leur aide lors de la préparation de ce manuscrit. </w:t>
        <w:br/>
        <w:t xml:space="preserve">Il souhaite également remercier tout particulièrement le Dr. Elsa Leavitt dont la maîtrise du cours, tant sur le plan des besoins que des idées exposées, a été d'une grande aide pour la mise en route de ce projet. </w:t>
        <w:br/>
        <w:t>Enfin, merci également aux membres du comité étudiant pour leur soutien.</w:t>
      </w:r>
    </w:p>
    <w:p>
      <w:pPr>
        <w:pStyle w:val="Normal"/>
        <w:spacing w:lineRule="auto" w:line="240"/>
        <w:jc w:val="left"/>
        <w:rPr>
          <w:rFonts w:ascii="Cambria" w:hAnsi="Cambria" w:eastAsia="ＭＳ ゴシック" w:cs="" w:asciiTheme="majorHAnsi" w:cstheme="majorBidi" w:eastAsiaTheme="majorEastAsia" w:hAnsiTheme="majorHAnsi"/>
          <w:color w:val="17365D" w:themeColor="text2" w:themeShade="bf"/>
          <w:spacing w:val="5"/>
          <w:sz w:val="36"/>
          <w:szCs w:val="52"/>
        </w:rPr>
      </w:pPr>
      <w:r>
        <w:rPr>
          <w:rFonts w:eastAsia="ＭＳ ゴシック" w:cs="" w:cstheme="majorBidi" w:eastAsiaTheme="majorEastAsia" w:ascii="Cambria" w:hAnsi="Cambria"/>
          <w:color w:val="17365D" w:themeColor="text2" w:themeShade="bf"/>
          <w:spacing w:val="5"/>
          <w:sz w:val="36"/>
          <w:szCs w:val="52"/>
        </w:rPr>
      </w:r>
      <w:r>
        <w:br w:type="page"/>
      </w:r>
    </w:p>
    <w:p>
      <w:pPr>
        <w:pStyle w:val="Titre1"/>
        <w:numPr>
          <w:ilvl w:val="0"/>
          <w:numId w:val="0"/>
        </w:numPr>
        <w:ind w:left="432" w:hanging="432"/>
        <w:rPr/>
      </w:pPr>
      <w:bookmarkStart w:id="15" w:name="_Toc326844025"/>
      <w:bookmarkEnd w:id="15"/>
      <w:r>
        <w:rPr/>
        <w:t>Introduction</w:t>
      </w:r>
    </w:p>
    <w:p>
      <w:pPr>
        <w:pStyle w:val="Normal"/>
        <w:jc w:val="left"/>
        <w:rPr/>
      </w:pPr>
      <w:r>
        <w:rPr/>
        <w:t xml:space="preserve">L’essentiel du travail que l’on a réalisé a porté sur le thème : </w:t>
      </w:r>
    </w:p>
    <w:p>
      <w:pPr>
        <w:pStyle w:val="Normal"/>
        <w:jc w:val="left"/>
        <w:rPr/>
      </w:pPr>
      <w:r>
        <w:rPr/>
        <w:t>« Location de voiture en ligne »</w:t>
      </w:r>
    </w:p>
    <w:p>
      <w:pPr>
        <w:pStyle w:val="Normal"/>
        <w:jc w:val="left"/>
        <w:rPr/>
      </w:pPr>
      <w:r>
        <w:rPr/>
        <w:t>Ce thème est vraiment important car il facilite la vie quotidienne des gens car on peut rester chez soi et exécuter une requête en ligne. Il y a aussi l’utilisation des outils informatiques qui contribue au développement du secteur informatique dans notre pays.</w:t>
        <w:br/>
        <w:t>Bien sur il y a toujours quelques inconvénients pour la réalisation de ce projet car il n’est pas fréquent pour les gens d’utiliser le web pour obtenir des services. Mais on espère toujours que les gens peuvent s’adapter à ce nouveau concept.</w:t>
      </w:r>
    </w:p>
    <w:p>
      <w:pPr>
        <w:pStyle w:val="Normal"/>
        <w:jc w:val="left"/>
        <w:rPr/>
      </w:pPr>
      <w:r>
        <w:rPr/>
        <w:t>Durant ce semestre on a pu alors :</w:t>
      </w:r>
    </w:p>
    <w:p>
      <w:pPr>
        <w:pStyle w:val="ListParagraph"/>
        <w:numPr>
          <w:ilvl w:val="0"/>
          <w:numId w:val="2"/>
        </w:numPr>
        <w:jc w:val="left"/>
        <w:rPr/>
      </w:pPr>
      <w:r>
        <w:rPr/>
        <w:t xml:space="preserve">Réaliser un site web </w:t>
      </w:r>
      <w:r>
        <w:rPr>
          <w:i/>
          <w:sz w:val="28"/>
        </w:rPr>
        <w:t>FrontOffice</w:t>
      </w:r>
      <w:r>
        <w:rPr/>
        <w:t xml:space="preserve"> pour l’accès aux services proposer par SEARTZ</w:t>
      </w:r>
    </w:p>
    <w:p>
      <w:pPr>
        <w:pStyle w:val="ListParagraph"/>
        <w:numPr>
          <w:ilvl w:val="0"/>
          <w:numId w:val="2"/>
        </w:numPr>
        <w:jc w:val="left"/>
        <w:rPr/>
      </w:pPr>
      <w:r>
        <w:rPr/>
        <w:t xml:space="preserve">Réaliser un site web </w:t>
      </w:r>
      <w:r>
        <w:rPr>
          <w:i/>
          <w:sz w:val="28"/>
        </w:rPr>
        <w:t>BackOffice</w:t>
      </w:r>
      <w:r>
        <w:rPr/>
        <w:t xml:space="preserve"> pour gérer le site FrontOffice</w:t>
      </w:r>
    </w:p>
    <w:p>
      <w:pPr>
        <w:sectPr>
          <w:headerReference w:type="default" r:id="rId17"/>
          <w:headerReference w:type="first" r:id="rId18"/>
          <w:footerReference w:type="default" r:id="rId19"/>
          <w:footnotePr>
            <w:numFmt w:val="decimal"/>
          </w:footnotePr>
          <w:type w:val="nextPage"/>
          <w:pgSz w:w="11906" w:h="16838"/>
          <w:pgMar w:left="1418" w:right="1418" w:header="567" w:top="1418" w:footer="567" w:bottom="1418" w:gutter="0"/>
          <w:pgNumType w:fmt="decimal"/>
          <w:formProt w:val="false"/>
          <w:titlePg/>
          <w:textDirection w:val="lrTb"/>
          <w:docGrid w:type="default" w:linePitch="326" w:charSpace="4294961151"/>
        </w:sectPr>
        <w:pStyle w:val="Para"/>
        <w:ind w:hanging="0"/>
        <w:jc w:val="left"/>
        <w:rPr/>
      </w:pPr>
      <w:r>
        <w:rPr/>
        <w:t>Dans ce livre on va détailler les étapes parcourus jusqu’à l’achèvement du site web. Il y la phase avant-projet, phase de conception et la phase de réalisation.</w:t>
      </w:r>
    </w:p>
    <w:p>
      <w:pPr>
        <w:pStyle w:val="Titre1"/>
        <w:numPr>
          <w:ilvl w:val="0"/>
          <w:numId w:val="4"/>
        </w:numPr>
        <w:rPr/>
      </w:pPr>
      <w:bookmarkStart w:id="16" w:name="_Toc326844026"/>
      <w:bookmarkEnd w:id="16"/>
      <w:r>
        <w:rPr/>
        <w:t>Présentation du projet</w:t>
      </w:r>
    </w:p>
    <w:p>
      <w:pPr>
        <w:pStyle w:val="Titre2"/>
        <w:numPr>
          <w:ilvl w:val="1"/>
          <w:numId w:val="4"/>
        </w:numPr>
        <w:rPr/>
      </w:pPr>
      <w:bookmarkStart w:id="17" w:name="_Toc326844027"/>
      <w:bookmarkEnd w:id="17"/>
      <w:r>
        <w:rPr/>
        <w:t>Objectifs du projet</w:t>
      </w:r>
    </w:p>
    <w:p>
      <w:pPr>
        <w:pStyle w:val="Normal"/>
        <w:jc w:val="left"/>
        <w:rPr/>
      </w:pPr>
      <w:r>
        <w:rPr/>
        <w:tab/>
      </w:r>
      <w:r>
        <w:rPr>
          <w:rFonts w:cs="Helvetica" w:ascii="Times New Roman" w:hAnsi="Times New Roman"/>
          <w:sz w:val="24"/>
          <w:szCs w:val="24"/>
        </w:rPr>
        <w:t xml:space="preserve">Seartz est un site prototype basé sur le site de </w:t>
      </w:r>
      <w:hyperlink r:id="rId20">
        <w:r>
          <w:rPr>
            <w:rStyle w:val="LienInternet"/>
            <w:rFonts w:cs="Helvetica" w:ascii="Times New Roman" w:hAnsi="Times New Roman"/>
            <w:sz w:val="24"/>
            <w:szCs w:val="24"/>
          </w:rPr>
          <w:t>https://www.hertz.fr</w:t>
        </w:r>
      </w:hyperlink>
      <w:r>
        <w:rPr>
          <w:rFonts w:cs="Helvetica" w:ascii="Times New Roman" w:hAnsi="Times New Roman"/>
          <w:sz w:val="24"/>
          <w:szCs w:val="24"/>
        </w:rPr>
        <w:t xml:space="preserve"> , il a pour thème la location d’automobiles.Cette expéri</w:t>
      </w:r>
      <w:r>
        <w:rPr>
          <w:rFonts w:cs="Helvetica" w:ascii="Times New Roman" w:hAnsi="Times New Roman"/>
          <w:sz w:val="24"/>
          <w:szCs w:val="24"/>
        </w:rPr>
        <w:t>ence</w:t>
      </w:r>
      <w:r>
        <w:rPr>
          <w:rFonts w:cs="Helvetica" w:ascii="Times New Roman" w:hAnsi="Times New Roman"/>
          <w:sz w:val="24"/>
          <w:szCs w:val="24"/>
        </w:rPr>
        <w:t xml:space="preserve"> a pour but de tester nos compétences techniques en les mettant en pratique sur des projets se rapprochant le plus possible d</w:t>
      </w:r>
      <w:r>
        <w:rPr>
          <w:rFonts w:cs="Helvetica" w:ascii="Times New Roman" w:hAnsi="Times New Roman"/>
          <w:sz w:val="24"/>
          <w:szCs w:val="24"/>
        </w:rPr>
        <w:t>u modèle que l’on nous a fixé.</w:t>
      </w:r>
    </w:p>
    <w:p>
      <w:pPr>
        <w:pStyle w:val="Titre2"/>
        <w:numPr>
          <w:ilvl w:val="1"/>
          <w:numId w:val="4"/>
        </w:numPr>
        <w:rPr/>
      </w:pPr>
      <w:bookmarkStart w:id="18" w:name="_Toc326844028"/>
      <w:bookmarkEnd w:id="18"/>
      <w:r>
        <w:rPr/>
        <w:t>Planning de réalisation</w:t>
      </w:r>
    </w:p>
    <w:p>
      <w:pPr>
        <w:pStyle w:val="Titre2"/>
        <w:numPr>
          <w:ilvl w:val="0"/>
          <w:numId w:val="0"/>
        </w:numPr>
        <w:ind w:left="576" w:hanging="0"/>
        <w:rPr/>
      </w:pPr>
      <w:r>
        <w:rPr/>
      </w:r>
    </w:p>
    <w:p>
      <w:pPr>
        <w:pStyle w:val="Titre2"/>
        <w:numPr>
          <w:ilvl w:val="1"/>
          <w:numId w:val="4"/>
        </w:numPr>
        <w:rPr/>
      </w:pPr>
      <w:bookmarkStart w:id="19" w:name="_Toc326844030"/>
      <w:bookmarkEnd w:id="19"/>
      <w:r>
        <w:rPr/>
        <w:t>Technologies utilisées</w:t>
      </w:r>
    </w:p>
    <w:p>
      <w:pPr>
        <w:pStyle w:val="Para"/>
        <w:rPr/>
      </w:pPr>
      <w:r>
        <w:rPr/>
        <w:t>Pour la réalisation ce projet , nous avons décidé d’utiliser des technologies assez basiques telles que PHP , MySQL et Jquery . Néanmoins , et nous le verrons plus tard , il y a une autre raison pour laquelle on a utilisé le langage PHP côté serveur .</w:t>
      </w:r>
    </w:p>
    <w:p>
      <w:pPr>
        <w:pStyle w:val="Titre1"/>
        <w:numPr>
          <w:ilvl w:val="0"/>
          <w:numId w:val="4"/>
        </w:numPr>
        <w:rPr/>
      </w:pPr>
      <w:r>
        <w:rPr/>
        <w:t>Conception et réalisation</w:t>
      </w:r>
      <w:bookmarkStart w:id="20" w:name="_Toc326844031"/>
      <w:bookmarkEnd w:id="20"/>
      <w:r>
        <w:rPr/>
        <w:t xml:space="preserve"> de l’application</w:t>
      </w:r>
    </w:p>
    <w:p>
      <w:pPr>
        <w:pStyle w:val="Titre2"/>
        <w:numPr>
          <w:ilvl w:val="1"/>
          <w:numId w:val="4"/>
        </w:numPr>
        <w:rPr/>
      </w:pPr>
      <w:bookmarkStart w:id="21" w:name="_Toc326844032"/>
      <w:r>
        <w:rPr/>
        <w:t xml:space="preserve">Analyse </w:t>
      </w:r>
      <w:bookmarkEnd w:id="21"/>
      <w:r>
        <w:rPr/>
        <w:t>de l’existant</w:t>
      </w:r>
    </w:p>
    <w:p>
      <w:pPr>
        <w:pStyle w:val="Titre2"/>
        <w:numPr>
          <w:ilvl w:val="0"/>
          <w:numId w:val="0"/>
        </w:numPr>
        <w:ind w:left="576" w:hanging="0"/>
        <w:rPr/>
      </w:pPr>
      <w:r>
        <w:rPr/>
      </w:r>
    </w:p>
    <w:p>
      <w:pPr>
        <w:pStyle w:val="Titre2"/>
        <w:numPr>
          <w:ilvl w:val="1"/>
          <w:numId w:val="4"/>
        </w:numPr>
        <w:rPr/>
      </w:pPr>
      <w:r>
        <w:rPr/>
        <w:t>Architecture</w:t>
      </w:r>
    </w:p>
    <w:p>
      <w:pPr>
        <w:pStyle w:val="Para"/>
        <w:rPr>
          <w:lang w:val="fr-FR"/>
        </w:rPr>
      </w:pPr>
      <w:r>
        <w:rPr>
          <w:lang w:val="fr-FR"/>
        </w:rPr>
        <w:t>Comme le projet a r</w:t>
      </w:r>
      <w:bookmarkStart w:id="22" w:name="__DdeLink__1147_1542971007"/>
      <w:r>
        <w:rPr>
          <w:lang w:val="fr-FR"/>
        </w:rPr>
        <w:t>é</w:t>
      </w:r>
      <w:bookmarkEnd w:id="22"/>
      <w:r>
        <w:rPr>
          <w:lang w:val="fr-FR"/>
        </w:rPr>
        <w:t>aliser ici est de type web , nous avons pensé qu’il est normal de passer par une architecture 3 tiers ( couche présentation , couche traitement et couche accès au données ) .</w:t>
      </w:r>
      <w:r>
        <w:br w:type="page"/>
      </w:r>
    </w:p>
    <w:p>
      <w:pPr>
        <w:pStyle w:val="Titre2"/>
        <w:numPr>
          <w:ilvl w:val="1"/>
          <w:numId w:val="4"/>
        </w:numPr>
        <w:rPr/>
      </w:pPr>
      <w:r>
        <w:rPr/>
        <w:t>Conception et d</w:t>
      </w:r>
      <w:bookmarkStart w:id="23" w:name="_Toc326844035"/>
      <w:bookmarkEnd w:id="23"/>
      <w:r>
        <w:rPr/>
        <w:t>éveloppement par fonctionnalité ou module</w:t>
      </w:r>
    </w:p>
    <w:p>
      <w:pPr>
        <w:pStyle w:val="Titre3"/>
        <w:numPr>
          <w:ilvl w:val="0"/>
          <w:numId w:val="0"/>
        </w:numPr>
        <w:ind w:left="720" w:hanging="0"/>
        <w:rPr/>
      </w:pPr>
      <w:r>
        <w:rPr/>
      </w:r>
    </w:p>
    <w:p>
      <w:pPr>
        <w:pStyle w:val="Normal"/>
        <w:jc w:val="left"/>
        <w:rPr/>
      </w:pPr>
      <w:r>
        <w:rPr/>
      </w:r>
    </w:p>
    <w:p>
      <w:pPr>
        <w:pStyle w:val="Normal"/>
        <w:spacing w:lineRule="auto" w:line="240"/>
        <w:jc w:val="left"/>
        <w:rPr>
          <w:b/>
          <w:b/>
          <w:sz w:val="32"/>
        </w:rPr>
      </w:pPr>
      <w:r>
        <w:rPr>
          <w:b/>
          <w:sz w:val="32"/>
        </w:rPr>
      </w:r>
      <w:r>
        <w:br w:type="page"/>
      </w:r>
    </w:p>
    <w:p>
      <w:pPr>
        <w:pStyle w:val="Titre2"/>
        <w:numPr>
          <w:ilvl w:val="1"/>
          <w:numId w:val="4"/>
        </w:numPr>
        <w:rPr/>
      </w:pPr>
      <w:bookmarkStart w:id="24" w:name="_Toc326844039"/>
      <w:bookmarkEnd w:id="24"/>
      <w:r>
        <w:rPr/>
        <w:t>État d’Analyse et Statistiques</w:t>
      </w:r>
    </w:p>
    <w:p>
      <w:pPr>
        <w:pStyle w:val="Titre3"/>
        <w:numPr>
          <w:ilvl w:val="2"/>
          <w:numId w:val="4"/>
        </w:numPr>
        <w:rPr/>
      </w:pPr>
      <w:bookmarkStart w:id="25" w:name="_Toc326844040"/>
      <w:bookmarkEnd w:id="25"/>
      <w:r>
        <w:rPr/>
        <w:t>État numéro 1</w:t>
      </w:r>
    </w:p>
    <w:p>
      <w:pPr>
        <w:pStyle w:val="Titre3"/>
        <w:numPr>
          <w:ilvl w:val="2"/>
          <w:numId w:val="4"/>
        </w:numPr>
        <w:rPr/>
      </w:pPr>
      <w:bookmarkStart w:id="26" w:name="_Toc326844041"/>
      <w:bookmarkEnd w:id="26"/>
      <w:r>
        <w:rPr/>
        <w:t>État numéro 2</w:t>
      </w:r>
    </w:p>
    <w:p>
      <w:pPr>
        <w:pStyle w:val="Titre3"/>
        <w:numPr>
          <w:ilvl w:val="2"/>
          <w:numId w:val="4"/>
        </w:numPr>
        <w:rPr/>
      </w:pPr>
      <w:bookmarkStart w:id="27" w:name="_Toc326844042"/>
      <w:r>
        <w:rPr/>
        <w:t>Statistique numéro 1</w:t>
      </w:r>
      <w:bookmarkEnd w:id="27"/>
      <w:r>
        <w:rPr/>
        <w:tab/>
      </w:r>
    </w:p>
    <w:p>
      <w:pPr>
        <w:pStyle w:val="Caption"/>
        <w:keepNext w:val="true"/>
        <w:jc w:val="left"/>
        <w:rPr/>
      </w:pPr>
      <w:bookmarkStart w:id="28" w:name="_Toc441148074"/>
      <w:r>
        <w:rPr/>
        <w:t xml:space="preserve">Tableau </w:t>
      </w:r>
      <w:r>
        <w:rPr/>
        <w:fldChar w:fldCharType="begin"/>
      </w:r>
      <w:r>
        <w:instrText> SEQ Tableau \* ARABIC </w:instrText>
      </w:r>
      <w:r>
        <w:fldChar w:fldCharType="separate"/>
      </w:r>
      <w:r>
        <w:t>1</w:t>
      </w:r>
      <w:r>
        <w:fldChar w:fldCharType="end"/>
      </w:r>
      <w:bookmarkEnd w:id="28"/>
      <w:r>
        <w:rPr/>
        <w:t> : Classement TIOBE 2014 de quelques langages de programmation</w:t>
      </w:r>
    </w:p>
    <w:tbl>
      <w:tblPr>
        <w:tblStyle w:val="Grilledutableau"/>
        <w:tblW w:w="8927" w:type="dxa"/>
        <w:jc w:val="left"/>
        <w:tblInd w:w="0" w:type="dxa"/>
        <w:tblCellMar>
          <w:top w:w="0" w:type="dxa"/>
          <w:left w:w="108" w:type="dxa"/>
          <w:bottom w:w="0" w:type="dxa"/>
          <w:right w:w="108" w:type="dxa"/>
        </w:tblCellMar>
        <w:tblLook w:firstRow="1" w:noVBand="1" w:lastRow="0" w:firstColumn="1" w:lastColumn="0" w:noHBand="0" w:val="04a0"/>
      </w:tblPr>
      <w:tblGrid>
        <w:gridCol w:w="1785"/>
        <w:gridCol w:w="1785"/>
        <w:gridCol w:w="1786"/>
        <w:gridCol w:w="1785"/>
        <w:gridCol w:w="1786"/>
      </w:tblGrid>
      <w:tr>
        <w:trPr/>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Position Jan ‘14</w:t>
            </w:r>
          </w:p>
        </w:tc>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Position Jan ‘13</w:t>
            </w:r>
          </w:p>
        </w:tc>
        <w:tc>
          <w:tcPr>
            <w:tcW w:w="1786"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Language</w:t>
            </w:r>
          </w:p>
        </w:tc>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Share Jan ‘14</w:t>
            </w:r>
          </w:p>
        </w:tc>
        <w:tc>
          <w:tcPr>
            <w:tcW w:w="1786"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Trend</w:t>
            </w:r>
          </w:p>
        </w:tc>
      </w:tr>
      <w:tr>
        <w:trPr/>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1</w:t>
            </w:r>
          </w:p>
        </w:tc>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1</w:t>
            </w:r>
          </w:p>
        </w:tc>
        <w:tc>
          <w:tcPr>
            <w:tcW w:w="1786"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Java</w:t>
            </w:r>
          </w:p>
        </w:tc>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26.2%</w:t>
            </w:r>
          </w:p>
        </w:tc>
        <w:tc>
          <w:tcPr>
            <w:tcW w:w="1786"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-0.6%</w:t>
            </w:r>
          </w:p>
        </w:tc>
      </w:tr>
      <w:tr>
        <w:trPr/>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2</w:t>
            </w:r>
          </w:p>
        </w:tc>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2</w:t>
            </w:r>
          </w:p>
        </w:tc>
        <w:tc>
          <w:tcPr>
            <w:tcW w:w="1786"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PhP</w:t>
            </w:r>
          </w:p>
        </w:tc>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13.2%</w:t>
            </w:r>
          </w:p>
        </w:tc>
        <w:tc>
          <w:tcPr>
            <w:tcW w:w="1786"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-1.6%</w:t>
            </w:r>
          </w:p>
        </w:tc>
      </w:tr>
      <w:tr>
        <w:trPr/>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3</w:t>
            </w:r>
          </w:p>
        </w:tc>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6</w:t>
            </w:r>
          </w:p>
        </w:tc>
        <w:tc>
          <w:tcPr>
            <w:tcW w:w="1786"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Python</w:t>
            </w:r>
          </w:p>
        </w:tc>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10.2%</w:t>
            </w:r>
          </w:p>
        </w:tc>
        <w:tc>
          <w:tcPr>
            <w:tcW w:w="1786"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+1.3%</w:t>
            </w:r>
          </w:p>
        </w:tc>
      </w:tr>
      <w:tr>
        <w:trPr/>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4</w:t>
            </w:r>
          </w:p>
        </w:tc>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3</w:t>
            </w:r>
          </w:p>
        </w:tc>
        <w:tc>
          <w:tcPr>
            <w:tcW w:w="1786"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C#</w:t>
            </w:r>
          </w:p>
        </w:tc>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9.6%</w:t>
            </w:r>
          </w:p>
        </w:tc>
        <w:tc>
          <w:tcPr>
            <w:tcW w:w="1786"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-0.4%</w:t>
            </w:r>
          </w:p>
        </w:tc>
      </w:tr>
      <w:tr>
        <w:trPr/>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5</w:t>
            </w:r>
          </w:p>
        </w:tc>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4</w:t>
            </w:r>
          </w:p>
        </w:tc>
        <w:tc>
          <w:tcPr>
            <w:tcW w:w="1786"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C++</w:t>
            </w:r>
          </w:p>
        </w:tc>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8.9%</w:t>
            </w:r>
          </w:p>
        </w:tc>
        <w:tc>
          <w:tcPr>
            <w:tcW w:w="1786"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0%</w:t>
            </w:r>
          </w:p>
        </w:tc>
      </w:tr>
      <w:tr>
        <w:trPr/>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6</w:t>
            </w:r>
          </w:p>
        </w:tc>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5</w:t>
            </w:r>
          </w:p>
        </w:tc>
        <w:tc>
          <w:tcPr>
            <w:tcW w:w="1786"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C</w:t>
            </w:r>
          </w:p>
        </w:tc>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8.1%</w:t>
            </w:r>
          </w:p>
        </w:tc>
        <w:tc>
          <w:tcPr>
            <w:tcW w:w="1786"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-0.2%</w:t>
            </w:r>
          </w:p>
        </w:tc>
      </w:tr>
      <w:tr>
        <w:trPr/>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7</w:t>
            </w:r>
          </w:p>
        </w:tc>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7</w:t>
            </w:r>
          </w:p>
        </w:tc>
        <w:tc>
          <w:tcPr>
            <w:tcW w:w="1786"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JavaScript</w:t>
            </w:r>
          </w:p>
        </w:tc>
        <w:tc>
          <w:tcPr>
            <w:tcW w:w="1785"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7.6%</w:t>
            </w:r>
          </w:p>
        </w:tc>
        <w:tc>
          <w:tcPr>
            <w:tcW w:w="1786" w:type="dxa"/>
            <w:tcBorders/>
            <w:shd w:fill="auto" w:val="clear"/>
            <w:tcMar>
              <w:left w:w="108" w:type="dxa"/>
            </w:tcMar>
          </w:tcPr>
          <w:p>
            <w:pPr>
              <w:pStyle w:val="Normal"/>
              <w:jc w:val="left"/>
              <w:rPr>
                <w:rFonts w:ascii="Calibri" w:hAnsi="Calibri" w:eastAsia="ＭＳ 明朝" w:cs="" w:asciiTheme="minorHAnsi" w:cstheme="minorBidi" w:eastAsiaTheme="minorEastAsia" w:hAnsiTheme="minorHAnsi"/>
                <w:szCs w:val="22"/>
              </w:rPr>
            </w:pPr>
            <w:r>
              <w:rPr>
                <w:rFonts w:eastAsia="ＭＳ 明朝" w:cs="" w:cstheme="minorBidi" w:eastAsiaTheme="minorEastAsia" w:ascii="Calibri" w:hAnsi="Calibri"/>
                <w:szCs w:val="22"/>
              </w:rPr>
              <w:t>+0.3%</w:t>
            </w:r>
          </w:p>
        </w:tc>
      </w:tr>
    </w:tbl>
    <w:p>
      <w:pPr>
        <w:sectPr>
          <w:headerReference w:type="default" r:id="rId21"/>
          <w:headerReference w:type="first" r:id="rId22"/>
          <w:footerReference w:type="default" r:id="rId23"/>
          <w:footnotePr>
            <w:numFmt w:val="decimal"/>
          </w:footnotePr>
          <w:type w:val="nextPage"/>
          <w:pgSz w:w="11906" w:h="16838"/>
          <w:pgMar w:left="1418" w:right="1418" w:header="567" w:top="1418" w:footer="567" w:bottom="1418" w:gutter="0"/>
          <w:pgNumType w:fmt="decimal"/>
          <w:formProt w:val="false"/>
          <w:titlePg/>
          <w:textDirection w:val="lrTb"/>
          <w:docGrid w:type="default" w:linePitch="326" w:charSpace="4294961151"/>
        </w:sectPr>
      </w:pPr>
    </w:p>
    <w:p>
      <w:pPr>
        <w:pStyle w:val="Normal"/>
        <w:spacing w:lineRule="auto" w:line="240"/>
        <w:jc w:val="left"/>
        <w:rPr/>
      </w:pPr>
      <w:r>
        <w:rPr/>
      </w:r>
    </w:p>
    <w:p>
      <w:pPr>
        <w:pStyle w:val="Titre2"/>
        <w:numPr>
          <w:ilvl w:val="1"/>
          <w:numId w:val="4"/>
        </w:numPr>
        <w:rPr>
          <w:sz w:val="28"/>
        </w:rPr>
      </w:pPr>
      <w:bookmarkStart w:id="29" w:name="_Toc326844043"/>
      <w:bookmarkEnd w:id="29"/>
      <w:r>
        <w:rPr/>
        <w:t>Problèmes rencontrés et solutions</w:t>
      </w:r>
    </w:p>
    <w:p>
      <w:pPr>
        <w:pStyle w:val="Para"/>
        <w:rPr/>
      </w:pPr>
      <w:r>
        <w:rPr/>
      </w:r>
    </w:p>
    <w:p>
      <w:pPr>
        <w:pStyle w:val="Para"/>
        <w:rPr/>
      </w:pPr>
      <w:r>
        <w:rPr/>
      </w:r>
    </w:p>
    <w:p>
      <w:pPr>
        <w:sectPr>
          <w:headerReference w:type="default" r:id="rId24"/>
          <w:footnotePr>
            <w:numFmt w:val="decimal"/>
          </w:footnotePr>
          <w:type w:val="nextPage"/>
          <w:pgSz w:w="11906" w:h="16838"/>
          <w:pgMar w:left="1418" w:right="1418" w:header="567" w:top="1418" w:footer="0" w:bottom="1418" w:gutter="0"/>
          <w:pgNumType w:fmt="decimal"/>
          <w:formProt w:val="false"/>
          <w:textDirection w:val="lrTb"/>
          <w:docGrid w:type="default" w:linePitch="326" w:charSpace="4294961151"/>
        </w:sectPr>
        <w:pStyle w:val="Normal"/>
        <w:spacing w:lineRule="auto" w:line="240"/>
        <w:jc w:val="left"/>
        <w:rPr/>
      </w:pPr>
      <w:r>
        <w:rPr/>
      </w:r>
    </w:p>
    <w:p>
      <w:pPr>
        <w:pStyle w:val="Titre1"/>
        <w:numPr>
          <w:ilvl w:val="0"/>
          <w:numId w:val="4"/>
        </w:numPr>
        <w:rPr/>
      </w:pPr>
      <w:bookmarkStart w:id="30" w:name="_Toc326844044"/>
      <w:bookmarkEnd w:id="30"/>
      <w:r>
        <w:rPr/>
        <w:t>Évaluation du projet et connaissances acquises</w:t>
      </w:r>
    </w:p>
    <w:p>
      <w:pPr>
        <w:pStyle w:val="Normal"/>
        <w:jc w:val="left"/>
        <w:rPr/>
      </w:pPr>
      <w:r>
        <w:rPr/>
      </w:r>
    </w:p>
    <w:p>
      <w:pPr>
        <w:pStyle w:val="Titre2"/>
        <w:numPr>
          <w:ilvl w:val="1"/>
          <w:numId w:val="4"/>
        </w:numPr>
        <w:rPr/>
      </w:pPr>
      <w:bookmarkStart w:id="31" w:name="_Toc326844045"/>
      <w:bookmarkEnd w:id="31"/>
      <w:r>
        <w:rPr/>
        <w:t>Bilan pour l'entreprise</w:t>
      </w:r>
    </w:p>
    <w:p>
      <w:pPr>
        <w:pStyle w:val="Titre2"/>
        <w:numPr>
          <w:ilvl w:val="1"/>
          <w:numId w:val="4"/>
        </w:numPr>
        <w:rPr/>
      </w:pPr>
      <w:bookmarkStart w:id="32" w:name="_Toc326844046"/>
      <w:bookmarkEnd w:id="32"/>
      <w:r>
        <w:rPr/>
        <w:t>Bilan personnel</w:t>
      </w:r>
    </w:p>
    <w:p>
      <w:pPr>
        <w:pStyle w:val="Titre2"/>
        <w:numPr>
          <w:ilvl w:val="1"/>
          <w:numId w:val="4"/>
        </w:numPr>
        <w:rPr/>
      </w:pPr>
      <w:bookmarkStart w:id="33" w:name="_Toc326844047"/>
      <w:bookmarkEnd w:id="33"/>
      <w:r>
        <w:rPr/>
        <w:t>Extension et évolution de l’application</w:t>
      </w:r>
    </w:p>
    <w:p>
      <w:pPr>
        <w:sectPr>
          <w:headerReference w:type="default" r:id="rId25"/>
          <w:footnotePr>
            <w:numFmt w:val="decimal"/>
          </w:footnotePr>
          <w:type w:val="nextPage"/>
          <w:pgSz w:w="11906" w:h="16838"/>
          <w:pgMar w:left="1418" w:right="1418" w:header="567" w:top="1418" w:footer="0" w:bottom="1418" w:gutter="0"/>
          <w:pgNumType w:fmt="decimal"/>
          <w:formProt w:val="false"/>
          <w:textDirection w:val="lrTb"/>
          <w:docGrid w:type="default" w:linePitch="326" w:charSpace="4294961151"/>
        </w:sectPr>
        <w:pStyle w:val="Para"/>
        <w:jc w:val="left"/>
        <w:rPr/>
      </w:pPr>
      <w:r>
        <w:rPr/>
      </w:r>
    </w:p>
    <w:p>
      <w:pPr>
        <w:pStyle w:val="Titre1"/>
        <w:numPr>
          <w:ilvl w:val="0"/>
          <w:numId w:val="0"/>
        </w:numPr>
        <w:ind w:left="432" w:hanging="432"/>
        <w:rPr/>
      </w:pPr>
      <w:bookmarkStart w:id="34" w:name="_Toc326844048"/>
      <w:bookmarkEnd w:id="34"/>
      <w:r>
        <w:rPr/>
        <w:t>Conclusion</w:t>
      </w:r>
    </w:p>
    <w:p>
      <w:pPr>
        <w:pStyle w:val="Para"/>
        <w:ind w:hanging="0"/>
        <w:jc w:val="left"/>
        <w:rPr/>
      </w:pPr>
      <w:r>
        <w:rPr/>
        <w:t xml:space="preserve">Doit inclure </w:t>
      </w:r>
      <w:r>
        <w:rPr>
          <w:b/>
        </w:rPr>
        <w:t>au moins</w:t>
      </w:r>
      <w:r>
        <w:rPr/>
        <w:t xml:space="preserve"> 3 points : les avantages et satisfactions exprimés par l’entreprise/institution d’accueil au vu de l’atteinte des objectifs fixés au début du stage, vos impressions personnelles et une partie </w:t>
      </w:r>
      <w:r>
        <w:rPr>
          <w:b/>
        </w:rPr>
        <w:t>perspectives</w:t>
      </w:r>
      <w:r>
        <w:rPr/>
        <w:t xml:space="preserve"> d’extension du travail effectué.</w:t>
      </w:r>
    </w:p>
    <w:p>
      <w:pPr>
        <w:pStyle w:val="Para"/>
        <w:ind w:hanging="0"/>
        <w:jc w:val="left"/>
        <w:rPr/>
      </w:pPr>
      <w:r>
        <w:rPr/>
        <w:t xml:space="preserve">La conclusion doit tenir </w:t>
      </w:r>
      <w:r>
        <w:rPr>
          <w:b/>
        </w:rPr>
        <w:t>obligatoirement</w:t>
      </w:r>
      <w:r>
        <w:rPr/>
        <w:t xml:space="preserve"> sur une page maximum.</w:t>
      </w:r>
    </w:p>
    <w:p>
      <w:pPr>
        <w:sectPr>
          <w:headerReference w:type="default" r:id="rId26"/>
          <w:footnotePr>
            <w:numFmt w:val="decimal"/>
          </w:footnotePr>
          <w:type w:val="nextPage"/>
          <w:pgSz w:w="11906" w:h="16838"/>
          <w:pgMar w:left="1418" w:right="1418" w:header="567" w:top="1418" w:footer="0" w:bottom="1418" w:gutter="0"/>
          <w:pgNumType w:fmt="decimal"/>
          <w:formProt w:val="false"/>
          <w:textDirection w:val="lrTb"/>
          <w:docGrid w:type="default" w:linePitch="326" w:charSpace="4294961151"/>
        </w:sectPr>
        <w:pStyle w:val="Normal"/>
        <w:jc w:val="left"/>
        <w:rPr/>
      </w:pPr>
      <w:r>
        <w:rPr/>
      </w:r>
    </w:p>
    <w:p>
      <w:pPr>
        <w:pStyle w:val="Titre1"/>
        <w:numPr>
          <w:ilvl w:val="0"/>
          <w:numId w:val="0"/>
        </w:numPr>
        <w:ind w:left="432" w:hanging="432"/>
        <w:rPr/>
      </w:pPr>
      <w:bookmarkStart w:id="35" w:name="_Toc326844049"/>
      <w:bookmarkEnd w:id="35"/>
      <w:r>
        <w:rPr/>
        <w:t>Bibliographie</w:t>
      </w:r>
    </w:p>
    <w:p>
      <w:pPr>
        <w:pStyle w:val="3Bibliitem"/>
        <w:jc w:val="left"/>
        <w:rPr/>
      </w:pPr>
      <w:r>
        <w:rPr/>
        <w:t>DELLEY, A.,FRANCIOLI, M., ZBINDEN, P.,</w:t>
      </w:r>
      <w:r>
        <w:rPr>
          <w:i/>
        </w:rPr>
        <w:t>Technologies d’accès aux réseaux</w:t>
      </w:r>
      <w:r>
        <w:rPr/>
        <w:t>, Fribourg : Ecole d’ingénieurs et d’architectes de Fribourg, 2007. 220p.</w:t>
      </w:r>
    </w:p>
    <w:p>
      <w:pPr>
        <w:pStyle w:val="3Bibliitem"/>
        <w:jc w:val="left"/>
        <w:rPr/>
      </w:pPr>
      <w:r>
        <w:rPr/>
        <w:t xml:space="preserve">LALITTE, E., GUICHARD, R., </w:t>
      </w:r>
      <w:r>
        <w:rPr>
          <w:i/>
        </w:rPr>
        <w:t>Apprenez le fonctionnement des réseaux TCP/IP</w:t>
      </w:r>
      <w:r>
        <w:rPr/>
        <w:t xml:space="preserve"> [en ligne]. Disponible sur : </w:t>
      </w:r>
      <w:hyperlink r:id="rId27">
        <w:r>
          <w:rPr>
            <w:rStyle w:val="LienInternet"/>
          </w:rPr>
          <w:t>http://fr.openclassrooms.com/informatique/cours/apprenez-le-fonctionnement-des-reseaux-tcp-ip</w:t>
        </w:r>
      </w:hyperlink>
      <w:r>
        <w:rPr/>
        <w:t>(consultée le 28-08-2014)</w:t>
      </w:r>
    </w:p>
    <w:p>
      <w:pPr>
        <w:sectPr>
          <w:headerReference w:type="default" r:id="rId28"/>
          <w:footnotePr>
            <w:numFmt w:val="decimal"/>
          </w:footnotePr>
          <w:type w:val="nextPage"/>
          <w:pgSz w:w="11906" w:h="16838"/>
          <w:pgMar w:left="1418" w:right="1418" w:header="567" w:top="1418" w:footer="0" w:bottom="1418" w:gutter="0"/>
          <w:pgNumType w:fmt="decimal"/>
          <w:formProt w:val="false"/>
          <w:textDirection w:val="lrTb"/>
          <w:docGrid w:type="default" w:linePitch="326" w:charSpace="4294961151"/>
        </w:sectPr>
        <w:pStyle w:val="3Bibliitem"/>
        <w:jc w:val="left"/>
        <w:rPr/>
      </w:pPr>
      <w:r>
        <w:rPr/>
        <w:t xml:space="preserve">GAUTHIER C. </w:t>
      </w:r>
      <w:r>
        <w:rPr>
          <w:i/>
        </w:rPr>
        <w:t>Contribution à l'étude du fractionnement de l'aluminium libéré dans des solutions de sols forestiers : influence de la quantité et de la nature de la matière organique</w:t>
      </w:r>
      <w:r>
        <w:rPr/>
        <w:t>. Thèse de doctorat d’université. Limoges : Université de Limoges, 2003.</w:t>
      </w:r>
    </w:p>
    <w:p>
      <w:pPr>
        <w:pStyle w:val="Titre1"/>
        <w:numPr>
          <w:ilvl w:val="0"/>
          <w:numId w:val="0"/>
        </w:numPr>
        <w:ind w:left="432" w:hanging="432"/>
        <w:rPr/>
      </w:pPr>
      <w:bookmarkStart w:id="36" w:name="_Toc326844050"/>
      <w:bookmarkEnd w:id="36"/>
      <w:r>
        <w:rPr/>
        <w:t>Annexe</w:t>
      </w:r>
    </w:p>
    <w:p>
      <w:pPr>
        <w:pStyle w:val="Normal"/>
        <w:rPr/>
      </w:pPr>
      <w:r>
        <w:rPr/>
      </w:r>
    </w:p>
    <w:sectPr>
      <w:headerReference w:type="default" r:id="rId29"/>
      <w:footerReference w:type="default" r:id="rId30"/>
      <w:footnotePr>
        <w:numFmt w:val="decimal"/>
      </w:footnotePr>
      <w:type w:val="nextPage"/>
      <w:pgSz w:w="11906" w:h="16838"/>
      <w:pgMar w:left="1418" w:right="1418" w:header="1134" w:top="1418" w:footer="567" w:bottom="1418" w:gutter="0"/>
      <w:pgNumType w:start="1" w:fmt="lowerRoman"/>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Garamond">
    <w:charset w:val="00"/>
    <w:family w:val="roman"/>
    <w:pitch w:val="variable"/>
  </w:font>
  <w:font w:name="Cambria">
    <w:charset w:val="00"/>
    <w:family w:val="roman"/>
    <w:pitch w:val="variable"/>
  </w:font>
  <w:font w:name="Liberation Sans">
    <w:altName w:val="Arial"/>
    <w:charset w:val="00"/>
    <w:family w:val="swiss"/>
    <w:pitch w:val="variable"/>
  </w:font>
  <w:font w:name="Calibri">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instrText> PAGE </w:instrText>
    </w:r>
    <w:r>
      <w:fldChar w:fldCharType="separate"/>
    </w:r>
    <w:r>
      <w:t>v</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instrText> PAGE </w:instrText>
    </w:r>
    <w:r>
      <w:fldChar w:fldCharType="separate"/>
    </w:r>
    <w:r>
      <w:t>8</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instrText> PAGE </w:instrText>
    </w:r>
    <w:r>
      <w:fldChar w:fldCharType="separate"/>
    </w:r>
    <w:r>
      <w:t>11</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instrText> PAGE </w:instrText>
    </w:r>
    <w:r>
      <w:fldChar w:fldCharType="separate"/>
    </w:r>
    <w:r>
      <w:t>i</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lang w:val="fr-FR"/>
        </w:rPr>
        <w:t>TIC : Technologies de l’Information et de la Communication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ind w:right="360" w:hanging="0"/>
      <w:jc w:val="righ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r>
  </w:p>
  <w:p>
    <w:pPr>
      <w:pStyle w:val="Entte"/>
      <w:jc w:val="right"/>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r>
  </w:p>
  <w:p>
    <w:pPr>
      <w:pStyle w:val="Entte"/>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r>
  </w:p>
  <w:p>
    <w:pPr>
      <w:pStyle w:val="Entte"/>
      <w:jc w:val="righ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r>
  </w:p>
  <w:p>
    <w:pPr>
      <w:pStyle w:val="Entte"/>
      <w:jc w:val="righ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r>
  </w:p>
  <w:p>
    <w:pPr>
      <w:pStyle w:val="Entte"/>
      <w:jc w:val="right"/>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r>
  </w:p>
  <w:p>
    <w:pPr>
      <w:pStyle w:val="Entte"/>
      <w:jc w:val="right"/>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r>
  </w:p>
  <w:p>
    <w:pPr>
      <w:pStyle w:val="Entte"/>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432" w:hanging="432"/>
      </w:pPr>
    </w:lvl>
    <w:lvl w:ilvl="1">
      <w:start w:val="1"/>
      <w:pStyle w:val="Titre2"/>
      <w:numFmt w:val="decimal"/>
      <w:lvlText w:val="%1.%2"/>
      <w:lvlJc w:val="left"/>
      <w:pPr>
        <w:ind w:left="576" w:hanging="576"/>
      </w:pPr>
    </w:lvl>
    <w:lvl w:ilvl="2">
      <w:start w:val="1"/>
      <w:pStyle w:val="Titre3"/>
      <w:numFmt w:val="decimal"/>
      <w:lvlText w:val="%1.%2.%3"/>
      <w:lvlJc w:val="left"/>
      <w:pPr>
        <w:ind w:left="720" w:hanging="720"/>
      </w:pPr>
    </w:lvl>
    <w:lvl w:ilvl="3">
      <w:start w:val="1"/>
      <w:pStyle w:val="Titre4"/>
      <w:numFmt w:val="decimal"/>
      <w:lvlText w:val="%1.%2.%3.%4"/>
      <w:lvlJc w:val="left"/>
      <w:pPr>
        <w:ind w:left="864" w:hanging="864"/>
      </w:pPr>
    </w:lvl>
    <w:lvl w:ilvl="4">
      <w:start w:val="1"/>
      <w:pStyle w:val="Titre5"/>
      <w:numFmt w:val="decimal"/>
      <w:lvlText w:val="%1.%2.%3.%4.%5"/>
      <w:lvlJc w:val="left"/>
      <w:pPr>
        <w:ind w:left="1008" w:hanging="1008"/>
      </w:pPr>
    </w:lvl>
    <w:lvl w:ilvl="5">
      <w:start w:val="1"/>
      <w:pStyle w:val="Titre6"/>
      <w:numFmt w:val="decimal"/>
      <w:lvlText w:val="%1.%2.%3.%4.%5.%6"/>
      <w:lvlJc w:val="left"/>
      <w:pPr>
        <w:ind w:left="1152" w:hanging="1152"/>
      </w:pPr>
    </w:lvl>
    <w:lvl w:ilvl="6">
      <w:start w:val="1"/>
      <w:pStyle w:val="Titre7"/>
      <w:numFmt w:val="decimal"/>
      <w:lvlText w:val="%1.%2.%3.%4.%5.%6.%7"/>
      <w:lvlJc w:val="left"/>
      <w:pPr>
        <w:ind w:left="1296" w:hanging="1296"/>
      </w:pPr>
    </w:lvl>
    <w:lvl w:ilvl="7">
      <w:start w:val="1"/>
      <w:pStyle w:val="Titre8"/>
      <w:numFmt w:val="decimal"/>
      <w:lvlText w:val="%1.%2.%3.%4.%5.%6.%7.%8"/>
      <w:lvlJc w:val="left"/>
      <w:pPr>
        <w:ind w:left="1440" w:hanging="1440"/>
      </w:pPr>
    </w:lvl>
    <w:lvl w:ilvl="8">
      <w:start w:val="1"/>
      <w:pStyle w:val="Titre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4476ef"/>
    <w:pPr>
      <w:widowControl/>
      <w:bidi w:val="0"/>
      <w:spacing w:lineRule="auto" w:line="360"/>
      <w:jc w:val="both"/>
    </w:pPr>
    <w:rPr>
      <w:rFonts w:ascii="Times New Roman" w:hAnsi="Times New Roman" w:eastAsia="Times New Roman" w:cs="Times New Roman"/>
      <w:color w:val="auto"/>
      <w:sz w:val="24"/>
      <w:szCs w:val="20"/>
      <w:lang w:val="fr-CA" w:eastAsia="fr-FR" w:bidi="ar-SA"/>
    </w:rPr>
  </w:style>
  <w:style w:type="paragraph" w:styleId="Titre1">
    <w:name w:val="Heading 1"/>
    <w:basedOn w:val="Normal"/>
    <w:qFormat/>
    <w:rsid w:val="004476ef"/>
    <w:pPr>
      <w:keepNext w:val="true"/>
      <w:numPr>
        <w:ilvl w:val="0"/>
        <w:numId w:val="1"/>
      </w:numPr>
      <w:spacing w:before="240" w:after="60"/>
      <w:jc w:val="left"/>
      <w:outlineLvl w:val="0"/>
    </w:pPr>
    <w:rPr>
      <w:b/>
      <w:sz w:val="36"/>
    </w:rPr>
  </w:style>
  <w:style w:type="paragraph" w:styleId="Titre2">
    <w:name w:val="Heading 2"/>
    <w:basedOn w:val="Normal"/>
    <w:qFormat/>
    <w:rsid w:val="004476ef"/>
    <w:pPr>
      <w:keepNext w:val="true"/>
      <w:numPr>
        <w:ilvl w:val="1"/>
        <w:numId w:val="1"/>
      </w:numPr>
      <w:spacing w:before="240" w:after="60"/>
      <w:outlineLvl w:val="1"/>
    </w:pPr>
    <w:rPr>
      <w:b/>
      <w:sz w:val="32"/>
    </w:rPr>
  </w:style>
  <w:style w:type="paragraph" w:styleId="Titre3">
    <w:name w:val="Heading 3"/>
    <w:basedOn w:val="Normal"/>
    <w:qFormat/>
    <w:rsid w:val="004476ef"/>
    <w:pPr>
      <w:keepNext w:val="true"/>
      <w:numPr>
        <w:ilvl w:val="2"/>
        <w:numId w:val="1"/>
      </w:numPr>
      <w:spacing w:before="240" w:after="60"/>
      <w:outlineLvl w:val="2"/>
    </w:pPr>
    <w:rPr>
      <w:b/>
      <w:sz w:val="28"/>
    </w:rPr>
  </w:style>
  <w:style w:type="paragraph" w:styleId="Titre4">
    <w:name w:val="Heading 4"/>
    <w:basedOn w:val="Normal"/>
    <w:qFormat/>
    <w:rsid w:val="004476ef"/>
    <w:pPr>
      <w:keepNext w:val="true"/>
      <w:numPr>
        <w:ilvl w:val="3"/>
        <w:numId w:val="1"/>
      </w:numPr>
      <w:spacing w:before="240" w:after="60"/>
      <w:outlineLvl w:val="3"/>
    </w:pPr>
    <w:rPr>
      <w:b/>
    </w:rPr>
  </w:style>
  <w:style w:type="paragraph" w:styleId="Titre5">
    <w:name w:val="Heading 5"/>
    <w:basedOn w:val="Normal"/>
    <w:qFormat/>
    <w:rsid w:val="004476ef"/>
    <w:pPr>
      <w:numPr>
        <w:ilvl w:val="4"/>
        <w:numId w:val="1"/>
      </w:numPr>
      <w:spacing w:before="240" w:after="60"/>
      <w:outlineLvl w:val="4"/>
    </w:pPr>
    <w:rPr>
      <w:i/>
    </w:rPr>
  </w:style>
  <w:style w:type="paragraph" w:styleId="Titre6">
    <w:name w:val="Heading 6"/>
    <w:basedOn w:val="Normal"/>
    <w:next w:val="Normal"/>
    <w:qFormat/>
    <w:rsid w:val="004476ef"/>
    <w:pPr>
      <w:numPr>
        <w:ilvl w:val="5"/>
        <w:numId w:val="1"/>
      </w:numPr>
      <w:spacing w:before="240" w:after="60"/>
      <w:outlineLvl w:val="5"/>
    </w:pPr>
    <w:rPr>
      <w:sz w:val="22"/>
    </w:rPr>
  </w:style>
  <w:style w:type="paragraph" w:styleId="Titre7">
    <w:name w:val="Heading 7"/>
    <w:basedOn w:val="Normal"/>
    <w:next w:val="Normal"/>
    <w:qFormat/>
    <w:rsid w:val="004476ef"/>
    <w:pPr>
      <w:numPr>
        <w:ilvl w:val="6"/>
        <w:numId w:val="1"/>
      </w:numPr>
      <w:spacing w:before="240" w:after="60"/>
      <w:outlineLvl w:val="6"/>
    </w:pPr>
    <w:rPr>
      <w:sz w:val="20"/>
    </w:rPr>
  </w:style>
  <w:style w:type="paragraph" w:styleId="Titre8">
    <w:name w:val="Heading 8"/>
    <w:basedOn w:val="Normal"/>
    <w:next w:val="Normal"/>
    <w:qFormat/>
    <w:rsid w:val="004476ef"/>
    <w:pPr>
      <w:numPr>
        <w:ilvl w:val="7"/>
        <w:numId w:val="1"/>
      </w:numPr>
      <w:spacing w:before="240" w:after="60"/>
      <w:outlineLvl w:val="7"/>
    </w:pPr>
    <w:rPr>
      <w:rFonts w:ascii="Arial" w:hAnsi="Arial"/>
      <w:i/>
      <w:sz w:val="20"/>
    </w:rPr>
  </w:style>
  <w:style w:type="paragraph" w:styleId="Titre9">
    <w:name w:val="Heading 9"/>
    <w:basedOn w:val="Normal"/>
    <w:next w:val="Normal"/>
    <w:qFormat/>
    <w:rsid w:val="004476ef"/>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ieddepageCar" w:customStyle="1">
    <w:name w:val="Pied de page Car"/>
    <w:link w:val="Pieddepage"/>
    <w:uiPriority w:val="99"/>
    <w:qFormat/>
    <w:rsid w:val="00673f75"/>
    <w:rPr>
      <w:sz w:val="24"/>
      <w:lang w:eastAsia="fr-FR"/>
    </w:rPr>
  </w:style>
  <w:style w:type="character" w:styleId="Citation1" w:customStyle="1">
    <w:name w:val="Citation1"/>
    <w:basedOn w:val="DefaultParagraphFont"/>
    <w:qFormat/>
    <w:rsid w:val="004476ef"/>
    <w:rPr/>
  </w:style>
  <w:style w:type="character" w:styleId="LangueEtrang" w:customStyle="1">
    <w:name w:val="LangueEtrang"/>
    <w:qFormat/>
    <w:rsid w:val="004476ef"/>
    <w:rPr>
      <w:i/>
    </w:rPr>
  </w:style>
  <w:style w:type="character" w:styleId="Dfinition" w:customStyle="1">
    <w:name w:val="Définition"/>
    <w:basedOn w:val="DefaultParagraphFont"/>
    <w:qFormat/>
    <w:rsid w:val="004476ef"/>
    <w:rPr/>
  </w:style>
  <w:style w:type="character" w:styleId="Pagenumber">
    <w:name w:val="page number"/>
    <w:basedOn w:val="DefaultParagraphFont"/>
    <w:qFormat/>
    <w:rsid w:val="004476ef"/>
    <w:rPr/>
  </w:style>
  <w:style w:type="character" w:styleId="EntteCar" w:customStyle="1">
    <w:name w:val="En-tête Car"/>
    <w:link w:val="En-tte"/>
    <w:uiPriority w:val="99"/>
    <w:qFormat/>
    <w:rsid w:val="00673f75"/>
    <w:rPr>
      <w:sz w:val="24"/>
      <w:lang w:eastAsia="fr-FR"/>
    </w:rPr>
  </w:style>
  <w:style w:type="character" w:styleId="TextedebullesCar" w:customStyle="1">
    <w:name w:val="Texte de bulles Car"/>
    <w:link w:val="Textedebulles"/>
    <w:qFormat/>
    <w:rsid w:val="00673f75"/>
    <w:rPr>
      <w:rFonts w:ascii="Tahoma" w:hAnsi="Tahoma" w:cs="Tahoma"/>
      <w:sz w:val="16"/>
      <w:szCs w:val="16"/>
      <w:lang w:eastAsia="fr-FR"/>
    </w:rPr>
  </w:style>
  <w:style w:type="character" w:styleId="CorpsdetexteCar" w:customStyle="1">
    <w:name w:val="Corps de texte Car"/>
    <w:link w:val="Corpsdetexte"/>
    <w:qFormat/>
    <w:rsid w:val="00c01a6f"/>
    <w:rPr>
      <w:rFonts w:ascii="Garamond" w:hAnsi="Garamond" w:cs="Garamond"/>
      <w:spacing w:val="-2"/>
      <w:sz w:val="24"/>
      <w:szCs w:val="24"/>
      <w:lang w:val="en-US" w:eastAsia="en-US"/>
    </w:rPr>
  </w:style>
  <w:style w:type="character" w:styleId="GlossaryEntry" w:customStyle="1">
    <w:name w:val="Glossary Entry"/>
    <w:qFormat/>
    <w:rsid w:val="003f5d34"/>
    <w:rPr>
      <w:b/>
      <w:bCs w:val="false"/>
      <w:lang w:val="en-US" w:eastAsia="en-US" w:bidi="en-US"/>
    </w:rPr>
  </w:style>
  <w:style w:type="character" w:styleId="WorksChar" w:customStyle="1">
    <w:name w:val="Works Char"/>
    <w:link w:val="Works"/>
    <w:qFormat/>
    <w:locked/>
    <w:rsid w:val="006d2512"/>
    <w:rPr>
      <w:rFonts w:ascii="Tahoma" w:hAnsi="Tahoma" w:cs="Tahoma"/>
      <w:color w:val="000000"/>
      <w:sz w:val="22"/>
      <w:szCs w:val="24"/>
      <w:lang w:val="en-US" w:eastAsia="en-US" w:bidi="en-US"/>
    </w:rPr>
  </w:style>
  <w:style w:type="character" w:styleId="LienInternet">
    <w:name w:val="Lien Internet"/>
    <w:basedOn w:val="DefaultParagraphFont"/>
    <w:uiPriority w:val="99"/>
    <w:rsid w:val="0003095c"/>
    <w:rPr>
      <w:color w:val="0000FF" w:themeColor="hyperlink"/>
      <w:u w:val="single"/>
    </w:rPr>
  </w:style>
  <w:style w:type="character" w:styleId="NotedebasdepageCar" w:customStyle="1">
    <w:name w:val="Note de bas de page Car"/>
    <w:basedOn w:val="DefaultParagraphFont"/>
    <w:link w:val="Notedebasdepage"/>
    <w:qFormat/>
    <w:rsid w:val="00f47466"/>
    <w:rPr>
      <w:lang w:val="fr-CA"/>
    </w:rPr>
  </w:style>
  <w:style w:type="character" w:styleId="Footnotereference">
    <w:name w:val="footnote reference"/>
    <w:basedOn w:val="DefaultParagraphFont"/>
    <w:qFormat/>
    <w:rsid w:val="00f47466"/>
    <w:rPr>
      <w:vertAlign w:val="superscript"/>
    </w:rPr>
  </w:style>
  <w:style w:type="character" w:styleId="TitreCar" w:customStyle="1">
    <w:name w:val="Titre Car"/>
    <w:basedOn w:val="DefaultParagraphFont"/>
    <w:link w:val="Titre"/>
    <w:qFormat/>
    <w:rsid w:val="00665c3b"/>
    <w:rPr>
      <w:rFonts w:ascii="Cambria" w:hAnsi="Cambria" w:eastAsia="ＭＳ ゴシック" w:cs="" w:asciiTheme="majorHAnsi" w:cstheme="majorBidi" w:eastAsiaTheme="majorEastAsia" w:hAnsiTheme="majorHAnsi"/>
      <w:color w:val="17365D" w:themeColor="text2" w:themeShade="bf"/>
      <w:spacing w:val="5"/>
      <w:sz w:val="36"/>
      <w:szCs w:val="52"/>
      <w:lang w:val="fr-CA"/>
    </w:rPr>
  </w:style>
  <w:style w:type="character" w:styleId="SoustitreCar" w:customStyle="1">
    <w:name w:val="Sous-titre Car"/>
    <w:basedOn w:val="DefaultParagraphFont"/>
    <w:link w:val="Sous-titre"/>
    <w:qFormat/>
    <w:rsid w:val="00665c3b"/>
    <w:rPr>
      <w:rFonts w:ascii="Cambria" w:hAnsi="Cambria" w:eastAsia="ＭＳ ゴシック" w:cs="" w:asciiTheme="majorHAnsi" w:cstheme="majorBidi" w:eastAsiaTheme="majorEastAsia" w:hAnsiTheme="majorHAnsi"/>
      <w:spacing w:val="15"/>
      <w:sz w:val="36"/>
      <w:szCs w:val="36"/>
      <w:lang w:val="fr-CA"/>
    </w:rPr>
  </w:style>
  <w:style w:type="character" w:styleId="ListLabel1">
    <w:name w:val="ListLabel 1"/>
    <w:qFormat/>
    <w:rPr>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link w:val="CorpsdetexteCar"/>
    <w:rsid w:val="00c01a6f"/>
    <w:pPr>
      <w:tabs>
        <w:tab w:val="right" w:pos="8640" w:leader="none"/>
      </w:tabs>
      <w:spacing w:before="0" w:after="280"/>
    </w:pPr>
    <w:rPr>
      <w:rFonts w:ascii="Garamond" w:hAnsi="Garamond" w:cs="Garamond"/>
      <w:spacing w:val="-2"/>
      <w:szCs w:val="24"/>
      <w:lang w:val="en-US" w:eastAsia="en-US"/>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 w:customStyle="1">
    <w:name w:val="Texte"/>
    <w:basedOn w:val="Normal"/>
    <w:qFormat/>
    <w:rsid w:val="004476ef"/>
    <w:pPr>
      <w:spacing w:before="0" w:after="240"/>
      <w:ind w:firstLine="709"/>
    </w:pPr>
    <w:rPr/>
  </w:style>
  <w:style w:type="paragraph" w:styleId="1Soustitre" w:customStyle="1">
    <w:name w:val="1|Sous-titre"/>
    <w:basedOn w:val="Normal"/>
    <w:qFormat/>
    <w:rsid w:val="004476ef"/>
    <w:pPr>
      <w:jc w:val="center"/>
    </w:pPr>
    <w:rPr>
      <w:b/>
      <w:sz w:val="32"/>
    </w:rPr>
  </w:style>
  <w:style w:type="paragraph" w:styleId="1Auteur" w:customStyle="1">
    <w:name w:val="1|Auteur"/>
    <w:basedOn w:val="Normal"/>
    <w:next w:val="Normal"/>
    <w:qFormat/>
    <w:rsid w:val="004476ef"/>
    <w:pPr>
      <w:jc w:val="center"/>
    </w:pPr>
    <w:rPr/>
  </w:style>
  <w:style w:type="paragraph" w:styleId="1Copyright" w:customStyle="1">
    <w:name w:val="1|Copyright"/>
    <w:basedOn w:val="Normal"/>
    <w:next w:val="Normal"/>
    <w:qFormat/>
    <w:rsid w:val="004476ef"/>
    <w:pPr>
      <w:jc w:val="center"/>
    </w:pPr>
    <w:rPr/>
  </w:style>
  <w:style w:type="paragraph" w:styleId="1Dedicace" w:customStyle="1">
    <w:name w:val="1|Dedicace"/>
    <w:basedOn w:val="Normal"/>
    <w:qFormat/>
    <w:rsid w:val="004476ef"/>
    <w:pPr>
      <w:spacing w:before="3000" w:after="0"/>
      <w:ind w:left="4423" w:hanging="0"/>
      <w:jc w:val="right"/>
    </w:pPr>
    <w:rPr>
      <w:i/>
    </w:rPr>
  </w:style>
  <w:style w:type="paragraph" w:styleId="1Depot" w:customStyle="1">
    <w:name w:val="1|Depot"/>
    <w:basedOn w:val="Normal"/>
    <w:qFormat/>
    <w:rsid w:val="004476ef"/>
    <w:pPr>
      <w:jc w:val="center"/>
    </w:pPr>
    <w:rPr/>
  </w:style>
  <w:style w:type="paragraph" w:styleId="1Dept" w:customStyle="1">
    <w:name w:val="1|Dept"/>
    <w:basedOn w:val="Normal"/>
    <w:next w:val="Normal"/>
    <w:qFormat/>
    <w:rsid w:val="004476ef"/>
    <w:pPr>
      <w:jc w:val="center"/>
    </w:pPr>
    <w:rPr/>
  </w:style>
  <w:style w:type="paragraph" w:styleId="EpigrapheCorps" w:customStyle="1">
    <w:name w:val="EpigrapheCorps"/>
    <w:basedOn w:val="Normal"/>
    <w:qFormat/>
    <w:rsid w:val="004476ef"/>
    <w:pPr>
      <w:spacing w:lineRule="auto" w:line="240" w:before="480" w:after="0"/>
      <w:ind w:left="4423" w:hanging="0"/>
      <w:jc w:val="right"/>
    </w:pPr>
    <w:rPr>
      <w:i/>
      <w:sz w:val="20"/>
    </w:rPr>
  </w:style>
  <w:style w:type="paragraph" w:styleId="EpigrapheSourceCorps" w:customStyle="1">
    <w:name w:val="EpigrapheSourceCorps"/>
    <w:basedOn w:val="Normal"/>
    <w:qFormat/>
    <w:rsid w:val="004476ef"/>
    <w:pPr>
      <w:spacing w:lineRule="auto" w:line="240" w:before="0" w:after="480"/>
      <w:jc w:val="right"/>
    </w:pPr>
    <w:rPr>
      <w:sz w:val="18"/>
    </w:rPr>
  </w:style>
  <w:style w:type="paragraph" w:styleId="1Faculte" w:customStyle="1">
    <w:name w:val="1|Faculte"/>
    <w:basedOn w:val="Normal"/>
    <w:next w:val="Normal"/>
    <w:qFormat/>
    <w:rsid w:val="004476ef"/>
    <w:pPr>
      <w:jc w:val="center"/>
    </w:pPr>
    <w:rPr/>
  </w:style>
  <w:style w:type="paragraph" w:styleId="1Grade" w:customStyle="1">
    <w:name w:val="1|Grade"/>
    <w:basedOn w:val="Normal"/>
    <w:next w:val="Normal"/>
    <w:qFormat/>
    <w:rsid w:val="004476ef"/>
    <w:pPr>
      <w:jc w:val="center"/>
    </w:pPr>
    <w:rPr/>
  </w:style>
  <w:style w:type="paragraph" w:styleId="1Jury" w:customStyle="1">
    <w:name w:val="1|Jury"/>
    <w:basedOn w:val="Normal"/>
    <w:qFormat/>
    <w:rsid w:val="004476ef"/>
    <w:pPr>
      <w:jc w:val="center"/>
    </w:pPr>
    <w:rPr/>
  </w:style>
  <w:style w:type="paragraph" w:styleId="1TitreThese" w:customStyle="1">
    <w:name w:val="1|TitreThese"/>
    <w:basedOn w:val="Normal"/>
    <w:next w:val="Normal"/>
    <w:qFormat/>
    <w:rsid w:val="004476ef"/>
    <w:pPr>
      <w:jc w:val="center"/>
    </w:pPr>
    <w:rPr>
      <w:b/>
      <w:sz w:val="36"/>
    </w:rPr>
  </w:style>
  <w:style w:type="paragraph" w:styleId="1Universite" w:customStyle="1">
    <w:name w:val="1|Universite"/>
    <w:basedOn w:val="Normal"/>
    <w:next w:val="Normal"/>
    <w:qFormat/>
    <w:rsid w:val="004476ef"/>
    <w:pPr>
      <w:jc w:val="center"/>
    </w:pPr>
    <w:rPr/>
  </w:style>
  <w:style w:type="paragraph" w:styleId="3Anntitre1" w:customStyle="1">
    <w:name w:val="3|Ann_titre1"/>
    <w:basedOn w:val="Normal"/>
    <w:qFormat/>
    <w:rsid w:val="004476ef"/>
    <w:pPr>
      <w:spacing w:before="240" w:after="60"/>
    </w:pPr>
    <w:rPr>
      <w:b/>
      <w:sz w:val="36"/>
    </w:rPr>
  </w:style>
  <w:style w:type="paragraph" w:styleId="3Bibliitem" w:customStyle="1">
    <w:name w:val="3|Bibli_item"/>
    <w:basedOn w:val="Normal"/>
    <w:qFormat/>
    <w:rsid w:val="004476ef"/>
    <w:pPr>
      <w:ind w:left="709" w:hanging="709"/>
    </w:pPr>
    <w:rPr/>
  </w:style>
  <w:style w:type="paragraph" w:styleId="3Biblitit1" w:customStyle="1">
    <w:name w:val="3|Bibli_tit1"/>
    <w:basedOn w:val="Normal"/>
    <w:qFormat/>
    <w:rsid w:val="004476ef"/>
    <w:pPr>
      <w:spacing w:before="240" w:after="60"/>
    </w:pPr>
    <w:rPr>
      <w:b/>
      <w:sz w:val="36"/>
    </w:rPr>
  </w:style>
  <w:style w:type="paragraph" w:styleId="3Biblitit2" w:customStyle="1">
    <w:name w:val="3|Bibli_tit2"/>
    <w:basedOn w:val="Normal"/>
    <w:qFormat/>
    <w:rsid w:val="004476ef"/>
    <w:pPr/>
    <w:rPr>
      <w:b/>
      <w:sz w:val="32"/>
    </w:rPr>
  </w:style>
  <w:style w:type="paragraph" w:styleId="3Biblitit3" w:customStyle="1">
    <w:name w:val="3|Bibli_tit3"/>
    <w:basedOn w:val="Normal"/>
    <w:qFormat/>
    <w:rsid w:val="004476ef"/>
    <w:pPr/>
    <w:rPr>
      <w:b/>
      <w:sz w:val="28"/>
    </w:rPr>
  </w:style>
  <w:style w:type="paragraph" w:styleId="3Biblitit4" w:customStyle="1">
    <w:name w:val="3|Bibli_tit4"/>
    <w:basedOn w:val="Normal"/>
    <w:qFormat/>
    <w:rsid w:val="004476ef"/>
    <w:pPr/>
    <w:rPr>
      <w:b/>
    </w:rPr>
  </w:style>
  <w:style w:type="paragraph" w:styleId="CitatioBloc1" w:customStyle="1">
    <w:name w:val="CitatioBloc1"/>
    <w:basedOn w:val="Normal"/>
    <w:qFormat/>
    <w:rsid w:val="004476ef"/>
    <w:pPr>
      <w:spacing w:lineRule="auto" w:line="240" w:before="120" w:after="240"/>
      <w:ind w:left="1418" w:hanging="0"/>
    </w:pPr>
    <w:rPr/>
  </w:style>
  <w:style w:type="paragraph" w:styleId="CitatioBloc2" w:customStyle="1">
    <w:name w:val="CitatioBloc2"/>
    <w:basedOn w:val="Texte"/>
    <w:qFormat/>
    <w:rsid w:val="004476ef"/>
    <w:pPr>
      <w:spacing w:lineRule="auto" w:line="240" w:before="240" w:after="240"/>
      <w:ind w:hanging="0"/>
      <w:jc w:val="left"/>
    </w:pPr>
    <w:rPr/>
  </w:style>
  <w:style w:type="paragraph" w:styleId="Equation" w:customStyle="1">
    <w:name w:val="Equation"/>
    <w:basedOn w:val="Normal"/>
    <w:qFormat/>
    <w:rsid w:val="004476ef"/>
    <w:pPr/>
    <w:rPr/>
  </w:style>
  <w:style w:type="paragraph" w:styleId="Source" w:customStyle="1">
    <w:name w:val="Source"/>
    <w:basedOn w:val="Normal"/>
    <w:qFormat/>
    <w:rsid w:val="004476ef"/>
    <w:pPr/>
    <w:rPr/>
  </w:style>
  <w:style w:type="paragraph" w:styleId="1TitreFront" w:customStyle="1">
    <w:name w:val="1|TitreFront"/>
    <w:basedOn w:val="Normal"/>
    <w:qFormat/>
    <w:rsid w:val="004476ef"/>
    <w:pPr/>
    <w:rPr>
      <w:b/>
      <w:sz w:val="36"/>
    </w:rPr>
  </w:style>
  <w:style w:type="paragraph" w:styleId="Tabledesmatiresniveau1">
    <w:name w:val="TOC 1"/>
    <w:basedOn w:val="Normal"/>
    <w:next w:val="Normal"/>
    <w:autoRedefine/>
    <w:uiPriority w:val="39"/>
    <w:rsid w:val="004476ef"/>
    <w:pPr/>
    <w:rPr/>
  </w:style>
  <w:style w:type="paragraph" w:styleId="Tabledesmatiresniveau2">
    <w:name w:val="TOC 2"/>
    <w:basedOn w:val="Normal"/>
    <w:next w:val="Normal"/>
    <w:autoRedefine/>
    <w:uiPriority w:val="39"/>
    <w:rsid w:val="004476ef"/>
    <w:pPr>
      <w:ind w:left="240" w:hanging="0"/>
    </w:pPr>
    <w:rPr/>
  </w:style>
  <w:style w:type="paragraph" w:styleId="Tabledesmatiresniveau3">
    <w:name w:val="TOC 3"/>
    <w:basedOn w:val="Normal"/>
    <w:next w:val="Normal"/>
    <w:autoRedefine/>
    <w:uiPriority w:val="39"/>
    <w:rsid w:val="004476ef"/>
    <w:pPr>
      <w:ind w:left="480" w:hanging="0"/>
    </w:pPr>
    <w:rPr/>
  </w:style>
  <w:style w:type="paragraph" w:styleId="Tabledesmatiresniveau4">
    <w:name w:val="TOC 4"/>
    <w:basedOn w:val="Normal"/>
    <w:next w:val="Normal"/>
    <w:autoRedefine/>
    <w:semiHidden/>
    <w:rsid w:val="004476ef"/>
    <w:pPr>
      <w:ind w:left="720" w:hanging="0"/>
    </w:pPr>
    <w:rPr/>
  </w:style>
  <w:style w:type="paragraph" w:styleId="Tabledesmatiresniveau5">
    <w:name w:val="TOC 5"/>
    <w:basedOn w:val="Normal"/>
    <w:next w:val="Normal"/>
    <w:autoRedefine/>
    <w:semiHidden/>
    <w:rsid w:val="004476ef"/>
    <w:pPr>
      <w:ind w:left="960" w:hanging="0"/>
    </w:pPr>
    <w:rPr/>
  </w:style>
  <w:style w:type="paragraph" w:styleId="Tabledesmatiresniveau6">
    <w:name w:val="TOC 6"/>
    <w:basedOn w:val="Normal"/>
    <w:next w:val="Normal"/>
    <w:autoRedefine/>
    <w:semiHidden/>
    <w:rsid w:val="004476ef"/>
    <w:pPr>
      <w:ind w:left="1200" w:hanging="0"/>
    </w:pPr>
    <w:rPr/>
  </w:style>
  <w:style w:type="paragraph" w:styleId="Tabledesmatiresniveau7">
    <w:name w:val="TOC 7"/>
    <w:basedOn w:val="Normal"/>
    <w:next w:val="Normal"/>
    <w:autoRedefine/>
    <w:semiHidden/>
    <w:rsid w:val="004476ef"/>
    <w:pPr>
      <w:ind w:left="1440" w:hanging="0"/>
    </w:pPr>
    <w:rPr/>
  </w:style>
  <w:style w:type="paragraph" w:styleId="Tabledesmatiresniveau8">
    <w:name w:val="TOC 8"/>
    <w:basedOn w:val="Normal"/>
    <w:next w:val="Normal"/>
    <w:autoRedefine/>
    <w:semiHidden/>
    <w:rsid w:val="004476ef"/>
    <w:pPr>
      <w:ind w:left="1680" w:hanging="0"/>
    </w:pPr>
    <w:rPr/>
  </w:style>
  <w:style w:type="paragraph" w:styleId="Tabledesmatiresniveau9">
    <w:name w:val="TOC 9"/>
    <w:basedOn w:val="Normal"/>
    <w:next w:val="Normal"/>
    <w:autoRedefine/>
    <w:semiHidden/>
    <w:rsid w:val="004476ef"/>
    <w:pPr>
      <w:ind w:left="1920" w:hanging="0"/>
    </w:pPr>
    <w:rPr/>
  </w:style>
  <w:style w:type="paragraph" w:styleId="Tableoffigures">
    <w:name w:val="table of figures"/>
    <w:basedOn w:val="Normal"/>
    <w:next w:val="Normal"/>
    <w:uiPriority w:val="99"/>
    <w:qFormat/>
    <w:rsid w:val="004476ef"/>
    <w:pPr>
      <w:ind w:left="480" w:hanging="480"/>
    </w:pPr>
    <w:rPr/>
  </w:style>
  <w:style w:type="paragraph" w:styleId="Intro" w:customStyle="1">
    <w:name w:val="Intro"/>
    <w:basedOn w:val="Normal"/>
    <w:qFormat/>
    <w:rsid w:val="004476ef"/>
    <w:pPr>
      <w:spacing w:before="240" w:after="60"/>
    </w:pPr>
    <w:rPr>
      <w:b/>
      <w:sz w:val="36"/>
    </w:rPr>
  </w:style>
  <w:style w:type="paragraph" w:styleId="Conclu" w:customStyle="1">
    <w:name w:val="Conclu"/>
    <w:basedOn w:val="Normal"/>
    <w:qFormat/>
    <w:rsid w:val="004476ef"/>
    <w:pPr>
      <w:spacing w:before="240" w:after="60"/>
    </w:pPr>
    <w:rPr>
      <w:b/>
      <w:sz w:val="36"/>
    </w:rPr>
  </w:style>
  <w:style w:type="paragraph" w:styleId="ListeTitre" w:customStyle="1">
    <w:name w:val="ListeTitre"/>
    <w:basedOn w:val="Normal"/>
    <w:next w:val="Normal"/>
    <w:qFormat/>
    <w:rsid w:val="004476ef"/>
    <w:pPr/>
    <w:rPr/>
  </w:style>
  <w:style w:type="paragraph" w:styleId="Strophe" w:customStyle="1">
    <w:name w:val="Strophe"/>
    <w:basedOn w:val="Texte"/>
    <w:qFormat/>
    <w:rsid w:val="004476ef"/>
    <w:pPr>
      <w:spacing w:lineRule="auto" w:line="240" w:before="0" w:after="320"/>
      <w:ind w:left="851" w:hanging="0"/>
      <w:jc w:val="left"/>
    </w:pPr>
    <w:rPr/>
  </w:style>
  <w:style w:type="paragraph" w:styleId="Entree" w:customStyle="1">
    <w:name w:val="Entree"/>
    <w:basedOn w:val="Normal"/>
    <w:qFormat/>
    <w:rsid w:val="004476ef"/>
    <w:pPr>
      <w:tabs>
        <w:tab w:val="left" w:pos="1276" w:leader="none"/>
      </w:tabs>
      <w:spacing w:lineRule="auto" w:line="240" w:before="0" w:after="120"/>
      <w:ind w:left="1276" w:hanging="1276"/>
    </w:pPr>
    <w:rPr/>
  </w:style>
  <w:style w:type="paragraph" w:styleId="3Anntitre2" w:customStyle="1">
    <w:name w:val="3|Ann_titre2"/>
    <w:basedOn w:val="Normal"/>
    <w:qFormat/>
    <w:rsid w:val="004476ef"/>
    <w:pPr>
      <w:spacing w:before="240" w:after="60"/>
    </w:pPr>
    <w:rPr>
      <w:b/>
      <w:sz w:val="32"/>
    </w:rPr>
  </w:style>
  <w:style w:type="paragraph" w:styleId="3Anntitre3" w:customStyle="1">
    <w:name w:val="3|Ann_titre3"/>
    <w:basedOn w:val="Normal"/>
    <w:qFormat/>
    <w:rsid w:val="004476ef"/>
    <w:pPr>
      <w:spacing w:before="240" w:after="60"/>
    </w:pPr>
    <w:rPr>
      <w:b/>
      <w:sz w:val="28"/>
    </w:rPr>
  </w:style>
  <w:style w:type="paragraph" w:styleId="Figure" w:customStyle="1">
    <w:name w:val="Figure"/>
    <w:basedOn w:val="Normal"/>
    <w:qFormat/>
    <w:rsid w:val="004476ef"/>
    <w:pPr/>
    <w:rPr/>
  </w:style>
  <w:style w:type="paragraph" w:styleId="1TableListe" w:customStyle="1">
    <w:name w:val="1|TableListe"/>
    <w:basedOn w:val="Normal"/>
    <w:next w:val="Normal"/>
    <w:qFormat/>
    <w:rsid w:val="004476ef"/>
    <w:pPr/>
    <w:rPr>
      <w:b/>
      <w:sz w:val="36"/>
    </w:rPr>
  </w:style>
  <w:style w:type="paragraph" w:styleId="Jalon" w:customStyle="1">
    <w:name w:val="Jalon"/>
    <w:basedOn w:val="Texte"/>
    <w:qFormat/>
    <w:rsid w:val="004476ef"/>
    <w:pPr/>
    <w:rPr/>
  </w:style>
  <w:style w:type="paragraph" w:styleId="Caption">
    <w:name w:val="caption"/>
    <w:basedOn w:val="Normal"/>
    <w:next w:val="Normal"/>
    <w:qFormat/>
    <w:rsid w:val="004476ef"/>
    <w:pPr>
      <w:spacing w:before="120" w:after="120"/>
    </w:pPr>
    <w:rPr/>
  </w:style>
  <w:style w:type="paragraph" w:styleId="Closer" w:customStyle="1">
    <w:name w:val="closer"/>
    <w:basedOn w:val="Normal"/>
    <w:qFormat/>
    <w:rsid w:val="004476ef"/>
    <w:pPr>
      <w:tabs>
        <w:tab w:val="left" w:pos="3261" w:leader="none"/>
      </w:tabs>
      <w:spacing w:lineRule="auto" w:line="240"/>
      <w:jc w:val="right"/>
    </w:pPr>
    <w:rPr/>
  </w:style>
  <w:style w:type="paragraph" w:styleId="Jalon0" w:customStyle="1">
    <w:name w:val="Jalon0"/>
    <w:basedOn w:val="Jalon"/>
    <w:qFormat/>
    <w:rsid w:val="004476ef"/>
    <w:pPr/>
    <w:rPr/>
  </w:style>
  <w:style w:type="paragraph" w:styleId="Jalon1" w:customStyle="1">
    <w:name w:val="Jalon1"/>
    <w:basedOn w:val="Jalon"/>
    <w:qFormat/>
    <w:rsid w:val="004476ef"/>
    <w:pPr/>
    <w:rPr/>
  </w:style>
  <w:style w:type="paragraph" w:styleId="JalonBiblio" w:customStyle="1">
    <w:name w:val="JalonBiblio"/>
    <w:basedOn w:val="Jalon"/>
    <w:qFormat/>
    <w:rsid w:val="004476ef"/>
    <w:pPr/>
    <w:rPr/>
  </w:style>
  <w:style w:type="paragraph" w:styleId="JalonAnnexe" w:customStyle="1">
    <w:name w:val="JalonAnnexe"/>
    <w:basedOn w:val="Jalon"/>
    <w:qFormat/>
    <w:rsid w:val="004476ef"/>
    <w:pPr/>
    <w:rPr/>
  </w:style>
  <w:style w:type="paragraph" w:styleId="Entte">
    <w:name w:val="Header"/>
    <w:basedOn w:val="Normal"/>
    <w:link w:val="En-tteCar"/>
    <w:uiPriority w:val="99"/>
    <w:rsid w:val="004476ef"/>
    <w:pPr>
      <w:tabs>
        <w:tab w:val="center" w:pos="4320" w:leader="none"/>
        <w:tab w:val="right" w:pos="8640" w:leader="none"/>
      </w:tabs>
    </w:pPr>
    <w:rPr/>
  </w:style>
  <w:style w:type="paragraph" w:styleId="Pieddepage">
    <w:name w:val="Footer"/>
    <w:basedOn w:val="Normal"/>
    <w:link w:val="PieddepageCar"/>
    <w:uiPriority w:val="99"/>
    <w:rsid w:val="004476ef"/>
    <w:pPr>
      <w:tabs>
        <w:tab w:val="center" w:pos="4320" w:leader="none"/>
        <w:tab w:val="right" w:pos="8640" w:leader="none"/>
      </w:tabs>
    </w:pPr>
    <w:rPr/>
  </w:style>
  <w:style w:type="paragraph" w:styleId="ListeSimple" w:customStyle="1">
    <w:name w:val="ListeSimple"/>
    <w:basedOn w:val="Normal"/>
    <w:qFormat/>
    <w:rsid w:val="004476ef"/>
    <w:pPr>
      <w:spacing w:lineRule="auto" w:line="240"/>
      <w:ind w:left="709" w:hanging="0"/>
    </w:pPr>
    <w:rPr/>
  </w:style>
  <w:style w:type="paragraph" w:styleId="1Programme" w:customStyle="1">
    <w:name w:val="1|Programme"/>
    <w:basedOn w:val="1Grade"/>
    <w:qFormat/>
    <w:rsid w:val="004476ef"/>
    <w:pPr/>
    <w:rPr/>
  </w:style>
  <w:style w:type="paragraph" w:styleId="1Option" w:customStyle="1">
    <w:name w:val="1|Option"/>
    <w:basedOn w:val="1Grade"/>
    <w:qFormat/>
    <w:rsid w:val="004476ef"/>
    <w:pPr/>
    <w:rPr/>
  </w:style>
  <w:style w:type="paragraph" w:styleId="1EpigrapheLimin" w:customStyle="1">
    <w:name w:val="1|EpigrapheLimin"/>
    <w:basedOn w:val="1Dedicace"/>
    <w:qFormat/>
    <w:rsid w:val="004476ef"/>
    <w:pPr/>
    <w:rPr/>
  </w:style>
  <w:style w:type="paragraph" w:styleId="1EpigrapheSourceLim" w:customStyle="1">
    <w:name w:val="1|EpigrapheSourceLim"/>
    <w:basedOn w:val="Normal"/>
    <w:next w:val="Normal"/>
    <w:qFormat/>
    <w:rsid w:val="004476ef"/>
    <w:pPr>
      <w:jc w:val="right"/>
    </w:pPr>
    <w:rPr/>
  </w:style>
  <w:style w:type="paragraph" w:styleId="ListePuce" w:customStyle="1">
    <w:name w:val="ListePuce"/>
    <w:basedOn w:val="Normal"/>
    <w:qFormat/>
    <w:rsid w:val="004476ef"/>
    <w:pPr>
      <w:spacing w:lineRule="auto" w:line="240"/>
    </w:pPr>
    <w:rPr/>
  </w:style>
  <w:style w:type="paragraph" w:styleId="ListeNum" w:customStyle="1">
    <w:name w:val="ListeNum"/>
    <w:basedOn w:val="Normal"/>
    <w:qFormat/>
    <w:rsid w:val="004476ef"/>
    <w:pPr/>
    <w:rPr/>
  </w:style>
  <w:style w:type="paragraph" w:styleId="ListeSimpleB" w:customStyle="1">
    <w:name w:val="ListeSimpleB"/>
    <w:basedOn w:val="Normal"/>
    <w:qFormat/>
    <w:rsid w:val="004476ef"/>
    <w:pPr>
      <w:pBdr>
        <w:top w:val="single" w:sz="4" w:space="1" w:color="00000A"/>
        <w:left w:val="single" w:sz="4" w:space="4" w:color="00000A"/>
        <w:bottom w:val="single" w:sz="4" w:space="1" w:color="00000A"/>
        <w:right w:val="single" w:sz="4" w:space="4" w:color="00000A"/>
      </w:pBdr>
      <w:spacing w:before="0" w:after="120"/>
      <w:ind w:left="284" w:right="284" w:hanging="0"/>
    </w:pPr>
    <w:rPr>
      <w:lang w:val="fr-FR"/>
    </w:rPr>
  </w:style>
  <w:style w:type="paragraph" w:styleId="1motscles" w:customStyle="1">
    <w:name w:val="1|mots-cles"/>
    <w:basedOn w:val="Normal"/>
    <w:next w:val="Normal"/>
    <w:qFormat/>
    <w:rsid w:val="004476ef"/>
    <w:pPr>
      <w:jc w:val="left"/>
    </w:pPr>
    <w:rPr/>
  </w:style>
  <w:style w:type="paragraph" w:styleId="1Resume" w:customStyle="1">
    <w:name w:val="1|Resume"/>
    <w:basedOn w:val="Normal"/>
    <w:qFormat/>
    <w:rsid w:val="004476ef"/>
    <w:pPr/>
    <w:rPr>
      <w:b/>
      <w:sz w:val="36"/>
    </w:rPr>
  </w:style>
  <w:style w:type="paragraph" w:styleId="Para" w:customStyle="1">
    <w:name w:val="Para"/>
    <w:basedOn w:val="Texte"/>
    <w:qFormat/>
    <w:rsid w:val="004476ef"/>
    <w:pPr>
      <w:spacing w:before="120" w:after="120"/>
    </w:pPr>
    <w:rPr/>
  </w:style>
  <w:style w:type="paragraph" w:styleId="Parasuite" w:customStyle="1">
    <w:name w:val="Para_suite"/>
    <w:basedOn w:val="Para"/>
    <w:next w:val="Para"/>
    <w:qFormat/>
    <w:rsid w:val="004476ef"/>
    <w:pPr>
      <w:ind w:hanging="0"/>
    </w:pPr>
    <w:rPr/>
  </w:style>
  <w:style w:type="paragraph" w:styleId="1texteJury" w:customStyle="1">
    <w:name w:val="1|texteJury"/>
    <w:basedOn w:val="Normal"/>
    <w:qFormat/>
    <w:rsid w:val="004476ef"/>
    <w:pPr>
      <w:jc w:val="center"/>
    </w:pPr>
    <w:rPr/>
  </w:style>
  <w:style w:type="paragraph" w:styleId="BalloonText">
    <w:name w:val="Balloon Text"/>
    <w:basedOn w:val="Normal"/>
    <w:link w:val="TextedebullesCar"/>
    <w:qFormat/>
    <w:rsid w:val="00673f75"/>
    <w:pPr>
      <w:spacing w:lineRule="auto" w:line="240"/>
    </w:pPr>
    <w:rPr>
      <w:rFonts w:ascii="Tahoma" w:hAnsi="Tahoma" w:cs="Tahoma"/>
      <w:sz w:val="16"/>
      <w:szCs w:val="16"/>
    </w:rPr>
  </w:style>
  <w:style w:type="paragraph" w:styleId="GlossaryDefinition" w:customStyle="1">
    <w:name w:val="Glossary Definition"/>
    <w:basedOn w:val="Corpsdetexte"/>
    <w:qFormat/>
    <w:rsid w:val="003f5d34"/>
    <w:pPr>
      <w:spacing w:lineRule="auto" w:line="240"/>
    </w:pPr>
    <w:rPr>
      <w:lang w:bidi="en-US"/>
    </w:rPr>
  </w:style>
  <w:style w:type="paragraph" w:styleId="Works" w:customStyle="1">
    <w:name w:val="Works"/>
    <w:basedOn w:val="Normal"/>
    <w:link w:val="WorksChar"/>
    <w:qFormat/>
    <w:rsid w:val="006d2512"/>
    <w:pPr>
      <w:spacing w:lineRule="auto" w:line="480"/>
      <w:ind w:left="720" w:hanging="720"/>
      <w:jc w:val="left"/>
    </w:pPr>
    <w:rPr>
      <w:rFonts w:ascii="Tahoma" w:hAnsi="Tahoma" w:cs="Tahoma"/>
      <w:color w:val="000000"/>
      <w:sz w:val="22"/>
      <w:szCs w:val="24"/>
      <w:lang w:val="en-US" w:eastAsia="en-US" w:bidi="en-US"/>
    </w:rPr>
  </w:style>
  <w:style w:type="paragraph" w:styleId="Footnotetext">
    <w:name w:val="footnote text"/>
    <w:basedOn w:val="Normal"/>
    <w:link w:val="NotedebasdepageCar"/>
    <w:qFormat/>
    <w:rsid w:val="00f47466"/>
    <w:pPr>
      <w:spacing w:lineRule="auto" w:line="240"/>
    </w:pPr>
    <w:rPr>
      <w:sz w:val="20"/>
    </w:rPr>
  </w:style>
  <w:style w:type="paragraph" w:styleId="ListParagraph">
    <w:name w:val="List Paragraph"/>
    <w:basedOn w:val="Normal"/>
    <w:uiPriority w:val="34"/>
    <w:qFormat/>
    <w:rsid w:val="00eb610a"/>
    <w:pPr>
      <w:spacing w:before="0" w:after="0"/>
      <w:ind w:left="720" w:hanging="0"/>
      <w:contextualSpacing/>
    </w:pPr>
    <w:rPr/>
  </w:style>
  <w:style w:type="paragraph" w:styleId="Titreprincipal">
    <w:name w:val="Title"/>
    <w:basedOn w:val="Normal"/>
    <w:next w:val="Normal"/>
    <w:link w:val="TitreCar"/>
    <w:qFormat/>
    <w:rsid w:val="00665c3b"/>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sz w:val="36"/>
      <w:szCs w:val="52"/>
    </w:rPr>
  </w:style>
  <w:style w:type="paragraph" w:styleId="Soustitre">
    <w:name w:val="Subtitle"/>
    <w:basedOn w:val="Normal"/>
    <w:next w:val="Normal"/>
    <w:link w:val="Sous-titreCar"/>
    <w:qFormat/>
    <w:rsid w:val="00665c3b"/>
    <w:pPr/>
    <w:rPr>
      <w:rFonts w:ascii="Cambria" w:hAnsi="Cambria" w:eastAsia="ＭＳ ゴシック" w:cs="" w:asciiTheme="majorHAnsi" w:cstheme="majorBidi" w:eastAsiaTheme="majorEastAsia" w:hAnsiTheme="majorHAnsi"/>
      <w:spacing w:val="15"/>
      <w:sz w:val="36"/>
      <w:szCs w:val="36"/>
    </w:rPr>
  </w:style>
  <w:style w:type="paragraph" w:styleId="Contenudecadre">
    <w:name w:val="Contenu de cadre"/>
    <w:basedOn w:val="Normal"/>
    <w:qFormat/>
    <w:pPr/>
    <w:rPr/>
  </w:style>
  <w:style w:type="paragraph" w:styleId="Notedebasdepage">
    <w:name w:val="Footnote Text"/>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1"/>
    <w:rsid w:val="002b24b1"/>
    <w:rPr>
      <w:rFonts w:asciiTheme="minorHAnsi" w:hAnsiTheme="minorHAnsi" w:eastAsiaTheme="minorEastAsia" w:cstheme="minorBidi"/>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hyperlink" Target="https://fr.wikipedia.org/wiki/1918" TargetMode="External"/><Relationship Id="rId8" Type="http://schemas.openxmlformats.org/officeDocument/2006/relationships/hyperlink" Target="https://fr.wikipedia.org/wiki/Chicago" TargetMode="External"/><Relationship Id="rId9" Type="http://schemas.openxmlformats.org/officeDocument/2006/relationships/hyperlink" Target="https://fr.wikipedia.org/wiki/Ford_T" TargetMode="External"/><Relationship Id="rId10" Type="http://schemas.openxmlformats.org/officeDocument/2006/relationships/hyperlink" Target="https://fr.wikipedia.org/wiki/1923" TargetMode="External"/><Relationship Id="rId11" Type="http://schemas.openxmlformats.org/officeDocument/2006/relationships/hyperlink" Target="https://fr.wikipedia.org/wiki/John_Daniel_Hertz" TargetMode="External"/><Relationship Id="rId12" Type="http://schemas.openxmlformats.org/officeDocument/2006/relationships/hyperlink" Target="https://fr.wikipedia.org/wiki/Ao&#251;t_2012" TargetMode="External"/><Relationship Id="rId13" Type="http://schemas.openxmlformats.org/officeDocument/2006/relationships/hyperlink" Target="https://fr.wikipedia.org/wiki/2012" TargetMode="External"/><Relationship Id="rId14" Type="http://schemas.openxmlformats.org/officeDocument/2006/relationships/hyperlink" Target="https://fr.wikipedia.org/wiki/Avis_(entreprise)" TargetMode="External"/><Relationship Id="rId15" Type="http://schemas.openxmlformats.org/officeDocument/2006/relationships/hyperlink" Target="https://fr.wikipedia.org/wiki/Mars_2014" TargetMode="External"/><Relationship Id="rId16" Type="http://schemas.openxmlformats.org/officeDocument/2006/relationships/hyperlink" Target="https://fr.wikipedia.org/wiki/2014" TargetMode="Externa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2.xml"/><Relationship Id="rId20" Type="http://schemas.openxmlformats.org/officeDocument/2006/relationships/hyperlink" Target="https://www.hertz.fr/" TargetMode="External"/><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footer" Target="footer3.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hyperlink" Target="http://fr.openclassrooms.com/informatique/cours/apprenez-le-fonctionnement-des-reseaux-tcp-ip" TargetMode="Externa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footer" Target="footer4.xml"/><Relationship Id="rId31" Type="http://schemas.openxmlformats.org/officeDocument/2006/relationships/footnotes" Target="footnote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30458-53C5-4208-A542-AE60E6161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MémoiresITU-V1.dotx</Template>
  <TotalTime>353</TotalTime>
  <Application>LibreOffice/5.3.7.2$Windows_X86_64 LibreOffice_project/6b8ed514a9f8b44d37a1b96673cbbdd077e24059</Application>
  <Pages>19</Pages>
  <Words>1276</Words>
  <Characters>6814</Characters>
  <CharactersWithSpaces>8008</CharactersWithSpaces>
  <Paragraphs>163</Paragraphs>
  <Company>Université de Montréal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2016-06-06T11:50:00Z</dcterms:created>
  <dc:creator>rojo</dc:creator>
  <dc:description>Modèle de document These_UdeM.dot
version 2.6.0, 2012-09-20</dc:description>
  <dc:language>en-US</dc:language>
  <cp:lastModifiedBy/>
  <cp:lastPrinted>1900-12-31T21:32:00Z</cp:lastPrinted>
  <dcterms:modified xsi:type="dcterms:W3CDTF">2018-05-15T16:30:34Z</dcterms:modified>
  <cp:revision>65</cp:revision>
  <dc:subject>feuille de styles Word</dc:subject>
  <dc:title>Université de Montréal - Thèse  numérique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Université de Montréal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Centre d'édition numérique</vt:lpwstr>
  </property>
  <property fmtid="{D5CDD505-2E9C-101B-9397-08002B2CF9AE}" pid="8" name="ScaleCrop">
    <vt:bool>0</vt:bool>
  </property>
  <property fmtid="{D5CDD505-2E9C-101B-9397-08002B2CF9AE}" pid="9" name="ShareDoc">
    <vt:bool>0</vt:bool>
  </property>
  <property fmtid="{D5CDD505-2E9C-101B-9397-08002B2CF9AE}" pid="10" name="Version">
    <vt:lpwstr>2.2</vt:lpwstr>
  </property>
</Properties>
</file>