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71abb94d54c9924d8c3e6058915454f879fbe"/>
    <w:p>
      <w:pPr>
        <w:pStyle w:val="Heading1"/>
      </w:pPr>
      <w:r>
        <w:t xml:space="preserve">Чек-лист дымового тестирования (Smoke Test)</w:t>
      </w:r>
    </w:p>
    <w:p>
      <w:pPr>
        <w:pStyle w:val="FirstParagraph"/>
      </w:pPr>
      <w:r>
        <w:t xml:space="preserve">Минимальный набор проверок для подтверждения работоспособности основной функциональности приложения и пригодности сборки к дальнейшему тестированию.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Загрузка приложения в браузере</w:t>
            </w:r>
          </w:p>
        </w:tc>
        <w:tc>
          <w:tcPr/>
          <w:p>
            <w:pPr>
              <w:pStyle w:val="Compact"/>
            </w:pPr>
            <w:r>
              <w:t xml:space="preserve">Страница открывается без ошибок, отображается экран загрузки, затем главное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Выбор уровня сложности «Новичок» и начало игры</w:t>
            </w:r>
          </w:p>
        </w:tc>
        <w:tc>
          <w:tcPr/>
          <w:p>
            <w:pPr>
              <w:pStyle w:val="Compact"/>
            </w:pPr>
            <w:r>
              <w:t xml:space="preserve">Генерируется поле 8×8, отображаются счётчики (время: 00:00, мины: 10), игра готова к первому ходу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Открытие клетки на игровом поле (первый клик)</w:t>
            </w:r>
          </w:p>
        </w:tc>
        <w:tc>
          <w:tcPr/>
          <w:p>
            <w:pPr>
              <w:pStyle w:val="Compact"/>
            </w:pPr>
            <w:r>
              <w:t xml:space="preserve">Клетка безопасна (не мина), при 0 соседних мин выполняется рекурсивное открытие, таймер начинает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Установка и снятие флага на закрытой клетке</w:t>
            </w:r>
          </w:p>
        </w:tc>
        <w:tc>
          <w:tcPr/>
          <w:p>
            <w:pPr>
              <w:pStyle w:val="Compact"/>
            </w:pPr>
            <w:r>
              <w:t xml:space="preserve">Правый клик ставит флаг, повторный клик снимает; счётчик флагов обновляется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Поражение — открытие клетки с миной</w:t>
            </w:r>
          </w:p>
        </w:tc>
        <w:tc>
          <w:tcPr/>
          <w:p>
            <w:pPr>
              <w:pStyle w:val="Compact"/>
            </w:pPr>
            <w:r>
              <w:t xml:space="preserve">Игра завершается, все мины видны, открытая мина выделена красным, отображается экран поражения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Победа — открытие всех безопасных клеток</w:t>
            </w:r>
          </w:p>
        </w:tc>
        <w:tc>
          <w:tcPr/>
          <w:p>
            <w:pPr>
              <w:pStyle w:val="Compact"/>
            </w:pPr>
            <w:r>
              <w:t xml:space="preserve">Игра завершается, таймер останавливается, отображается экран победы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Кнопка «Новая игра» после завершения партии</w:t>
            </w:r>
          </w:p>
        </w:tc>
        <w:tc>
          <w:tcPr/>
          <w:p>
            <w:pPr>
              <w:pStyle w:val="Compact"/>
            </w:pPr>
            <w:r>
              <w:t xml:space="preserve">Генерируется новое поле на текущем уровне, счётчики сбрасываются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Сохранение и загрузка игры</w:t>
            </w:r>
          </w:p>
        </w:tc>
        <w:tc>
          <w:tcPr/>
          <w:p>
            <w:pPr>
              <w:pStyle w:val="Compact"/>
            </w:pPr>
            <w:r>
              <w:t xml:space="preserve">Игра сохраняется через диалог, загружается из списка сохранений с полным восстановлением состояния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Отображение статистики</w:t>
            </w:r>
          </w:p>
        </w:tc>
        <w:tc>
          <w:tcPr/>
          <w:p>
            <w:pPr>
              <w:pStyle w:val="Compact"/>
            </w:pPr>
            <w:r>
              <w:t xml:space="preserve">Панель статистики открывается, показывает количество игр, побед, поражений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Переключение темы (светлая ↔ тёмная)</w:t>
            </w:r>
          </w:p>
        </w:tc>
        <w:tc>
          <w:tcPr/>
          <w:p>
            <w:pPr>
              <w:pStyle w:val="Compact"/>
            </w:pPr>
            <w:r>
              <w:t xml:space="preserve">Цветовая схема интерфейса изменяется, выбор сохраняется после перезагрузки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2026-02-26T13:52:16Z</dcterms:created>
  <dcterms:modified xsi:type="dcterms:W3CDTF">2026-02-26T13:52:16Z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