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70" w:rsidRPr="004D624F" w:rsidRDefault="00F07AFF" w:rsidP="00D57076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Lab 4</w:t>
      </w:r>
    </w:p>
    <w:p w:rsidR="00D57076" w:rsidRPr="004D624F" w:rsidRDefault="00D57076" w:rsidP="00D5707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Pr="004D624F">
        <w:rPr>
          <w:rFonts w:asciiTheme="majorBidi" w:hAnsiTheme="majorBidi" w:cstheme="majorBidi"/>
          <w:b/>
          <w:bCs/>
          <w:sz w:val="28"/>
          <w:szCs w:val="28"/>
        </w:rPr>
        <w:t>Toka</w:t>
      </w:r>
      <w:proofErr w:type="spellEnd"/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624F">
        <w:rPr>
          <w:rFonts w:asciiTheme="majorBidi" w:hAnsiTheme="majorBidi" w:cstheme="majorBidi"/>
          <w:b/>
          <w:bCs/>
          <w:sz w:val="28"/>
          <w:szCs w:val="28"/>
        </w:rPr>
        <w:t>Alaa</w:t>
      </w:r>
      <w:proofErr w:type="spellEnd"/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624F">
        <w:rPr>
          <w:rFonts w:asciiTheme="majorBidi" w:hAnsiTheme="majorBidi" w:cstheme="majorBidi"/>
          <w:b/>
          <w:bCs/>
          <w:sz w:val="28"/>
          <w:szCs w:val="28"/>
        </w:rPr>
        <w:t>Elgindy</w:t>
      </w:r>
      <w:proofErr w:type="spellEnd"/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  <w:t>ID: 14</w:t>
      </w:r>
    </w:p>
    <w:p w:rsidR="00D57076" w:rsidRPr="004D624F" w:rsidRDefault="00D57076" w:rsidP="00D57076">
      <w:pPr>
        <w:pBdr>
          <w:bottom w:val="single" w:sz="12" w:space="1" w:color="auto"/>
        </w:pBd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4D624F">
        <w:rPr>
          <w:rFonts w:asciiTheme="majorBidi" w:hAnsiTheme="majorBidi" w:cstheme="majorBidi"/>
          <w:b/>
          <w:bCs/>
          <w:sz w:val="28"/>
          <w:szCs w:val="28"/>
        </w:rPr>
        <w:t>Nam</w:t>
      </w:r>
      <w:r w:rsidR="003F15C9">
        <w:rPr>
          <w:rFonts w:asciiTheme="majorBidi" w:hAnsiTheme="majorBidi" w:cstheme="majorBidi"/>
          <w:b/>
          <w:bCs/>
          <w:sz w:val="28"/>
          <w:szCs w:val="28"/>
        </w:rPr>
        <w:t xml:space="preserve">e: Nada </w:t>
      </w:r>
      <w:proofErr w:type="spellStart"/>
      <w:r w:rsidR="003F15C9">
        <w:rPr>
          <w:rFonts w:asciiTheme="majorBidi" w:hAnsiTheme="majorBidi" w:cstheme="majorBidi"/>
          <w:b/>
          <w:bCs/>
          <w:sz w:val="28"/>
          <w:szCs w:val="28"/>
        </w:rPr>
        <w:t>Salama</w:t>
      </w:r>
      <w:proofErr w:type="spellEnd"/>
      <w:r w:rsidR="003F15C9">
        <w:rPr>
          <w:rFonts w:asciiTheme="majorBidi" w:hAnsiTheme="majorBidi" w:cstheme="majorBidi"/>
          <w:b/>
          <w:bCs/>
          <w:sz w:val="28"/>
          <w:szCs w:val="28"/>
        </w:rPr>
        <w:t xml:space="preserve"> Mohammed </w:t>
      </w:r>
      <w:r w:rsidR="003F15C9">
        <w:rPr>
          <w:rFonts w:asciiTheme="majorBidi" w:hAnsiTheme="majorBidi" w:cstheme="majorBidi"/>
          <w:b/>
          <w:bCs/>
          <w:sz w:val="28"/>
          <w:szCs w:val="28"/>
        </w:rPr>
        <w:tab/>
      </w:r>
      <w:r w:rsidR="003F15C9">
        <w:rPr>
          <w:rFonts w:asciiTheme="majorBidi" w:hAnsiTheme="majorBidi" w:cstheme="majorBidi"/>
          <w:b/>
          <w:bCs/>
          <w:sz w:val="28"/>
          <w:szCs w:val="28"/>
        </w:rPr>
        <w:tab/>
        <w:t>ID: 55</w:t>
      </w:r>
    </w:p>
    <w:p w:rsidR="00D57076" w:rsidRPr="004D624F" w:rsidRDefault="00D57076" w:rsidP="00D57076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4D624F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:rsidR="003F15C9" w:rsidRDefault="003F15C9" w:rsidP="004D624F">
      <w:pPr>
        <w:bidi w:val="0"/>
        <w:rPr>
          <w:sz w:val="24"/>
          <w:szCs w:val="24"/>
        </w:rPr>
      </w:pPr>
      <w:r w:rsidRPr="003F15C9">
        <w:rPr>
          <w:sz w:val="24"/>
          <w:szCs w:val="24"/>
        </w:rPr>
        <w:t xml:space="preserve">In this assignment, you’re required to implement two shortest paths algorithms which are </w:t>
      </w:r>
      <w:proofErr w:type="spellStart"/>
      <w:r w:rsidRPr="003F15C9">
        <w:rPr>
          <w:sz w:val="24"/>
          <w:szCs w:val="24"/>
        </w:rPr>
        <w:t>Dijkstra</w:t>
      </w:r>
      <w:proofErr w:type="spellEnd"/>
      <w:r w:rsidRPr="003F15C9">
        <w:rPr>
          <w:sz w:val="24"/>
          <w:szCs w:val="24"/>
        </w:rPr>
        <w:t xml:space="preserve"> and Bellman-Ford.</w:t>
      </w:r>
    </w:p>
    <w:p w:rsidR="003F15C9" w:rsidRPr="003F15C9" w:rsidRDefault="003F15C9" w:rsidP="003F15C9">
      <w:pPr>
        <w:bidi w:val="0"/>
        <w:rPr>
          <w:b/>
          <w:bCs/>
          <w:sz w:val="24"/>
          <w:szCs w:val="24"/>
        </w:rPr>
      </w:pPr>
      <w:r w:rsidRPr="003F15C9">
        <w:rPr>
          <w:b/>
          <w:bCs/>
          <w:sz w:val="24"/>
          <w:szCs w:val="24"/>
        </w:rPr>
        <w:t xml:space="preserve">Input Graph Structure: </w:t>
      </w:r>
    </w:p>
    <w:p w:rsidR="003F15C9" w:rsidRPr="003F15C9" w:rsidRDefault="003F15C9" w:rsidP="003F15C9">
      <w:pPr>
        <w:bidi w:val="0"/>
        <w:rPr>
          <w:sz w:val="24"/>
          <w:szCs w:val="24"/>
        </w:rPr>
      </w:pPr>
      <w:r>
        <w:t xml:space="preserve"> Input file will contain several lines that describe a directed graph structure as follows. First line contains two integers V and E which determine number of vertices and edges respectively. This line is followed by E lines describing the edges in the graph. Each of the E lines </w:t>
      </w:r>
      <w:proofErr w:type="gramStart"/>
      <w:r>
        <w:t>contain</w:t>
      </w:r>
      <w:proofErr w:type="gramEnd"/>
      <w:r>
        <w:t xml:space="preserve"> 3 numbers: i, j, w separated by a single space, meaning that there is a weighted edge from vertex i to vertex j (0 ≤ i, j ≤ V − 1), and the weight of the edge is w, where </w:t>
      </w:r>
      <w:proofErr w:type="spellStart"/>
      <w:r>
        <w:t>w</w:t>
      </w:r>
      <w:proofErr w:type="spellEnd"/>
      <w:r>
        <w:t xml:space="preserve"> may be negative or positive.</w:t>
      </w:r>
    </w:p>
    <w:p w:rsidR="004D624F" w:rsidRDefault="004D624F" w:rsidP="003F15C9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structure:</w:t>
      </w:r>
    </w:p>
    <w:p w:rsidR="004D624F" w:rsidRDefault="003F15C9" w:rsidP="003F15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Vertex class which contains index, distance from source and adjacent list.</w:t>
      </w:r>
    </w:p>
    <w:p w:rsidR="003F15C9" w:rsidRDefault="003F15C9" w:rsidP="003F15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IEdge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interface to access source vertex, destination vertex and the weight.</w:t>
      </w:r>
    </w:p>
    <w:p w:rsidR="003F15C9" w:rsidRDefault="003F15C9" w:rsidP="003F15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graph is represented with array of vertex.</w:t>
      </w:r>
    </w:p>
    <w:p w:rsidR="003F15C9" w:rsidRDefault="00FA63D2" w:rsidP="00FA63D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list to return ordered processed vertices.</w:t>
      </w:r>
    </w:p>
    <w:p w:rsidR="00FA63D2" w:rsidRDefault="00FA63D2" w:rsidP="00FA63D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Priority queue.</w:t>
      </w:r>
    </w:p>
    <w:p w:rsidR="00FA63D2" w:rsidRDefault="00FA63D2" w:rsidP="00FA63D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A63D2">
        <w:rPr>
          <w:rFonts w:asciiTheme="majorBidi" w:hAnsiTheme="majorBidi" w:cstheme="majorBidi"/>
          <w:b/>
          <w:bCs/>
          <w:sz w:val="24"/>
          <w:szCs w:val="24"/>
        </w:rPr>
        <w:t xml:space="preserve"> Assumption:</w:t>
      </w:r>
    </w:p>
    <w:p w:rsidR="00FA63D2" w:rsidRPr="00FA63D2" w:rsidRDefault="00CF0442" w:rsidP="00FA63D2">
      <w:pPr>
        <w:pStyle w:val="ListParagraph"/>
        <w:numPr>
          <w:ilvl w:val="0"/>
          <w:numId w:val="12"/>
        </w:numPr>
        <w:kinsoku w:val="0"/>
        <w:overflowPunct w:val="0"/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CC00"/>
          <w:sz w:val="24"/>
          <w:szCs w:val="24"/>
        </w:rPr>
      </w:pPr>
      <w:proofErr w:type="spellStart"/>
      <w:r>
        <w:rPr>
          <w:rFonts w:eastAsiaTheme="minorEastAsia" w:hAnsi="Comic Sans MS"/>
          <w:color w:val="000000" w:themeColor="text1"/>
          <w:sz w:val="24"/>
          <w:szCs w:val="24"/>
        </w:rPr>
        <w:t>Dijkstra</w:t>
      </w:r>
      <w:proofErr w:type="spellEnd"/>
      <w:r>
        <w:rPr>
          <w:rFonts w:eastAsiaTheme="minorEastAsia" w:hAnsi="Comic Sans MS"/>
          <w:color w:val="000000" w:themeColor="text1"/>
          <w:sz w:val="24"/>
          <w:szCs w:val="24"/>
        </w:rPr>
        <w:t xml:space="preserve"> </w:t>
      </w:r>
      <w:r w:rsidR="00FA63D2" w:rsidRPr="00FA63D2">
        <w:rPr>
          <w:rFonts w:eastAsiaTheme="minorEastAsia" w:hAnsi="Comic Sans MS"/>
          <w:color w:val="000000" w:themeColor="text1"/>
          <w:sz w:val="24"/>
          <w:szCs w:val="24"/>
        </w:rPr>
        <w:t xml:space="preserve">algorithm requires </w:t>
      </w:r>
      <w:r w:rsidR="00FA63D2" w:rsidRPr="00FA63D2">
        <w:rPr>
          <w:rFonts w:eastAsiaTheme="minorEastAsia" w:hAnsi="Comic Sans MS"/>
          <w:sz w:val="24"/>
          <w:szCs w:val="24"/>
        </w:rPr>
        <w:t xml:space="preserve">all </w:t>
      </w:r>
      <w:r w:rsidR="00FA63D2" w:rsidRPr="00FA63D2">
        <w:rPr>
          <w:rFonts w:eastAsiaTheme="minorEastAsia" w:hAnsi="Comic Sans MS"/>
          <w:color w:val="000000" w:themeColor="text1"/>
          <w:sz w:val="24"/>
          <w:szCs w:val="24"/>
        </w:rPr>
        <w:t xml:space="preserve">edge weights to be nonnegative. </w:t>
      </w:r>
    </w:p>
    <w:p w:rsidR="00FA63D2" w:rsidRPr="00FA63D2" w:rsidRDefault="00FA63D2" w:rsidP="00FA63D2">
      <w:pPr>
        <w:pStyle w:val="ListParagraph"/>
        <w:kinsoku w:val="0"/>
        <w:overflowPunct w:val="0"/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CC00"/>
          <w:sz w:val="24"/>
          <w:szCs w:val="24"/>
        </w:rPr>
      </w:pPr>
      <w:r w:rsidRPr="00FA63D2">
        <w:rPr>
          <w:rFonts w:eastAsiaTheme="minorEastAsia" w:hAnsi="Comic Sans MS"/>
          <w:color w:val="000000" w:themeColor="text1"/>
          <w:sz w:val="24"/>
          <w:szCs w:val="24"/>
        </w:rPr>
        <w:t>This is too res</w:t>
      </w:r>
      <w:r>
        <w:rPr>
          <w:rFonts w:eastAsiaTheme="minorEastAsia" w:hAnsi="Comic Sans MS"/>
          <w:color w:val="000000" w:themeColor="text1"/>
          <w:sz w:val="24"/>
          <w:szCs w:val="24"/>
        </w:rPr>
        <w:t xml:space="preserve">trictive, since it suffices to </w:t>
      </w:r>
      <w:r w:rsidRPr="00FA63D2">
        <w:rPr>
          <w:rFonts w:eastAsiaTheme="minorEastAsia" w:hAnsi="Comic Sans MS"/>
          <w:color w:val="000000" w:themeColor="text1"/>
          <w:sz w:val="24"/>
          <w:szCs w:val="24"/>
        </w:rPr>
        <w:t xml:space="preserve">outlaw negative weight cycles. </w:t>
      </w:r>
    </w:p>
    <w:p w:rsidR="00C52433" w:rsidRPr="00C52433" w:rsidRDefault="00FA63D2" w:rsidP="00CF0442">
      <w:pPr>
        <w:pStyle w:val="ListParagraph"/>
        <w:numPr>
          <w:ilvl w:val="0"/>
          <w:numId w:val="12"/>
        </w:numPr>
        <w:kinsoku w:val="0"/>
        <w:overflowPunct w:val="0"/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CC00"/>
          <w:sz w:val="24"/>
          <w:szCs w:val="24"/>
        </w:rPr>
      </w:pPr>
      <w:r w:rsidRPr="00FA63D2">
        <w:rPr>
          <w:rFonts w:eastAsiaTheme="minorEastAsia" w:hAnsi="Comic Sans MS"/>
          <w:color w:val="000000" w:themeColor="text1"/>
          <w:sz w:val="24"/>
          <w:szCs w:val="24"/>
        </w:rPr>
        <w:t>Bellman-Ford algorithm can handle neg</w:t>
      </w:r>
      <w:r>
        <w:rPr>
          <w:rFonts w:eastAsiaTheme="minorEastAsia" w:hAnsi="Comic Sans MS"/>
          <w:color w:val="000000" w:themeColor="text1"/>
          <w:sz w:val="24"/>
          <w:szCs w:val="24"/>
        </w:rPr>
        <w:t>ative edge weights.</w:t>
      </w:r>
      <w:r w:rsidRPr="00FA63D2">
        <w:rPr>
          <w:rFonts w:eastAsiaTheme="minorEastAsia" w:hAnsi="Comic Sans MS"/>
          <w:color w:val="000000" w:themeColor="text1"/>
          <w:sz w:val="24"/>
          <w:szCs w:val="24"/>
        </w:rPr>
        <w:t xml:space="preserve"> </w:t>
      </w:r>
    </w:p>
    <w:p w:rsidR="00FA63D2" w:rsidRPr="00FA63D2" w:rsidRDefault="00FA63D2" w:rsidP="00C52433">
      <w:pPr>
        <w:pStyle w:val="ListParagraph"/>
        <w:kinsoku w:val="0"/>
        <w:overflowPunct w:val="0"/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CC00"/>
          <w:sz w:val="24"/>
          <w:szCs w:val="24"/>
        </w:rPr>
      </w:pPr>
      <w:r w:rsidRPr="00FA63D2">
        <w:rPr>
          <w:rFonts w:eastAsiaTheme="minorEastAsia" w:hAnsi="Comic Sans MS"/>
          <w:color w:val="000000" w:themeColor="text1"/>
          <w:sz w:val="24"/>
          <w:szCs w:val="24"/>
        </w:rPr>
        <w:t>It even can detect negativ</w:t>
      </w:r>
      <w:r>
        <w:rPr>
          <w:rFonts w:eastAsiaTheme="minorEastAsia" w:hAnsi="Comic Sans MS"/>
          <w:color w:val="000000" w:themeColor="text1"/>
          <w:sz w:val="24"/>
          <w:szCs w:val="24"/>
        </w:rPr>
        <w:t>e weight cycles if they exist</w:t>
      </w:r>
      <w:r>
        <w:rPr>
          <w:rFonts w:eastAsiaTheme="minorEastAsia" w:hAnsi="Comic Sans MS"/>
          <w:color w:val="000000" w:themeColor="text1"/>
          <w:sz w:val="24"/>
          <w:szCs w:val="24"/>
        </w:rPr>
        <w:t>.</w:t>
      </w:r>
    </w:p>
    <w:p w:rsidR="004D624F" w:rsidRDefault="00C52433" w:rsidP="00C5243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Algorithm used:</w:t>
      </w:r>
    </w:p>
    <w:p w:rsidR="00CF0442" w:rsidRPr="00CF0442" w:rsidRDefault="00CF0442" w:rsidP="00CF0442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F0442">
        <w:rPr>
          <w:rFonts w:asciiTheme="majorBidi" w:hAnsiTheme="majorBidi" w:cstheme="majorBidi"/>
          <w:b/>
          <w:bCs/>
          <w:sz w:val="24"/>
          <w:szCs w:val="24"/>
          <w:u w:val="single"/>
        </w:rPr>
        <w:t>1-</w:t>
      </w:r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 xml:space="preserve"> Bellman-Ford</w:t>
      </w:r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>algorithm</w:t>
      </w:r>
    </w:p>
    <w:p w:rsidR="00C52433" w:rsidRDefault="00C52433" w:rsidP="00C5243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DC5BCD" wp14:editId="36779877">
            <wp:extent cx="21621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442">
        <w:rPr>
          <w:noProof/>
        </w:rPr>
        <w:drawing>
          <wp:inline distT="0" distB="0" distL="0" distR="0" wp14:anchorId="0580DE7A" wp14:editId="3BE3A7DE">
            <wp:extent cx="17811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33" w:rsidRDefault="00CF0442" w:rsidP="00C5243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09DFFB" wp14:editId="6FE275AD">
            <wp:extent cx="26098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33" w:rsidRPr="00CF0442" w:rsidRDefault="00CF0442" w:rsidP="00C52433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F044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2-</w:t>
      </w:r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>Dijkstra</w:t>
      </w:r>
      <w:proofErr w:type="spellEnd"/>
      <w:r w:rsidRPr="00CF0442">
        <w:rPr>
          <w:rFonts w:eastAsiaTheme="minorEastAsia" w:hAnsi="Comic Sans MS"/>
          <w:b/>
          <w:bCs/>
          <w:color w:val="000000" w:themeColor="text1"/>
          <w:sz w:val="24"/>
          <w:szCs w:val="24"/>
          <w:u w:val="single"/>
        </w:rPr>
        <w:t xml:space="preserve"> algorithm</w:t>
      </w:r>
    </w:p>
    <w:p w:rsidR="00C52433" w:rsidRDefault="00C52433" w:rsidP="00C5243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5D97D" wp14:editId="662C6FEE">
            <wp:extent cx="3604992" cy="159588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610" cy="15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33" w:rsidRPr="00C52433" w:rsidRDefault="00CF0442" w:rsidP="00C5243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FECC3" wp14:editId="6702419B">
            <wp:extent cx="3743864" cy="18775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64" cy="18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33" w:rsidRPr="00C52433" w:rsidSect="00D57076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451"/>
    <w:multiLevelType w:val="hybridMultilevel"/>
    <w:tmpl w:val="852A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55A5"/>
    <w:multiLevelType w:val="hybridMultilevel"/>
    <w:tmpl w:val="B2725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82DA7"/>
    <w:multiLevelType w:val="hybridMultilevel"/>
    <w:tmpl w:val="99B4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85F33"/>
    <w:multiLevelType w:val="hybridMultilevel"/>
    <w:tmpl w:val="72522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552D9"/>
    <w:multiLevelType w:val="hybridMultilevel"/>
    <w:tmpl w:val="3B942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366245"/>
    <w:multiLevelType w:val="hybridMultilevel"/>
    <w:tmpl w:val="694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47DAC"/>
    <w:multiLevelType w:val="hybridMultilevel"/>
    <w:tmpl w:val="E4369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716F0D"/>
    <w:multiLevelType w:val="hybridMultilevel"/>
    <w:tmpl w:val="F73C5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3E2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F02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CE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748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40E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E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EB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2206E22"/>
    <w:multiLevelType w:val="hybridMultilevel"/>
    <w:tmpl w:val="A7ACEA46"/>
    <w:lvl w:ilvl="0" w:tplc="28A49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884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829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E0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21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5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F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00A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848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2AA1D18"/>
    <w:multiLevelType w:val="hybridMultilevel"/>
    <w:tmpl w:val="BC36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0C3749"/>
    <w:multiLevelType w:val="hybridMultilevel"/>
    <w:tmpl w:val="690AF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4B3344"/>
    <w:multiLevelType w:val="hybridMultilevel"/>
    <w:tmpl w:val="0AACC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76"/>
    <w:rsid w:val="00057251"/>
    <w:rsid w:val="00190ED3"/>
    <w:rsid w:val="00332D7E"/>
    <w:rsid w:val="003C043A"/>
    <w:rsid w:val="003D1A46"/>
    <w:rsid w:val="003F15C9"/>
    <w:rsid w:val="00443F30"/>
    <w:rsid w:val="004D624F"/>
    <w:rsid w:val="005570DD"/>
    <w:rsid w:val="006A551E"/>
    <w:rsid w:val="00883DA9"/>
    <w:rsid w:val="00907D4F"/>
    <w:rsid w:val="009D5CE6"/>
    <w:rsid w:val="00C52433"/>
    <w:rsid w:val="00CF0442"/>
    <w:rsid w:val="00D30954"/>
    <w:rsid w:val="00D52B2A"/>
    <w:rsid w:val="00D57076"/>
    <w:rsid w:val="00F07AFF"/>
    <w:rsid w:val="00F10C80"/>
    <w:rsid w:val="00F14148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14</cp:revision>
  <cp:lastPrinted>2019-05-18T10:03:00Z</cp:lastPrinted>
  <dcterms:created xsi:type="dcterms:W3CDTF">2019-04-12T05:44:00Z</dcterms:created>
  <dcterms:modified xsi:type="dcterms:W3CDTF">2019-05-18T10:04:00Z</dcterms:modified>
</cp:coreProperties>
</file>