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C3976" w:rsidRPr="00C64725" w:rsidRDefault="00E83AA6" w:rsidP="00E35150">
      <w:pPr>
        <w:ind w:right="-149"/>
        <w:rPr>
          <w:rFonts w:ascii="Arial" w:hAnsi="Arial"/>
          <w:u w:val="single"/>
        </w:rPr>
      </w:pPr>
      <w:r w:rsidRPr="00C64725">
        <w:rPr>
          <w:rFonts w:ascii="Arial" w:hAnsi="Arial"/>
          <w:u w:val="single"/>
        </w:rPr>
        <w:t>О применении условного математического ожидания хвоста распределения к вычислению премий</w:t>
      </w:r>
    </w:p>
    <w:p w:rsidR="00E83AA6" w:rsidRPr="00906696" w:rsidRDefault="00E83AA6">
      <w:pPr>
        <w:rPr>
          <w:rFonts w:ascii="Arial" w:hAnsi="Arial"/>
        </w:rPr>
      </w:pPr>
    </w:p>
    <w:p w:rsidR="00E83AA6" w:rsidRPr="00906696" w:rsidRDefault="00E83AA6" w:rsidP="00D47AE4">
      <w:pPr>
        <w:ind w:firstLine="708"/>
        <w:jc w:val="both"/>
        <w:rPr>
          <w:rFonts w:ascii="Arial" w:hAnsi="Arial"/>
        </w:rPr>
      </w:pPr>
      <w:r w:rsidRPr="00906696">
        <w:rPr>
          <w:rFonts w:ascii="Arial" w:hAnsi="Arial"/>
        </w:rPr>
        <w:t xml:space="preserve">В данной статье мы покажем, как вычислять премии, основываясь на минимизации условного математического ожидания хвоста (англ. </w:t>
      </w:r>
      <w:r w:rsidRPr="00906696">
        <w:rPr>
          <w:rFonts w:ascii="Arial" w:hAnsi="Arial"/>
          <w:lang w:val="en-US"/>
        </w:rPr>
        <w:t>Conditional</w:t>
      </w:r>
      <w:r w:rsidRPr="00906696">
        <w:rPr>
          <w:rFonts w:ascii="Arial" w:hAnsi="Arial"/>
        </w:rPr>
        <w:t xml:space="preserve"> </w:t>
      </w:r>
      <w:r w:rsidRPr="00906696">
        <w:rPr>
          <w:rFonts w:ascii="Arial" w:hAnsi="Arial"/>
          <w:lang w:val="en-US"/>
        </w:rPr>
        <w:t>Tail</w:t>
      </w:r>
      <w:r w:rsidRPr="00906696">
        <w:rPr>
          <w:rFonts w:ascii="Arial" w:hAnsi="Arial"/>
        </w:rPr>
        <w:t xml:space="preserve"> </w:t>
      </w:r>
      <w:r w:rsidRPr="00906696">
        <w:rPr>
          <w:rFonts w:ascii="Arial" w:hAnsi="Arial"/>
          <w:lang w:val="en-US"/>
        </w:rPr>
        <w:t>Expectation</w:t>
      </w:r>
      <w:r w:rsidRPr="00906696">
        <w:rPr>
          <w:rFonts w:ascii="Arial" w:hAnsi="Arial"/>
        </w:rPr>
        <w:t xml:space="preserve">, </w:t>
      </w:r>
      <w:r w:rsidRPr="00906696">
        <w:rPr>
          <w:rFonts w:ascii="Arial" w:hAnsi="Arial"/>
          <w:lang w:val="en-US"/>
        </w:rPr>
        <w:t>or</w:t>
      </w:r>
      <w:r w:rsidRPr="00906696">
        <w:rPr>
          <w:rFonts w:ascii="Arial" w:hAnsi="Arial"/>
        </w:rPr>
        <w:t xml:space="preserve"> </w:t>
      </w:r>
      <m:oMath>
        <m:r>
          <w:rPr>
            <w:rFonts w:ascii="Cambria Math" w:eastAsiaTheme="minorEastAsia" w:hAnsi="Cambria Math"/>
          </w:rPr>
          <m:t>CTE</m:t>
        </m:r>
      </m:oMath>
      <w:r w:rsidRPr="00906696">
        <w:rPr>
          <w:rFonts w:ascii="Arial" w:hAnsi="Arial"/>
        </w:rPr>
        <w:t>) функци</w:t>
      </w:r>
      <w:r w:rsidR="00FA39A0" w:rsidRPr="00906696">
        <w:rPr>
          <w:rFonts w:ascii="Arial" w:hAnsi="Arial"/>
        </w:rPr>
        <w:t>и</w:t>
      </w:r>
      <w:r w:rsidRPr="00906696">
        <w:rPr>
          <w:rFonts w:ascii="Arial" w:hAnsi="Arial"/>
        </w:rPr>
        <w:t xml:space="preserve"> абсолютных потерь. Этот способ обобщает хорошо известные принципы назначения премий</w:t>
      </w:r>
      <w:r w:rsidR="00FA39A0" w:rsidRPr="00906696">
        <w:rPr>
          <w:rFonts w:ascii="Arial" w:hAnsi="Arial"/>
        </w:rPr>
        <w:t xml:space="preserve"> и дает осмысленные результаты при практическом применении. В качестве функции потерь рекомендуем выбрать именно функцию абсолютных потерь, потому что, во-первых, ее </w:t>
      </w:r>
      <m:oMath>
        <m:r>
          <w:rPr>
            <w:rFonts w:ascii="Cambria Math" w:eastAsiaTheme="minorEastAsia" w:hAnsi="Cambria Math"/>
          </w:rPr>
          <m:t>CTE</m:t>
        </m:r>
      </m:oMath>
      <w:r w:rsidR="00FA39A0" w:rsidRPr="00906696">
        <w:rPr>
          <w:rFonts w:ascii="Arial" w:hAnsi="Arial"/>
        </w:rPr>
        <w:t xml:space="preserve"> легко </w:t>
      </w:r>
      <w:r w:rsidR="00FB52CC">
        <w:rPr>
          <w:rFonts w:ascii="Arial" w:hAnsi="Arial"/>
        </w:rPr>
        <w:t>вычислить</w:t>
      </w:r>
      <w:r w:rsidR="00FA39A0" w:rsidRPr="00906696">
        <w:rPr>
          <w:rFonts w:ascii="Arial" w:hAnsi="Arial"/>
        </w:rPr>
        <w:t xml:space="preserve">, а во-вторых, принцип ее работы интуитивно понятен.  Предлагаемый метод также может быть применен для подсчета </w:t>
      </w:r>
      <m:oMath>
        <m:r>
          <w:rPr>
            <w:rFonts w:ascii="Cambria Math" w:hAnsi="Cambria Math"/>
          </w:rPr>
          <m:t>VaR</m:t>
        </m:r>
      </m:oMath>
      <w:r w:rsidR="00FA39A0" w:rsidRPr="00906696">
        <w:rPr>
          <w:rFonts w:ascii="Arial" w:hAnsi="Arial"/>
        </w:rPr>
        <w:t xml:space="preserve"> (англ. </w:t>
      </w:r>
      <w:r w:rsidR="00FA39A0" w:rsidRPr="00906696">
        <w:rPr>
          <w:rFonts w:ascii="Arial" w:hAnsi="Arial"/>
          <w:lang w:val="en-US"/>
        </w:rPr>
        <w:t>Value</w:t>
      </w:r>
      <w:r w:rsidR="00FA39A0" w:rsidRPr="00906696">
        <w:rPr>
          <w:rFonts w:ascii="Arial" w:hAnsi="Arial"/>
        </w:rPr>
        <w:t xml:space="preserve"> </w:t>
      </w:r>
      <w:r w:rsidR="00FA39A0" w:rsidRPr="00906696">
        <w:rPr>
          <w:rFonts w:ascii="Arial" w:hAnsi="Arial"/>
          <w:lang w:val="en-US"/>
        </w:rPr>
        <w:t>at</w:t>
      </w:r>
      <w:r w:rsidR="00FA39A0" w:rsidRPr="00906696">
        <w:rPr>
          <w:rFonts w:ascii="Arial" w:hAnsi="Arial"/>
        </w:rPr>
        <w:t xml:space="preserve"> </w:t>
      </w:r>
      <w:r w:rsidR="00FA39A0" w:rsidRPr="00906696">
        <w:rPr>
          <w:rFonts w:ascii="Arial" w:hAnsi="Arial"/>
          <w:lang w:val="en-US"/>
        </w:rPr>
        <w:t>Risk</w:t>
      </w:r>
      <w:r w:rsidR="00FA39A0" w:rsidRPr="00906696">
        <w:rPr>
          <w:rFonts w:ascii="Arial" w:hAnsi="Arial"/>
        </w:rPr>
        <w:t xml:space="preserve">) и </w:t>
      </w:r>
      <m:oMath>
        <m:r>
          <w:rPr>
            <w:rFonts w:ascii="Cambria Math" w:eastAsiaTheme="minorEastAsia" w:hAnsi="Cambria Math"/>
          </w:rPr>
          <m:t>CTE</m:t>
        </m:r>
      </m:oMath>
      <w:r w:rsidR="00FA39A0" w:rsidRPr="00906696">
        <w:rPr>
          <w:rFonts w:ascii="Arial" w:hAnsi="Arial"/>
        </w:rPr>
        <w:t xml:space="preserve"> риска, если премия по нему уже задана (например, диктуется условиями рынка).</w:t>
      </w:r>
    </w:p>
    <w:p w:rsidR="00FA39A0" w:rsidRPr="00906696" w:rsidRDefault="00FA39A0">
      <w:pPr>
        <w:rPr>
          <w:rFonts w:ascii="Arial" w:hAnsi="Arial"/>
        </w:rPr>
      </w:pPr>
    </w:p>
    <w:p w:rsidR="00FA39A0" w:rsidRPr="0032261B" w:rsidRDefault="00FA39A0">
      <w:pPr>
        <w:rPr>
          <w:rFonts w:ascii="Arial" w:hAnsi="Arial"/>
          <w:u w:val="single"/>
        </w:rPr>
      </w:pPr>
      <w:r w:rsidRPr="0032261B">
        <w:rPr>
          <w:rFonts w:ascii="Arial" w:hAnsi="Arial"/>
          <w:u w:val="single"/>
        </w:rPr>
        <w:t>1</w:t>
      </w:r>
      <w:r w:rsidRPr="00FA2EE7">
        <w:rPr>
          <w:rFonts w:ascii="Arial" w:hAnsi="Arial"/>
          <w:u w:val="single"/>
        </w:rPr>
        <w:t xml:space="preserve">. </w:t>
      </w:r>
      <w:r w:rsidRPr="0032261B">
        <w:rPr>
          <w:rFonts w:ascii="Arial" w:hAnsi="Arial"/>
          <w:u w:val="single"/>
        </w:rPr>
        <w:t>Вступление</w:t>
      </w:r>
    </w:p>
    <w:p w:rsidR="00FA39A0" w:rsidRPr="00906696" w:rsidRDefault="00FA39A0" w:rsidP="00D47AE4">
      <w:pPr>
        <w:ind w:firstLine="708"/>
        <w:jc w:val="both"/>
        <w:rPr>
          <w:rFonts w:ascii="Arial" w:hAnsi="Arial"/>
        </w:rPr>
      </w:pPr>
      <w:r w:rsidRPr="00906696">
        <w:rPr>
          <w:rFonts w:ascii="Arial" w:hAnsi="Arial"/>
        </w:rPr>
        <w:t xml:space="preserve">В терминологии страхования, </w:t>
      </w:r>
      <w:r w:rsidRPr="00906696">
        <w:rPr>
          <w:rFonts w:ascii="Arial" w:hAnsi="Arial"/>
          <w:b/>
          <w:bCs/>
        </w:rPr>
        <w:t>премия</w:t>
      </w:r>
      <w:r w:rsidR="00EE6BA7" w:rsidRPr="00906696">
        <w:rPr>
          <w:rFonts w:ascii="Arial" w:hAnsi="Arial"/>
          <w:b/>
          <w:bCs/>
        </w:rPr>
        <w:t xml:space="preserve"> </w:t>
      </w:r>
      <w:r w:rsidR="00EE6BA7" w:rsidRPr="00906696">
        <w:rPr>
          <w:rFonts w:ascii="Arial" w:hAnsi="Arial"/>
          <w:b/>
          <w:bCs/>
        </w:rPr>
        <w:softHyphen/>
      </w:r>
      <w:r w:rsidR="00EE6BA7" w:rsidRPr="00906696">
        <w:rPr>
          <w:rFonts w:ascii="Arial" w:hAnsi="Arial"/>
          <w:b/>
          <w:bCs/>
        </w:rPr>
        <w:softHyphen/>
      </w:r>
      <w:r w:rsidR="00EE6BA7" w:rsidRPr="00906696">
        <w:rPr>
          <w:rFonts w:ascii="Arial" w:hAnsi="Arial"/>
        </w:rPr>
        <w:t>—</w:t>
      </w:r>
      <w:r w:rsidR="00EE6BA7" w:rsidRPr="00906696">
        <w:rPr>
          <w:rFonts w:ascii="Arial" w:hAnsi="Arial"/>
          <w:b/>
          <w:bCs/>
        </w:rPr>
        <w:t xml:space="preserve"> </w:t>
      </w:r>
      <w:r w:rsidR="00EE6BA7" w:rsidRPr="00906696">
        <w:rPr>
          <w:rFonts w:ascii="Arial" w:hAnsi="Arial"/>
        </w:rPr>
        <w:t xml:space="preserve">это цена за страховое покрытие, то есть плата полисодержателей за избавление от фактора случайности. </w:t>
      </w:r>
      <w:r w:rsidR="00EE6BA7" w:rsidRPr="00906696">
        <w:rPr>
          <w:rFonts w:ascii="Arial" w:hAnsi="Arial"/>
          <w:b/>
          <w:bCs/>
        </w:rPr>
        <w:t xml:space="preserve">Принцип назначения премий </w:t>
      </w:r>
      <w:r w:rsidR="00EE6BA7" w:rsidRPr="00906696">
        <w:rPr>
          <w:rFonts w:ascii="Arial" w:hAnsi="Arial"/>
        </w:rPr>
        <w:t>— это правило, приписывающее премии страховым рискам. В литературе можно найти множество различных принципов назначения премий. Изучение и обоснование свойств таких принципов является классической задачей актуарной науки.</w:t>
      </w:r>
    </w:p>
    <w:p w:rsidR="00EE6BA7" w:rsidRPr="00906696" w:rsidRDefault="00EE6BA7" w:rsidP="00D47AE4">
      <w:pPr>
        <w:jc w:val="both"/>
        <w:rPr>
          <w:rFonts w:ascii="Arial" w:hAnsi="Arial"/>
        </w:rPr>
      </w:pPr>
      <w:r w:rsidRPr="00906696">
        <w:rPr>
          <w:rFonts w:ascii="Arial" w:hAnsi="Arial"/>
        </w:rPr>
        <w:tab/>
        <w:t>Среди большого количества описанных в литературе способов обоснования принципов назначения премий, мы хотим упомянуть использование так называемых мер риска.</w:t>
      </w:r>
      <w:r w:rsidR="00E043F3" w:rsidRPr="00906696">
        <w:rPr>
          <w:rFonts w:ascii="Arial" w:hAnsi="Arial"/>
        </w:rPr>
        <w:t xml:space="preserve"> </w:t>
      </w:r>
      <w:r w:rsidR="007B1C2B" w:rsidRPr="00906696">
        <w:rPr>
          <w:rFonts w:ascii="Arial" w:hAnsi="Arial"/>
        </w:rPr>
        <w:t xml:space="preserve">В общем случае, </w:t>
      </w:r>
      <w:r w:rsidR="007B1C2B" w:rsidRPr="00906696">
        <w:rPr>
          <w:rFonts w:ascii="Arial" w:hAnsi="Arial"/>
          <w:b/>
          <w:bCs/>
        </w:rPr>
        <w:t xml:space="preserve">мера риска </w:t>
      </w:r>
      <w:r w:rsidR="007B1C2B" w:rsidRPr="00906696">
        <w:rPr>
          <w:rFonts w:ascii="Arial" w:hAnsi="Arial"/>
        </w:rPr>
        <w:t>— это функция, приписывающая каждому риску число, определенная в соответствии с интуитивным принципом, согласно которому более опасному риску соответствует большая мера риска.</w:t>
      </w:r>
    </w:p>
    <w:p w:rsidR="007B1C2B" w:rsidRPr="00906696" w:rsidRDefault="007B1C2B" w:rsidP="00D47AE4">
      <w:pPr>
        <w:jc w:val="both"/>
        <w:rPr>
          <w:rFonts w:ascii="Arial" w:hAnsi="Arial"/>
        </w:rPr>
      </w:pPr>
      <w:r w:rsidRPr="00906696">
        <w:rPr>
          <w:rFonts w:ascii="Arial" w:hAnsi="Arial"/>
        </w:rPr>
        <w:tab/>
        <w:t>Меры риска становятся все более и более важными в финансах и страховании, и многие классические финансовые и актуарные задачи получили новый подход, основанный на современных мерах риска, отличных от дисперсии. Конкретно в актуарной науке, мы можем найти применение мер риска к таким важным задачам, как задача оптимального перестрахования, расчет требований к капиталу, и, конечно, определение принципов назначения премий.</w:t>
      </w:r>
    </w:p>
    <w:p w:rsidR="00F30732" w:rsidRPr="00FA2EE7" w:rsidRDefault="00F30732" w:rsidP="00D47AE4">
      <w:pPr>
        <w:jc w:val="both"/>
        <w:rPr>
          <w:rFonts w:ascii="Arial" w:eastAsiaTheme="minorEastAsia" w:hAnsi="Arial"/>
        </w:rPr>
      </w:pPr>
      <w:r>
        <w:rPr>
          <w:sz w:val="28"/>
          <w:szCs w:val="28"/>
        </w:rPr>
        <w:tab/>
      </w:r>
      <w:r w:rsidRPr="00906696">
        <w:rPr>
          <w:rFonts w:ascii="Arial" w:hAnsi="Arial"/>
        </w:rPr>
        <w:t>Существует много разных мер риска, например, согласованные меры, меры отклонений, меры риска с ограниченным математическим ожидание</w:t>
      </w:r>
      <w:r w:rsidR="006D1288">
        <w:rPr>
          <w:rFonts w:ascii="Arial" w:hAnsi="Arial"/>
        </w:rPr>
        <w:t>м</w:t>
      </w:r>
      <w:r w:rsidRPr="00906696">
        <w:rPr>
          <w:rFonts w:ascii="Arial" w:hAnsi="Arial"/>
        </w:rPr>
        <w:t xml:space="preserve">, выпуклые (вниз) меры. Наиболее значимым подходом является первый, использующий согласованные меры риска. </w:t>
      </w:r>
      <w:r w:rsidRPr="00906696">
        <w:rPr>
          <w:rFonts w:ascii="Arial" w:hAnsi="Arial"/>
          <w:b/>
          <w:bCs/>
        </w:rPr>
        <w:t>Согласованная мера</w:t>
      </w:r>
      <w:r w:rsidRPr="00906696">
        <w:rPr>
          <w:rFonts w:ascii="Arial" w:hAnsi="Arial"/>
        </w:rPr>
        <w:t xml:space="preserve"> </w:t>
      </w:r>
      <m:oMath>
        <m:r>
          <w:rPr>
            <w:rFonts w:ascii="Cambria Math" w:hAnsi="Cambria Math"/>
          </w:rPr>
          <m:t>ρ</m:t>
        </m:r>
      </m:oMath>
      <w:r w:rsidRPr="00906696">
        <w:rPr>
          <w:rFonts w:ascii="Arial" w:eastAsiaTheme="minorEastAsia" w:hAnsi="Arial"/>
        </w:rPr>
        <w:t xml:space="preserve"> удовлетворяет следующим свойствам</w:t>
      </w:r>
      <w:r w:rsidRPr="00FA2EE7">
        <w:rPr>
          <w:rFonts w:ascii="Arial" w:eastAsiaTheme="minorEastAsia" w:hAnsi="Arial"/>
        </w:rPr>
        <w:t>:</w:t>
      </w:r>
    </w:p>
    <w:p w:rsidR="00E075CA" w:rsidRPr="00FA2EE7" w:rsidRDefault="00E075CA">
      <w:pPr>
        <w:rPr>
          <w:rFonts w:eastAsiaTheme="minorEastAsia"/>
          <w:sz w:val="28"/>
          <w:szCs w:val="28"/>
        </w:rPr>
      </w:pPr>
    </w:p>
    <w:p w:rsidR="00F30732" w:rsidRPr="00906696" w:rsidRDefault="00F30732">
      <w:pPr>
        <w:rPr>
          <w:rFonts w:ascii="Arial" w:eastAsiaTheme="minorEastAsia" w:hAnsi="Arial"/>
        </w:rPr>
      </w:pPr>
      <w:proofErr w:type="spellStart"/>
      <w:r w:rsidRPr="00906696">
        <w:rPr>
          <w:rFonts w:ascii="Arial" w:eastAsiaTheme="minorEastAsia" w:hAnsi="Arial"/>
        </w:rPr>
        <w:t>Субаддитивность</w:t>
      </w:r>
      <w:proofErr w:type="spellEnd"/>
      <w:r w:rsidRPr="00906696">
        <w:rPr>
          <w:rFonts w:ascii="Arial" w:eastAsiaTheme="minorEastAsia" w:hAnsi="Arial"/>
        </w:rPr>
        <w:t xml:space="preserve">: </w:t>
      </w:r>
      <m:oMath>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Z</m:t>
            </m:r>
          </m:e>
        </m:d>
        <m:r>
          <w:rPr>
            <w:rFonts w:ascii="Cambria Math" w:eastAsiaTheme="minorEastAsia" w:hAnsi="Cambria Math"/>
          </w:rPr>
          <m:t xml:space="preserve">≤ </m:t>
        </m:r>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rPr>
          <m:t>+</m:t>
        </m:r>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Z</m:t>
            </m:r>
          </m:e>
        </m:d>
      </m:oMath>
    </w:p>
    <w:p w:rsidR="00F30732" w:rsidRPr="00FA2EE7" w:rsidRDefault="00F30732">
      <w:pPr>
        <w:rPr>
          <w:rFonts w:ascii="Arial" w:eastAsiaTheme="minorEastAsia" w:hAnsi="Arial"/>
        </w:rPr>
      </w:pPr>
      <w:r w:rsidRPr="00906696">
        <w:rPr>
          <w:rFonts w:ascii="Arial" w:eastAsiaTheme="minorEastAsia" w:hAnsi="Arial"/>
        </w:rPr>
        <w:t xml:space="preserve">Однородность для положительных констант: </w:t>
      </w:r>
      <m:oMath>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cY</m:t>
            </m:r>
          </m:e>
        </m:d>
        <m:r>
          <w:rPr>
            <w:rFonts w:ascii="Cambria Math" w:eastAsiaTheme="minorEastAsia" w:hAnsi="Cambria Math"/>
          </w:rPr>
          <m:t>=</m:t>
        </m:r>
        <m:r>
          <w:rPr>
            <w:rFonts w:ascii="Cambria Math" w:eastAsiaTheme="minorEastAsia" w:hAnsi="Cambria Math"/>
            <w:lang w:val="en-US"/>
          </w:rPr>
          <m:t>cρ</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rPr>
          <m:t>, ∀</m:t>
        </m:r>
        <m:r>
          <w:rPr>
            <w:rFonts w:ascii="Cambria Math" w:eastAsiaTheme="minorEastAsia" w:hAnsi="Cambria Math"/>
            <w:lang w:val="en-US"/>
          </w:rPr>
          <m:t>c</m:t>
        </m:r>
        <m:r>
          <w:rPr>
            <w:rFonts w:ascii="Cambria Math" w:eastAsiaTheme="minorEastAsia" w:hAnsi="Cambria Math"/>
          </w:rPr>
          <m:t>&gt;0</m:t>
        </m:r>
      </m:oMath>
    </w:p>
    <w:p w:rsidR="00F30732" w:rsidRPr="00FA2EE7" w:rsidRDefault="00F30732">
      <w:pPr>
        <w:rPr>
          <w:rFonts w:ascii="Arial" w:eastAsiaTheme="minorEastAsia" w:hAnsi="Arial"/>
        </w:rPr>
      </w:pPr>
      <w:r w:rsidRPr="00906696">
        <w:rPr>
          <w:rFonts w:ascii="Arial" w:eastAsiaTheme="minorEastAsia" w:hAnsi="Arial"/>
        </w:rPr>
        <w:t>Инвариантность относительно сдвига</w:t>
      </w:r>
      <w:r w:rsidRPr="00FA2EE7">
        <w:rPr>
          <w:rFonts w:ascii="Arial" w:eastAsiaTheme="minorEastAsia" w:hAnsi="Arial"/>
        </w:rPr>
        <w:t xml:space="preserve">: </w:t>
      </w:r>
      <m:oMath>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c</m:t>
            </m:r>
          </m:e>
        </m:d>
        <m:r>
          <w:rPr>
            <w:rFonts w:ascii="Cambria Math" w:eastAsiaTheme="minorEastAsia" w:hAnsi="Cambria Math"/>
          </w:rPr>
          <m:t>=</m:t>
        </m:r>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 ∀</m:t>
        </m:r>
        <m:r>
          <w:rPr>
            <w:rFonts w:ascii="Cambria Math" w:eastAsiaTheme="minorEastAsia" w:hAnsi="Cambria Math"/>
            <w:lang w:val="en-US"/>
          </w:rPr>
          <m:t>c</m:t>
        </m:r>
        <m:r>
          <m:rPr>
            <m:scr m:val="double-struck"/>
          </m:rPr>
          <w:rPr>
            <w:rFonts w:ascii="Cambria Math" w:eastAsiaTheme="minorEastAsia" w:hAnsi="Cambria Math"/>
          </w:rPr>
          <m:t>∈R</m:t>
        </m:r>
      </m:oMath>
    </w:p>
    <w:p w:rsidR="00E075CA" w:rsidRPr="00FA2EE7" w:rsidRDefault="00E075CA">
      <w:pPr>
        <w:rPr>
          <w:rFonts w:ascii="Arial" w:eastAsiaTheme="minorEastAsia" w:hAnsi="Arial"/>
        </w:rPr>
      </w:pPr>
      <w:r w:rsidRPr="00906696">
        <w:rPr>
          <w:rFonts w:ascii="Arial" w:hAnsi="Arial"/>
        </w:rPr>
        <w:t>Монотонность</w:t>
      </w:r>
      <w:r w:rsidRPr="00FA2EE7">
        <w:rPr>
          <w:rFonts w:ascii="Arial" w:hAnsi="Arial"/>
        </w:rPr>
        <w:t xml:space="preserv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ω</m:t>
            </m:r>
          </m:e>
        </m:d>
        <m:r>
          <w:rPr>
            <w:rFonts w:ascii="Cambria Math" w:hAnsi="Cambria Math"/>
          </w:rPr>
          <m:t>≤</m:t>
        </m:r>
        <m:r>
          <w:rPr>
            <w:rFonts w:ascii="Cambria Math" w:hAnsi="Cambria Math"/>
            <w:lang w:val="en-US"/>
          </w:rPr>
          <m:t>Z</m:t>
        </m:r>
        <m:d>
          <m:dPr>
            <m:ctrlPr>
              <w:rPr>
                <w:rFonts w:ascii="Cambria Math" w:hAnsi="Cambria Math"/>
                <w:i/>
                <w:lang w:val="en-US"/>
              </w:rPr>
            </m:ctrlPr>
          </m:dPr>
          <m:e>
            <m:r>
              <w:rPr>
                <w:rFonts w:ascii="Cambria Math" w:hAnsi="Cambria Math"/>
                <w:lang w:val="en-US"/>
              </w:rPr>
              <m:t>ω</m:t>
            </m:r>
          </m:e>
        </m:d>
        <m:r>
          <w:rPr>
            <w:rFonts w:ascii="Cambria Math" w:hAnsi="Cambria Math"/>
          </w:rPr>
          <m:t xml:space="preserve"> ∀</m:t>
        </m:r>
        <m:r>
          <w:rPr>
            <w:rFonts w:ascii="Cambria Math" w:hAnsi="Cambria Math"/>
            <w:lang w:val="en-US"/>
          </w:rPr>
          <m:t>ω</m:t>
        </m:r>
        <m:r>
          <w:rPr>
            <w:rFonts w:ascii="Cambria Math" w:hAnsi="Cambria Math"/>
          </w:rPr>
          <m:t>∈</m:t>
        </m:r>
        <m:r>
          <m:rPr>
            <m:sty m:val="p"/>
          </m:rPr>
          <w:rPr>
            <w:rFonts w:ascii="Cambria Math" w:hAnsi="Cambria Math"/>
            <w:lang w:val="en-US"/>
          </w:rPr>
          <m:t>Ω</m:t>
        </m:r>
        <m:r>
          <w:rPr>
            <w:rFonts w:ascii="Cambria Math" w:hAnsi="Cambria Math"/>
          </w:rPr>
          <m:t xml:space="preserve"> ⇒ </m:t>
        </m:r>
        <m:r>
          <w:rPr>
            <w:rFonts w:ascii="Cambria Math" w:hAnsi="Cambria Math"/>
            <w:lang w:val="en-US"/>
          </w:rPr>
          <m:t>ρ</m:t>
        </m:r>
        <m:d>
          <m:dPr>
            <m:ctrlPr>
              <w:rPr>
                <w:rFonts w:ascii="Cambria Math" w:hAnsi="Cambria Math"/>
                <w:i/>
                <w:lang w:val="en-US"/>
              </w:rPr>
            </m:ctrlPr>
          </m:dPr>
          <m:e>
            <m:r>
              <w:rPr>
                <w:rFonts w:ascii="Cambria Math" w:hAnsi="Cambria Math"/>
                <w:lang w:val="en-US"/>
              </w:rPr>
              <m:t>Y</m:t>
            </m:r>
          </m:e>
        </m:d>
        <m:r>
          <w:rPr>
            <w:rFonts w:ascii="Cambria Math" w:hAnsi="Cambria Math"/>
          </w:rPr>
          <m:t>≤</m:t>
        </m:r>
        <m:r>
          <w:rPr>
            <w:rFonts w:ascii="Cambria Math" w:hAnsi="Cambria Math"/>
            <w:lang w:val="en-US"/>
          </w:rPr>
          <m:t>ρ</m:t>
        </m:r>
        <m:d>
          <m:dPr>
            <m:ctrlPr>
              <w:rPr>
                <w:rFonts w:ascii="Cambria Math" w:hAnsi="Cambria Math"/>
                <w:i/>
                <w:lang w:val="en-US"/>
              </w:rPr>
            </m:ctrlPr>
          </m:dPr>
          <m:e>
            <m:r>
              <w:rPr>
                <w:rFonts w:ascii="Cambria Math" w:hAnsi="Cambria Math"/>
                <w:lang w:val="en-US"/>
              </w:rPr>
              <m:t>Z</m:t>
            </m:r>
          </m:e>
        </m:d>
      </m:oMath>
    </w:p>
    <w:p w:rsidR="00E075CA" w:rsidRPr="00FA2EE7" w:rsidRDefault="00E075CA">
      <w:pPr>
        <w:rPr>
          <w:rFonts w:ascii="Arial" w:eastAsiaTheme="minorEastAsia" w:hAnsi="Arial"/>
        </w:rPr>
      </w:pPr>
    </w:p>
    <w:p w:rsidR="00E075CA" w:rsidRPr="00906696" w:rsidRDefault="00E075CA" w:rsidP="0027296A">
      <w:pPr>
        <w:jc w:val="both"/>
        <w:rPr>
          <w:rFonts w:ascii="Arial" w:eastAsiaTheme="minorEastAsia" w:hAnsi="Arial"/>
        </w:rPr>
      </w:pPr>
      <w:r w:rsidRPr="00906696">
        <w:rPr>
          <w:rFonts w:ascii="Arial" w:eastAsiaTheme="minorEastAsia" w:hAnsi="Arial"/>
        </w:rPr>
        <w:t xml:space="preserve">Здесь </w:t>
      </w:r>
      <m:oMath>
        <m:r>
          <w:rPr>
            <w:rFonts w:ascii="Cambria Math" w:eastAsiaTheme="minorEastAsia" w:hAnsi="Cambria Math"/>
          </w:rPr>
          <m:t>Y, Z</m:t>
        </m:r>
      </m:oMath>
      <w:r w:rsidRPr="00906696">
        <w:rPr>
          <w:rFonts w:ascii="Arial" w:eastAsiaTheme="minorEastAsia" w:hAnsi="Arial"/>
        </w:rPr>
        <w:t xml:space="preserve"> — обозначающие </w:t>
      </w:r>
      <w:r w:rsidRPr="00906696">
        <w:rPr>
          <w:rFonts w:ascii="Arial" w:eastAsiaTheme="minorEastAsia" w:hAnsi="Arial"/>
          <w:u w:val="single"/>
        </w:rPr>
        <w:t>потери</w:t>
      </w:r>
      <w:r w:rsidRPr="00906696">
        <w:rPr>
          <w:rFonts w:ascii="Arial" w:eastAsiaTheme="minorEastAsia" w:hAnsi="Arial"/>
        </w:rPr>
        <w:t xml:space="preserve"> случайные величины, определенные на пространстве </w:t>
      </w:r>
      <m:oMath>
        <m:r>
          <m:rPr>
            <m:sty m:val="p"/>
          </m:rPr>
          <w:rPr>
            <w:rFonts w:ascii="Cambria Math" w:eastAsiaTheme="minorEastAsia" w:hAnsi="Cambria Math"/>
          </w:rPr>
          <m:t>Ω</m:t>
        </m:r>
      </m:oMath>
      <w:r w:rsidRPr="00906696">
        <w:rPr>
          <w:rFonts w:ascii="Arial" w:eastAsiaTheme="minorEastAsia" w:hAnsi="Arial"/>
        </w:rPr>
        <w:t>.</w:t>
      </w:r>
    </w:p>
    <w:p w:rsidR="0027296A" w:rsidRPr="00906696" w:rsidRDefault="0027296A" w:rsidP="0027296A">
      <w:pPr>
        <w:jc w:val="both"/>
        <w:rPr>
          <w:rFonts w:ascii="Arial" w:eastAsiaTheme="minorEastAsia" w:hAnsi="Arial"/>
        </w:rPr>
      </w:pPr>
    </w:p>
    <w:p w:rsidR="00E075CA" w:rsidRPr="00906696" w:rsidRDefault="00E075CA" w:rsidP="0027296A">
      <w:pPr>
        <w:ind w:firstLine="708"/>
        <w:jc w:val="both"/>
        <w:rPr>
          <w:rFonts w:ascii="Arial" w:eastAsiaTheme="minorEastAsia" w:hAnsi="Arial"/>
        </w:rPr>
      </w:pPr>
      <w:r w:rsidRPr="00906696">
        <w:rPr>
          <w:rFonts w:ascii="Arial" w:eastAsiaTheme="minorEastAsia" w:hAnsi="Arial"/>
        </w:rPr>
        <w:t xml:space="preserve">Многие часто используемые в актуарной науке меры риска являются согласованными, например, </w:t>
      </w:r>
      <m:oMath>
        <m:r>
          <w:rPr>
            <w:rFonts w:ascii="Cambria Math" w:eastAsiaTheme="minorEastAsia" w:hAnsi="Cambria Math"/>
          </w:rPr>
          <m:t>CTE</m:t>
        </m:r>
      </m:oMath>
      <w:r w:rsidRPr="00906696">
        <w:rPr>
          <w:rFonts w:ascii="Arial" w:eastAsiaTheme="minorEastAsia" w:hAnsi="Arial"/>
        </w:rPr>
        <w:t xml:space="preserve"> (англ. </w:t>
      </w:r>
      <w:r w:rsidRPr="00906696">
        <w:rPr>
          <w:rFonts w:ascii="Arial" w:eastAsiaTheme="minorEastAsia" w:hAnsi="Arial"/>
          <w:lang w:val="en-US"/>
        </w:rPr>
        <w:t>Conditional</w:t>
      </w:r>
      <w:r w:rsidRPr="00906696">
        <w:rPr>
          <w:rFonts w:ascii="Arial" w:eastAsiaTheme="minorEastAsia" w:hAnsi="Arial"/>
        </w:rPr>
        <w:t xml:space="preserve"> </w:t>
      </w:r>
      <w:r w:rsidRPr="00906696">
        <w:rPr>
          <w:rFonts w:ascii="Arial" w:eastAsiaTheme="minorEastAsia" w:hAnsi="Arial"/>
          <w:lang w:val="en-US"/>
        </w:rPr>
        <w:t>Tail</w:t>
      </w:r>
      <w:r w:rsidRPr="00906696">
        <w:rPr>
          <w:rFonts w:ascii="Arial" w:eastAsiaTheme="minorEastAsia" w:hAnsi="Arial"/>
        </w:rPr>
        <w:t xml:space="preserve"> </w:t>
      </w:r>
      <w:r w:rsidRPr="00906696">
        <w:rPr>
          <w:rFonts w:ascii="Arial" w:eastAsiaTheme="minorEastAsia" w:hAnsi="Arial"/>
          <w:lang w:val="en-US"/>
        </w:rPr>
        <w:t>Expectation</w:t>
      </w:r>
      <w:r w:rsidRPr="00906696">
        <w:rPr>
          <w:rFonts w:ascii="Arial" w:eastAsiaTheme="minorEastAsia" w:hAnsi="Arial"/>
        </w:rPr>
        <w:t xml:space="preserve">), математическое ожидание относительно искаженных вероятностей и спектральные меры риска. Знаменитая мера </w:t>
      </w:r>
      <m:oMath>
        <m:r>
          <w:rPr>
            <w:rFonts w:ascii="Cambria Math" w:eastAsiaTheme="minorEastAsia" w:hAnsi="Cambria Math"/>
          </w:rPr>
          <m:t>VaR</m:t>
        </m:r>
      </m:oMath>
      <w:r w:rsidRPr="00906696">
        <w:rPr>
          <w:rFonts w:ascii="Arial" w:eastAsiaTheme="minorEastAsia" w:hAnsi="Arial"/>
        </w:rPr>
        <w:t xml:space="preserve"> (англ. </w:t>
      </w:r>
      <w:r w:rsidRPr="00906696">
        <w:rPr>
          <w:rFonts w:ascii="Arial" w:eastAsiaTheme="minorEastAsia" w:hAnsi="Arial"/>
          <w:lang w:val="en-US"/>
        </w:rPr>
        <w:t>Value</w:t>
      </w:r>
      <w:r w:rsidRPr="00906696">
        <w:rPr>
          <w:rFonts w:ascii="Arial" w:eastAsiaTheme="minorEastAsia" w:hAnsi="Arial"/>
        </w:rPr>
        <w:t xml:space="preserve"> </w:t>
      </w:r>
      <w:r w:rsidRPr="00906696">
        <w:rPr>
          <w:rFonts w:ascii="Arial" w:eastAsiaTheme="minorEastAsia" w:hAnsi="Arial"/>
          <w:lang w:val="en-US"/>
        </w:rPr>
        <w:t>at</w:t>
      </w:r>
      <w:r w:rsidRPr="00906696">
        <w:rPr>
          <w:rFonts w:ascii="Arial" w:eastAsiaTheme="minorEastAsia" w:hAnsi="Arial"/>
        </w:rPr>
        <w:t xml:space="preserve"> </w:t>
      </w:r>
      <w:r w:rsidRPr="00906696">
        <w:rPr>
          <w:rFonts w:ascii="Arial" w:eastAsiaTheme="minorEastAsia" w:hAnsi="Arial"/>
          <w:lang w:val="en-US"/>
        </w:rPr>
        <w:t>Risk</w:t>
      </w:r>
      <w:r w:rsidRPr="00906696">
        <w:rPr>
          <w:rFonts w:ascii="Arial" w:eastAsiaTheme="minorEastAsia" w:hAnsi="Arial"/>
        </w:rPr>
        <w:t xml:space="preserve">) не является согласованной, потому что не удовлетворяет условию </w:t>
      </w:r>
      <w:proofErr w:type="spellStart"/>
      <w:r w:rsidRPr="00906696">
        <w:rPr>
          <w:rFonts w:ascii="Arial" w:eastAsiaTheme="minorEastAsia" w:hAnsi="Arial"/>
        </w:rPr>
        <w:t>субаддитивности</w:t>
      </w:r>
      <w:proofErr w:type="spellEnd"/>
      <w:r w:rsidRPr="00906696">
        <w:rPr>
          <w:rFonts w:ascii="Arial" w:eastAsiaTheme="minorEastAsia" w:hAnsi="Arial"/>
        </w:rPr>
        <w:t>.</w:t>
      </w:r>
    </w:p>
    <w:p w:rsidR="00687F86" w:rsidRDefault="00E075CA" w:rsidP="0027296A">
      <w:pPr>
        <w:jc w:val="both"/>
        <w:rPr>
          <w:rFonts w:ascii="Arial" w:eastAsiaTheme="minorEastAsia" w:hAnsi="Arial"/>
        </w:rPr>
      </w:pPr>
      <w:r w:rsidRPr="00906696">
        <w:rPr>
          <w:rFonts w:ascii="Arial" w:eastAsiaTheme="minorEastAsia" w:hAnsi="Arial"/>
        </w:rPr>
        <w:lastRenderedPageBreak/>
        <w:tab/>
        <w:t xml:space="preserve">Пусть </w:t>
      </w:r>
      <m:oMath>
        <m:r>
          <w:rPr>
            <w:rFonts w:ascii="Cambria Math" w:eastAsiaTheme="minorEastAsia" w:hAnsi="Cambria Math"/>
          </w:rPr>
          <m:t>X</m:t>
        </m:r>
      </m:oMath>
      <w:r w:rsidRPr="00906696">
        <w:rPr>
          <w:rFonts w:ascii="Arial" w:eastAsiaTheme="minorEastAsia" w:hAnsi="Arial"/>
        </w:rPr>
        <w:t xml:space="preserve"> — страховой риск</w:t>
      </w:r>
      <w:r w:rsidR="006B19DF" w:rsidRPr="00906696">
        <w:rPr>
          <w:rFonts w:ascii="Arial" w:eastAsiaTheme="minorEastAsia" w:hAnsi="Arial"/>
        </w:rPr>
        <w:t xml:space="preserve">, то есть </w:t>
      </w:r>
      <w:r w:rsidR="006B19DF" w:rsidRPr="00906696">
        <w:rPr>
          <w:rFonts w:ascii="Arial" w:eastAsiaTheme="minorEastAsia" w:hAnsi="Arial"/>
          <w:u w:val="single"/>
        </w:rPr>
        <w:t>неотрицательная</w:t>
      </w:r>
      <w:r w:rsidR="006B19DF" w:rsidRPr="00906696">
        <w:rPr>
          <w:rFonts w:ascii="Arial" w:eastAsiaTheme="minorEastAsia" w:hAnsi="Arial"/>
        </w:rPr>
        <w:t xml:space="preserve"> случайная величина, обозначающая полную величину иска по данному полису за данный промежуток времени. В случаях, когда для подсчета премий используется мера риска </w:t>
      </w:r>
      <m:oMath>
        <m:r>
          <w:rPr>
            <w:rFonts w:ascii="Cambria Math" w:eastAsiaTheme="minorEastAsia" w:hAnsi="Cambria Math"/>
          </w:rPr>
          <m:t>ρ</m:t>
        </m:r>
      </m:oMath>
      <w:r w:rsidR="006B19DF" w:rsidRPr="00906696">
        <w:rPr>
          <w:rFonts w:ascii="Arial" w:eastAsiaTheme="minorEastAsia" w:hAnsi="Arial"/>
        </w:rPr>
        <w:t>, то предполагается, что премия совпадает с мерой риска:</w:t>
      </w:r>
    </w:p>
    <w:p w:rsidR="003901D4" w:rsidRPr="00906696" w:rsidRDefault="003901D4" w:rsidP="0027296A">
      <w:pPr>
        <w:jc w:val="both"/>
        <w:rPr>
          <w:rFonts w:ascii="Arial" w:eastAsiaTheme="minorEastAsia" w:hAnsi="Arial"/>
        </w:rPr>
      </w:pPr>
    </w:p>
    <w:tbl>
      <w:tblPr>
        <w:tblStyle w:val="a6"/>
        <w:tblW w:w="0" w:type="auto"/>
        <w:tblLook w:val="04A0" w:firstRow="1" w:lastRow="0" w:firstColumn="1" w:lastColumn="0" w:noHBand="0" w:noVBand="1"/>
      </w:tblPr>
      <w:tblGrid>
        <w:gridCol w:w="8500"/>
        <w:gridCol w:w="839"/>
      </w:tblGrid>
      <w:tr w:rsidR="00D47AE4" w:rsidRPr="00906696" w:rsidTr="00907A1D">
        <w:tc>
          <w:tcPr>
            <w:tcW w:w="8500" w:type="dxa"/>
            <w:tcBorders>
              <w:top w:val="nil"/>
              <w:left w:val="nil"/>
              <w:bottom w:val="nil"/>
              <w:right w:val="nil"/>
            </w:tcBorders>
          </w:tcPr>
          <w:p w:rsidR="00D47AE4" w:rsidRPr="00906696" w:rsidRDefault="001C5A51" w:rsidP="0027296A">
            <w:pPr>
              <w:jc w:val="both"/>
              <w:rPr>
                <w:rFonts w:ascii="Arial" w:hAnsi="Arial"/>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=ρ</m:t>
                </m:r>
                <m:d>
                  <m:dPr>
                    <m:ctrlPr>
                      <w:rPr>
                        <w:rFonts w:ascii="Cambria Math" w:hAnsi="Cambria Math"/>
                        <w:i/>
                      </w:rPr>
                    </m:ctrlPr>
                  </m:dPr>
                  <m:e>
                    <m:r>
                      <w:rPr>
                        <w:rFonts w:ascii="Cambria Math" w:hAnsi="Cambria Math"/>
                      </w:rPr>
                      <m:t>X</m:t>
                    </m:r>
                  </m:e>
                </m:d>
              </m:oMath>
            </m:oMathPara>
          </w:p>
        </w:tc>
        <w:tc>
          <w:tcPr>
            <w:tcW w:w="839" w:type="dxa"/>
            <w:tcBorders>
              <w:top w:val="nil"/>
              <w:left w:val="nil"/>
              <w:bottom w:val="nil"/>
              <w:right w:val="nil"/>
            </w:tcBorders>
          </w:tcPr>
          <w:p w:rsidR="00D47AE4" w:rsidRPr="00906696" w:rsidRDefault="001C5A51" w:rsidP="0027296A">
            <w:pPr>
              <w:pStyle w:val="a5"/>
              <w:ind w:left="288"/>
              <w:jc w:val="both"/>
              <w:rPr>
                <w:rFonts w:ascii="Arial" w:hAnsi="Arial"/>
              </w:rPr>
            </w:pPr>
            <m:oMathPara>
              <m:oMath>
                <m:d>
                  <m:dPr>
                    <m:ctrlPr>
                      <w:rPr>
                        <w:rFonts w:ascii="Cambria Math" w:hAnsi="Cambria Math"/>
                        <w:i/>
                      </w:rPr>
                    </m:ctrlPr>
                  </m:dPr>
                  <m:e>
                    <m:r>
                      <w:rPr>
                        <w:rFonts w:ascii="Cambria Math" w:hAnsi="Cambria Math"/>
                      </w:rPr>
                      <m:t>1</m:t>
                    </m:r>
                  </m:e>
                </m:d>
              </m:oMath>
            </m:oMathPara>
          </w:p>
        </w:tc>
      </w:tr>
    </w:tbl>
    <w:p w:rsidR="00687F86" w:rsidRPr="00906696" w:rsidRDefault="00687F86">
      <w:pPr>
        <w:rPr>
          <w:rFonts w:ascii="Arial" w:eastAsiaTheme="minorEastAsia" w:hAnsi="Arial"/>
        </w:rPr>
      </w:pPr>
    </w:p>
    <w:p w:rsidR="00E075CA" w:rsidRDefault="0027296A" w:rsidP="00431DE5">
      <w:pPr>
        <w:jc w:val="both"/>
        <w:rPr>
          <w:rFonts w:ascii="Arial" w:eastAsiaTheme="minorEastAsia" w:hAnsi="Arial"/>
        </w:rPr>
      </w:pPr>
      <w:r w:rsidRPr="00906696">
        <w:rPr>
          <w:rFonts w:ascii="Arial" w:hAnsi="Arial"/>
        </w:rPr>
        <w:t xml:space="preserve">Для обоснования предположения </w:t>
      </w:r>
      <m:oMath>
        <m:d>
          <m:dPr>
            <m:ctrlPr>
              <w:rPr>
                <w:rFonts w:ascii="Cambria Math" w:hAnsi="Cambria Math"/>
                <w:i/>
              </w:rPr>
            </m:ctrlPr>
          </m:dPr>
          <m:e>
            <m:r>
              <w:rPr>
                <w:rFonts w:ascii="Cambria Math" w:hAnsi="Cambria Math"/>
              </w:rPr>
              <m:t>1</m:t>
            </m:r>
          </m:e>
        </m:d>
      </m:oMath>
      <w:r w:rsidRPr="00906696">
        <w:rPr>
          <w:rFonts w:ascii="Arial" w:eastAsiaTheme="minorEastAsia" w:hAnsi="Arial"/>
        </w:rPr>
        <w:t xml:space="preserve"> </w:t>
      </w:r>
      <w:r w:rsidRPr="00906696">
        <w:rPr>
          <w:rFonts w:ascii="Arial" w:hAnsi="Arial"/>
        </w:rPr>
        <w:t>используется свойство инвариантности относительно сдвига</w:t>
      </w:r>
      <w:r w:rsidRPr="00906696">
        <w:rPr>
          <w:rFonts w:ascii="Arial" w:eastAsiaTheme="minorEastAsia" w:hAnsi="Arial"/>
        </w:rPr>
        <w:t xml:space="preserve">, потому что после прибавления к риску премии, определенной в </w:t>
      </w:r>
      <m:oMath>
        <m:d>
          <m:dPr>
            <m:ctrlPr>
              <w:rPr>
                <w:rFonts w:ascii="Cambria Math" w:eastAsiaTheme="minorEastAsia" w:hAnsi="Cambria Math"/>
                <w:i/>
              </w:rPr>
            </m:ctrlPr>
          </m:dPr>
          <m:e>
            <m:r>
              <w:rPr>
                <w:rFonts w:ascii="Cambria Math" w:eastAsiaTheme="minorEastAsia" w:hAnsi="Cambria Math"/>
              </w:rPr>
              <m:t>1</m:t>
            </m:r>
          </m:e>
        </m:d>
      </m:oMath>
      <w:r w:rsidRPr="00906696">
        <w:rPr>
          <w:rFonts w:ascii="Arial" w:eastAsiaTheme="minorEastAsia" w:hAnsi="Arial"/>
        </w:rPr>
        <w:t>, его мера становится равной нулю:</w:t>
      </w:r>
    </w:p>
    <w:p w:rsidR="0094781D" w:rsidRPr="00906696" w:rsidRDefault="0094781D" w:rsidP="00431DE5">
      <w:pPr>
        <w:jc w:val="both"/>
        <w:rPr>
          <w:rFonts w:ascii="Arial" w:eastAsiaTheme="minorEastAsia" w:hAnsi="Arial"/>
        </w:rPr>
      </w:pPr>
    </w:p>
    <w:tbl>
      <w:tblPr>
        <w:tblStyle w:val="a6"/>
        <w:tblW w:w="0" w:type="auto"/>
        <w:tblLook w:val="04A0" w:firstRow="1" w:lastRow="0" w:firstColumn="1" w:lastColumn="0" w:noHBand="0" w:noVBand="1"/>
      </w:tblPr>
      <w:tblGrid>
        <w:gridCol w:w="8500"/>
        <w:gridCol w:w="839"/>
      </w:tblGrid>
      <w:tr w:rsidR="0027296A" w:rsidRPr="00906696" w:rsidTr="00907A1D">
        <w:tc>
          <w:tcPr>
            <w:tcW w:w="8500" w:type="dxa"/>
            <w:tcBorders>
              <w:top w:val="nil"/>
              <w:left w:val="nil"/>
              <w:bottom w:val="nil"/>
              <w:right w:val="nil"/>
            </w:tcBorders>
          </w:tcPr>
          <w:p w:rsidR="0027296A" w:rsidRPr="00906696" w:rsidRDefault="0027296A" w:rsidP="002E49FE">
            <w:pPr>
              <w:jc w:val="both"/>
              <w:rPr>
                <w:rFonts w:ascii="Arial" w:hAnsi="Arial"/>
              </w:rPr>
            </w:pPr>
            <m:oMathPara>
              <m:oMath>
                <m:r>
                  <w:rPr>
                    <w:rFonts w:ascii="Cambria Math" w:hAnsi="Cambria Math"/>
                  </w:rPr>
                  <m:t>ρ</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lang w:val="en-US"/>
                          </w:rPr>
                          <m:t>P</m:t>
                        </m:r>
                      </m:e>
                      <m:sub>
                        <m:r>
                          <w:rPr>
                            <w:rFonts w:ascii="Cambria Math" w:hAnsi="Cambria Math"/>
                          </w:rPr>
                          <m:t>X</m:t>
                        </m:r>
                      </m:sub>
                    </m:sSub>
                  </m:e>
                </m:d>
                <m:r>
                  <w:rPr>
                    <w:rFonts w:ascii="Cambria Math" w:hAnsi="Cambria Math"/>
                  </w:rPr>
                  <m:t>=ρ</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lang w:val="en-US"/>
                      </w:rPr>
                      <m:t>P</m:t>
                    </m:r>
                  </m:e>
                  <m:sub>
                    <m:r>
                      <w:rPr>
                        <w:rFonts w:ascii="Cambria Math" w:hAnsi="Cambria Math"/>
                      </w:rPr>
                      <m:t>X</m:t>
                    </m:r>
                  </m:sub>
                </m:sSub>
                <m:r>
                  <w:rPr>
                    <w:rFonts w:ascii="Cambria Math" w:hAnsi="Cambria Math"/>
                  </w:rPr>
                  <m:t>=ρ</m:t>
                </m:r>
                <m:d>
                  <m:dPr>
                    <m:ctrlPr>
                      <w:rPr>
                        <w:rFonts w:ascii="Cambria Math" w:hAnsi="Cambria Math"/>
                        <w:i/>
                      </w:rPr>
                    </m:ctrlPr>
                  </m:dPr>
                  <m:e>
                    <m:r>
                      <w:rPr>
                        <w:rFonts w:ascii="Cambria Math" w:hAnsi="Cambria Math"/>
                      </w:rPr>
                      <m:t>X</m:t>
                    </m:r>
                  </m:e>
                </m:d>
                <m:r>
                  <w:rPr>
                    <w:rFonts w:ascii="Cambria Math" w:hAnsi="Cambria Math"/>
                  </w:rPr>
                  <m:t>-ρ</m:t>
                </m:r>
                <m:d>
                  <m:dPr>
                    <m:ctrlPr>
                      <w:rPr>
                        <w:rFonts w:ascii="Cambria Math" w:hAnsi="Cambria Math"/>
                        <w:i/>
                      </w:rPr>
                    </m:ctrlPr>
                  </m:dPr>
                  <m:e>
                    <m:r>
                      <w:rPr>
                        <w:rFonts w:ascii="Cambria Math" w:hAnsi="Cambria Math"/>
                      </w:rPr>
                      <m:t>X</m:t>
                    </m:r>
                  </m:e>
                </m:d>
                <m:r>
                  <w:rPr>
                    <w:rFonts w:ascii="Cambria Math" w:hAnsi="Cambria Math"/>
                  </w:rPr>
                  <m:t>=0</m:t>
                </m:r>
              </m:oMath>
            </m:oMathPara>
          </w:p>
        </w:tc>
        <w:tc>
          <w:tcPr>
            <w:tcW w:w="839" w:type="dxa"/>
            <w:tcBorders>
              <w:top w:val="nil"/>
              <w:left w:val="nil"/>
              <w:bottom w:val="nil"/>
              <w:right w:val="nil"/>
            </w:tcBorders>
          </w:tcPr>
          <w:p w:rsidR="0027296A" w:rsidRPr="00906696" w:rsidRDefault="0027296A" w:rsidP="002E49FE">
            <w:pPr>
              <w:pStyle w:val="a5"/>
              <w:ind w:left="288"/>
              <w:jc w:val="both"/>
              <w:rPr>
                <w:rFonts w:ascii="Arial" w:hAnsi="Arial"/>
              </w:rPr>
            </w:pPr>
          </w:p>
        </w:tc>
      </w:tr>
    </w:tbl>
    <w:p w:rsidR="0027296A" w:rsidRPr="00906696" w:rsidRDefault="0027296A" w:rsidP="0027296A">
      <w:pPr>
        <w:rPr>
          <w:rFonts w:ascii="Arial" w:eastAsiaTheme="minorEastAsia" w:hAnsi="Arial"/>
        </w:rPr>
      </w:pPr>
    </w:p>
    <w:p w:rsidR="0027296A" w:rsidRPr="00906696" w:rsidRDefault="0027296A" w:rsidP="00431DE5">
      <w:pPr>
        <w:jc w:val="both"/>
        <w:rPr>
          <w:rFonts w:ascii="Arial" w:eastAsiaTheme="minorEastAsia" w:hAnsi="Arial"/>
        </w:rPr>
      </w:pPr>
      <w:r w:rsidRPr="00906696">
        <w:rPr>
          <w:rFonts w:ascii="Arial" w:hAnsi="Arial"/>
        </w:rPr>
        <w:t xml:space="preserve">Отметим, что нет ничего удивительного в том, что в физическом смысле мы премию к риску прибавляем, а в формуле мы премию из риска вычитаем: ведь случайная величина </w:t>
      </w:r>
      <m:oMath>
        <m:r>
          <w:rPr>
            <w:rFonts w:ascii="Cambria Math" w:hAnsi="Cambria Math"/>
          </w:rPr>
          <m:t>X</m:t>
        </m:r>
      </m:oMath>
      <w:r w:rsidRPr="00906696">
        <w:rPr>
          <w:rFonts w:ascii="Arial" w:eastAsiaTheme="minorEastAsia" w:hAnsi="Arial"/>
        </w:rPr>
        <w:t xml:space="preserve"> обозначает </w:t>
      </w:r>
      <w:r w:rsidRPr="00906696">
        <w:rPr>
          <w:rFonts w:ascii="Arial" w:eastAsiaTheme="minorEastAsia" w:hAnsi="Arial"/>
          <w:u w:val="single"/>
        </w:rPr>
        <w:t>потери</w:t>
      </w:r>
      <w:r w:rsidRPr="00906696">
        <w:rPr>
          <w:rFonts w:ascii="Arial" w:eastAsiaTheme="minorEastAsia" w:hAnsi="Arial"/>
        </w:rPr>
        <w:t xml:space="preserve">, поэтому прибавление </w:t>
      </w:r>
      <w:r w:rsidR="00805B0F" w:rsidRPr="00906696">
        <w:rPr>
          <w:rFonts w:ascii="Arial" w:eastAsiaTheme="minorEastAsia" w:hAnsi="Arial"/>
        </w:rPr>
        <w:t xml:space="preserve">к риску положительной константы обозначает, что потери уменьшились на эту константу, поэтому в формуле </w:t>
      </w:r>
      <w:r w:rsidR="00DD7069" w:rsidRPr="00906696">
        <w:rPr>
          <w:rFonts w:ascii="Arial" w:eastAsiaTheme="minorEastAsia" w:hAnsi="Arial"/>
        </w:rPr>
        <w:t xml:space="preserve">надо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DD7069" w:rsidRPr="00906696">
        <w:rPr>
          <w:rFonts w:ascii="Arial" w:eastAsiaTheme="minorEastAsia" w:hAnsi="Arial"/>
        </w:rPr>
        <w:t xml:space="preserve"> вычитать из </w:t>
      </w:r>
      <m:oMath>
        <m:r>
          <w:rPr>
            <w:rFonts w:ascii="Cambria Math" w:hAnsi="Cambria Math"/>
          </w:rPr>
          <m:t>X</m:t>
        </m:r>
      </m:oMath>
      <w:r w:rsidR="00DD7069" w:rsidRPr="00906696">
        <w:rPr>
          <w:rFonts w:ascii="Arial" w:eastAsiaTheme="minorEastAsia" w:hAnsi="Arial"/>
        </w:rPr>
        <w:t>.</w:t>
      </w:r>
    </w:p>
    <w:p w:rsidR="00DD7069" w:rsidRPr="00906696" w:rsidRDefault="00DD7069">
      <w:pPr>
        <w:rPr>
          <w:rFonts w:ascii="Arial" w:eastAsiaTheme="minorEastAsia" w:hAnsi="Arial"/>
        </w:rPr>
      </w:pPr>
    </w:p>
    <w:p w:rsidR="003667F5" w:rsidRPr="00906696" w:rsidRDefault="00DD7069" w:rsidP="00431DE5">
      <w:pPr>
        <w:jc w:val="both"/>
        <w:rPr>
          <w:rFonts w:ascii="Arial" w:eastAsiaTheme="minorEastAsia" w:hAnsi="Arial"/>
        </w:rPr>
      </w:pPr>
      <w:r w:rsidRPr="00906696">
        <w:rPr>
          <w:rFonts w:ascii="Arial" w:eastAsiaTheme="minorEastAsia" w:hAnsi="Arial"/>
        </w:rPr>
        <w:tab/>
        <w:t xml:space="preserve">В соответствии с этой моделью, если страховая компания </w:t>
      </w:r>
      <w:r w:rsidR="001E37AA" w:rsidRPr="00906696">
        <w:rPr>
          <w:rFonts w:ascii="Arial" w:eastAsiaTheme="minorEastAsia" w:hAnsi="Arial"/>
        </w:rPr>
        <w:t xml:space="preserve">взимает за риск </w:t>
      </w:r>
      <m:oMath>
        <m:r>
          <w:rPr>
            <w:rFonts w:ascii="Cambria Math" w:hAnsi="Cambria Math"/>
          </w:rPr>
          <m:t>X</m:t>
        </m:r>
      </m:oMath>
      <w:r w:rsidR="001E37AA" w:rsidRPr="00906696">
        <w:rPr>
          <w:rFonts w:ascii="Arial" w:eastAsiaTheme="minorEastAsia" w:hAnsi="Arial"/>
        </w:rPr>
        <w:t xml:space="preserve"> недостаточную премию </w:t>
      </w:r>
      <m:oMath>
        <m:r>
          <w:rPr>
            <w:rFonts w:ascii="Cambria Math" w:eastAsiaTheme="minorEastAsia" w:hAnsi="Cambria Math"/>
          </w:rPr>
          <m:t>P&lt;</m:t>
        </m:r>
        <m:sSub>
          <m:sSubPr>
            <m:ctrlPr>
              <w:rPr>
                <w:rFonts w:ascii="Cambria Math" w:hAnsi="Cambria Math"/>
                <w:i/>
              </w:rPr>
            </m:ctrlPr>
          </m:sSubPr>
          <m:e>
            <m:r>
              <w:rPr>
                <w:rFonts w:ascii="Cambria Math" w:hAnsi="Cambria Math"/>
              </w:rPr>
              <m:t>P</m:t>
            </m:r>
          </m:e>
          <m:sub>
            <m:r>
              <w:rPr>
                <w:rFonts w:ascii="Cambria Math" w:hAnsi="Cambria Math"/>
              </w:rPr>
              <m:t>X</m:t>
            </m:r>
          </m:sub>
        </m:sSub>
      </m:oMath>
      <w:r w:rsidR="001E37AA" w:rsidRPr="00906696">
        <w:rPr>
          <w:rFonts w:ascii="Arial" w:eastAsiaTheme="minorEastAsia" w:hAnsi="Arial"/>
        </w:rPr>
        <w:t xml:space="preserve"> (где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1E37AA" w:rsidRPr="00906696">
        <w:rPr>
          <w:rFonts w:ascii="Arial" w:eastAsiaTheme="minorEastAsia" w:hAnsi="Arial"/>
        </w:rPr>
        <w:t xml:space="preserve"> определяется в </w:t>
      </w:r>
      <m:oMath>
        <m:d>
          <m:dPr>
            <m:ctrlPr>
              <w:rPr>
                <w:rFonts w:ascii="Cambria Math" w:eastAsiaTheme="minorEastAsia" w:hAnsi="Cambria Math"/>
                <w:i/>
              </w:rPr>
            </m:ctrlPr>
          </m:dPr>
          <m:e>
            <m:r>
              <w:rPr>
                <w:rFonts w:ascii="Cambria Math" w:eastAsiaTheme="minorEastAsia" w:hAnsi="Cambria Math"/>
              </w:rPr>
              <m:t>1</m:t>
            </m:r>
          </m:e>
        </m:d>
      </m:oMath>
      <w:r w:rsidR="001E37AA" w:rsidRPr="00906696">
        <w:rPr>
          <w:rFonts w:ascii="Arial" w:eastAsiaTheme="minorEastAsia" w:hAnsi="Arial"/>
        </w:rPr>
        <w:t xml:space="preserve">), то остаточный риск имеет положительную меру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P</m:t>
            </m:r>
          </m:e>
        </m:d>
        <m:r>
          <w:rPr>
            <w:rFonts w:ascii="Cambria Math" w:eastAsiaTheme="minorEastAsia" w:hAnsi="Cambria Math"/>
          </w:rPr>
          <m:t>=</m:t>
        </m:r>
        <m:r>
          <w:rPr>
            <w:rFonts w:ascii="Cambria Math" w:hAnsi="Cambria Math"/>
          </w:rPr>
          <m:t>ρ</m:t>
        </m:r>
        <m:d>
          <m:dPr>
            <m:ctrlPr>
              <w:rPr>
                <w:rFonts w:ascii="Cambria Math" w:hAnsi="Cambria Math"/>
                <w:i/>
              </w:rPr>
            </m:ctrlPr>
          </m:dPr>
          <m:e>
            <m:r>
              <w:rPr>
                <w:rFonts w:ascii="Cambria Math" w:hAnsi="Cambria Math"/>
              </w:rPr>
              <m:t>X</m:t>
            </m:r>
          </m:e>
        </m:d>
        <m:r>
          <w:rPr>
            <w:rFonts w:ascii="Cambria Math" w:hAnsi="Cambria Math"/>
          </w:rPr>
          <m:t>-ρ</m:t>
        </m:r>
        <m:d>
          <m:dPr>
            <m:ctrlPr>
              <w:rPr>
                <w:rFonts w:ascii="Cambria Math" w:hAnsi="Cambria Math"/>
                <w:i/>
              </w:rPr>
            </m:ctrlPr>
          </m:dPr>
          <m:e>
            <m:r>
              <w:rPr>
                <w:rFonts w:ascii="Cambria Math" w:hAnsi="Cambria Math"/>
              </w:rPr>
              <m:t>P</m:t>
            </m:r>
          </m:e>
        </m:d>
        <m:r>
          <w:rPr>
            <w:rFonts w:ascii="Cambria Math" w:hAnsi="Cambria Math"/>
          </w:rPr>
          <m:t>&gt;0</m:t>
        </m:r>
      </m:oMath>
      <w:r w:rsidR="003667F5" w:rsidRPr="00906696">
        <w:rPr>
          <w:rFonts w:ascii="Arial" w:eastAsiaTheme="minorEastAsia" w:hAnsi="Arial"/>
        </w:rPr>
        <w:t xml:space="preserve">. Это интуитивно кажется правильным, потому что недостаточные премии влекут возможность больших денежных потерь для </w:t>
      </w:r>
      <w:r w:rsidR="000B2081">
        <w:rPr>
          <w:rFonts w:ascii="Arial" w:eastAsiaTheme="minorEastAsia" w:hAnsi="Arial"/>
        </w:rPr>
        <w:t xml:space="preserve">страховой </w:t>
      </w:r>
      <w:r w:rsidR="003667F5" w:rsidRPr="00906696">
        <w:rPr>
          <w:rFonts w:ascii="Arial" w:eastAsiaTheme="minorEastAsia" w:hAnsi="Arial"/>
        </w:rPr>
        <w:t xml:space="preserve">компании. С другой стороны, </w:t>
      </w:r>
      <w:r w:rsidR="00D178D3">
        <w:rPr>
          <w:rFonts w:ascii="Arial" w:eastAsiaTheme="minorEastAsia" w:hAnsi="Arial"/>
        </w:rPr>
        <w:t>в соответствии с нашей моделью</w:t>
      </w:r>
      <w:r w:rsidR="003667F5" w:rsidRPr="00906696">
        <w:rPr>
          <w:rFonts w:ascii="Arial" w:eastAsiaTheme="minorEastAsia" w:hAnsi="Arial"/>
        </w:rPr>
        <w:t xml:space="preserve">, если компания взимает по риску </w:t>
      </w:r>
      <m:oMath>
        <m:r>
          <w:rPr>
            <w:rFonts w:ascii="Cambria Math" w:hAnsi="Cambria Math"/>
          </w:rPr>
          <m:t xml:space="preserve">X </m:t>
        </m:r>
      </m:oMath>
      <w:r w:rsidR="003667F5" w:rsidRPr="00906696">
        <w:rPr>
          <w:rFonts w:ascii="Arial" w:eastAsiaTheme="minorEastAsia" w:hAnsi="Arial"/>
        </w:rPr>
        <w:t xml:space="preserve"> избыточную премию </w:t>
      </w:r>
      <m:oMath>
        <m:r>
          <w:rPr>
            <w:rFonts w:ascii="Cambria Math" w:eastAsiaTheme="minorEastAsia" w:hAnsi="Cambria Math"/>
          </w:rPr>
          <m:t>P&gt;</m:t>
        </m:r>
        <m:sSub>
          <m:sSubPr>
            <m:ctrlPr>
              <w:rPr>
                <w:rFonts w:ascii="Cambria Math" w:hAnsi="Cambria Math"/>
                <w:i/>
              </w:rPr>
            </m:ctrlPr>
          </m:sSubPr>
          <m:e>
            <m:r>
              <w:rPr>
                <w:rFonts w:ascii="Cambria Math" w:hAnsi="Cambria Math"/>
              </w:rPr>
              <m:t>P</m:t>
            </m:r>
          </m:e>
          <m:sub>
            <m:r>
              <w:rPr>
                <w:rFonts w:ascii="Cambria Math" w:hAnsi="Cambria Math"/>
              </w:rPr>
              <m:t>X</m:t>
            </m:r>
          </m:sub>
        </m:sSub>
      </m:oMath>
      <w:r w:rsidR="003667F5" w:rsidRPr="00906696">
        <w:rPr>
          <w:rFonts w:ascii="Arial" w:eastAsiaTheme="minorEastAsia" w:hAnsi="Arial"/>
        </w:rPr>
        <w:t>, то никакого риска не останется, поскольку</w:t>
      </w:r>
      <w:r w:rsidR="00285426">
        <w:rPr>
          <w:rFonts w:ascii="Arial" w:eastAsiaTheme="minorEastAsia" w:hAnsi="Arial"/>
        </w:rPr>
        <w:t xml:space="preserve">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P</m:t>
            </m:r>
          </m:e>
        </m:d>
        <m:r>
          <w:rPr>
            <w:rFonts w:ascii="Cambria Math" w:eastAsiaTheme="minorEastAsia" w:hAnsi="Cambria Math"/>
          </w:rPr>
          <m:t>=</m:t>
        </m:r>
        <m:r>
          <w:rPr>
            <w:rFonts w:ascii="Cambria Math" w:hAnsi="Cambria Math"/>
          </w:rPr>
          <m:t>ρ</m:t>
        </m:r>
        <m:d>
          <m:dPr>
            <m:ctrlPr>
              <w:rPr>
                <w:rFonts w:ascii="Cambria Math" w:hAnsi="Cambria Math"/>
                <w:i/>
              </w:rPr>
            </m:ctrlPr>
          </m:dPr>
          <m:e>
            <m:r>
              <w:rPr>
                <w:rFonts w:ascii="Cambria Math" w:hAnsi="Cambria Math"/>
              </w:rPr>
              <m:t>X</m:t>
            </m:r>
          </m:e>
        </m:d>
        <m:r>
          <w:rPr>
            <w:rFonts w:ascii="Cambria Math" w:hAnsi="Cambria Math"/>
          </w:rPr>
          <m:t>-ρ</m:t>
        </m:r>
        <m:d>
          <m:dPr>
            <m:ctrlPr>
              <w:rPr>
                <w:rFonts w:ascii="Cambria Math" w:hAnsi="Cambria Math"/>
                <w:i/>
              </w:rPr>
            </m:ctrlPr>
          </m:dPr>
          <m:e>
            <m:r>
              <w:rPr>
                <w:rFonts w:ascii="Cambria Math" w:hAnsi="Cambria Math"/>
              </w:rPr>
              <m:t>P</m:t>
            </m:r>
          </m:e>
        </m:d>
        <m:r>
          <w:rPr>
            <w:rFonts w:ascii="Cambria Math" w:hAnsi="Cambria Math"/>
          </w:rPr>
          <m:t>&lt; 0</m:t>
        </m:r>
      </m:oMath>
      <w:r w:rsidR="003667F5" w:rsidRPr="00906696">
        <w:rPr>
          <w:rFonts w:ascii="Arial" w:eastAsiaTheme="minorEastAsia" w:hAnsi="Arial"/>
        </w:rPr>
        <w:t xml:space="preserve">. Интуитивно правильность такого решения не вполне очевидна, ведь в этом случае потери несет полисодержатель. Кроме того, избыточные премии могут побудить многих полисодержателей отказаться от услуг страховой компании. В целом, мы считаем рискованным взимать как недостаточные, так и избыточные премии, </w:t>
      </w:r>
      <w:r w:rsidR="00431DE5" w:rsidRPr="00906696">
        <w:rPr>
          <w:rFonts w:ascii="Arial" w:eastAsiaTheme="minorEastAsia" w:hAnsi="Arial"/>
        </w:rPr>
        <w:t>поэтому меры остаточного риска</w:t>
      </w:r>
      <w:r w:rsidR="003667F5" w:rsidRPr="00906696">
        <w:rPr>
          <w:rFonts w:ascii="Arial" w:eastAsiaTheme="minorEastAsia" w:hAnsi="Arial"/>
        </w:rPr>
        <w:t xml:space="preserve"> </w:t>
      </w:r>
      <w:r w:rsidR="00431DE5" w:rsidRPr="00906696">
        <w:rPr>
          <w:rFonts w:ascii="Arial" w:eastAsiaTheme="minorEastAsia" w:hAnsi="Arial"/>
        </w:rPr>
        <w:t>в обоих случаях должны быть положительными. То есть мы считаем, что в процессе назначения премий с использованием мер риска нужно принимать во внимание рискованность назначения как недостаточных, так и избыточных премий.</w:t>
      </w:r>
    </w:p>
    <w:p w:rsidR="00431DE5" w:rsidRPr="00906696" w:rsidRDefault="00431DE5" w:rsidP="00F01172">
      <w:pPr>
        <w:jc w:val="both"/>
        <w:rPr>
          <w:rFonts w:ascii="Arial" w:eastAsiaTheme="minorEastAsia" w:hAnsi="Arial"/>
          <w:b/>
          <w:bCs/>
        </w:rPr>
      </w:pPr>
      <w:r w:rsidRPr="00906696">
        <w:rPr>
          <w:rFonts w:ascii="Arial" w:eastAsiaTheme="minorEastAsia" w:hAnsi="Arial"/>
        </w:rPr>
        <w:tab/>
        <w:t xml:space="preserve">Одним из возможных путей решения этой проблемы может быть метод, использующий одновременно и меры риска, и функции потерь. Прежде чем использовать этот метод, определим сначала </w:t>
      </w:r>
      <w:r w:rsidRPr="00906696">
        <w:rPr>
          <w:rFonts w:ascii="Arial" w:eastAsiaTheme="minorEastAsia" w:hAnsi="Arial"/>
          <w:b/>
          <w:bCs/>
        </w:rPr>
        <w:t>функцию потерь</w:t>
      </w:r>
      <w:r w:rsidR="00E35150" w:rsidRPr="00906696">
        <w:rPr>
          <w:rFonts w:ascii="Arial" w:eastAsiaTheme="minorEastAsia" w:hAnsi="Arial"/>
          <w:b/>
          <w:bCs/>
        </w:rPr>
        <w:t xml:space="preserve"> </w:t>
      </w:r>
      <w:r w:rsidRPr="00906696">
        <w:rPr>
          <w:rFonts w:ascii="Arial" w:eastAsiaTheme="minorEastAsia" w:hAnsi="Arial"/>
        </w:rPr>
        <w:t xml:space="preserve">для измерения ошибок упорядочивания. Эти ошибки упорядочивания возникают, когда премия </w:t>
      </w:r>
      <m:oMath>
        <m:r>
          <w:rPr>
            <w:rFonts w:ascii="Cambria Math" w:eastAsiaTheme="minorEastAsia" w:hAnsi="Cambria Math"/>
          </w:rPr>
          <m:t>P</m:t>
        </m:r>
      </m:oMath>
      <w:r w:rsidRPr="00906696">
        <w:rPr>
          <w:rFonts w:ascii="Arial" w:eastAsiaTheme="minorEastAsia" w:hAnsi="Arial"/>
        </w:rPr>
        <w:t xml:space="preserve"> не совпадает со значением </w:t>
      </w:r>
      <m:oMath>
        <m:r>
          <w:rPr>
            <w:rFonts w:ascii="Cambria Math" w:eastAsiaTheme="minorEastAsia" w:hAnsi="Cambria Math"/>
          </w:rPr>
          <m:t>x</m:t>
        </m:r>
      </m:oMath>
      <w:r w:rsidRPr="00906696">
        <w:rPr>
          <w:rFonts w:ascii="Arial" w:eastAsiaTheme="minorEastAsia" w:hAnsi="Arial"/>
        </w:rPr>
        <w:t xml:space="preserve"> случайной величины </w:t>
      </w:r>
      <m:oMath>
        <m:r>
          <w:rPr>
            <w:rFonts w:ascii="Cambria Math" w:eastAsiaTheme="minorEastAsia" w:hAnsi="Cambria Math"/>
          </w:rPr>
          <m:t>X</m:t>
        </m:r>
      </m:oMath>
      <w:r w:rsidRPr="00906696">
        <w:rPr>
          <w:rFonts w:ascii="Arial" w:eastAsiaTheme="minorEastAsia" w:hAnsi="Arial"/>
        </w:rPr>
        <w:t xml:space="preserve">. Мы будем обозначать потери, соответствующие премии </w:t>
      </w:r>
      <m:oMath>
        <m:r>
          <w:rPr>
            <w:rFonts w:ascii="Cambria Math" w:eastAsiaTheme="minorEastAsia" w:hAnsi="Cambria Math"/>
          </w:rPr>
          <m:t>P</m:t>
        </m:r>
      </m:oMath>
      <w:r w:rsidRPr="00906696">
        <w:rPr>
          <w:rFonts w:ascii="Arial" w:eastAsiaTheme="minorEastAsia" w:hAnsi="Arial"/>
        </w:rPr>
        <w:t xml:space="preserve"> и значению </w:t>
      </w:r>
      <m:oMath>
        <m:r>
          <w:rPr>
            <w:rFonts w:ascii="Cambria Math" w:eastAsiaTheme="minorEastAsia" w:hAnsi="Cambria Math"/>
          </w:rPr>
          <m:t>X=x</m:t>
        </m:r>
      </m:oMath>
      <w:r w:rsidRPr="00906696">
        <w:rPr>
          <w:rFonts w:ascii="Arial" w:eastAsiaTheme="minorEastAsia" w:hAnsi="Arial"/>
        </w:rPr>
        <w:t xml:space="preserve"> как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P,x</m:t>
            </m:r>
          </m:e>
        </m:d>
      </m:oMath>
      <w:r w:rsidR="00C504A2" w:rsidRPr="00906696">
        <w:rPr>
          <w:rFonts w:ascii="Arial" w:eastAsiaTheme="minorEastAsia" w:hAnsi="Arial"/>
        </w:rPr>
        <w:t xml:space="preserve">. Такая функция потерь каждой ошибке ставит в соответствие численное значение, обозначающее потери страховой компании в этом случае. Как только мы выбрали эту функцию потерь, следующим шагом мы можем применить хорошо известный подход мер риска, чтобы подсчитать суммарный риск страховой компании. Такая процедура, при которой страховая премия устанавливается путем решения </w:t>
      </w:r>
      <w:proofErr w:type="spellStart"/>
      <w:r w:rsidR="00C504A2" w:rsidRPr="00906696">
        <w:rPr>
          <w:rFonts w:ascii="Arial" w:eastAsiaTheme="minorEastAsia" w:hAnsi="Arial"/>
        </w:rPr>
        <w:t>минимизационной</w:t>
      </w:r>
      <w:proofErr w:type="spellEnd"/>
      <w:r w:rsidR="00C504A2" w:rsidRPr="00906696">
        <w:rPr>
          <w:rFonts w:ascii="Arial" w:eastAsiaTheme="minorEastAsia" w:hAnsi="Arial"/>
        </w:rPr>
        <w:t xml:space="preserve"> задачи, удовлетворяет двухступенчатой процедуре оценки риска, предлагаемой </w:t>
      </w:r>
      <w:proofErr w:type="spellStart"/>
      <w:r w:rsidR="00C504A2" w:rsidRPr="00906696">
        <w:rPr>
          <w:rFonts w:ascii="Arial" w:eastAsiaTheme="minorEastAsia" w:hAnsi="Arial"/>
        </w:rPr>
        <w:t>Гувертцем</w:t>
      </w:r>
      <w:proofErr w:type="spellEnd"/>
      <w:r w:rsidR="00C504A2" w:rsidRPr="00906696">
        <w:rPr>
          <w:rFonts w:ascii="Arial" w:eastAsiaTheme="minorEastAsia" w:hAnsi="Arial"/>
        </w:rPr>
        <w:t>.</w:t>
      </w:r>
    </w:p>
    <w:p w:rsidR="00C504A2" w:rsidRPr="00FA2EE7" w:rsidRDefault="00C504A2" w:rsidP="00F01172">
      <w:pPr>
        <w:jc w:val="both"/>
        <w:rPr>
          <w:rFonts w:ascii="Arial" w:eastAsiaTheme="minorEastAsia" w:hAnsi="Arial"/>
        </w:rPr>
      </w:pPr>
      <w:r w:rsidRPr="00906696">
        <w:rPr>
          <w:rFonts w:ascii="Arial" w:eastAsiaTheme="minorEastAsia" w:hAnsi="Arial"/>
        </w:rPr>
        <w:tab/>
        <w:t xml:space="preserve">В данной статье мы придерживаемся этого предложения, и мы объявляем, что премия должна быть назначена как величина, </w:t>
      </w:r>
      <w:proofErr w:type="spellStart"/>
      <w:r w:rsidRPr="00906696">
        <w:rPr>
          <w:rFonts w:ascii="Arial" w:eastAsiaTheme="minorEastAsia" w:hAnsi="Arial"/>
        </w:rPr>
        <w:t>минимизирующая</w:t>
      </w:r>
      <w:proofErr w:type="spellEnd"/>
      <w:r w:rsidRPr="00906696">
        <w:rPr>
          <w:rFonts w:ascii="Arial" w:eastAsiaTheme="minorEastAsia" w:hAnsi="Arial"/>
        </w:rPr>
        <w:t xml:space="preserve"> </w:t>
      </w:r>
      <w:r w:rsidR="0032261B">
        <w:rPr>
          <w:rFonts w:ascii="Arial" w:eastAsiaTheme="minorEastAsia" w:hAnsi="Arial"/>
        </w:rPr>
        <w:t xml:space="preserve">меру </w:t>
      </w:r>
      <w:r w:rsidRPr="00906696">
        <w:rPr>
          <w:rFonts w:ascii="Arial" w:eastAsiaTheme="minorEastAsia" w:hAnsi="Arial"/>
        </w:rPr>
        <w:t>риск</w:t>
      </w:r>
      <w:r w:rsidR="0032261B">
        <w:rPr>
          <w:rFonts w:ascii="Arial" w:eastAsiaTheme="minorEastAsia" w:hAnsi="Arial"/>
        </w:rPr>
        <w:t>а</w:t>
      </w:r>
      <w:r w:rsidRPr="00906696">
        <w:rPr>
          <w:rFonts w:ascii="Arial" w:eastAsiaTheme="minorEastAsia" w:hAnsi="Arial"/>
        </w:rPr>
        <w:t xml:space="preserve"> потерь страховой компании. Кроме того, мы предлагаем метод вычисления эт</w:t>
      </w:r>
      <w:r w:rsidR="0032261B">
        <w:rPr>
          <w:rFonts w:ascii="Arial" w:eastAsiaTheme="minorEastAsia" w:hAnsi="Arial"/>
        </w:rPr>
        <w:t>ой</w:t>
      </w:r>
      <w:r w:rsidRPr="00906696">
        <w:rPr>
          <w:rFonts w:ascii="Arial" w:eastAsiaTheme="minorEastAsia" w:hAnsi="Arial"/>
        </w:rPr>
        <w:t xml:space="preserve"> оптимальн</w:t>
      </w:r>
      <w:r w:rsidR="0032261B">
        <w:rPr>
          <w:rFonts w:ascii="Arial" w:eastAsiaTheme="minorEastAsia" w:hAnsi="Arial"/>
        </w:rPr>
        <w:t>ой</w:t>
      </w:r>
      <w:r w:rsidRPr="00906696">
        <w:rPr>
          <w:rFonts w:ascii="Arial" w:eastAsiaTheme="minorEastAsia" w:hAnsi="Arial"/>
        </w:rPr>
        <w:t xml:space="preserve"> преми</w:t>
      </w:r>
      <w:r w:rsidR="0032261B">
        <w:rPr>
          <w:rFonts w:ascii="Arial" w:eastAsiaTheme="minorEastAsia" w:hAnsi="Arial"/>
        </w:rPr>
        <w:t>и</w:t>
      </w:r>
      <w:r w:rsidRPr="00906696">
        <w:rPr>
          <w:rFonts w:ascii="Arial" w:eastAsiaTheme="minorEastAsia" w:hAnsi="Arial"/>
        </w:rPr>
        <w:t xml:space="preserve"> в некоторых частных случаях. В разделе 2 мы</w:t>
      </w:r>
      <w:r w:rsidR="0032261B">
        <w:rPr>
          <w:rFonts w:ascii="Arial" w:eastAsiaTheme="minorEastAsia" w:hAnsi="Arial"/>
        </w:rPr>
        <w:t xml:space="preserve"> строго </w:t>
      </w:r>
      <w:r w:rsidRPr="00906696">
        <w:rPr>
          <w:rFonts w:ascii="Arial" w:eastAsiaTheme="minorEastAsia" w:hAnsi="Arial"/>
        </w:rPr>
        <w:t xml:space="preserve">формулируем задачу на математическом языке и показываем, что </w:t>
      </w:r>
      <w:r w:rsidR="00F01172" w:rsidRPr="00906696">
        <w:rPr>
          <w:rFonts w:ascii="Arial" w:eastAsiaTheme="minorEastAsia" w:hAnsi="Arial"/>
        </w:rPr>
        <w:t xml:space="preserve">она обобщает </w:t>
      </w:r>
      <w:r w:rsidR="00F01172" w:rsidRPr="00906696">
        <w:rPr>
          <w:rFonts w:ascii="Arial" w:eastAsiaTheme="minorEastAsia" w:hAnsi="Arial"/>
        </w:rPr>
        <w:lastRenderedPageBreak/>
        <w:t xml:space="preserve">другие хорошо известные принципы назначения премий, такие как байесовский метод и обычный метод мер риска. В разделе 3 мы объясняем процедуру вычисления оптимальной премии в случае, когда мерой риска является </w:t>
      </w:r>
      <m:oMath>
        <m:r>
          <w:rPr>
            <w:rFonts w:ascii="Cambria Math" w:eastAsiaTheme="minorEastAsia" w:hAnsi="Cambria Math"/>
          </w:rPr>
          <m:t>CTE</m:t>
        </m:r>
      </m:oMath>
      <w:r w:rsidR="00F01172" w:rsidRPr="00906696">
        <w:rPr>
          <w:rFonts w:ascii="Arial" w:eastAsiaTheme="minorEastAsia" w:hAnsi="Arial"/>
        </w:rPr>
        <w:t xml:space="preserve">, а в разделе 4 мы получаем математическое выражение для оптимальной премии в случае, когда в качестве функции потерь взята простая и понятная функция абсолютных потерь. Кроме того, в этом разделе мы доказываем, что наш метод может быть применен для вычисления </w:t>
      </w:r>
      <m:oMath>
        <m:r>
          <w:rPr>
            <w:rFonts w:ascii="Cambria Math" w:eastAsiaTheme="minorEastAsia" w:hAnsi="Cambria Math"/>
          </w:rPr>
          <m:t>VaR</m:t>
        </m:r>
      </m:oMath>
      <w:r w:rsidR="00F01172" w:rsidRPr="00906696">
        <w:rPr>
          <w:rFonts w:ascii="Arial" w:eastAsiaTheme="minorEastAsia" w:hAnsi="Arial"/>
        </w:rPr>
        <w:t xml:space="preserve"> и </w:t>
      </w:r>
      <m:oMath>
        <m:r>
          <w:rPr>
            <w:rFonts w:ascii="Cambria Math" w:eastAsiaTheme="minorEastAsia" w:hAnsi="Cambria Math"/>
          </w:rPr>
          <m:t>CTE</m:t>
        </m:r>
      </m:oMath>
      <w:r w:rsidR="00F01172" w:rsidRPr="00906696">
        <w:rPr>
          <w:rFonts w:ascii="Arial" w:eastAsiaTheme="minorEastAsia" w:hAnsi="Arial"/>
        </w:rPr>
        <w:t xml:space="preserve"> риска при заданной премии. Наконец</w:t>
      </w:r>
      <w:r w:rsidR="00F01172" w:rsidRPr="00FA2EE7">
        <w:rPr>
          <w:rFonts w:ascii="Arial" w:eastAsiaTheme="minorEastAsia" w:hAnsi="Arial"/>
        </w:rPr>
        <w:t xml:space="preserve">, </w:t>
      </w:r>
      <w:r w:rsidR="00F01172" w:rsidRPr="00906696">
        <w:rPr>
          <w:rFonts w:ascii="Arial" w:eastAsiaTheme="minorEastAsia" w:hAnsi="Arial"/>
        </w:rPr>
        <w:t>в разделе 5 мы применяем наш метод на практике</w:t>
      </w:r>
      <w:r w:rsidR="00F01172" w:rsidRPr="00FA2EE7">
        <w:rPr>
          <w:rFonts w:ascii="Arial" w:eastAsiaTheme="minorEastAsia" w:hAnsi="Arial"/>
        </w:rPr>
        <w:t>.</w:t>
      </w:r>
    </w:p>
    <w:p w:rsidR="00F01172" w:rsidRPr="00FA2EE7" w:rsidRDefault="00F01172" w:rsidP="00F01172">
      <w:pPr>
        <w:jc w:val="both"/>
        <w:rPr>
          <w:rFonts w:ascii="Arial" w:eastAsiaTheme="minorEastAsia" w:hAnsi="Arial"/>
        </w:rPr>
      </w:pPr>
    </w:p>
    <w:p w:rsidR="00F01172" w:rsidRPr="0066300B" w:rsidRDefault="00F01172" w:rsidP="00F01172">
      <w:pPr>
        <w:jc w:val="both"/>
        <w:rPr>
          <w:rFonts w:ascii="Arial" w:eastAsiaTheme="minorEastAsia" w:hAnsi="Arial"/>
          <w:u w:val="single"/>
        </w:rPr>
      </w:pPr>
      <w:r w:rsidRPr="00FA2EE7">
        <w:rPr>
          <w:rFonts w:ascii="Arial" w:eastAsiaTheme="minorEastAsia" w:hAnsi="Arial"/>
          <w:u w:val="single"/>
        </w:rPr>
        <w:t xml:space="preserve">2. </w:t>
      </w:r>
      <w:r w:rsidRPr="0066300B">
        <w:rPr>
          <w:rFonts w:ascii="Arial" w:eastAsiaTheme="minorEastAsia" w:hAnsi="Arial"/>
          <w:u w:val="single"/>
        </w:rPr>
        <w:t>Формулировка задачи</w:t>
      </w:r>
    </w:p>
    <w:p w:rsidR="00F01172" w:rsidRDefault="00F01172" w:rsidP="0066300B">
      <w:pPr>
        <w:ind w:firstLine="708"/>
        <w:jc w:val="both"/>
        <w:rPr>
          <w:rFonts w:ascii="Arial" w:eastAsiaTheme="minorEastAsia" w:hAnsi="Arial"/>
        </w:rPr>
      </w:pPr>
      <w:r w:rsidRPr="00906696">
        <w:rPr>
          <w:rFonts w:ascii="Arial" w:eastAsiaTheme="minorEastAsia" w:hAnsi="Arial"/>
        </w:rPr>
        <w:t xml:space="preserve">Как мы уже отмечали во вступлении, мы предлагаем назначать в качестве премии за риск </w:t>
      </w:r>
      <m:oMath>
        <m:r>
          <w:rPr>
            <w:rFonts w:ascii="Cambria Math" w:eastAsiaTheme="minorEastAsia" w:hAnsi="Cambria Math"/>
          </w:rPr>
          <m:t>X</m:t>
        </m:r>
      </m:oMath>
      <w:r w:rsidRPr="00906696">
        <w:rPr>
          <w:rFonts w:ascii="Arial" w:eastAsiaTheme="minorEastAsia" w:hAnsi="Arial"/>
        </w:rPr>
        <w:t xml:space="preserve"> ту величину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Pr="00906696">
        <w:rPr>
          <w:rFonts w:ascii="Arial" w:eastAsiaTheme="minorEastAsia" w:hAnsi="Arial"/>
        </w:rPr>
        <w:t xml:space="preserve">, которая минимизирует меру риска функции потерь. </w:t>
      </w:r>
      <w:r w:rsidR="007977B9" w:rsidRPr="00906696">
        <w:rPr>
          <w:rFonts w:ascii="Arial" w:eastAsiaTheme="minorEastAsia" w:hAnsi="Arial"/>
        </w:rPr>
        <w:t xml:space="preserve">Прежде чем вычислять эту оптимальную премию, следует сначала выбрать как функцию потерь </w:t>
      </w:r>
      <m:oMath>
        <m:r>
          <w:rPr>
            <w:rFonts w:ascii="Cambria Math" w:eastAsiaTheme="minorEastAsia" w:hAnsi="Cambria Math"/>
          </w:rPr>
          <m:t>L</m:t>
        </m:r>
      </m:oMath>
      <w:r w:rsidR="007977B9" w:rsidRPr="00906696">
        <w:rPr>
          <w:rFonts w:ascii="Arial" w:eastAsiaTheme="minorEastAsia" w:hAnsi="Arial"/>
        </w:rPr>
        <w:t xml:space="preserve">, так и меру риска </w:t>
      </w:r>
      <m:oMath>
        <m:r>
          <w:rPr>
            <w:rFonts w:ascii="Cambria Math" w:eastAsiaTheme="minorEastAsia" w:hAnsi="Cambria Math"/>
          </w:rPr>
          <m:t>ρ</m:t>
        </m:r>
      </m:oMath>
      <w:r w:rsidR="007977B9" w:rsidRPr="00906696">
        <w:rPr>
          <w:rFonts w:ascii="Arial" w:eastAsiaTheme="minorEastAsia" w:hAnsi="Arial"/>
        </w:rPr>
        <w:t xml:space="preserve">. Как только они выбраны, следующим шагом мы минимизируем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P</m:t>
                </m:r>
                <m:r>
                  <w:rPr>
                    <w:rFonts w:ascii="Cambria Math" w:eastAsiaTheme="minorEastAsia" w:hAnsi="Cambria Math"/>
                  </w:rPr>
                  <m:t>,</m:t>
                </m:r>
                <m:r>
                  <w:rPr>
                    <w:rFonts w:ascii="Cambria Math" w:eastAsiaTheme="minorEastAsia" w:hAnsi="Cambria Math"/>
                    <w:lang w:val="en-US"/>
                  </w:rPr>
                  <m:t>X</m:t>
                </m:r>
              </m:e>
            </m:d>
          </m:e>
        </m:d>
      </m:oMath>
      <w:r w:rsidR="00AF7A3D" w:rsidRPr="00906696">
        <w:rPr>
          <w:rFonts w:ascii="Arial" w:eastAsiaTheme="minorEastAsia" w:hAnsi="Arial"/>
        </w:rPr>
        <w:t xml:space="preserve">. То есть, оптимальная премия вычисляется как такое значение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AF7A3D" w:rsidRPr="00906696">
        <w:rPr>
          <w:rFonts w:ascii="Arial" w:eastAsiaTheme="minorEastAsia" w:hAnsi="Arial"/>
        </w:rPr>
        <w:t xml:space="preserve">, которое минимизирует </w:t>
      </w:r>
    </w:p>
    <w:p w:rsidR="00E30C30" w:rsidRPr="00906696" w:rsidRDefault="00E30C30" w:rsidP="0066300B">
      <w:pPr>
        <w:ind w:firstLine="708"/>
        <w:jc w:val="both"/>
        <w:rPr>
          <w:rFonts w:ascii="Arial" w:eastAsiaTheme="minorEastAsia" w:hAnsi="Arial"/>
        </w:rPr>
      </w:pPr>
    </w:p>
    <w:tbl>
      <w:tblPr>
        <w:tblStyle w:val="a6"/>
        <w:tblW w:w="0" w:type="auto"/>
        <w:tblLook w:val="04A0" w:firstRow="1" w:lastRow="0" w:firstColumn="1" w:lastColumn="0" w:noHBand="0" w:noVBand="1"/>
      </w:tblPr>
      <w:tblGrid>
        <w:gridCol w:w="8500"/>
        <w:gridCol w:w="839"/>
      </w:tblGrid>
      <w:tr w:rsidR="00AF7A3D" w:rsidRPr="00906696" w:rsidTr="00907A1D">
        <w:tc>
          <w:tcPr>
            <w:tcW w:w="8500" w:type="dxa"/>
            <w:tcBorders>
              <w:top w:val="nil"/>
              <w:left w:val="nil"/>
              <w:bottom w:val="nil"/>
              <w:right w:val="nil"/>
            </w:tcBorders>
          </w:tcPr>
          <w:p w:rsidR="00AF7A3D" w:rsidRPr="00906696" w:rsidRDefault="00AF7A3D" w:rsidP="002E49FE">
            <w:pPr>
              <w:jc w:val="both"/>
              <w:rPr>
                <w:rFonts w:ascii="Arial" w:hAnsi="Arial"/>
              </w:rPr>
            </w:pPr>
            <m:oMathPara>
              <m:oMath>
                <m:r>
                  <w:rPr>
                    <w:rFonts w:ascii="Cambria Math" w:hAnsi="Cambria Math"/>
                  </w:rPr>
                  <m:t>ρ</m:t>
                </m:r>
                <m:d>
                  <m:dPr>
                    <m:begChr m:val="["/>
                    <m:endChr m:val="]"/>
                    <m:ctrlPr>
                      <w:rPr>
                        <w:rFonts w:ascii="Cambria Math" w:hAnsi="Cambria Math"/>
                        <w:i/>
                      </w:rPr>
                    </m:ctrlPr>
                  </m:dPr>
                  <m:e>
                    <m:r>
                      <w:rPr>
                        <w:rFonts w:ascii="Cambria Math" w:hAnsi="Cambria Math"/>
                        <w:lang w:val="en-US"/>
                      </w:rPr>
                      <m:t>L</m:t>
                    </m:r>
                    <m:d>
                      <m:dPr>
                        <m:ctrlPr>
                          <w:rPr>
                            <w:rFonts w:ascii="Cambria Math" w:hAnsi="Cambria Math"/>
                            <w:i/>
                            <w:lang w:val="en-US"/>
                          </w:rPr>
                        </m:ctrlPr>
                      </m:dPr>
                      <m:e>
                        <m:r>
                          <w:rPr>
                            <w:rFonts w:ascii="Cambria Math" w:hAnsi="Cambria Math"/>
                            <w:lang w:val="en-US"/>
                          </w:rPr>
                          <m:t>P,X</m:t>
                        </m:r>
                      </m:e>
                    </m:d>
                  </m:e>
                </m:d>
              </m:oMath>
            </m:oMathPara>
          </w:p>
        </w:tc>
        <w:tc>
          <w:tcPr>
            <w:tcW w:w="839" w:type="dxa"/>
            <w:tcBorders>
              <w:top w:val="nil"/>
              <w:left w:val="nil"/>
              <w:bottom w:val="nil"/>
              <w:right w:val="nil"/>
            </w:tcBorders>
          </w:tcPr>
          <w:p w:rsidR="00AF7A3D" w:rsidRPr="00906696" w:rsidRDefault="001C5A51" w:rsidP="002E49FE">
            <w:pPr>
              <w:pStyle w:val="a5"/>
              <w:ind w:left="288"/>
              <w:jc w:val="both"/>
              <w:rPr>
                <w:rFonts w:ascii="Arial" w:hAnsi="Arial"/>
              </w:rPr>
            </w:pPr>
            <m:oMathPara>
              <m:oMath>
                <m:d>
                  <m:dPr>
                    <m:ctrlPr>
                      <w:rPr>
                        <w:rFonts w:ascii="Cambria Math" w:hAnsi="Cambria Math"/>
                        <w:i/>
                      </w:rPr>
                    </m:ctrlPr>
                  </m:dPr>
                  <m:e>
                    <m:r>
                      <w:rPr>
                        <w:rFonts w:ascii="Cambria Math" w:hAnsi="Cambria Math"/>
                      </w:rPr>
                      <m:t>2</m:t>
                    </m:r>
                  </m:e>
                </m:d>
              </m:oMath>
            </m:oMathPara>
          </w:p>
        </w:tc>
      </w:tr>
    </w:tbl>
    <w:p w:rsidR="00AF7A3D" w:rsidRPr="00906696" w:rsidRDefault="00AF7A3D" w:rsidP="00F01172">
      <w:pPr>
        <w:jc w:val="both"/>
        <w:rPr>
          <w:rFonts w:ascii="Arial" w:eastAsiaTheme="minorEastAsia" w:hAnsi="Arial"/>
        </w:rPr>
      </w:pPr>
    </w:p>
    <w:p w:rsidR="00AF7A3D" w:rsidRPr="00906696" w:rsidRDefault="00AF7A3D" w:rsidP="00F01172">
      <w:pPr>
        <w:jc w:val="both"/>
        <w:rPr>
          <w:rFonts w:ascii="Arial" w:eastAsiaTheme="minorEastAsia" w:hAnsi="Arial"/>
        </w:rPr>
      </w:pPr>
      <w:r w:rsidRPr="00906696">
        <w:rPr>
          <w:rFonts w:ascii="Arial" w:eastAsiaTheme="minorEastAsia" w:hAnsi="Arial"/>
        </w:rPr>
        <w:t>Убедимся, что такой подход является обобщением как байесовского подхода, так и обычного метода мер риска.</w:t>
      </w:r>
    </w:p>
    <w:p w:rsidR="00AF7A3D" w:rsidRPr="00906696" w:rsidRDefault="00AF7A3D" w:rsidP="00F01172">
      <w:pPr>
        <w:jc w:val="both"/>
        <w:rPr>
          <w:rFonts w:ascii="Arial" w:eastAsiaTheme="minorEastAsia" w:hAnsi="Arial"/>
        </w:rPr>
      </w:pPr>
      <w:r w:rsidRPr="00906696">
        <w:rPr>
          <w:rFonts w:ascii="Arial" w:eastAsiaTheme="minorEastAsia" w:hAnsi="Arial"/>
        </w:rPr>
        <w:t xml:space="preserve">С одной стороны, если взять в качестве меры риска </w:t>
      </w:r>
      <m:oMath>
        <m:r>
          <w:rPr>
            <w:rFonts w:ascii="Cambria Math" w:eastAsiaTheme="minorEastAsia" w:hAnsi="Cambria Math"/>
          </w:rPr>
          <m:t>ρ</m:t>
        </m:r>
      </m:oMath>
      <w:r w:rsidRPr="00906696">
        <w:rPr>
          <w:rFonts w:ascii="Arial" w:eastAsiaTheme="minorEastAsia" w:hAnsi="Arial"/>
        </w:rPr>
        <w:t xml:space="preserve"> математическое ожидание (которое, кстати, является согласованной мерой), то </w:t>
      </w:r>
      <m:oMath>
        <m:d>
          <m:dPr>
            <m:ctrlPr>
              <w:rPr>
                <w:rFonts w:ascii="Cambria Math" w:eastAsiaTheme="minorEastAsia" w:hAnsi="Cambria Math"/>
                <w:i/>
              </w:rPr>
            </m:ctrlPr>
          </m:dPr>
          <m:e>
            <m:r>
              <w:rPr>
                <w:rFonts w:ascii="Cambria Math" w:eastAsiaTheme="minorEastAsia" w:hAnsi="Cambria Math"/>
              </w:rPr>
              <m:t>2</m:t>
            </m:r>
          </m:e>
        </m:d>
      </m:oMath>
      <w:r w:rsidRPr="00906696">
        <w:rPr>
          <w:rFonts w:ascii="Arial" w:eastAsiaTheme="minorEastAsia" w:hAnsi="Arial"/>
        </w:rPr>
        <w:t xml:space="preserve"> превращается в </w:t>
      </w:r>
      <w:r w:rsidR="0038111A" w:rsidRPr="00906696">
        <w:rPr>
          <w:rFonts w:ascii="Arial" w:eastAsiaTheme="minorEastAsia" w:hAnsi="Arial"/>
        </w:rPr>
        <w:t>следующее выражение:</w:t>
      </w:r>
    </w:p>
    <w:tbl>
      <w:tblPr>
        <w:tblStyle w:val="a6"/>
        <w:tblW w:w="0" w:type="auto"/>
        <w:tblLook w:val="04A0" w:firstRow="1" w:lastRow="0" w:firstColumn="1" w:lastColumn="0" w:noHBand="0" w:noVBand="1"/>
      </w:tblPr>
      <w:tblGrid>
        <w:gridCol w:w="8500"/>
        <w:gridCol w:w="839"/>
      </w:tblGrid>
      <w:tr w:rsidR="0038111A" w:rsidRPr="00906696" w:rsidTr="00907A1D">
        <w:tc>
          <w:tcPr>
            <w:tcW w:w="8500" w:type="dxa"/>
            <w:tcBorders>
              <w:top w:val="nil"/>
              <w:left w:val="nil"/>
              <w:bottom w:val="nil"/>
              <w:right w:val="nil"/>
            </w:tcBorders>
          </w:tcPr>
          <w:p w:rsidR="0038111A" w:rsidRPr="00906696" w:rsidRDefault="0038111A" w:rsidP="002E49FE">
            <w:pPr>
              <w:jc w:val="both"/>
              <w:rPr>
                <w:rFonts w:ascii="Arial" w:hAnsi="Arial"/>
              </w:rPr>
            </w:pPr>
            <m:oMathPara>
              <m:oMath>
                <m:r>
                  <w:rPr>
                    <w:rFonts w:ascii="Cambria Math" w:hAnsi="Cambria Math"/>
                  </w:rPr>
                  <m:t>E</m:t>
                </m:r>
                <m:d>
                  <m:dPr>
                    <m:begChr m:val="["/>
                    <m:endChr m:val="]"/>
                    <m:ctrlPr>
                      <w:rPr>
                        <w:rFonts w:ascii="Cambria Math" w:hAnsi="Cambria Math"/>
                        <w:i/>
                      </w:rPr>
                    </m:ctrlPr>
                  </m:dPr>
                  <m:e>
                    <m:r>
                      <w:rPr>
                        <w:rFonts w:ascii="Cambria Math" w:hAnsi="Cambria Math"/>
                        <w:lang w:val="en-US"/>
                      </w:rPr>
                      <m:t>L</m:t>
                    </m:r>
                    <m:d>
                      <m:dPr>
                        <m:ctrlPr>
                          <w:rPr>
                            <w:rFonts w:ascii="Cambria Math" w:hAnsi="Cambria Math"/>
                            <w:i/>
                            <w:lang w:val="en-US"/>
                          </w:rPr>
                        </m:ctrlPr>
                      </m:dPr>
                      <m:e>
                        <m:r>
                          <w:rPr>
                            <w:rFonts w:ascii="Cambria Math" w:hAnsi="Cambria Math"/>
                            <w:lang w:val="en-US"/>
                          </w:rPr>
                          <m:t>P,X</m:t>
                        </m:r>
                      </m:e>
                    </m:d>
                  </m:e>
                </m:d>
              </m:oMath>
            </m:oMathPara>
          </w:p>
        </w:tc>
        <w:tc>
          <w:tcPr>
            <w:tcW w:w="839" w:type="dxa"/>
            <w:tcBorders>
              <w:top w:val="nil"/>
              <w:left w:val="nil"/>
              <w:bottom w:val="nil"/>
              <w:right w:val="nil"/>
            </w:tcBorders>
          </w:tcPr>
          <w:p w:rsidR="0038111A" w:rsidRPr="00906696" w:rsidRDefault="001C5A51" w:rsidP="002E49FE">
            <w:pPr>
              <w:pStyle w:val="a5"/>
              <w:ind w:left="288"/>
              <w:jc w:val="both"/>
              <w:rPr>
                <w:rFonts w:ascii="Arial" w:hAnsi="Arial"/>
              </w:rPr>
            </w:pPr>
            <m:oMathPara>
              <m:oMath>
                <m:d>
                  <m:dPr>
                    <m:ctrlPr>
                      <w:rPr>
                        <w:rFonts w:ascii="Cambria Math" w:hAnsi="Cambria Math"/>
                        <w:i/>
                      </w:rPr>
                    </m:ctrlPr>
                  </m:dPr>
                  <m:e>
                    <m:r>
                      <w:rPr>
                        <w:rFonts w:ascii="Cambria Math" w:hAnsi="Cambria Math"/>
                      </w:rPr>
                      <m:t>3</m:t>
                    </m:r>
                  </m:e>
                </m:d>
              </m:oMath>
            </m:oMathPara>
          </w:p>
        </w:tc>
      </w:tr>
    </w:tbl>
    <w:p w:rsidR="0038111A" w:rsidRPr="00906696" w:rsidRDefault="0038111A" w:rsidP="0038111A">
      <w:pPr>
        <w:jc w:val="both"/>
        <w:rPr>
          <w:rFonts w:ascii="Arial" w:eastAsiaTheme="minorEastAsia" w:hAnsi="Arial"/>
        </w:rPr>
      </w:pPr>
    </w:p>
    <w:p w:rsidR="0038111A" w:rsidRPr="00906696" w:rsidRDefault="0038111A" w:rsidP="00F01172">
      <w:pPr>
        <w:jc w:val="both"/>
        <w:rPr>
          <w:rFonts w:ascii="Arial" w:eastAsiaTheme="minorEastAsia" w:hAnsi="Arial"/>
        </w:rPr>
      </w:pPr>
      <w:r w:rsidRPr="00906696">
        <w:rPr>
          <w:rFonts w:ascii="Arial" w:eastAsiaTheme="minorEastAsia" w:hAnsi="Arial"/>
        </w:rPr>
        <w:t xml:space="preserve">В этом случае, оптимальная премия и есть байесовская премия, определяемая как величина, </w:t>
      </w:r>
      <w:proofErr w:type="spellStart"/>
      <w:r w:rsidRPr="00906696">
        <w:rPr>
          <w:rFonts w:ascii="Arial" w:eastAsiaTheme="minorEastAsia" w:hAnsi="Arial"/>
        </w:rPr>
        <w:t>минимизирующая</w:t>
      </w:r>
      <w:proofErr w:type="spellEnd"/>
      <w:r w:rsidRPr="00906696">
        <w:rPr>
          <w:rFonts w:ascii="Arial" w:eastAsiaTheme="minorEastAsia" w:hAnsi="Arial"/>
        </w:rPr>
        <w:t xml:space="preserve"> ожидаемые потери </w:t>
      </w:r>
      <m:oMath>
        <m:d>
          <m:dPr>
            <m:ctrlPr>
              <w:rPr>
                <w:rFonts w:ascii="Cambria Math" w:eastAsiaTheme="minorEastAsia" w:hAnsi="Cambria Math"/>
                <w:i/>
              </w:rPr>
            </m:ctrlPr>
          </m:dPr>
          <m:e>
            <m:r>
              <w:rPr>
                <w:rFonts w:ascii="Cambria Math" w:eastAsiaTheme="minorEastAsia" w:hAnsi="Cambria Math"/>
              </w:rPr>
              <m:t>3</m:t>
            </m:r>
          </m:e>
        </m:d>
      </m:oMath>
      <w:r w:rsidRPr="00906696">
        <w:rPr>
          <w:rFonts w:ascii="Arial" w:eastAsiaTheme="minorEastAsia" w:hAnsi="Arial"/>
        </w:rPr>
        <w:t xml:space="preserve">. Отметим, что байесовский метод вычисления премий является классическим в актуарной математике. Например, стоит упомянуть </w:t>
      </w:r>
      <w:proofErr w:type="spellStart"/>
      <w:r w:rsidRPr="00906696">
        <w:rPr>
          <w:rFonts w:ascii="Arial" w:eastAsiaTheme="minorEastAsia" w:hAnsi="Arial"/>
        </w:rPr>
        <w:t>Хельмана</w:t>
      </w:r>
      <w:proofErr w:type="spellEnd"/>
      <w:r w:rsidR="00304AD3">
        <w:rPr>
          <w:rFonts w:ascii="Arial" w:eastAsiaTheme="minorEastAsia" w:hAnsi="Arial"/>
        </w:rPr>
        <w:t xml:space="preserve"> </w:t>
      </w:r>
      <w:r w:rsidRPr="00906696">
        <w:rPr>
          <w:rFonts w:ascii="Arial" w:eastAsiaTheme="minorEastAsia" w:hAnsi="Arial"/>
        </w:rPr>
        <w:t xml:space="preserve">(1989), который показал, что некоторые из наиболее известных принципов назначения премий (например, принцип дисперсии, принцип </w:t>
      </w:r>
      <w:proofErr w:type="spellStart"/>
      <w:r w:rsidRPr="00906696">
        <w:rPr>
          <w:rFonts w:ascii="Arial" w:eastAsiaTheme="minorEastAsia" w:hAnsi="Arial"/>
        </w:rPr>
        <w:t>Э</w:t>
      </w:r>
      <w:r w:rsidR="00304AD3">
        <w:rPr>
          <w:rFonts w:ascii="Arial" w:eastAsiaTheme="minorEastAsia" w:hAnsi="Arial"/>
        </w:rPr>
        <w:t>с</w:t>
      </w:r>
      <w:r w:rsidRPr="00906696">
        <w:rPr>
          <w:rFonts w:ascii="Arial" w:eastAsiaTheme="minorEastAsia" w:hAnsi="Arial"/>
        </w:rPr>
        <w:t>шера</w:t>
      </w:r>
      <w:proofErr w:type="spellEnd"/>
      <w:r w:rsidRPr="00906696">
        <w:rPr>
          <w:rFonts w:ascii="Arial" w:eastAsiaTheme="minorEastAsia" w:hAnsi="Arial"/>
        </w:rPr>
        <w:t xml:space="preserve"> и экспоненциальный принцип) могут быть получены минимизацией ожидаемых потерь</w:t>
      </w:r>
      <w:r w:rsidR="00304AD3">
        <w:rPr>
          <w:rFonts w:ascii="Arial" w:eastAsiaTheme="minorEastAsia" w:hAnsi="Arial"/>
        </w:rPr>
        <w:t xml:space="preserve"> при правильно выбранной </w:t>
      </w:r>
      <w:r w:rsidRPr="00906696">
        <w:rPr>
          <w:rFonts w:ascii="Arial" w:eastAsiaTheme="minorEastAsia" w:hAnsi="Arial"/>
        </w:rPr>
        <w:t>функции потерь.</w:t>
      </w:r>
    </w:p>
    <w:p w:rsidR="002E49FE" w:rsidRPr="00906696" w:rsidRDefault="002E49FE" w:rsidP="00F01172">
      <w:pPr>
        <w:jc w:val="both"/>
        <w:rPr>
          <w:rFonts w:ascii="Arial" w:eastAsiaTheme="minorEastAsia" w:hAnsi="Arial"/>
        </w:rPr>
      </w:pPr>
      <w:r w:rsidRPr="00906696">
        <w:rPr>
          <w:rFonts w:ascii="Arial" w:eastAsiaTheme="minorEastAsia" w:hAnsi="Arial"/>
        </w:rPr>
        <w:tab/>
        <w:t xml:space="preserve">С другой стороны, оптимальная премия, полученная минимизацией </w:t>
      </w:r>
      <m:oMath>
        <m:d>
          <m:dPr>
            <m:ctrlPr>
              <w:rPr>
                <w:rFonts w:ascii="Cambria Math" w:eastAsiaTheme="minorEastAsia" w:hAnsi="Cambria Math"/>
                <w:i/>
              </w:rPr>
            </m:ctrlPr>
          </m:dPr>
          <m:e>
            <m:r>
              <w:rPr>
                <w:rFonts w:ascii="Cambria Math" w:eastAsiaTheme="minorEastAsia" w:hAnsi="Cambria Math"/>
              </w:rPr>
              <m:t>2</m:t>
            </m:r>
          </m:e>
        </m:d>
      </m:oMath>
      <w:r w:rsidRPr="00906696">
        <w:rPr>
          <w:rFonts w:ascii="Arial" w:eastAsiaTheme="minorEastAsia" w:hAnsi="Arial"/>
        </w:rPr>
        <w:t xml:space="preserve">, принимает вид </w:t>
      </w:r>
      <m:oMath>
        <m:d>
          <m:dPr>
            <m:ctrlPr>
              <w:rPr>
                <w:rFonts w:ascii="Cambria Math" w:eastAsiaTheme="minorEastAsia" w:hAnsi="Cambria Math"/>
                <w:i/>
              </w:rPr>
            </m:ctrlPr>
          </m:dPr>
          <m:e>
            <m:r>
              <w:rPr>
                <w:rFonts w:ascii="Cambria Math" w:eastAsiaTheme="minorEastAsia" w:hAnsi="Cambria Math"/>
              </w:rPr>
              <m:t>1</m:t>
            </m:r>
          </m:e>
        </m:d>
      </m:oMath>
      <w:r w:rsidRPr="00906696">
        <w:rPr>
          <w:rFonts w:ascii="Arial" w:eastAsiaTheme="minorEastAsia" w:hAnsi="Arial"/>
        </w:rPr>
        <w:t xml:space="preserve">, если мы выберем в качестве функции потерь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=x-P</m:t>
        </m:r>
      </m:oMath>
      <w:r w:rsidRPr="00906696">
        <w:rPr>
          <w:rFonts w:ascii="Arial" w:eastAsiaTheme="minorEastAsia" w:hAnsi="Arial"/>
        </w:rPr>
        <w:t xml:space="preserve"> (потому что мы рассматриваем только неотрицательные значения мер риска, и соответственно, ее минимальное значение есть ноль). Отметим, что такая функция потерь принимает положительные значения только если премия </w:t>
      </w:r>
      <m:oMath>
        <m:r>
          <w:rPr>
            <w:rFonts w:ascii="Cambria Math" w:eastAsiaTheme="minorEastAsia" w:hAnsi="Cambria Math"/>
          </w:rPr>
          <m:t>P</m:t>
        </m:r>
      </m:oMath>
      <w:r w:rsidRPr="00906696">
        <w:rPr>
          <w:rFonts w:ascii="Arial" w:eastAsiaTheme="minorEastAsia" w:hAnsi="Arial"/>
        </w:rPr>
        <w:t xml:space="preserve"> недостаточная по отношению к значению </w:t>
      </w:r>
      <m:oMath>
        <m:r>
          <w:rPr>
            <w:rFonts w:ascii="Cambria Math" w:eastAsiaTheme="minorEastAsia" w:hAnsi="Cambria Math"/>
          </w:rPr>
          <m:t>X=x</m:t>
        </m:r>
      </m:oMath>
      <w:r w:rsidR="00C31D39" w:rsidRPr="00906696">
        <w:rPr>
          <w:rFonts w:ascii="Arial" w:eastAsiaTheme="minorEastAsia" w:hAnsi="Arial"/>
        </w:rPr>
        <w:t xml:space="preserve">. В противном случае, то есть при избыточной премии, потери превращаются в прибыль, то есть </w:t>
      </w:r>
      <m:oMath>
        <m:r>
          <w:rPr>
            <w:rFonts w:ascii="Cambria Math" w:eastAsiaTheme="minorEastAsia" w:hAnsi="Cambria Math"/>
          </w:rPr>
          <m:t>L</m:t>
        </m:r>
      </m:oMath>
      <w:r w:rsidR="00C31D39" w:rsidRPr="00906696">
        <w:rPr>
          <w:rFonts w:ascii="Arial" w:eastAsiaTheme="minorEastAsia" w:hAnsi="Arial"/>
        </w:rPr>
        <w:t xml:space="preserve"> принимает отрицательные значения. В дальнейшем мы будем работать с более общей функцией потерь, которая считает потерями как недостаточную премию по риску (что вполне естественно), так и избыточную (что не вполне естественно</w:t>
      </w:r>
      <w:r w:rsidR="00C31D39" w:rsidRPr="00FA2EE7">
        <w:rPr>
          <w:rFonts w:ascii="Arial" w:eastAsiaTheme="minorEastAsia" w:hAnsi="Arial"/>
        </w:rPr>
        <w:t xml:space="preserve">, </w:t>
      </w:r>
      <w:r w:rsidR="00C31D39" w:rsidRPr="00906696">
        <w:rPr>
          <w:rFonts w:ascii="Arial" w:eastAsiaTheme="minorEastAsia" w:hAnsi="Arial"/>
        </w:rPr>
        <w:t>но мы считаем это правильным).</w:t>
      </w:r>
    </w:p>
    <w:p w:rsidR="008246B8" w:rsidRPr="00906696" w:rsidRDefault="008246B8" w:rsidP="00F01172">
      <w:pPr>
        <w:jc w:val="both"/>
        <w:rPr>
          <w:rFonts w:ascii="Arial" w:eastAsiaTheme="minorEastAsia" w:hAnsi="Arial"/>
        </w:rPr>
      </w:pPr>
      <w:r w:rsidRPr="00906696">
        <w:rPr>
          <w:rFonts w:ascii="Arial" w:eastAsiaTheme="minorEastAsia" w:hAnsi="Arial"/>
        </w:rPr>
        <w:tab/>
        <w:t xml:space="preserve">Как мы уже говорили во введении, целью данной статьи является предоставление метода минимизации выражения </w:t>
      </w:r>
      <m:oMath>
        <m:d>
          <m:dPr>
            <m:ctrlPr>
              <w:rPr>
                <w:rFonts w:ascii="Cambria Math" w:eastAsiaTheme="minorEastAsia" w:hAnsi="Cambria Math"/>
                <w:i/>
              </w:rPr>
            </m:ctrlPr>
          </m:dPr>
          <m:e>
            <m:r>
              <w:rPr>
                <w:rFonts w:ascii="Cambria Math" w:eastAsiaTheme="minorEastAsia" w:hAnsi="Cambria Math"/>
              </w:rPr>
              <m:t>2</m:t>
            </m:r>
          </m:e>
        </m:d>
      </m:oMath>
      <w:r w:rsidRPr="00906696">
        <w:rPr>
          <w:rFonts w:ascii="Arial" w:eastAsiaTheme="minorEastAsia" w:hAnsi="Arial"/>
        </w:rPr>
        <w:t xml:space="preserve"> и проверка того, что получаемое решение имеет разумные свойства. На самом деле, мы до сих пор изучаем лишь частный случай </w:t>
      </w:r>
      <m:oMath>
        <m:d>
          <m:dPr>
            <m:ctrlPr>
              <w:rPr>
                <w:rFonts w:ascii="Cambria Math" w:eastAsiaTheme="minorEastAsia" w:hAnsi="Cambria Math"/>
                <w:i/>
              </w:rPr>
            </m:ctrlPr>
          </m:dPr>
          <m:e>
            <m:r>
              <w:rPr>
                <w:rFonts w:ascii="Cambria Math" w:eastAsiaTheme="minorEastAsia" w:hAnsi="Cambria Math"/>
              </w:rPr>
              <m:t>2</m:t>
            </m:r>
          </m:e>
        </m:d>
      </m:oMath>
      <w:r w:rsidRPr="00906696">
        <w:rPr>
          <w:rFonts w:ascii="Arial" w:eastAsiaTheme="minorEastAsia" w:hAnsi="Arial"/>
        </w:rPr>
        <w:t xml:space="preserve">, который в качестве функции потерь использует функцию абсолютных потерь, а в качестве меры риска использует </w:t>
      </w:r>
      <m:oMath>
        <m:r>
          <w:rPr>
            <w:rFonts w:ascii="Cambria Math" w:eastAsiaTheme="minorEastAsia" w:hAnsi="Cambria Math"/>
          </w:rPr>
          <m:t>CTE</m:t>
        </m:r>
      </m:oMath>
      <w:r w:rsidRPr="00906696">
        <w:rPr>
          <w:rFonts w:ascii="Arial" w:eastAsiaTheme="minorEastAsia" w:hAnsi="Arial"/>
        </w:rPr>
        <w:t xml:space="preserve">. Однако предложенный метод может использоваться и для других функции потерь и меры риска. </w:t>
      </w:r>
    </w:p>
    <w:p w:rsidR="008246B8" w:rsidRPr="00906696" w:rsidRDefault="008246B8" w:rsidP="00F01172">
      <w:pPr>
        <w:jc w:val="both"/>
        <w:rPr>
          <w:rFonts w:ascii="Arial" w:eastAsiaTheme="minorEastAsia" w:hAnsi="Arial"/>
        </w:rPr>
      </w:pPr>
      <w:r w:rsidRPr="00906696">
        <w:rPr>
          <w:rFonts w:ascii="Arial" w:eastAsiaTheme="minorEastAsia" w:hAnsi="Arial"/>
        </w:rPr>
        <w:lastRenderedPageBreak/>
        <w:tab/>
        <w:t xml:space="preserve">Далее мы будем предполагать, что величина суммарных потерь </w:t>
      </w:r>
      <m:oMath>
        <m:r>
          <w:rPr>
            <w:rFonts w:ascii="Cambria Math" w:eastAsiaTheme="minorEastAsia" w:hAnsi="Cambria Math"/>
          </w:rPr>
          <m:t>X</m:t>
        </m:r>
      </m:oMath>
      <w:r w:rsidRPr="00906696">
        <w:rPr>
          <w:rFonts w:ascii="Arial" w:eastAsiaTheme="minorEastAsia" w:hAnsi="Arial"/>
        </w:rPr>
        <w:t xml:space="preserve"> является абсолютно непрерывной случайной величиной, принимающей неотрицательные значения, и мы будем </w:t>
      </w:r>
      <w:r w:rsidR="00383645" w:rsidRPr="00906696">
        <w:rPr>
          <w:rFonts w:ascii="Arial" w:eastAsiaTheme="minorEastAsia" w:hAnsi="Arial"/>
        </w:rPr>
        <w:t xml:space="preserve">обозначать как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383645" w:rsidRPr="00906696">
        <w:rPr>
          <w:rFonts w:ascii="Arial" w:eastAsiaTheme="minorEastAsia" w:hAnsi="Arial"/>
        </w:rPr>
        <w:t xml:space="preserve"> и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383645" w:rsidRPr="00906696">
        <w:rPr>
          <w:rFonts w:ascii="Arial" w:eastAsiaTheme="minorEastAsia" w:hAnsi="Arial"/>
        </w:rPr>
        <w:t xml:space="preserve"> ее функцию распределения и плотность соответственно.</w:t>
      </w:r>
    </w:p>
    <w:p w:rsidR="004C3105" w:rsidRPr="00906696" w:rsidRDefault="004C3105" w:rsidP="00F01172">
      <w:pPr>
        <w:jc w:val="both"/>
        <w:rPr>
          <w:rFonts w:ascii="Arial" w:eastAsiaTheme="minorEastAsia" w:hAnsi="Arial"/>
        </w:rPr>
      </w:pPr>
    </w:p>
    <w:p w:rsidR="004C3105" w:rsidRPr="00FA2EE7" w:rsidRDefault="004C3105" w:rsidP="00F01172">
      <w:pPr>
        <w:jc w:val="both"/>
        <w:rPr>
          <w:rFonts w:ascii="Arial" w:eastAsiaTheme="minorEastAsia" w:hAnsi="Arial"/>
          <w:u w:val="single"/>
        </w:rPr>
      </w:pPr>
      <w:r w:rsidRPr="00FA2EE7">
        <w:rPr>
          <w:rFonts w:ascii="Arial" w:eastAsiaTheme="minorEastAsia" w:hAnsi="Arial"/>
          <w:u w:val="single"/>
        </w:rPr>
        <w:t>3.</w:t>
      </w:r>
      <w:r w:rsidR="00E35150" w:rsidRPr="00FA2EE7">
        <w:rPr>
          <w:rFonts w:ascii="Arial" w:eastAsiaTheme="minorEastAsia" w:hAnsi="Arial"/>
          <w:u w:val="single"/>
        </w:rPr>
        <w:t xml:space="preserve"> Вычисление премии путем минимизации </w:t>
      </w:r>
      <w:r w:rsidR="00E35150" w:rsidRPr="00FA2EE7">
        <w:rPr>
          <w:rFonts w:ascii="Arial" w:eastAsiaTheme="minorEastAsia" w:hAnsi="Arial"/>
          <w:u w:val="single"/>
          <w:lang w:val="en-US"/>
        </w:rPr>
        <w:t>CTE</w:t>
      </w:r>
      <w:r w:rsidR="00E35150" w:rsidRPr="00FA2EE7">
        <w:rPr>
          <w:rFonts w:ascii="Arial" w:eastAsiaTheme="minorEastAsia" w:hAnsi="Arial"/>
          <w:u w:val="single"/>
        </w:rPr>
        <w:t xml:space="preserve"> потерь</w:t>
      </w:r>
    </w:p>
    <w:p w:rsidR="00E35150" w:rsidRPr="00906696" w:rsidRDefault="00E35150" w:rsidP="00FA2EE7">
      <w:pPr>
        <w:ind w:firstLine="708"/>
        <w:jc w:val="both"/>
        <w:rPr>
          <w:rFonts w:ascii="Arial" w:eastAsiaTheme="minorEastAsia" w:hAnsi="Arial"/>
        </w:rPr>
      </w:pPr>
      <w:r w:rsidRPr="00906696">
        <w:rPr>
          <w:rFonts w:ascii="Arial" w:eastAsiaTheme="minorEastAsia" w:hAnsi="Arial"/>
        </w:rPr>
        <w:t>Как мы уже говорили ранее, наиболее известными мерами риска являются согласованные меры. А наиболее часто употреб</w:t>
      </w:r>
      <w:r w:rsidR="00FA2EE7">
        <w:rPr>
          <w:rFonts w:ascii="Arial" w:eastAsiaTheme="minorEastAsia" w:hAnsi="Arial"/>
        </w:rPr>
        <w:t>ляемой</w:t>
      </w:r>
      <w:r w:rsidRPr="00906696">
        <w:rPr>
          <w:rFonts w:ascii="Arial" w:eastAsiaTheme="minorEastAsia" w:hAnsi="Arial"/>
        </w:rPr>
        <w:t xml:space="preserve"> мерой среди согласованных мер, несомненно, является </w:t>
      </w:r>
      <m:oMath>
        <m:r>
          <w:rPr>
            <w:rFonts w:ascii="Cambria Math" w:eastAsiaTheme="minorEastAsia" w:hAnsi="Cambria Math"/>
          </w:rPr>
          <m:t>CTE</m:t>
        </m:r>
      </m:oMath>
      <w:r w:rsidRPr="00906696">
        <w:rPr>
          <w:rFonts w:ascii="Arial" w:eastAsiaTheme="minorEastAsia" w:hAnsi="Arial"/>
        </w:rPr>
        <w:t xml:space="preserve"> (</w:t>
      </w:r>
      <w:r w:rsidRPr="00906696">
        <w:rPr>
          <w:rFonts w:ascii="Arial" w:eastAsiaTheme="minorEastAsia" w:hAnsi="Arial"/>
          <w:lang w:val="en-US"/>
        </w:rPr>
        <w:t>Conditional</w:t>
      </w:r>
      <w:r w:rsidRPr="00906696">
        <w:rPr>
          <w:rFonts w:ascii="Arial" w:eastAsiaTheme="minorEastAsia" w:hAnsi="Arial"/>
        </w:rPr>
        <w:t xml:space="preserve"> </w:t>
      </w:r>
      <w:r w:rsidRPr="00906696">
        <w:rPr>
          <w:rFonts w:ascii="Arial" w:eastAsiaTheme="minorEastAsia" w:hAnsi="Arial"/>
          <w:lang w:val="en-US"/>
        </w:rPr>
        <w:t>Tail</w:t>
      </w:r>
      <w:r w:rsidRPr="00906696">
        <w:rPr>
          <w:rFonts w:ascii="Arial" w:eastAsiaTheme="minorEastAsia" w:hAnsi="Arial"/>
        </w:rPr>
        <w:t xml:space="preserve"> </w:t>
      </w:r>
      <w:r w:rsidRPr="00906696">
        <w:rPr>
          <w:rFonts w:ascii="Arial" w:eastAsiaTheme="minorEastAsia" w:hAnsi="Arial"/>
          <w:lang w:val="en-US"/>
        </w:rPr>
        <w:t>Expectation</w:t>
      </w:r>
      <w:r w:rsidRPr="00906696">
        <w:rPr>
          <w:rFonts w:ascii="Arial" w:eastAsiaTheme="minorEastAsia" w:hAnsi="Arial"/>
        </w:rPr>
        <w:t>), также называем</w:t>
      </w:r>
      <w:r w:rsidR="00FA2EE7">
        <w:rPr>
          <w:rFonts w:ascii="Arial" w:eastAsiaTheme="minorEastAsia" w:hAnsi="Arial"/>
        </w:rPr>
        <w:t>ая</w:t>
      </w:r>
      <w:r w:rsidRPr="00906696">
        <w:rPr>
          <w:rFonts w:ascii="Arial" w:eastAsiaTheme="minorEastAsia" w:hAnsi="Arial"/>
        </w:rPr>
        <w:t xml:space="preserve"> </w:t>
      </w:r>
      <w:r w:rsidRPr="00906696">
        <w:rPr>
          <w:rFonts w:ascii="Arial" w:eastAsiaTheme="minorEastAsia" w:hAnsi="Arial"/>
          <w:lang w:val="en-US"/>
        </w:rPr>
        <w:t>Conditional</w:t>
      </w:r>
      <w:r w:rsidRPr="00906696">
        <w:rPr>
          <w:rFonts w:ascii="Arial" w:eastAsiaTheme="minorEastAsia" w:hAnsi="Arial"/>
        </w:rPr>
        <w:t xml:space="preserve"> </w:t>
      </w:r>
      <w:r w:rsidRPr="00906696">
        <w:rPr>
          <w:rFonts w:ascii="Arial" w:eastAsiaTheme="minorEastAsia" w:hAnsi="Arial"/>
          <w:lang w:val="en-US"/>
        </w:rPr>
        <w:t>Value</w:t>
      </w:r>
      <w:r w:rsidRPr="00906696">
        <w:rPr>
          <w:rFonts w:ascii="Arial" w:eastAsiaTheme="minorEastAsia" w:hAnsi="Arial"/>
        </w:rPr>
        <w:t xml:space="preserve"> </w:t>
      </w:r>
      <w:r w:rsidRPr="00906696">
        <w:rPr>
          <w:rFonts w:ascii="Arial" w:eastAsiaTheme="minorEastAsia" w:hAnsi="Arial"/>
          <w:lang w:val="en-US"/>
        </w:rPr>
        <w:t>at</w:t>
      </w:r>
      <w:r w:rsidRPr="00906696">
        <w:rPr>
          <w:rFonts w:ascii="Arial" w:eastAsiaTheme="minorEastAsia" w:hAnsi="Arial"/>
        </w:rPr>
        <w:t xml:space="preserve"> </w:t>
      </w:r>
      <w:r w:rsidRPr="00906696">
        <w:rPr>
          <w:rFonts w:ascii="Arial" w:eastAsiaTheme="minorEastAsia" w:hAnsi="Arial"/>
          <w:lang w:val="en-US"/>
        </w:rPr>
        <w:t>Risk</w:t>
      </w:r>
      <w:r w:rsidRPr="00906696">
        <w:rPr>
          <w:rFonts w:ascii="Arial" w:eastAsiaTheme="minorEastAsia" w:hAnsi="Arial"/>
        </w:rPr>
        <w:t xml:space="preserve"> (</w:t>
      </w:r>
      <w:proofErr w:type="spellStart"/>
      <w:r w:rsidRPr="00906696">
        <w:rPr>
          <w:rFonts w:ascii="Arial" w:eastAsiaTheme="minorEastAsia" w:hAnsi="Arial"/>
          <w:lang w:val="en-US"/>
        </w:rPr>
        <w:t>CVaR</w:t>
      </w:r>
      <w:proofErr w:type="spellEnd"/>
      <w:r w:rsidRPr="00906696">
        <w:rPr>
          <w:rFonts w:ascii="Arial" w:eastAsiaTheme="minorEastAsia" w:hAnsi="Arial"/>
        </w:rPr>
        <w:t xml:space="preserve">), </w:t>
      </w:r>
      <w:r w:rsidRPr="00906696">
        <w:rPr>
          <w:rFonts w:ascii="Arial" w:eastAsiaTheme="minorEastAsia" w:hAnsi="Arial"/>
          <w:lang w:val="en-US"/>
        </w:rPr>
        <w:t>Tail</w:t>
      </w:r>
      <w:r w:rsidRPr="00906696">
        <w:rPr>
          <w:rFonts w:ascii="Arial" w:eastAsiaTheme="minorEastAsia" w:hAnsi="Arial"/>
        </w:rPr>
        <w:t xml:space="preserve"> </w:t>
      </w:r>
      <w:r w:rsidRPr="00906696">
        <w:rPr>
          <w:rFonts w:ascii="Arial" w:eastAsiaTheme="minorEastAsia" w:hAnsi="Arial"/>
          <w:lang w:val="en-US"/>
        </w:rPr>
        <w:t>Value</w:t>
      </w:r>
      <w:r w:rsidRPr="00906696">
        <w:rPr>
          <w:rFonts w:ascii="Arial" w:eastAsiaTheme="minorEastAsia" w:hAnsi="Arial"/>
        </w:rPr>
        <w:t xml:space="preserve"> </w:t>
      </w:r>
      <w:r w:rsidRPr="00906696">
        <w:rPr>
          <w:rFonts w:ascii="Arial" w:eastAsiaTheme="minorEastAsia" w:hAnsi="Arial"/>
          <w:lang w:val="en-US"/>
        </w:rPr>
        <w:t>at</w:t>
      </w:r>
      <w:r w:rsidRPr="00906696">
        <w:rPr>
          <w:rFonts w:ascii="Arial" w:eastAsiaTheme="minorEastAsia" w:hAnsi="Arial"/>
        </w:rPr>
        <w:t xml:space="preserve"> </w:t>
      </w:r>
      <w:r w:rsidRPr="00906696">
        <w:rPr>
          <w:rFonts w:ascii="Arial" w:eastAsiaTheme="minorEastAsia" w:hAnsi="Arial"/>
          <w:lang w:val="en-US"/>
        </w:rPr>
        <w:t>Risk</w:t>
      </w:r>
      <w:r w:rsidRPr="00906696">
        <w:rPr>
          <w:rFonts w:ascii="Arial" w:eastAsiaTheme="minorEastAsia" w:hAnsi="Arial"/>
        </w:rPr>
        <w:t xml:space="preserve"> (</w:t>
      </w:r>
      <w:proofErr w:type="spellStart"/>
      <w:r w:rsidRPr="00906696">
        <w:rPr>
          <w:rFonts w:ascii="Arial" w:eastAsiaTheme="minorEastAsia" w:hAnsi="Arial"/>
          <w:lang w:val="en-US"/>
        </w:rPr>
        <w:t>TVaR</w:t>
      </w:r>
      <w:proofErr w:type="spellEnd"/>
      <w:r w:rsidRPr="00906696">
        <w:rPr>
          <w:rFonts w:ascii="Arial" w:eastAsiaTheme="minorEastAsia" w:hAnsi="Arial"/>
        </w:rPr>
        <w:t xml:space="preserve">), </w:t>
      </w:r>
      <w:r w:rsidRPr="00906696">
        <w:rPr>
          <w:rFonts w:ascii="Arial" w:eastAsiaTheme="minorEastAsia" w:hAnsi="Arial"/>
          <w:lang w:val="en-US"/>
        </w:rPr>
        <w:t>Average</w:t>
      </w:r>
      <w:r w:rsidRPr="00906696">
        <w:rPr>
          <w:rFonts w:ascii="Arial" w:eastAsiaTheme="minorEastAsia" w:hAnsi="Arial"/>
        </w:rPr>
        <w:t xml:space="preserve"> </w:t>
      </w:r>
      <w:r w:rsidRPr="00906696">
        <w:rPr>
          <w:rFonts w:ascii="Arial" w:eastAsiaTheme="minorEastAsia" w:hAnsi="Arial"/>
          <w:lang w:val="en-US"/>
        </w:rPr>
        <w:t>Value</w:t>
      </w:r>
      <w:r w:rsidRPr="00906696">
        <w:rPr>
          <w:rFonts w:ascii="Arial" w:eastAsiaTheme="minorEastAsia" w:hAnsi="Arial"/>
        </w:rPr>
        <w:t xml:space="preserve"> </w:t>
      </w:r>
      <w:r w:rsidRPr="00906696">
        <w:rPr>
          <w:rFonts w:ascii="Arial" w:eastAsiaTheme="minorEastAsia" w:hAnsi="Arial"/>
          <w:lang w:val="en-US"/>
        </w:rPr>
        <w:t>at</w:t>
      </w:r>
      <w:r w:rsidRPr="00906696">
        <w:rPr>
          <w:rFonts w:ascii="Arial" w:eastAsiaTheme="minorEastAsia" w:hAnsi="Arial"/>
        </w:rPr>
        <w:t xml:space="preserve"> </w:t>
      </w:r>
      <w:r w:rsidRPr="00906696">
        <w:rPr>
          <w:rFonts w:ascii="Arial" w:eastAsiaTheme="minorEastAsia" w:hAnsi="Arial"/>
          <w:lang w:val="en-US"/>
        </w:rPr>
        <w:t>Risk</w:t>
      </w:r>
      <w:r w:rsidRPr="00906696">
        <w:rPr>
          <w:rFonts w:ascii="Arial" w:eastAsiaTheme="minorEastAsia" w:hAnsi="Arial"/>
        </w:rPr>
        <w:t xml:space="preserve"> (</w:t>
      </w:r>
      <w:proofErr w:type="spellStart"/>
      <w:r w:rsidRPr="00906696">
        <w:rPr>
          <w:rFonts w:ascii="Arial" w:eastAsiaTheme="minorEastAsia" w:hAnsi="Arial"/>
          <w:lang w:val="en-US"/>
        </w:rPr>
        <w:t>AVaR</w:t>
      </w:r>
      <w:proofErr w:type="spellEnd"/>
      <w:r w:rsidRPr="00906696">
        <w:rPr>
          <w:rFonts w:ascii="Arial" w:eastAsiaTheme="minorEastAsia" w:hAnsi="Arial"/>
        </w:rPr>
        <w:t xml:space="preserve">), </w:t>
      </w:r>
      <w:r w:rsidRPr="00906696">
        <w:rPr>
          <w:rFonts w:ascii="Arial" w:eastAsiaTheme="minorEastAsia" w:hAnsi="Arial"/>
          <w:lang w:val="en-US"/>
        </w:rPr>
        <w:t>Expected</w:t>
      </w:r>
      <w:r w:rsidRPr="00906696">
        <w:rPr>
          <w:rFonts w:ascii="Arial" w:eastAsiaTheme="minorEastAsia" w:hAnsi="Arial"/>
        </w:rPr>
        <w:t xml:space="preserve"> </w:t>
      </w:r>
      <w:r w:rsidRPr="00906696">
        <w:rPr>
          <w:rFonts w:ascii="Arial" w:eastAsiaTheme="minorEastAsia" w:hAnsi="Arial"/>
          <w:lang w:val="en-US"/>
        </w:rPr>
        <w:t>Tail</w:t>
      </w:r>
      <w:r w:rsidRPr="00906696">
        <w:rPr>
          <w:rFonts w:ascii="Arial" w:eastAsiaTheme="minorEastAsia" w:hAnsi="Arial"/>
        </w:rPr>
        <w:t xml:space="preserve"> </w:t>
      </w:r>
      <w:r w:rsidRPr="00906696">
        <w:rPr>
          <w:rFonts w:ascii="Arial" w:eastAsiaTheme="minorEastAsia" w:hAnsi="Arial"/>
          <w:lang w:val="en-US"/>
        </w:rPr>
        <w:t>Loss</w:t>
      </w:r>
      <w:r w:rsidRPr="00906696">
        <w:rPr>
          <w:rFonts w:ascii="Arial" w:eastAsiaTheme="minorEastAsia" w:hAnsi="Arial"/>
        </w:rPr>
        <w:t xml:space="preserve">. Предлагаемые в литературе определения этих понятий совпадают для непрерывных случайных величин, но для дискретных случайных величин могут встречаться отличия в определении, и иногда полученная мера риска оказывается несогласованной. Тем не менее, </w:t>
      </w:r>
      <w:proofErr w:type="spellStart"/>
      <w:r w:rsidR="00C55AC8">
        <w:rPr>
          <w:rFonts w:ascii="Arial" w:eastAsiaTheme="minorEastAsia" w:hAnsi="Arial"/>
          <w:lang w:val="en-US"/>
        </w:rPr>
        <w:t>Rockafellar</w:t>
      </w:r>
      <w:proofErr w:type="spellEnd"/>
      <w:r w:rsidR="00C55AC8" w:rsidRPr="00C55AC8">
        <w:rPr>
          <w:rFonts w:ascii="Arial" w:eastAsiaTheme="minorEastAsia" w:hAnsi="Arial"/>
        </w:rPr>
        <w:t xml:space="preserve"> &amp; </w:t>
      </w:r>
      <w:proofErr w:type="spellStart"/>
      <w:r w:rsidR="00C55AC8">
        <w:rPr>
          <w:rFonts w:ascii="Arial" w:eastAsiaTheme="minorEastAsia" w:hAnsi="Arial"/>
          <w:lang w:val="en-US"/>
        </w:rPr>
        <w:t>Uryasev</w:t>
      </w:r>
      <w:proofErr w:type="spellEnd"/>
      <w:r w:rsidR="00C55AC8" w:rsidRPr="00C55AC8">
        <w:rPr>
          <w:rFonts w:ascii="Arial" w:eastAsiaTheme="minorEastAsia" w:hAnsi="Arial"/>
        </w:rPr>
        <w:t xml:space="preserve"> </w:t>
      </w:r>
      <w:r w:rsidRPr="00906696">
        <w:rPr>
          <w:rFonts w:ascii="Arial" w:eastAsiaTheme="minorEastAsia" w:hAnsi="Arial"/>
        </w:rPr>
        <w:t>в 2002 г</w:t>
      </w:r>
      <w:r w:rsidR="00A27892" w:rsidRPr="00A27892">
        <w:rPr>
          <w:rFonts w:ascii="Arial" w:eastAsiaTheme="minorEastAsia" w:hAnsi="Arial"/>
        </w:rPr>
        <w:t>.</w:t>
      </w:r>
      <w:r w:rsidRPr="00906696">
        <w:rPr>
          <w:rFonts w:ascii="Arial" w:eastAsiaTheme="minorEastAsia" w:hAnsi="Arial"/>
        </w:rPr>
        <w:t xml:space="preserve"> и </w:t>
      </w:r>
      <w:proofErr w:type="spellStart"/>
      <w:r w:rsidR="00C55AC8">
        <w:rPr>
          <w:rFonts w:ascii="Arial" w:eastAsiaTheme="minorEastAsia" w:hAnsi="Arial"/>
          <w:lang w:val="en-US"/>
        </w:rPr>
        <w:t>Rockafellar</w:t>
      </w:r>
      <w:proofErr w:type="spellEnd"/>
      <w:r w:rsidR="00C55AC8" w:rsidRPr="00906696">
        <w:rPr>
          <w:rFonts w:ascii="Arial" w:eastAsiaTheme="minorEastAsia" w:hAnsi="Arial"/>
        </w:rPr>
        <w:t xml:space="preserve"> </w:t>
      </w:r>
      <w:r w:rsidRPr="00906696">
        <w:rPr>
          <w:rFonts w:ascii="Arial" w:eastAsiaTheme="minorEastAsia" w:hAnsi="Arial"/>
        </w:rPr>
        <w:t>в 2006 г</w:t>
      </w:r>
      <w:r w:rsidR="00A27892" w:rsidRPr="00A27892">
        <w:rPr>
          <w:rFonts w:ascii="Arial" w:eastAsiaTheme="minorEastAsia" w:hAnsi="Arial"/>
        </w:rPr>
        <w:t>.</w:t>
      </w:r>
      <w:r w:rsidRPr="00906696">
        <w:rPr>
          <w:rFonts w:ascii="Arial" w:eastAsiaTheme="minorEastAsia" w:hAnsi="Arial"/>
        </w:rPr>
        <w:t xml:space="preserve"> предложили общие определения, согласно которым мера риска всегда оказывается согласованной, </w:t>
      </w:r>
      <w:r w:rsidR="00892764" w:rsidRPr="00906696">
        <w:rPr>
          <w:rFonts w:ascii="Arial" w:eastAsiaTheme="minorEastAsia" w:hAnsi="Arial"/>
        </w:rPr>
        <w:t>а ее математическое ожидание — ограниченным. Однако нас проблема дискретных распределений не волнует, поскольку мы договорились рассматривать только непрерывные случайные величины. Отметим, что</w:t>
      </w:r>
      <w:r w:rsidR="0088331A" w:rsidRPr="0088331A">
        <w:rPr>
          <w:rFonts w:ascii="Arial" w:eastAsiaTheme="minorEastAsia" w:hAnsi="Arial"/>
        </w:rPr>
        <w:t xml:space="preserve"> </w:t>
      </w:r>
      <m:oMath>
        <m:r>
          <w:rPr>
            <w:rFonts w:ascii="Cambria Math" w:eastAsiaTheme="minorEastAsia" w:hAnsi="Cambria Math"/>
          </w:rPr>
          <m:t>CTE</m:t>
        </m:r>
      </m:oMath>
      <w:r w:rsidR="0088331A" w:rsidRPr="0088331A">
        <w:rPr>
          <w:rFonts w:ascii="Arial" w:eastAsiaTheme="minorEastAsia" w:hAnsi="Arial"/>
        </w:rPr>
        <w:t xml:space="preserve"> </w:t>
      </w:r>
      <w:r w:rsidR="00892764" w:rsidRPr="00906696">
        <w:rPr>
          <w:rFonts w:ascii="Arial" w:eastAsiaTheme="minorEastAsia" w:hAnsi="Arial"/>
        </w:rPr>
        <w:t xml:space="preserve">(которая является согласованной мерой) принадлежит также более широкому классу спектральных мер (в смысле </w:t>
      </w:r>
      <w:proofErr w:type="spellStart"/>
      <w:r w:rsidR="00892764" w:rsidRPr="00906696">
        <w:rPr>
          <w:rFonts w:ascii="Arial" w:eastAsiaTheme="minorEastAsia" w:hAnsi="Arial"/>
          <w:lang w:val="en-US"/>
        </w:rPr>
        <w:t>Acerbi</w:t>
      </w:r>
      <w:proofErr w:type="spellEnd"/>
      <w:r w:rsidR="00892764" w:rsidRPr="00906696">
        <w:rPr>
          <w:rFonts w:ascii="Arial" w:eastAsiaTheme="minorEastAsia" w:hAnsi="Arial"/>
        </w:rPr>
        <w:t xml:space="preserve"> 2002). Кроме того, </w:t>
      </w:r>
      <m:oMath>
        <m:r>
          <w:rPr>
            <w:rFonts w:ascii="Cambria Math" w:eastAsiaTheme="minorEastAsia" w:hAnsi="Cambria Math"/>
          </w:rPr>
          <m:t>CTE</m:t>
        </m:r>
      </m:oMath>
      <w:r w:rsidR="00892764" w:rsidRPr="00906696">
        <w:rPr>
          <w:rFonts w:ascii="Arial" w:eastAsiaTheme="minorEastAsia" w:hAnsi="Arial"/>
        </w:rPr>
        <w:t xml:space="preserve"> может быть получена как искаженное математическое ожидание (в смысле </w:t>
      </w:r>
      <w:r w:rsidR="00892764" w:rsidRPr="00906696">
        <w:rPr>
          <w:rFonts w:ascii="Arial" w:eastAsiaTheme="minorEastAsia" w:hAnsi="Arial"/>
          <w:lang w:val="en-US"/>
        </w:rPr>
        <w:t>Wang</w:t>
      </w:r>
      <w:r w:rsidR="00892764" w:rsidRPr="00906696">
        <w:rPr>
          <w:rFonts w:ascii="Arial" w:eastAsiaTheme="minorEastAsia" w:hAnsi="Arial"/>
        </w:rPr>
        <w:t xml:space="preserve"> 1995, 1996). Наконец, </w:t>
      </w:r>
      <m:oMath>
        <m:r>
          <w:rPr>
            <w:rFonts w:ascii="Cambria Math" w:eastAsiaTheme="minorEastAsia" w:hAnsi="Cambria Math"/>
          </w:rPr>
          <m:t>CTE</m:t>
        </m:r>
      </m:oMath>
      <w:r w:rsidR="00892764" w:rsidRPr="00906696">
        <w:rPr>
          <w:rFonts w:ascii="Arial" w:eastAsiaTheme="minorEastAsia" w:hAnsi="Arial"/>
        </w:rPr>
        <w:t xml:space="preserve"> может рассматриваться как взвешенный принцип назначения премий (в смысле </w:t>
      </w:r>
      <w:r w:rsidR="00892764" w:rsidRPr="00906696">
        <w:rPr>
          <w:rFonts w:ascii="Arial" w:eastAsiaTheme="minorEastAsia" w:hAnsi="Arial"/>
          <w:lang w:val="en-US"/>
        </w:rPr>
        <w:t>Furman</w:t>
      </w:r>
      <w:r w:rsidR="004422F0" w:rsidRPr="004422F0">
        <w:rPr>
          <w:rFonts w:ascii="Arial" w:eastAsiaTheme="minorEastAsia" w:hAnsi="Arial"/>
        </w:rPr>
        <w:t xml:space="preserve"> </w:t>
      </w:r>
      <w:r w:rsidR="00892764" w:rsidRPr="00906696">
        <w:rPr>
          <w:rFonts w:ascii="Arial" w:eastAsiaTheme="minorEastAsia" w:hAnsi="Arial"/>
        </w:rPr>
        <w:t>&amp;</w:t>
      </w:r>
      <w:r w:rsidR="004422F0" w:rsidRPr="004422F0">
        <w:rPr>
          <w:rFonts w:ascii="Arial" w:eastAsiaTheme="minorEastAsia" w:hAnsi="Arial"/>
        </w:rPr>
        <w:t xml:space="preserve"> </w:t>
      </w:r>
      <w:proofErr w:type="spellStart"/>
      <w:r w:rsidR="00892764" w:rsidRPr="00906696">
        <w:rPr>
          <w:rFonts w:ascii="Arial" w:eastAsiaTheme="minorEastAsia" w:hAnsi="Arial"/>
          <w:lang w:val="en-US"/>
        </w:rPr>
        <w:t>Zitikis</w:t>
      </w:r>
      <w:proofErr w:type="spellEnd"/>
      <w:r w:rsidR="00892764" w:rsidRPr="00906696">
        <w:rPr>
          <w:rFonts w:ascii="Arial" w:eastAsiaTheme="minorEastAsia" w:hAnsi="Arial"/>
        </w:rPr>
        <w:t xml:space="preserve"> 2008). Более того, </w:t>
      </w:r>
      <m:oMath>
        <m:r>
          <w:rPr>
            <w:rFonts w:ascii="Cambria Math" w:eastAsiaTheme="minorEastAsia" w:hAnsi="Cambria Math"/>
          </w:rPr>
          <m:t>CTE</m:t>
        </m:r>
      </m:oMath>
      <w:r w:rsidR="00892764" w:rsidRPr="00906696">
        <w:rPr>
          <w:rFonts w:ascii="Arial" w:eastAsiaTheme="minorEastAsia" w:hAnsi="Arial"/>
        </w:rPr>
        <w:t xml:space="preserve"> обладает </w:t>
      </w:r>
      <w:r w:rsidR="004422F0">
        <w:rPr>
          <w:rFonts w:ascii="Arial" w:eastAsiaTheme="minorEastAsia" w:hAnsi="Arial"/>
        </w:rPr>
        <w:t xml:space="preserve">хорошими </w:t>
      </w:r>
      <w:r w:rsidR="00892764" w:rsidRPr="00906696">
        <w:rPr>
          <w:rFonts w:ascii="Arial" w:eastAsiaTheme="minorEastAsia" w:hAnsi="Arial"/>
        </w:rPr>
        <w:t xml:space="preserve">теоретическими свойствами (например, полнотой стохастического доминирования), предоставляет информацию о степени риска в денежном эквиваленте, а также очень известна и легка в восприятии. По этим причинам, мы выбрали именно </w:t>
      </w:r>
      <m:oMath>
        <m:r>
          <w:rPr>
            <w:rFonts w:ascii="Cambria Math" w:eastAsiaTheme="minorEastAsia" w:hAnsi="Cambria Math"/>
          </w:rPr>
          <m:t>CTE</m:t>
        </m:r>
      </m:oMath>
      <w:r w:rsidR="00892764" w:rsidRPr="00906696">
        <w:rPr>
          <w:rFonts w:ascii="Arial" w:eastAsiaTheme="minorEastAsia" w:hAnsi="Arial"/>
        </w:rPr>
        <w:t xml:space="preserve"> в качестве нашей меры риска </w:t>
      </w:r>
      <m:oMath>
        <m:r>
          <w:rPr>
            <w:rFonts w:ascii="Cambria Math" w:eastAsiaTheme="minorEastAsia" w:hAnsi="Cambria Math"/>
          </w:rPr>
          <m:t>ρ</m:t>
        </m:r>
      </m:oMath>
      <w:r w:rsidR="00892764" w:rsidRPr="00906696">
        <w:rPr>
          <w:rFonts w:ascii="Arial" w:eastAsiaTheme="minorEastAsia" w:hAnsi="Arial"/>
        </w:rPr>
        <w:t xml:space="preserve">. То есть мы предлагаем определять </w:t>
      </w:r>
      <w:r w:rsidR="004E4D1B" w:rsidRPr="00906696">
        <w:rPr>
          <w:rFonts w:ascii="Arial" w:eastAsiaTheme="minorEastAsia" w:hAnsi="Arial"/>
        </w:rPr>
        <w:t xml:space="preserve">оптимальную премию как значение </w:t>
      </w:r>
      <m:oMath>
        <m:sSup>
          <m:sSupPr>
            <m:ctrlPr>
              <w:rPr>
                <w:rFonts w:ascii="Cambria Math" w:eastAsiaTheme="minorEastAsia" w:hAnsi="Cambria Math"/>
                <w:i/>
              </w:rPr>
            </m:ctrlPr>
          </m:sSupPr>
          <m:e>
            <m:r>
              <w:rPr>
                <w:rFonts w:ascii="Cambria Math" w:eastAsiaTheme="minorEastAsia" w:hAnsi="Cambria Math"/>
                <w:lang w:val="en-US"/>
              </w:rPr>
              <m:t>P</m:t>
            </m:r>
          </m:e>
          <m:sup>
            <m:r>
              <w:rPr>
                <w:rFonts w:ascii="Cambria Math" w:eastAsiaTheme="minorEastAsia" w:hAnsi="Cambria Math"/>
              </w:rPr>
              <m:t>*</m:t>
            </m:r>
          </m:sup>
        </m:sSup>
      </m:oMath>
      <w:r w:rsidR="004E4D1B" w:rsidRPr="00906696">
        <w:rPr>
          <w:rFonts w:ascii="Arial" w:eastAsiaTheme="minorEastAsia" w:hAnsi="Arial"/>
        </w:rPr>
        <w:t xml:space="preserve">, </w:t>
      </w:r>
      <w:proofErr w:type="spellStart"/>
      <w:r w:rsidR="004E4D1B" w:rsidRPr="00906696">
        <w:rPr>
          <w:rFonts w:ascii="Arial" w:eastAsiaTheme="minorEastAsia" w:hAnsi="Arial"/>
        </w:rPr>
        <w:t>минимизирующее</w:t>
      </w:r>
      <w:proofErr w:type="spellEnd"/>
      <w:r w:rsidR="004E4D1B" w:rsidRPr="00906696">
        <w:rPr>
          <w:rFonts w:ascii="Arial" w:eastAsiaTheme="minorEastAsia" w:hAnsi="Arial"/>
        </w:rPr>
        <w:t xml:space="preserve"> </w:t>
      </w:r>
      <m:oMath>
        <m:r>
          <w:rPr>
            <w:rFonts w:ascii="Cambria Math" w:eastAsiaTheme="minorEastAsia" w:hAnsi="Cambria Math"/>
          </w:rPr>
          <m:t>CTE</m:t>
        </m:r>
      </m:oMath>
      <w:r w:rsidR="004E4D1B" w:rsidRPr="00906696">
        <w:rPr>
          <w:rFonts w:ascii="Arial" w:eastAsiaTheme="minorEastAsia" w:hAnsi="Arial"/>
        </w:rPr>
        <w:t xml:space="preserve"> потерь:</w:t>
      </w:r>
    </w:p>
    <w:tbl>
      <w:tblPr>
        <w:tblStyle w:val="a6"/>
        <w:tblW w:w="0" w:type="auto"/>
        <w:tblLook w:val="04A0" w:firstRow="1" w:lastRow="0" w:firstColumn="1" w:lastColumn="0" w:noHBand="0" w:noVBand="1"/>
      </w:tblPr>
      <w:tblGrid>
        <w:gridCol w:w="8500"/>
        <w:gridCol w:w="839"/>
      </w:tblGrid>
      <w:tr w:rsidR="004E4D1B" w:rsidRPr="00906696" w:rsidTr="00907A1D">
        <w:tc>
          <w:tcPr>
            <w:tcW w:w="8500" w:type="dxa"/>
            <w:tcBorders>
              <w:top w:val="nil"/>
              <w:left w:val="nil"/>
              <w:bottom w:val="nil"/>
              <w:right w:val="nil"/>
            </w:tcBorders>
          </w:tcPr>
          <w:p w:rsidR="004E4D1B" w:rsidRPr="00906696" w:rsidRDefault="004E4D1B" w:rsidP="00CC3C2A">
            <w:pPr>
              <w:jc w:val="both"/>
              <w:rPr>
                <w:rFonts w:ascii="Arial" w:hAnsi="Arial"/>
              </w:rPr>
            </w:pPr>
            <m:oMathPara>
              <m:oMath>
                <m:r>
                  <w:rPr>
                    <w:rFonts w:ascii="Cambria Math" w:eastAsiaTheme="minorEastAsia" w:hAnsi="Cambria Math"/>
                  </w:rPr>
                  <m:t>CTE</m:t>
                </m:r>
                <m:d>
                  <m:dPr>
                    <m:ctrlPr>
                      <w:rPr>
                        <w:rFonts w:ascii="Cambria Math" w:eastAsiaTheme="minorEastAsia" w:hAnsi="Cambria Math"/>
                        <w:i/>
                      </w:rPr>
                    </m:ctrlPr>
                  </m:dPr>
                  <m:e>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P</m:t>
                        </m:r>
                        <m:r>
                          <w:rPr>
                            <w:rFonts w:ascii="Cambria Math" w:eastAsiaTheme="minorEastAsia" w:hAnsi="Cambria Math"/>
                          </w:rPr>
                          <m:t>,</m:t>
                        </m:r>
                        <m:r>
                          <w:rPr>
                            <w:rFonts w:ascii="Cambria Math" w:eastAsiaTheme="minorEastAsia" w:hAnsi="Cambria Math"/>
                            <w:lang w:val="en-US"/>
                          </w:rPr>
                          <m:t>X</m:t>
                        </m:r>
                      </m:e>
                    </m:d>
                  </m:e>
                </m:d>
              </m:oMath>
            </m:oMathPara>
          </w:p>
        </w:tc>
        <w:tc>
          <w:tcPr>
            <w:tcW w:w="839" w:type="dxa"/>
            <w:tcBorders>
              <w:top w:val="nil"/>
              <w:left w:val="nil"/>
              <w:bottom w:val="nil"/>
              <w:right w:val="nil"/>
            </w:tcBorders>
          </w:tcPr>
          <w:p w:rsidR="004E4D1B" w:rsidRPr="00906696" w:rsidRDefault="004E4D1B" w:rsidP="00CC3C2A">
            <w:pPr>
              <w:pStyle w:val="a5"/>
              <w:ind w:left="288"/>
              <w:jc w:val="both"/>
              <w:rPr>
                <w:rFonts w:ascii="Arial" w:hAnsi="Arial"/>
              </w:rPr>
            </w:pPr>
          </w:p>
        </w:tc>
      </w:tr>
    </w:tbl>
    <w:p w:rsidR="004E4D1B" w:rsidRPr="00906696" w:rsidRDefault="004E4D1B" w:rsidP="00F01172">
      <w:pPr>
        <w:jc w:val="both"/>
        <w:rPr>
          <w:rFonts w:ascii="Arial" w:eastAsiaTheme="minorEastAsia" w:hAnsi="Arial"/>
        </w:rPr>
      </w:pPr>
    </w:p>
    <w:p w:rsidR="004E4D1B" w:rsidRPr="00906696" w:rsidRDefault="004E4D1B" w:rsidP="00F01172">
      <w:pPr>
        <w:jc w:val="both"/>
        <w:rPr>
          <w:rFonts w:ascii="Arial" w:eastAsiaTheme="minorEastAsia" w:hAnsi="Arial"/>
        </w:rPr>
      </w:pPr>
      <w:r w:rsidRPr="00906696">
        <w:rPr>
          <w:rFonts w:ascii="Arial" w:eastAsiaTheme="minorEastAsia" w:hAnsi="Arial"/>
        </w:rPr>
        <w:t xml:space="preserve"> </w:t>
      </w:r>
      <w:r w:rsidR="0030616D">
        <w:rPr>
          <w:rFonts w:ascii="Arial" w:eastAsiaTheme="minorEastAsia" w:hAnsi="Arial"/>
        </w:rPr>
        <w:tab/>
      </w:r>
      <w:r w:rsidRPr="00906696">
        <w:rPr>
          <w:rFonts w:ascii="Arial" w:eastAsiaTheme="minorEastAsia" w:hAnsi="Arial"/>
        </w:rPr>
        <w:t xml:space="preserve">Для того, чтобы дать строгое определение </w:t>
      </w:r>
      <m:oMath>
        <m:r>
          <w:rPr>
            <w:rFonts w:ascii="Cambria Math" w:eastAsiaTheme="minorEastAsia" w:hAnsi="Cambria Math"/>
          </w:rPr>
          <m:t>CTE</m:t>
        </m:r>
      </m:oMath>
      <w:r w:rsidRPr="00906696">
        <w:rPr>
          <w:rFonts w:ascii="Arial" w:eastAsiaTheme="minorEastAsia" w:hAnsi="Arial"/>
        </w:rPr>
        <w:t xml:space="preserve">, сначала дадим строгое определение хорошо известной величины </w:t>
      </w:r>
      <m:oMath>
        <m:r>
          <w:rPr>
            <w:rFonts w:ascii="Cambria Math" w:eastAsiaTheme="minorEastAsia" w:hAnsi="Cambria Math"/>
          </w:rPr>
          <m:t>VaR</m:t>
        </m:r>
      </m:oMath>
      <w:r w:rsidRPr="00906696">
        <w:rPr>
          <w:rFonts w:ascii="Arial" w:eastAsiaTheme="minorEastAsia" w:hAnsi="Arial"/>
        </w:rPr>
        <w:t xml:space="preserve"> </w:t>
      </w:r>
      <w:r w:rsidR="0088331A" w:rsidRPr="00906696">
        <w:rPr>
          <w:rFonts w:ascii="Arial" w:eastAsiaTheme="minorEastAsia" w:hAnsi="Arial"/>
        </w:rPr>
        <w:t>(</w:t>
      </w:r>
      <w:r w:rsidR="0088331A" w:rsidRPr="00906696">
        <w:rPr>
          <w:rFonts w:ascii="Arial" w:eastAsiaTheme="minorEastAsia" w:hAnsi="Arial"/>
          <w:lang w:val="en-US"/>
        </w:rPr>
        <w:t>Value</w:t>
      </w:r>
      <w:r w:rsidR="0088331A" w:rsidRPr="00906696">
        <w:rPr>
          <w:rFonts w:ascii="Arial" w:eastAsiaTheme="minorEastAsia" w:hAnsi="Arial"/>
        </w:rPr>
        <w:t xml:space="preserve"> </w:t>
      </w:r>
      <w:r w:rsidR="0088331A" w:rsidRPr="00906696">
        <w:rPr>
          <w:rFonts w:ascii="Arial" w:eastAsiaTheme="minorEastAsia" w:hAnsi="Arial"/>
          <w:lang w:val="en-US"/>
        </w:rPr>
        <w:t>at</w:t>
      </w:r>
      <w:r w:rsidR="0088331A" w:rsidRPr="00906696">
        <w:rPr>
          <w:rFonts w:ascii="Arial" w:eastAsiaTheme="minorEastAsia" w:hAnsi="Arial"/>
        </w:rPr>
        <w:t xml:space="preserve"> </w:t>
      </w:r>
      <w:r w:rsidR="0088331A" w:rsidRPr="00906696">
        <w:rPr>
          <w:rFonts w:ascii="Arial" w:eastAsiaTheme="minorEastAsia" w:hAnsi="Arial"/>
          <w:lang w:val="en-US"/>
        </w:rPr>
        <w:t>Risk</w:t>
      </w:r>
      <w:r w:rsidR="0088331A" w:rsidRPr="00906696">
        <w:rPr>
          <w:rFonts w:ascii="Arial" w:eastAsiaTheme="minorEastAsia" w:hAnsi="Arial"/>
        </w:rPr>
        <w:t xml:space="preserve">). При выбранном </w:t>
      </w:r>
      <w:r w:rsidRPr="00906696">
        <w:rPr>
          <w:rFonts w:ascii="Arial" w:eastAsiaTheme="minorEastAsia" w:hAnsi="Arial"/>
        </w:rPr>
        <w:t xml:space="preserve">уровне доверия </w:t>
      </w:r>
      <m:oMath>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0,1</m:t>
            </m:r>
          </m:e>
        </m:d>
      </m:oMath>
      <w:r w:rsidRPr="00906696">
        <w:rPr>
          <w:rFonts w:ascii="Arial" w:eastAsiaTheme="minorEastAsia" w:hAnsi="Arial"/>
        </w:rPr>
        <w:t xml:space="preserve">, соответствующее </w:t>
      </w:r>
      <m:oMath>
        <m:r>
          <w:rPr>
            <w:rFonts w:ascii="Cambria Math" w:eastAsiaTheme="minorEastAsia" w:hAnsi="Cambria Math"/>
          </w:rPr>
          <m:t>VaR</m:t>
        </m:r>
      </m:oMath>
      <w:r w:rsidRPr="00906696">
        <w:rPr>
          <w:rFonts w:ascii="Arial" w:eastAsiaTheme="minorEastAsia" w:hAnsi="Arial"/>
        </w:rPr>
        <w:t xml:space="preserve"> определяется как минимальная величина </w:t>
      </w:r>
      <m:oMath>
        <m:r>
          <w:rPr>
            <w:rFonts w:ascii="Cambria Math" w:eastAsiaTheme="minorEastAsia" w:hAnsi="Cambria Math"/>
          </w:rPr>
          <m:t>α≥0</m:t>
        </m:r>
      </m:oMath>
      <w:r w:rsidRPr="00906696">
        <w:rPr>
          <w:rFonts w:ascii="Arial" w:eastAsiaTheme="minorEastAsia" w:hAnsi="Arial"/>
        </w:rPr>
        <w:t xml:space="preserve"> такая, что потери на превосходят </w:t>
      </w:r>
      <m:oMath>
        <m:r>
          <w:rPr>
            <w:rFonts w:ascii="Cambria Math" w:eastAsiaTheme="minorEastAsia" w:hAnsi="Cambria Math"/>
          </w:rPr>
          <m:t>α</m:t>
        </m:r>
      </m:oMath>
      <w:r w:rsidRPr="00906696">
        <w:rPr>
          <w:rFonts w:ascii="Arial" w:eastAsiaTheme="minorEastAsia" w:hAnsi="Arial"/>
        </w:rPr>
        <w:t xml:space="preserve"> с вероятностью не меньше </w:t>
      </w:r>
      <m:oMath>
        <m:r>
          <w:rPr>
            <w:rFonts w:ascii="Cambria Math" w:eastAsiaTheme="minorEastAsia" w:hAnsi="Cambria Math"/>
          </w:rPr>
          <m:t>β</m:t>
        </m:r>
      </m:oMath>
      <w:r w:rsidRPr="00906696">
        <w:rPr>
          <w:rFonts w:ascii="Arial" w:eastAsiaTheme="minorEastAsia" w:hAnsi="Arial"/>
        </w:rPr>
        <w:t xml:space="preserve">. А соответствующее </w:t>
      </w:r>
      <m:oMath>
        <m:r>
          <w:rPr>
            <w:rFonts w:ascii="Cambria Math" w:eastAsiaTheme="minorEastAsia" w:hAnsi="Cambria Math"/>
          </w:rPr>
          <m:t>CTE</m:t>
        </m:r>
      </m:oMath>
      <w:r w:rsidRPr="00906696">
        <w:rPr>
          <w:rFonts w:ascii="Arial" w:eastAsiaTheme="minorEastAsia" w:hAnsi="Arial"/>
        </w:rPr>
        <w:t xml:space="preserve"> определяется как условное математическое ожидание потерь при условии, что потери превысили</w:t>
      </w:r>
      <w:r w:rsidR="00D766D1" w:rsidRPr="00906696">
        <w:rPr>
          <w:rFonts w:ascii="Arial" w:eastAsiaTheme="minorEastAsia" w:hAnsi="Arial"/>
        </w:rPr>
        <w:t xml:space="preserve"> это значение</w:t>
      </w:r>
      <w:r w:rsidRPr="00906696">
        <w:rPr>
          <w:rFonts w:ascii="Arial" w:eastAsiaTheme="minorEastAsia" w:hAnsi="Arial"/>
        </w:rPr>
        <w:t xml:space="preserve"> </w:t>
      </w:r>
      <m:oMath>
        <m:r>
          <w:rPr>
            <w:rFonts w:ascii="Cambria Math" w:eastAsiaTheme="minorEastAsia" w:hAnsi="Cambria Math"/>
          </w:rPr>
          <m:t>α</m:t>
        </m:r>
      </m:oMath>
      <w:r w:rsidR="00D766D1" w:rsidRPr="00906696">
        <w:rPr>
          <w:rFonts w:ascii="Arial" w:eastAsiaTheme="minorEastAsia" w:hAnsi="Arial"/>
        </w:rPr>
        <w:t xml:space="preserve"> (то есть </w:t>
      </w:r>
      <m:oMath>
        <m:r>
          <w:rPr>
            <w:rFonts w:ascii="Cambria Math" w:eastAsiaTheme="minorEastAsia" w:hAnsi="Cambria Math"/>
          </w:rPr>
          <m:t>VaR</m:t>
        </m:r>
      </m:oMath>
      <w:r w:rsidR="00D766D1" w:rsidRPr="00906696">
        <w:rPr>
          <w:rFonts w:ascii="Arial" w:eastAsiaTheme="minorEastAsia" w:hAnsi="Arial"/>
        </w:rPr>
        <w:t>)</w:t>
      </w:r>
      <w:r w:rsidRPr="00906696">
        <w:rPr>
          <w:rFonts w:ascii="Arial" w:eastAsiaTheme="minorEastAsia" w:hAnsi="Arial"/>
        </w:rPr>
        <w:t>.</w:t>
      </w:r>
    </w:p>
    <w:p w:rsidR="002A5BE8" w:rsidRDefault="004E4D1B" w:rsidP="00F01172">
      <w:pPr>
        <w:jc w:val="both"/>
        <w:rPr>
          <w:rFonts w:ascii="Arial" w:eastAsiaTheme="minorEastAsia" w:hAnsi="Arial"/>
        </w:rPr>
      </w:pPr>
      <w:r w:rsidRPr="00906696">
        <w:rPr>
          <w:rFonts w:ascii="Arial" w:eastAsiaTheme="minorEastAsia" w:hAnsi="Arial"/>
        </w:rPr>
        <w:tab/>
        <w:t xml:space="preserve">В нашей задаче, при заданных уровне доверия </w:t>
      </w:r>
      <m:oMath>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0,1</m:t>
            </m:r>
          </m:e>
        </m:d>
      </m:oMath>
      <w:r w:rsidRPr="00906696">
        <w:rPr>
          <w:rFonts w:ascii="Arial" w:eastAsiaTheme="minorEastAsia" w:hAnsi="Arial"/>
        </w:rPr>
        <w:t xml:space="preserve">, премии </w:t>
      </w:r>
      <m:oMath>
        <m:r>
          <w:rPr>
            <w:rFonts w:ascii="Cambria Math" w:eastAsiaTheme="minorEastAsia" w:hAnsi="Cambria Math"/>
          </w:rPr>
          <m:t>P</m:t>
        </m:r>
      </m:oMath>
      <w:r w:rsidRPr="00906696">
        <w:rPr>
          <w:rFonts w:ascii="Arial" w:eastAsiaTheme="minorEastAsia" w:hAnsi="Arial"/>
        </w:rPr>
        <w:t xml:space="preserve"> и функции потерь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P,x</m:t>
            </m:r>
          </m:e>
        </m:d>
      </m:oMath>
      <w:r w:rsidRPr="00906696">
        <w:rPr>
          <w:rFonts w:ascii="Arial" w:eastAsiaTheme="minorEastAsia" w:hAnsi="Arial"/>
        </w:rPr>
        <w:t xml:space="preserve">, </w:t>
      </w:r>
      <m:oMath>
        <m:r>
          <w:rPr>
            <w:rFonts w:ascii="Cambria Math" w:eastAsiaTheme="minorEastAsia" w:hAnsi="Cambria Math"/>
          </w:rPr>
          <m:t>VaR</m:t>
        </m:r>
      </m:oMath>
      <w:r w:rsidR="000B479E" w:rsidRPr="00906696">
        <w:rPr>
          <w:rFonts w:ascii="Arial" w:eastAsiaTheme="minorEastAsia" w:hAnsi="Arial"/>
        </w:rPr>
        <w:t xml:space="preserve"> определяется как</w:t>
      </w:r>
    </w:p>
    <w:p w:rsidR="0088331A" w:rsidRPr="00906696" w:rsidRDefault="0088331A" w:rsidP="00F01172">
      <w:pPr>
        <w:jc w:val="both"/>
        <w:rPr>
          <w:rFonts w:ascii="Arial" w:eastAsiaTheme="minorEastAsia" w:hAnsi="Arial"/>
        </w:rPr>
      </w:pPr>
    </w:p>
    <w:p w:rsidR="000B479E" w:rsidRPr="0088331A" w:rsidRDefault="001C5A51" w:rsidP="00F01172">
      <w:pPr>
        <w:jc w:val="both"/>
        <w:rPr>
          <w:rFonts w:ascii="Arial" w:eastAsiaTheme="minorEastAsia" w:hAnsi="Arial"/>
        </w:rPr>
      </w:pPr>
      <m:oMathPara>
        <m:oMath>
          <m:sSub>
            <m:sSubPr>
              <m:ctrlPr>
                <w:rPr>
                  <w:rFonts w:ascii="Cambria Math" w:eastAsiaTheme="minorEastAsia" w:hAnsi="Cambria Math"/>
                  <w:i/>
                </w:rPr>
              </m:ctrlPr>
            </m:sSubPr>
            <m:e>
              <m:r>
                <w:rPr>
                  <w:rFonts w:ascii="Cambria Math" w:eastAsiaTheme="minorEastAsia" w:hAnsi="Cambria Math"/>
                  <w:lang w:val="en-US"/>
                </w:rPr>
                <m:t>VaR</m:t>
              </m:r>
            </m:e>
            <m:sub>
              <m:r>
                <w:rPr>
                  <w:rFonts w:ascii="Cambria Math" w:eastAsiaTheme="minorEastAsia" w:hAnsi="Cambria Math"/>
                </w:rPr>
                <m:t>β</m:t>
              </m:r>
            </m:sub>
          </m:sSub>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=min</m:t>
          </m:r>
          <m:d>
            <m:dPr>
              <m:begChr m:val="{"/>
              <m:endChr m:val="}"/>
              <m:ctrlPr>
                <w:rPr>
                  <w:rFonts w:ascii="Cambria Math" w:eastAsiaTheme="minorEastAsia" w:hAnsi="Cambria Math"/>
                  <w:i/>
                </w:rPr>
              </m:ctrlPr>
            </m:dPr>
            <m:e>
              <m:r>
                <w:rPr>
                  <w:rFonts w:ascii="Cambria Math" w:eastAsiaTheme="minorEastAsia" w:hAnsi="Cambria Math"/>
                </w:rPr>
                <m:t>α∈</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≤α</m:t>
                  </m:r>
                </m:e>
              </m:d>
              <m:r>
                <w:rPr>
                  <w:rFonts w:ascii="Cambria Math" w:eastAsiaTheme="minorEastAsia" w:hAnsi="Cambria Math"/>
                </w:rPr>
                <m:t>≥β</m:t>
              </m:r>
            </m:e>
          </m:d>
        </m:oMath>
      </m:oMathPara>
    </w:p>
    <w:p w:rsidR="0088331A" w:rsidRPr="00906696" w:rsidRDefault="0088331A" w:rsidP="00F01172">
      <w:pPr>
        <w:jc w:val="both"/>
        <w:rPr>
          <w:rFonts w:ascii="Arial" w:eastAsiaTheme="minorEastAsia" w:hAnsi="Arial"/>
        </w:rPr>
      </w:pPr>
    </w:p>
    <w:p w:rsidR="005605BD" w:rsidRPr="00906696" w:rsidRDefault="0088331A" w:rsidP="00F01172">
      <w:pPr>
        <w:jc w:val="both"/>
        <w:rPr>
          <w:rFonts w:ascii="Arial" w:eastAsiaTheme="minorEastAsia" w:hAnsi="Arial"/>
          <w:lang w:val="en-US"/>
        </w:rPr>
      </w:pPr>
      <m:oMath>
        <m:r>
          <w:rPr>
            <w:rFonts w:ascii="Cambria Math" w:eastAsiaTheme="minorEastAsia" w:hAnsi="Cambria Math"/>
          </w:rPr>
          <m:t>CTE</m:t>
        </m:r>
      </m:oMath>
      <w:r w:rsidR="005605BD" w:rsidRPr="00906696">
        <w:rPr>
          <w:rFonts w:ascii="Arial" w:eastAsiaTheme="minorEastAsia" w:hAnsi="Arial"/>
          <w:lang w:val="en-US"/>
        </w:rPr>
        <w:t xml:space="preserve"> </w:t>
      </w:r>
      <w:r w:rsidR="005605BD" w:rsidRPr="00906696">
        <w:rPr>
          <w:rFonts w:ascii="Arial" w:eastAsiaTheme="minorEastAsia" w:hAnsi="Arial"/>
        </w:rPr>
        <w:t>определяется как</w:t>
      </w:r>
    </w:p>
    <w:p w:rsidR="005605BD" w:rsidRPr="00906696" w:rsidRDefault="001C5A51" w:rsidP="00F01172">
      <w:pPr>
        <w:jc w:val="both"/>
        <w:rPr>
          <w:rFonts w:ascii="Arial" w:eastAsiaTheme="minorEastAsia" w:hAnsi="Arial"/>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CTE</m:t>
              </m:r>
            </m:e>
            <m:sub>
              <m:r>
                <w:rPr>
                  <w:rFonts w:ascii="Cambria Math" w:eastAsiaTheme="minorEastAsia" w:hAnsi="Cambria Math"/>
                </w:rPr>
                <m:t>β</m:t>
              </m:r>
            </m:sub>
          </m:sSub>
          <m:d>
            <m:dPr>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1-</m:t>
              </m:r>
              <m:r>
                <w:rPr>
                  <w:rFonts w:ascii="Cambria Math" w:eastAsiaTheme="minorEastAsia" w:hAnsi="Cambria Math"/>
                </w:rPr>
                <m:t>β</m:t>
              </m:r>
            </m:den>
          </m:f>
          <m:nary>
            <m:naryPr>
              <m:limLoc m:val="subSup"/>
              <m:ctrlPr>
                <w:rPr>
                  <w:rFonts w:ascii="Cambria Math" w:eastAsiaTheme="minorEastAsia" w:hAnsi="Cambria Math"/>
                  <w:i/>
                  <w:lang w:val="en-US"/>
                </w:rPr>
              </m:ctrlPr>
            </m:naryPr>
            <m:sub>
              <m:r>
                <m:rPr>
                  <m:sty m:val="p"/>
                </m:rPr>
                <w:rPr>
                  <w:rFonts w:ascii="Cambria Math" w:eastAsiaTheme="minorEastAsia" w:hAnsi="Cambria Math"/>
                </w:rPr>
                <m:t xml:space="preserve">x: </m:t>
              </m:r>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lang w:val="en-US"/>
                    </w:rPr>
                    <m:t>VaR</m:t>
                  </m:r>
                </m:e>
                <m:sub>
                  <m:r>
                    <w:rPr>
                      <w:rFonts w:ascii="Cambria Math" w:eastAsiaTheme="minorEastAsia" w:hAnsi="Cambria Math"/>
                    </w:rPr>
                    <m:t>β</m:t>
                  </m:r>
                </m:sub>
              </m:sSub>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xml:space="preserve"> </m:t>
              </m:r>
            </m:sub>
            <m:sup>
              <m:r>
                <w:rPr>
                  <w:rFonts w:ascii="Cambria Math" w:eastAsiaTheme="minorEastAsia" w:hAnsi="Cambria Math"/>
                  <w:lang w:val="en-US"/>
                </w:rPr>
                <m:t>∞</m:t>
              </m:r>
            </m:sup>
            <m:e>
              <m:r>
                <m:rPr>
                  <m:sty m:val="p"/>
                </m:rPr>
                <w:rPr>
                  <w:rFonts w:ascii="Cambria Math" w:eastAsiaTheme="minorEastAsia" w:hAnsi="Cambria Math"/>
                </w:rPr>
                <m:t xml:space="preserve"> </m:t>
              </m:r>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m:oMathPara>
    </w:p>
    <w:p w:rsidR="005605BD" w:rsidRPr="00906696" w:rsidRDefault="005605BD" w:rsidP="00F01172">
      <w:pPr>
        <w:jc w:val="both"/>
        <w:rPr>
          <w:rFonts w:ascii="Arial" w:eastAsiaTheme="minorEastAsia" w:hAnsi="Arial"/>
        </w:rPr>
      </w:pPr>
      <w:r w:rsidRPr="00906696">
        <w:rPr>
          <w:rFonts w:ascii="Arial" w:eastAsiaTheme="minorEastAsia" w:hAnsi="Arial"/>
        </w:rPr>
        <w:t>Опять напомним себе, что мы рассматриваем только непрерывные распределения, поэтому плотность существует.</w:t>
      </w:r>
    </w:p>
    <w:p w:rsidR="005605BD" w:rsidRPr="00906696" w:rsidRDefault="005605BD" w:rsidP="00F01172">
      <w:pPr>
        <w:jc w:val="both"/>
        <w:rPr>
          <w:rFonts w:ascii="Arial" w:eastAsiaTheme="minorEastAsia" w:hAnsi="Arial"/>
        </w:rPr>
      </w:pPr>
      <w:r w:rsidRPr="00906696">
        <w:rPr>
          <w:rFonts w:ascii="Arial" w:eastAsiaTheme="minorEastAsia" w:hAnsi="Arial"/>
        </w:rPr>
        <w:tab/>
        <w:t xml:space="preserve">При заданном уровне доверия </w:t>
      </w:r>
      <m:oMath>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0,1</m:t>
            </m:r>
          </m:e>
        </m:d>
      </m:oMath>
      <w:r w:rsidR="00D766D1" w:rsidRPr="00906696">
        <w:rPr>
          <w:rFonts w:ascii="Arial" w:eastAsiaTheme="minorEastAsia" w:hAnsi="Arial"/>
        </w:rPr>
        <w:t xml:space="preserve"> и заданной функции потерь, мы определяем оптимальную премию как такое значение </w:t>
      </w:r>
      <m:oMath>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β</m:t>
            </m:r>
          </m:sub>
          <m:sup>
            <m:r>
              <w:rPr>
                <w:rFonts w:ascii="Cambria Math" w:eastAsiaTheme="minorEastAsia" w:hAnsi="Cambria Math"/>
              </w:rPr>
              <m:t>*</m:t>
            </m:r>
          </m:sup>
        </m:sSubSup>
      </m:oMath>
      <w:r w:rsidR="00D766D1" w:rsidRPr="00906696">
        <w:rPr>
          <w:rFonts w:ascii="Arial" w:eastAsiaTheme="minorEastAsia" w:hAnsi="Arial"/>
        </w:rPr>
        <w:t xml:space="preserve">, которое минимизирует </w:t>
      </w:r>
      <m:oMath>
        <m:r>
          <w:rPr>
            <w:rFonts w:ascii="Cambria Math" w:eastAsiaTheme="minorEastAsia" w:hAnsi="Cambria Math"/>
          </w:rPr>
          <m:t>CTE</m:t>
        </m:r>
      </m:oMath>
      <w:r w:rsidR="00D766D1" w:rsidRPr="00906696">
        <w:rPr>
          <w:rFonts w:ascii="Arial" w:eastAsiaTheme="minorEastAsia" w:hAnsi="Arial"/>
        </w:rPr>
        <w:t xml:space="preserve"> потерь, то есть </w:t>
      </w:r>
      <m:oMath>
        <m:sSub>
          <m:sSubPr>
            <m:ctrlPr>
              <w:rPr>
                <w:rFonts w:ascii="Cambria Math" w:eastAsiaTheme="minorEastAsia" w:hAnsi="Cambria Math"/>
                <w:i/>
                <w:lang w:val="en-US"/>
              </w:rPr>
            </m:ctrlPr>
          </m:sSubPr>
          <m:e>
            <m:r>
              <w:rPr>
                <w:rFonts w:ascii="Cambria Math" w:eastAsiaTheme="minorEastAsia" w:hAnsi="Cambria Math"/>
                <w:lang w:val="en-US"/>
              </w:rPr>
              <m:t>CTE</m:t>
            </m:r>
          </m:e>
          <m:sub>
            <m:r>
              <w:rPr>
                <w:rFonts w:ascii="Cambria Math" w:eastAsiaTheme="minorEastAsia" w:hAnsi="Cambria Math"/>
              </w:rPr>
              <m:t>β</m:t>
            </m:r>
          </m:sub>
        </m:sSub>
        <m:d>
          <m:dPr>
            <m:ctrlPr>
              <w:rPr>
                <w:rFonts w:ascii="Cambria Math" w:eastAsiaTheme="minorEastAsia" w:hAnsi="Cambria Math"/>
                <w:i/>
                <w:lang w:val="en-US"/>
              </w:rPr>
            </m:ctrlPr>
          </m:dPr>
          <m:e>
            <m:r>
              <w:rPr>
                <w:rFonts w:ascii="Cambria Math" w:eastAsiaTheme="minorEastAsia" w:hAnsi="Cambria Math"/>
                <w:lang w:val="en-US"/>
              </w:rPr>
              <m:t>P</m:t>
            </m:r>
          </m:e>
        </m:d>
      </m:oMath>
      <w:r w:rsidR="00D766D1" w:rsidRPr="00906696">
        <w:rPr>
          <w:rFonts w:ascii="Arial" w:eastAsiaTheme="minorEastAsia" w:hAnsi="Arial"/>
        </w:rPr>
        <w:t xml:space="preserve">. Может показаться, что минимизация </w:t>
      </w:r>
      <m:oMath>
        <m:sSub>
          <m:sSubPr>
            <m:ctrlPr>
              <w:rPr>
                <w:rFonts w:ascii="Cambria Math" w:eastAsiaTheme="minorEastAsia" w:hAnsi="Cambria Math"/>
                <w:i/>
                <w:lang w:val="en-US"/>
              </w:rPr>
            </m:ctrlPr>
          </m:sSubPr>
          <m:e>
            <m:r>
              <w:rPr>
                <w:rFonts w:ascii="Cambria Math" w:eastAsiaTheme="minorEastAsia" w:hAnsi="Cambria Math"/>
                <w:lang w:val="en-US"/>
              </w:rPr>
              <m:t>CTE</m:t>
            </m:r>
          </m:e>
          <m:sub>
            <m:r>
              <w:rPr>
                <w:rFonts w:ascii="Cambria Math" w:eastAsiaTheme="minorEastAsia" w:hAnsi="Cambria Math"/>
              </w:rPr>
              <m:t>β</m:t>
            </m:r>
          </m:sub>
        </m:sSub>
        <m:d>
          <m:dPr>
            <m:ctrlPr>
              <w:rPr>
                <w:rFonts w:ascii="Cambria Math" w:eastAsiaTheme="minorEastAsia" w:hAnsi="Cambria Math"/>
                <w:i/>
                <w:lang w:val="en-US"/>
              </w:rPr>
            </m:ctrlPr>
          </m:dPr>
          <m:e>
            <m:r>
              <w:rPr>
                <w:rFonts w:ascii="Cambria Math" w:eastAsiaTheme="minorEastAsia" w:hAnsi="Cambria Math"/>
                <w:lang w:val="en-US"/>
              </w:rPr>
              <m:t>P</m:t>
            </m:r>
          </m:e>
        </m:d>
      </m:oMath>
      <w:r w:rsidR="00D766D1" w:rsidRPr="00906696">
        <w:rPr>
          <w:rFonts w:ascii="Arial" w:eastAsiaTheme="minorEastAsia" w:hAnsi="Arial"/>
        </w:rPr>
        <w:t xml:space="preserve"> является очень сложной задачей, но </w:t>
      </w:r>
      <w:proofErr w:type="spellStart"/>
      <w:r w:rsidR="00D766D1" w:rsidRPr="00906696">
        <w:rPr>
          <w:rFonts w:ascii="Arial" w:eastAsiaTheme="minorEastAsia" w:hAnsi="Arial"/>
          <w:lang w:val="en-US"/>
        </w:rPr>
        <w:t>Rockafellar</w:t>
      </w:r>
      <w:proofErr w:type="spellEnd"/>
      <w:r w:rsidR="007F7C6E">
        <w:rPr>
          <w:rFonts w:ascii="Arial" w:eastAsiaTheme="minorEastAsia" w:hAnsi="Arial"/>
        </w:rPr>
        <w:t xml:space="preserve"> </w:t>
      </w:r>
      <w:r w:rsidR="00D766D1" w:rsidRPr="00906696">
        <w:rPr>
          <w:rFonts w:ascii="Arial" w:eastAsiaTheme="minorEastAsia" w:hAnsi="Arial"/>
        </w:rPr>
        <w:t>&amp;</w:t>
      </w:r>
      <w:r w:rsidR="002A5BE8" w:rsidRPr="00906696">
        <w:rPr>
          <w:rFonts w:ascii="Arial" w:eastAsiaTheme="minorEastAsia" w:hAnsi="Arial"/>
        </w:rPr>
        <w:t xml:space="preserve"> </w:t>
      </w:r>
      <w:proofErr w:type="spellStart"/>
      <w:r w:rsidR="00D766D1" w:rsidRPr="00906696">
        <w:rPr>
          <w:rFonts w:ascii="Arial" w:eastAsiaTheme="minorEastAsia" w:hAnsi="Arial"/>
          <w:lang w:val="en-US"/>
        </w:rPr>
        <w:t>Uryasev</w:t>
      </w:r>
      <w:proofErr w:type="spellEnd"/>
      <w:r w:rsidR="00D766D1" w:rsidRPr="00906696">
        <w:rPr>
          <w:rFonts w:ascii="Arial" w:eastAsiaTheme="minorEastAsia" w:hAnsi="Arial"/>
        </w:rPr>
        <w:t xml:space="preserve"> (2000) разработали оптимальную </w:t>
      </w:r>
      <w:r w:rsidR="00D766D1" w:rsidRPr="00906696">
        <w:rPr>
          <w:rFonts w:ascii="Arial" w:eastAsiaTheme="minorEastAsia" w:hAnsi="Arial"/>
        </w:rPr>
        <w:lastRenderedPageBreak/>
        <w:t xml:space="preserve">технику для вычисления </w:t>
      </w:r>
      <w:proofErr w:type="spellStart"/>
      <w:r w:rsidR="00D766D1" w:rsidRPr="00906696">
        <w:rPr>
          <w:rFonts w:ascii="Arial" w:eastAsiaTheme="minorEastAsia" w:hAnsi="Arial"/>
          <w:lang w:val="en-US"/>
        </w:rPr>
        <w:t>VaR</w:t>
      </w:r>
      <w:proofErr w:type="spellEnd"/>
      <w:r w:rsidR="00D766D1" w:rsidRPr="00906696">
        <w:rPr>
          <w:rFonts w:ascii="Arial" w:eastAsiaTheme="minorEastAsia" w:hAnsi="Arial"/>
        </w:rPr>
        <w:t xml:space="preserve"> и </w:t>
      </w:r>
      <w:r w:rsidR="00D766D1" w:rsidRPr="00906696">
        <w:rPr>
          <w:rFonts w:ascii="Arial" w:eastAsiaTheme="minorEastAsia" w:hAnsi="Arial"/>
          <w:lang w:val="en-US"/>
        </w:rPr>
        <w:t>CTE</w:t>
      </w:r>
      <w:r w:rsidR="00D766D1" w:rsidRPr="00906696">
        <w:rPr>
          <w:rFonts w:ascii="Arial" w:eastAsiaTheme="minorEastAsia" w:hAnsi="Arial"/>
        </w:rPr>
        <w:t xml:space="preserve">, которую мы </w:t>
      </w:r>
      <w:r w:rsidR="007F7C6E">
        <w:rPr>
          <w:rFonts w:ascii="Arial" w:eastAsiaTheme="minorEastAsia" w:hAnsi="Arial"/>
        </w:rPr>
        <w:t xml:space="preserve">и </w:t>
      </w:r>
      <w:r w:rsidR="00D766D1" w:rsidRPr="00906696">
        <w:rPr>
          <w:rFonts w:ascii="Arial" w:eastAsiaTheme="minorEastAsia" w:hAnsi="Arial"/>
        </w:rPr>
        <w:t xml:space="preserve">применим к нашей задаче. На самом деле, </w:t>
      </w:r>
      <w:r w:rsidR="002A5BE8" w:rsidRPr="00906696">
        <w:rPr>
          <w:rFonts w:ascii="Arial" w:eastAsiaTheme="minorEastAsia" w:hAnsi="Arial"/>
        </w:rPr>
        <w:t>Т</w:t>
      </w:r>
      <w:r w:rsidR="00D766D1" w:rsidRPr="00906696">
        <w:rPr>
          <w:rFonts w:ascii="Arial" w:eastAsiaTheme="minorEastAsia" w:hAnsi="Arial"/>
        </w:rPr>
        <w:t xml:space="preserve">еорема 1 из </w:t>
      </w:r>
      <w:proofErr w:type="spellStart"/>
      <w:r w:rsidR="00D766D1" w:rsidRPr="00906696">
        <w:rPr>
          <w:rFonts w:ascii="Arial" w:eastAsiaTheme="minorEastAsia" w:hAnsi="Arial"/>
          <w:lang w:val="en-US"/>
        </w:rPr>
        <w:t>Rockafellar</w:t>
      </w:r>
      <w:proofErr w:type="spellEnd"/>
      <w:r w:rsidR="007F7C6E">
        <w:rPr>
          <w:rFonts w:ascii="Arial" w:eastAsiaTheme="minorEastAsia" w:hAnsi="Arial"/>
        </w:rPr>
        <w:t xml:space="preserve"> </w:t>
      </w:r>
      <w:r w:rsidR="00D766D1" w:rsidRPr="00906696">
        <w:rPr>
          <w:rFonts w:ascii="Arial" w:eastAsiaTheme="minorEastAsia" w:hAnsi="Arial"/>
        </w:rPr>
        <w:t>&amp;</w:t>
      </w:r>
      <w:r w:rsidR="007F7C6E">
        <w:rPr>
          <w:rFonts w:ascii="Arial" w:eastAsiaTheme="minorEastAsia" w:hAnsi="Arial"/>
        </w:rPr>
        <w:t xml:space="preserve"> </w:t>
      </w:r>
      <w:proofErr w:type="spellStart"/>
      <w:r w:rsidR="00D766D1" w:rsidRPr="00906696">
        <w:rPr>
          <w:rFonts w:ascii="Arial" w:eastAsiaTheme="minorEastAsia" w:hAnsi="Arial"/>
          <w:lang w:val="en-US"/>
        </w:rPr>
        <w:t>Uryasev</w:t>
      </w:r>
      <w:proofErr w:type="spellEnd"/>
      <w:r w:rsidR="00D766D1" w:rsidRPr="00906696">
        <w:rPr>
          <w:rFonts w:ascii="Arial" w:eastAsiaTheme="minorEastAsia" w:hAnsi="Arial"/>
        </w:rPr>
        <w:t xml:space="preserve"> (2000) подразумевает, что при заданной премии </w:t>
      </w:r>
      <m:oMath>
        <m:r>
          <w:rPr>
            <w:rFonts w:ascii="Cambria Math" w:eastAsiaTheme="minorEastAsia" w:hAnsi="Cambria Math"/>
          </w:rPr>
          <m:t>P</m:t>
        </m:r>
      </m:oMath>
      <w:r w:rsidR="00D766D1" w:rsidRPr="00906696">
        <w:rPr>
          <w:rFonts w:ascii="Arial" w:eastAsiaTheme="minorEastAsia" w:hAnsi="Arial"/>
        </w:rPr>
        <w:t xml:space="preserve">, соответствующее </w:t>
      </w:r>
      <m:oMath>
        <m:sSub>
          <m:sSubPr>
            <m:ctrlPr>
              <w:rPr>
                <w:rFonts w:ascii="Cambria Math" w:eastAsiaTheme="minorEastAsia" w:hAnsi="Cambria Math"/>
                <w:i/>
                <w:lang w:val="en-US"/>
              </w:rPr>
            </m:ctrlPr>
          </m:sSubPr>
          <m:e>
            <m:r>
              <w:rPr>
                <w:rFonts w:ascii="Cambria Math" w:eastAsiaTheme="minorEastAsia" w:hAnsi="Cambria Math"/>
                <w:lang w:val="en-US"/>
              </w:rPr>
              <m:t>CTE</m:t>
            </m:r>
          </m:e>
          <m:sub>
            <m:r>
              <w:rPr>
                <w:rFonts w:ascii="Cambria Math" w:eastAsiaTheme="minorEastAsia" w:hAnsi="Cambria Math"/>
              </w:rPr>
              <m:t>β</m:t>
            </m:r>
          </m:sub>
        </m:sSub>
        <m:d>
          <m:dPr>
            <m:ctrlPr>
              <w:rPr>
                <w:rFonts w:ascii="Cambria Math" w:eastAsiaTheme="minorEastAsia" w:hAnsi="Cambria Math"/>
                <w:i/>
                <w:lang w:val="en-US"/>
              </w:rPr>
            </m:ctrlPr>
          </m:dPr>
          <m:e>
            <m:r>
              <w:rPr>
                <w:rFonts w:ascii="Cambria Math" w:eastAsiaTheme="minorEastAsia" w:hAnsi="Cambria Math"/>
                <w:lang w:val="en-US"/>
              </w:rPr>
              <m:t>P</m:t>
            </m:r>
          </m:e>
        </m:d>
      </m:oMath>
      <w:r w:rsidR="00D766D1" w:rsidRPr="00906696">
        <w:rPr>
          <w:rFonts w:ascii="Arial" w:eastAsiaTheme="minorEastAsia" w:hAnsi="Arial"/>
        </w:rPr>
        <w:t xml:space="preserve"> может быть подсчитано как минимальное значение следующей выпуклой и непрерывно дифференцируемой функции параметра </w:t>
      </w:r>
      <m:oMath>
        <m:r>
          <w:rPr>
            <w:rFonts w:ascii="Cambria Math" w:eastAsiaTheme="minorEastAsia" w:hAnsi="Cambria Math"/>
          </w:rPr>
          <m:t>α</m:t>
        </m:r>
      </m:oMath>
      <w:r w:rsidR="00D766D1" w:rsidRPr="00906696">
        <w:rPr>
          <w:rFonts w:ascii="Arial" w:eastAsiaTheme="minorEastAsia" w:hAnsi="Arial"/>
        </w:rPr>
        <w:t>:</w:t>
      </w:r>
    </w:p>
    <w:p w:rsidR="00D766D1" w:rsidRPr="00906696" w:rsidRDefault="00D766D1" w:rsidP="00F01172">
      <w:pPr>
        <w:jc w:val="both"/>
        <w:rPr>
          <w:rFonts w:ascii="Arial" w:eastAsiaTheme="minorEastAsia" w:hAnsi="Arial"/>
          <w:i/>
        </w:rPr>
      </w:pPr>
    </w:p>
    <w:tbl>
      <w:tblPr>
        <w:tblStyle w:val="a6"/>
        <w:tblW w:w="0" w:type="auto"/>
        <w:tblLook w:val="04A0" w:firstRow="1" w:lastRow="0" w:firstColumn="1" w:lastColumn="0" w:noHBand="0" w:noVBand="1"/>
      </w:tblPr>
      <w:tblGrid>
        <w:gridCol w:w="8500"/>
        <w:gridCol w:w="839"/>
      </w:tblGrid>
      <w:tr w:rsidR="00697043" w:rsidRPr="00906696" w:rsidTr="00907A1D">
        <w:tc>
          <w:tcPr>
            <w:tcW w:w="8500" w:type="dxa"/>
            <w:tcBorders>
              <w:top w:val="nil"/>
              <w:left w:val="nil"/>
              <w:bottom w:val="nil"/>
              <w:right w:val="nil"/>
            </w:tcBorders>
          </w:tcPr>
          <w:p w:rsidR="00697043" w:rsidRPr="00906696" w:rsidRDefault="00697043" w:rsidP="00CC3C2A">
            <w:pPr>
              <w:jc w:val="both"/>
              <w:rPr>
                <w:rFonts w:ascii="Arial" w:eastAsiaTheme="minorEastAsia" w:hAnsi="Arial"/>
                <w:i/>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 α+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1-β</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 xml:space="preserve"> </m:t>
                            </m:r>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-α</m:t>
                            </m:r>
                          </m:e>
                        </m:d>
                      </m:e>
                      <m:sup>
                        <m:r>
                          <w:rPr>
                            <w:rFonts w:ascii="Cambria Math" w:eastAsiaTheme="minorEastAsia" w:hAnsi="Cambria Math"/>
                          </w:rPr>
                          <m:t>+</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m:oMathPara>
          </w:p>
        </w:tc>
        <w:tc>
          <w:tcPr>
            <w:tcW w:w="839" w:type="dxa"/>
            <w:tcBorders>
              <w:top w:val="nil"/>
              <w:left w:val="nil"/>
              <w:bottom w:val="nil"/>
              <w:right w:val="nil"/>
            </w:tcBorders>
          </w:tcPr>
          <w:p w:rsidR="00697043" w:rsidRPr="00906696" w:rsidRDefault="00697043" w:rsidP="00CC3C2A">
            <w:pPr>
              <w:pStyle w:val="a5"/>
              <w:ind w:left="288"/>
              <w:jc w:val="both"/>
              <w:rPr>
                <w:rFonts w:ascii="Arial" w:eastAsiaTheme="minorEastAsia" w:hAnsi="Arial" w:cstheme="minorBidi"/>
                <w:i/>
              </w:rPr>
            </w:pPr>
          </w:p>
          <w:p w:rsidR="00697043" w:rsidRPr="00906696" w:rsidRDefault="001C5A51" w:rsidP="00CC3C2A">
            <w:pPr>
              <w:pStyle w:val="a5"/>
              <w:ind w:left="288"/>
              <w:jc w:val="both"/>
              <w:rPr>
                <w:rFonts w:ascii="Arial" w:hAnsi="Arial"/>
              </w:rPr>
            </w:pPr>
            <m:oMathPara>
              <m:oMath>
                <m:d>
                  <m:dPr>
                    <m:ctrlPr>
                      <w:rPr>
                        <w:rFonts w:ascii="Cambria Math" w:hAnsi="Cambria Math"/>
                        <w:i/>
                      </w:rPr>
                    </m:ctrlPr>
                  </m:dPr>
                  <m:e>
                    <m:r>
                      <w:rPr>
                        <w:rFonts w:ascii="Cambria Math" w:hAnsi="Cambria Math"/>
                      </w:rPr>
                      <m:t>4</m:t>
                    </m:r>
                  </m:e>
                </m:d>
              </m:oMath>
            </m:oMathPara>
          </w:p>
        </w:tc>
      </w:tr>
    </w:tbl>
    <w:p w:rsidR="00697043" w:rsidRPr="00906696" w:rsidRDefault="00697043" w:rsidP="00F01172">
      <w:pPr>
        <w:jc w:val="both"/>
        <w:rPr>
          <w:rFonts w:ascii="Arial" w:eastAsiaTheme="minorEastAsia" w:hAnsi="Arial"/>
          <w:i/>
          <w:lang w:val="en-US"/>
        </w:rPr>
      </w:pPr>
    </w:p>
    <w:p w:rsidR="007F7C6E" w:rsidRDefault="003110AD" w:rsidP="00F01172">
      <w:pPr>
        <w:jc w:val="both"/>
        <w:rPr>
          <w:rFonts w:ascii="Arial" w:eastAsiaTheme="minorEastAsia" w:hAnsi="Arial"/>
          <w:iCs/>
        </w:rPr>
      </w:pPr>
      <w:r w:rsidRPr="00906696">
        <w:rPr>
          <w:rFonts w:ascii="Arial" w:eastAsiaTheme="minorEastAsia" w:hAnsi="Arial"/>
          <w:iCs/>
        </w:rPr>
        <w:t>Здесь</w:t>
      </w:r>
    </w:p>
    <w:p w:rsidR="007F7C6E" w:rsidRDefault="003110AD" w:rsidP="00F01172">
      <w:pPr>
        <w:jc w:val="both"/>
        <w:rPr>
          <w:rFonts w:ascii="Arial" w:eastAsiaTheme="minorEastAsia" w:hAnsi="Arial"/>
        </w:rPr>
      </w:pPr>
      <w:r w:rsidRPr="00906696">
        <w:rPr>
          <w:rFonts w:ascii="Arial" w:eastAsiaTheme="minorEastAsia" w:hAnsi="Arial"/>
          <w:iCs/>
        </w:rPr>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 xml:space="preserve"> </m:t>
                </m:r>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-α</m:t>
                </m:r>
              </m:e>
            </m:d>
          </m:e>
          <m:sup>
            <m:r>
              <w:rPr>
                <w:rFonts w:ascii="Cambria Math" w:eastAsiaTheme="minorEastAsia" w:hAnsi="Cambria Math"/>
              </w:rPr>
              <m:t>+</m:t>
            </m:r>
          </m:sup>
        </m:sSup>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-α</m:t>
        </m:r>
      </m:oMath>
      <w:r w:rsidR="002A5BE8" w:rsidRPr="00906696">
        <w:rPr>
          <w:rFonts w:ascii="Arial" w:eastAsiaTheme="minorEastAsia" w:hAnsi="Arial"/>
        </w:rPr>
        <w:t xml:space="preserve"> если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≥α</m:t>
        </m:r>
      </m:oMath>
      <w:r w:rsidR="002A5BE8" w:rsidRPr="00906696">
        <w:rPr>
          <w:rFonts w:ascii="Arial" w:eastAsiaTheme="minorEastAsia" w:hAnsi="Arial"/>
        </w:rPr>
        <w:t xml:space="preserve"> и</w:t>
      </w:r>
    </w:p>
    <w:p w:rsidR="007F7C6E" w:rsidRDefault="002A5BE8" w:rsidP="00F01172">
      <w:pPr>
        <w:jc w:val="both"/>
        <w:rPr>
          <w:rFonts w:ascii="Arial" w:eastAsiaTheme="minorEastAsia" w:hAnsi="Arial"/>
        </w:rPr>
      </w:pPr>
      <w:r w:rsidRPr="00906696">
        <w:rPr>
          <w:rFonts w:ascii="Arial" w:eastAsiaTheme="minorEastAsia" w:hAnsi="Arial"/>
        </w:rPr>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 xml:space="preserve"> </m:t>
                </m:r>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-α</m:t>
                </m:r>
              </m:e>
            </m:d>
          </m:e>
          <m:sup>
            <m:r>
              <w:rPr>
                <w:rFonts w:ascii="Cambria Math" w:eastAsiaTheme="minorEastAsia" w:hAnsi="Cambria Math"/>
              </w:rPr>
              <m:t>+</m:t>
            </m:r>
          </m:sup>
        </m:sSup>
        <m:r>
          <w:rPr>
            <w:rFonts w:ascii="Cambria Math" w:eastAsiaTheme="minorEastAsia" w:hAnsi="Cambria Math"/>
          </w:rPr>
          <m:t>=0</m:t>
        </m:r>
      </m:oMath>
      <w:r w:rsidRPr="00906696">
        <w:rPr>
          <w:rFonts w:ascii="Arial" w:eastAsiaTheme="minorEastAsia" w:hAnsi="Arial"/>
        </w:rPr>
        <w:t xml:space="preserve"> если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&lt; α</m:t>
        </m:r>
      </m:oMath>
      <w:r w:rsidRPr="00906696">
        <w:rPr>
          <w:rFonts w:ascii="Arial" w:eastAsiaTheme="minorEastAsia" w:hAnsi="Arial"/>
        </w:rPr>
        <w:t xml:space="preserve">. </w:t>
      </w:r>
    </w:p>
    <w:p w:rsidR="003110AD" w:rsidRPr="00906696" w:rsidRDefault="002A5BE8" w:rsidP="00F01172">
      <w:pPr>
        <w:jc w:val="both"/>
        <w:rPr>
          <w:rFonts w:ascii="Arial" w:eastAsiaTheme="minorEastAsia" w:hAnsi="Arial"/>
        </w:rPr>
      </w:pPr>
      <w:r w:rsidRPr="00906696">
        <w:rPr>
          <w:rFonts w:ascii="Arial" w:eastAsiaTheme="minorEastAsia" w:hAnsi="Arial"/>
        </w:rPr>
        <w:t xml:space="preserve">И оптимальное решение </w:t>
      </w:r>
      <m:oMath>
        <m:r>
          <w:rPr>
            <w:rFonts w:ascii="Cambria Math" w:eastAsiaTheme="minorEastAsia" w:hAnsi="Cambria Math"/>
          </w:rPr>
          <m:t>α</m:t>
        </m:r>
      </m:oMath>
      <w:r w:rsidRPr="00906696">
        <w:rPr>
          <w:rFonts w:ascii="Arial" w:eastAsiaTheme="minorEastAsia" w:hAnsi="Arial"/>
        </w:rPr>
        <w:t xml:space="preserve">, если оно единственно, то </w:t>
      </w:r>
      <w:r w:rsidR="007F7C6E">
        <w:rPr>
          <w:rFonts w:ascii="Arial" w:eastAsiaTheme="minorEastAsia" w:hAnsi="Arial"/>
        </w:rPr>
        <w:t xml:space="preserve">оно </w:t>
      </w:r>
      <w:r w:rsidRPr="00906696">
        <w:rPr>
          <w:rFonts w:ascii="Arial" w:eastAsiaTheme="minorEastAsia" w:hAnsi="Arial"/>
        </w:rPr>
        <w:t xml:space="preserve">совпадает с </w:t>
      </w:r>
      <m:oMath>
        <m:sSub>
          <m:sSubPr>
            <m:ctrlPr>
              <w:rPr>
                <w:rFonts w:ascii="Cambria Math" w:eastAsiaTheme="minorEastAsia" w:hAnsi="Cambria Math"/>
                <w:i/>
              </w:rPr>
            </m:ctrlPr>
          </m:sSubPr>
          <m:e>
            <m:r>
              <w:rPr>
                <w:rFonts w:ascii="Cambria Math" w:eastAsiaTheme="minorEastAsia" w:hAnsi="Cambria Math"/>
                <w:lang w:val="en-US"/>
              </w:rPr>
              <m:t>VaR</m:t>
            </m:r>
          </m:e>
          <m:sub>
            <m:r>
              <w:rPr>
                <w:rFonts w:ascii="Cambria Math" w:eastAsiaTheme="minorEastAsia" w:hAnsi="Cambria Math"/>
              </w:rPr>
              <m:t>β</m:t>
            </m:r>
          </m:sub>
        </m:sSub>
        <m:d>
          <m:dPr>
            <m:ctrlPr>
              <w:rPr>
                <w:rFonts w:ascii="Cambria Math" w:eastAsiaTheme="minorEastAsia" w:hAnsi="Cambria Math"/>
                <w:i/>
              </w:rPr>
            </m:ctrlPr>
          </m:dPr>
          <m:e>
            <m:r>
              <w:rPr>
                <w:rFonts w:ascii="Cambria Math" w:eastAsiaTheme="minorEastAsia" w:hAnsi="Cambria Math"/>
              </w:rPr>
              <m:t>P</m:t>
            </m:r>
          </m:e>
        </m:d>
      </m:oMath>
      <w:r w:rsidRPr="00906696">
        <w:rPr>
          <w:rFonts w:ascii="Arial" w:eastAsiaTheme="minorEastAsia" w:hAnsi="Arial"/>
        </w:rPr>
        <w:t>.</w:t>
      </w:r>
    </w:p>
    <w:p w:rsidR="002A5BE8" w:rsidRPr="000C4E02" w:rsidRDefault="002A5BE8" w:rsidP="00F01172">
      <w:pPr>
        <w:jc w:val="both"/>
        <w:rPr>
          <w:rFonts w:ascii="Arial" w:eastAsiaTheme="minorEastAsia" w:hAnsi="Arial"/>
          <w:lang w:val="en-US"/>
        </w:rPr>
      </w:pPr>
      <w:r w:rsidRPr="00906696">
        <w:rPr>
          <w:rFonts w:ascii="Arial" w:eastAsiaTheme="minorEastAsia" w:hAnsi="Arial"/>
        </w:rPr>
        <w:tab/>
        <w:t xml:space="preserve">Более того, если мы рассмотрим предыдущую функцию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α</m:t>
            </m:r>
          </m:e>
        </m:d>
      </m:oMath>
      <w:r w:rsidRPr="00906696">
        <w:rPr>
          <w:rFonts w:ascii="Arial" w:eastAsiaTheme="minorEastAsia" w:hAnsi="Arial"/>
        </w:rPr>
        <w:t xml:space="preserve"> как функцию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P,α</m:t>
            </m:r>
          </m:e>
        </m:d>
        <m:r>
          <w:rPr>
            <w:rFonts w:ascii="Cambria Math" w:eastAsiaTheme="minorEastAsia" w:hAnsi="Cambria Math"/>
          </w:rPr>
          <m:t xml:space="preserve"> </m:t>
        </m:r>
      </m:oMath>
      <w:r w:rsidR="000C4E02" w:rsidRPr="000C4E02">
        <w:rPr>
          <w:rFonts w:ascii="Arial" w:eastAsiaTheme="minorEastAsia" w:hAnsi="Arial"/>
        </w:rPr>
        <w:t xml:space="preserve"> </w:t>
      </w:r>
      <w:r w:rsidRPr="00906696">
        <w:rPr>
          <w:rFonts w:ascii="Arial" w:eastAsiaTheme="minorEastAsia" w:hAnsi="Arial"/>
        </w:rPr>
        <w:t xml:space="preserve">двух аргументов, </w:t>
      </w:r>
      <m:oMath>
        <m:r>
          <w:rPr>
            <w:rFonts w:ascii="Cambria Math" w:eastAsiaTheme="minorEastAsia" w:hAnsi="Cambria Math"/>
          </w:rPr>
          <m:t>P</m:t>
        </m:r>
      </m:oMath>
      <w:r w:rsidRPr="00906696">
        <w:rPr>
          <w:rFonts w:ascii="Arial" w:eastAsiaTheme="minorEastAsia" w:hAnsi="Arial"/>
        </w:rPr>
        <w:t xml:space="preserve"> и </w:t>
      </w:r>
      <m:oMath>
        <m:r>
          <w:rPr>
            <w:rFonts w:ascii="Cambria Math" w:eastAsiaTheme="minorEastAsia" w:hAnsi="Cambria Math"/>
          </w:rPr>
          <m:t>α</m:t>
        </m:r>
      </m:oMath>
      <w:r w:rsidR="000C4E02">
        <w:rPr>
          <w:rFonts w:ascii="Arial" w:eastAsiaTheme="minorEastAsia" w:hAnsi="Arial"/>
          <w:lang w:val="en-US"/>
        </w:rPr>
        <w:t>:</w:t>
      </w:r>
    </w:p>
    <w:tbl>
      <w:tblPr>
        <w:tblStyle w:val="a6"/>
        <w:tblW w:w="0" w:type="auto"/>
        <w:tblLook w:val="04A0" w:firstRow="1" w:lastRow="0" w:firstColumn="1" w:lastColumn="0" w:noHBand="0" w:noVBand="1"/>
      </w:tblPr>
      <w:tblGrid>
        <w:gridCol w:w="8500"/>
        <w:gridCol w:w="839"/>
      </w:tblGrid>
      <w:tr w:rsidR="002A5BE8" w:rsidRPr="00906696" w:rsidTr="00907A1D">
        <w:tc>
          <w:tcPr>
            <w:tcW w:w="8500" w:type="dxa"/>
            <w:tcBorders>
              <w:top w:val="nil"/>
              <w:left w:val="nil"/>
              <w:bottom w:val="nil"/>
              <w:right w:val="nil"/>
            </w:tcBorders>
          </w:tcPr>
          <w:p w:rsidR="002A5BE8" w:rsidRPr="00906696" w:rsidRDefault="002A5BE8" w:rsidP="00CC3C2A">
            <w:pPr>
              <w:jc w:val="both"/>
              <w:rPr>
                <w:rFonts w:ascii="Arial" w:eastAsiaTheme="minorEastAsia" w:hAnsi="Arial"/>
                <w:i/>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P,α</m:t>
                    </m:r>
                  </m:e>
                </m:d>
                <m:r>
                  <w:rPr>
                    <w:rFonts w:ascii="Cambria Math" w:eastAsiaTheme="minorEastAsia" w:hAnsi="Cambria Math"/>
                  </w:rPr>
                  <m:t xml:space="preserve">= α+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1-β</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 xml:space="preserve"> </m:t>
                            </m:r>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-α</m:t>
                            </m:r>
                          </m:e>
                        </m:d>
                      </m:e>
                      <m:sup>
                        <m:r>
                          <w:rPr>
                            <w:rFonts w:ascii="Cambria Math" w:eastAsiaTheme="minorEastAsia" w:hAnsi="Cambria Math"/>
                          </w:rPr>
                          <m:t>+</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m:oMathPara>
          </w:p>
        </w:tc>
        <w:tc>
          <w:tcPr>
            <w:tcW w:w="839" w:type="dxa"/>
            <w:tcBorders>
              <w:top w:val="nil"/>
              <w:left w:val="nil"/>
              <w:bottom w:val="nil"/>
              <w:right w:val="nil"/>
            </w:tcBorders>
          </w:tcPr>
          <w:p w:rsidR="002A5BE8" w:rsidRPr="00906696" w:rsidRDefault="002A5BE8" w:rsidP="00CC3C2A">
            <w:pPr>
              <w:pStyle w:val="a5"/>
              <w:ind w:left="288"/>
              <w:jc w:val="both"/>
              <w:rPr>
                <w:rFonts w:ascii="Arial" w:eastAsiaTheme="minorEastAsia" w:hAnsi="Arial" w:cstheme="minorBidi"/>
                <w:i/>
              </w:rPr>
            </w:pPr>
          </w:p>
          <w:p w:rsidR="002A5BE8" w:rsidRPr="00906696" w:rsidRDefault="001C5A51" w:rsidP="00CC3C2A">
            <w:pPr>
              <w:pStyle w:val="a5"/>
              <w:ind w:left="288"/>
              <w:jc w:val="both"/>
              <w:rPr>
                <w:rFonts w:ascii="Arial" w:hAnsi="Arial"/>
              </w:rPr>
            </w:pPr>
            <m:oMathPara>
              <m:oMath>
                <m:d>
                  <m:dPr>
                    <m:ctrlPr>
                      <w:rPr>
                        <w:rFonts w:ascii="Cambria Math" w:hAnsi="Cambria Math"/>
                        <w:i/>
                      </w:rPr>
                    </m:ctrlPr>
                  </m:dPr>
                  <m:e>
                    <m:r>
                      <w:rPr>
                        <w:rFonts w:ascii="Cambria Math" w:hAnsi="Cambria Math"/>
                      </w:rPr>
                      <m:t>5</m:t>
                    </m:r>
                  </m:e>
                </m:d>
              </m:oMath>
            </m:oMathPara>
          </w:p>
        </w:tc>
      </w:tr>
    </w:tbl>
    <w:p w:rsidR="002A5BE8" w:rsidRPr="00906696" w:rsidRDefault="002A5BE8" w:rsidP="00F01172">
      <w:pPr>
        <w:jc w:val="both"/>
        <w:rPr>
          <w:rFonts w:ascii="Arial" w:eastAsiaTheme="minorEastAsia" w:hAnsi="Arial"/>
          <w:iCs/>
        </w:rPr>
      </w:pPr>
    </w:p>
    <w:p w:rsidR="00C23B14" w:rsidRPr="00906696" w:rsidRDefault="002A5BE8" w:rsidP="00C23B14">
      <w:pPr>
        <w:jc w:val="both"/>
        <w:rPr>
          <w:rFonts w:ascii="Arial" w:eastAsiaTheme="minorEastAsia" w:hAnsi="Arial"/>
        </w:rPr>
      </w:pPr>
      <w:r w:rsidRPr="00906696">
        <w:rPr>
          <w:rFonts w:ascii="Arial" w:eastAsiaTheme="minorEastAsia" w:hAnsi="Arial"/>
          <w:iCs/>
        </w:rPr>
        <w:t xml:space="preserve">то Теорема 2 в работе </w:t>
      </w:r>
      <w:proofErr w:type="spellStart"/>
      <w:r w:rsidRPr="00906696">
        <w:rPr>
          <w:rFonts w:ascii="Arial" w:eastAsiaTheme="minorEastAsia" w:hAnsi="Arial"/>
          <w:lang w:val="en-US"/>
        </w:rPr>
        <w:t>Rockafellar</w:t>
      </w:r>
      <w:proofErr w:type="spellEnd"/>
      <w:r w:rsidR="00F44523" w:rsidRPr="00F44523">
        <w:rPr>
          <w:rFonts w:ascii="Arial" w:eastAsiaTheme="minorEastAsia" w:hAnsi="Arial"/>
        </w:rPr>
        <w:t xml:space="preserve"> </w:t>
      </w:r>
      <w:r w:rsidRPr="00906696">
        <w:rPr>
          <w:rFonts w:ascii="Arial" w:eastAsiaTheme="minorEastAsia" w:hAnsi="Arial"/>
        </w:rPr>
        <w:t>&amp;</w:t>
      </w:r>
      <w:r w:rsidR="00F44523" w:rsidRPr="00F44523">
        <w:rPr>
          <w:rFonts w:ascii="Arial" w:eastAsiaTheme="minorEastAsia" w:hAnsi="Arial"/>
        </w:rPr>
        <w:t xml:space="preserve"> </w:t>
      </w:r>
      <w:proofErr w:type="spellStart"/>
      <w:r w:rsidRPr="00906696">
        <w:rPr>
          <w:rFonts w:ascii="Arial" w:eastAsiaTheme="minorEastAsia" w:hAnsi="Arial"/>
          <w:lang w:val="en-US"/>
        </w:rPr>
        <w:t>Uryasev</w:t>
      </w:r>
      <w:proofErr w:type="spellEnd"/>
      <w:r w:rsidRPr="00906696">
        <w:rPr>
          <w:rFonts w:ascii="Arial" w:eastAsiaTheme="minorEastAsia" w:hAnsi="Arial"/>
        </w:rPr>
        <w:t xml:space="preserve"> (2000) показывает</w:t>
      </w:r>
      <w:r w:rsidR="00F44523">
        <w:rPr>
          <w:rFonts w:ascii="Arial" w:eastAsiaTheme="minorEastAsia" w:hAnsi="Arial"/>
        </w:rPr>
        <w:t>ся</w:t>
      </w:r>
      <w:r w:rsidRPr="00906696">
        <w:rPr>
          <w:rFonts w:ascii="Arial" w:eastAsiaTheme="minorEastAsia" w:hAnsi="Arial"/>
        </w:rPr>
        <w:t xml:space="preserve">, что функция </w:t>
      </w:r>
      <m:oMath>
        <m:r>
          <w:rPr>
            <w:rFonts w:ascii="Cambria Math" w:eastAsiaTheme="minorEastAsia" w:hAnsi="Cambria Math"/>
          </w:rPr>
          <m:t>V</m:t>
        </m:r>
      </m:oMath>
      <w:r w:rsidRPr="00906696">
        <w:rPr>
          <w:rFonts w:ascii="Arial" w:eastAsiaTheme="minorEastAsia" w:hAnsi="Arial"/>
        </w:rPr>
        <w:t xml:space="preserve"> выпукла и непрерывно дифференцируема по об</w:t>
      </w:r>
      <w:r w:rsidR="00F44523">
        <w:rPr>
          <w:rFonts w:ascii="Arial" w:eastAsiaTheme="minorEastAsia" w:hAnsi="Arial"/>
        </w:rPr>
        <w:t>е</w:t>
      </w:r>
      <w:r w:rsidRPr="00906696">
        <w:rPr>
          <w:rFonts w:ascii="Arial" w:eastAsiaTheme="minorEastAsia" w:hAnsi="Arial"/>
        </w:rPr>
        <w:t xml:space="preserve">им переменным, и что при минимизации этой функции мы получаем </w:t>
      </w:r>
      <w:r w:rsidR="00C23B14" w:rsidRPr="00906696">
        <w:rPr>
          <w:rFonts w:ascii="Arial" w:eastAsiaTheme="minorEastAsia" w:hAnsi="Arial"/>
        </w:rPr>
        <w:t xml:space="preserve">пару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β</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β</m:t>
                </m:r>
              </m:sub>
              <m:sup>
                <m:r>
                  <w:rPr>
                    <w:rFonts w:ascii="Cambria Math" w:eastAsiaTheme="minorEastAsia" w:hAnsi="Cambria Math"/>
                  </w:rPr>
                  <m:t>*</m:t>
                </m:r>
              </m:sup>
            </m:sSubSup>
          </m:e>
        </m:d>
      </m:oMath>
      <w:r w:rsidR="00C23B14" w:rsidRPr="00906696">
        <w:rPr>
          <w:rFonts w:ascii="Arial" w:eastAsiaTheme="minorEastAsia" w:hAnsi="Arial"/>
        </w:rPr>
        <w:t xml:space="preserve"> такую, что </w:t>
      </w:r>
      <m:oMath>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β</m:t>
            </m:r>
          </m:sub>
          <m:sup>
            <m:r>
              <w:rPr>
                <w:rFonts w:ascii="Cambria Math" w:eastAsiaTheme="minorEastAsia" w:hAnsi="Cambria Math"/>
              </w:rPr>
              <m:t>*</m:t>
            </m:r>
          </m:sup>
        </m:sSubSup>
      </m:oMath>
      <w:r w:rsidR="00C23B14" w:rsidRPr="00906696">
        <w:rPr>
          <w:rFonts w:ascii="Arial" w:eastAsiaTheme="minorEastAsia" w:hAnsi="Arial"/>
        </w:rPr>
        <w:t xml:space="preserve"> минимизирует </w:t>
      </w:r>
      <m:oMath>
        <m:sSub>
          <m:sSubPr>
            <m:ctrlPr>
              <w:rPr>
                <w:rFonts w:ascii="Cambria Math" w:eastAsiaTheme="minorEastAsia" w:hAnsi="Cambria Math"/>
                <w:i/>
                <w:lang w:val="en-US"/>
              </w:rPr>
            </m:ctrlPr>
          </m:sSubPr>
          <m:e>
            <m:r>
              <w:rPr>
                <w:rFonts w:ascii="Cambria Math" w:eastAsiaTheme="minorEastAsia" w:hAnsi="Cambria Math"/>
                <w:lang w:val="en-US"/>
              </w:rPr>
              <m:t>CTE</m:t>
            </m:r>
          </m:e>
          <m:sub>
            <m:r>
              <w:rPr>
                <w:rFonts w:ascii="Cambria Math" w:eastAsiaTheme="minorEastAsia" w:hAnsi="Cambria Math"/>
              </w:rPr>
              <m:t>β</m:t>
            </m:r>
          </m:sub>
        </m:sSub>
        <m:d>
          <m:dPr>
            <m:ctrlPr>
              <w:rPr>
                <w:rFonts w:ascii="Cambria Math" w:eastAsiaTheme="minorEastAsia" w:hAnsi="Cambria Math"/>
                <w:i/>
                <w:lang w:val="en-US"/>
              </w:rPr>
            </m:ctrlPr>
          </m:dPr>
          <m:e>
            <m:r>
              <w:rPr>
                <w:rFonts w:ascii="Cambria Math" w:eastAsiaTheme="minorEastAsia" w:hAnsi="Cambria Math"/>
                <w:lang w:val="en-US"/>
              </w:rPr>
              <m:t>P</m:t>
            </m:r>
          </m:e>
        </m:d>
      </m:oMath>
      <w:r w:rsidR="00C23B14" w:rsidRPr="00906696">
        <w:rPr>
          <w:rFonts w:ascii="Arial" w:eastAsiaTheme="minorEastAsia" w:hAnsi="Arial"/>
        </w:rPr>
        <w:t xml:space="preserve">, а </w:t>
      </w:r>
      <m:oMath>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β</m:t>
            </m:r>
          </m:sub>
          <m:sup>
            <m:r>
              <w:rPr>
                <w:rFonts w:ascii="Cambria Math" w:eastAsiaTheme="minorEastAsia" w:hAnsi="Cambria Math"/>
              </w:rPr>
              <m:t>*</m:t>
            </m:r>
          </m:sup>
        </m:sSubSup>
      </m:oMath>
      <w:r w:rsidR="00C23B14" w:rsidRPr="00906696">
        <w:rPr>
          <w:rFonts w:ascii="Arial" w:eastAsiaTheme="minorEastAsia" w:hAnsi="Arial"/>
        </w:rPr>
        <w:t xml:space="preserve"> (при условии единственности) дает соответствующее </w:t>
      </w:r>
      <m:oMath>
        <m:sSub>
          <m:sSubPr>
            <m:ctrlPr>
              <w:rPr>
                <w:rFonts w:ascii="Cambria Math" w:eastAsiaTheme="minorEastAsia" w:hAnsi="Cambria Math"/>
                <w:i/>
              </w:rPr>
            </m:ctrlPr>
          </m:sSubPr>
          <m:e>
            <m:r>
              <w:rPr>
                <w:rFonts w:ascii="Cambria Math" w:eastAsiaTheme="minorEastAsia" w:hAnsi="Cambria Math"/>
                <w:lang w:val="en-US"/>
              </w:rPr>
              <m:t>VaR</m:t>
            </m:r>
          </m:e>
          <m:sub>
            <m:r>
              <w:rPr>
                <w:rFonts w:ascii="Cambria Math" w:eastAsiaTheme="minorEastAsia" w:hAnsi="Cambria Math"/>
              </w:rPr>
              <m:t>β</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β</m:t>
                </m:r>
              </m:sub>
              <m:sup>
                <m:r>
                  <w:rPr>
                    <w:rFonts w:ascii="Cambria Math" w:eastAsiaTheme="minorEastAsia" w:hAnsi="Cambria Math"/>
                  </w:rPr>
                  <m:t>*</m:t>
                </m:r>
              </m:sup>
            </m:sSubSup>
          </m:e>
        </m:d>
      </m:oMath>
      <w:r w:rsidR="00C23B14" w:rsidRPr="00906696">
        <w:rPr>
          <w:rFonts w:ascii="Arial" w:eastAsiaTheme="minorEastAsia" w:hAnsi="Arial"/>
        </w:rPr>
        <w:t>.</w:t>
      </w:r>
    </w:p>
    <w:p w:rsidR="002A5BE8" w:rsidRPr="00906696" w:rsidRDefault="001310A1" w:rsidP="00F01172">
      <w:pPr>
        <w:jc w:val="both"/>
        <w:rPr>
          <w:rFonts w:ascii="Arial" w:eastAsiaTheme="minorEastAsia" w:hAnsi="Arial"/>
        </w:rPr>
      </w:pPr>
      <w:r w:rsidRPr="00906696">
        <w:rPr>
          <w:rFonts w:ascii="Arial" w:eastAsiaTheme="minorEastAsia" w:hAnsi="Arial"/>
          <w:iCs/>
        </w:rPr>
        <w:tab/>
        <w:t xml:space="preserve">В случае, когда выбранной мерой риска является </w:t>
      </w:r>
      <m:oMath>
        <m:r>
          <w:rPr>
            <w:rFonts w:ascii="Cambria Math" w:eastAsiaTheme="minorEastAsia" w:hAnsi="Cambria Math"/>
          </w:rPr>
          <m:t>CTE</m:t>
        </m:r>
      </m:oMath>
      <w:r w:rsidRPr="00906696">
        <w:rPr>
          <w:rFonts w:ascii="Arial" w:eastAsiaTheme="minorEastAsia" w:hAnsi="Arial"/>
          <w:iCs/>
        </w:rPr>
        <w:t xml:space="preserve">, для получения осмысленных результатов вовсе не обязательно выбирать очень сложную функцию потерь. В следующем разделе мы решим эту оптимизационную задачу для случая, когда в качестве функции потерь берется функция абсолютных потерь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P-x</m:t>
            </m:r>
          </m:e>
        </m:d>
      </m:oMath>
      <w:r w:rsidRPr="00906696">
        <w:rPr>
          <w:rFonts w:ascii="Arial" w:eastAsiaTheme="minorEastAsia" w:hAnsi="Arial"/>
        </w:rPr>
        <w:t>, и мы получим премии, удовлетворяющие разумным свойствам. Тем не менее, предлагаемый нами метод применим и в случае других функций потерь.</w:t>
      </w:r>
    </w:p>
    <w:p w:rsidR="00A53DBE" w:rsidRPr="00906696" w:rsidRDefault="00A53DBE" w:rsidP="00F01172">
      <w:pPr>
        <w:jc w:val="both"/>
        <w:rPr>
          <w:rFonts w:ascii="Arial" w:eastAsiaTheme="minorEastAsia" w:hAnsi="Arial"/>
        </w:rPr>
      </w:pPr>
    </w:p>
    <w:p w:rsidR="00A53DBE" w:rsidRPr="004F3365" w:rsidRDefault="00A53DBE" w:rsidP="00F01172">
      <w:pPr>
        <w:jc w:val="both"/>
        <w:rPr>
          <w:rFonts w:ascii="Arial" w:eastAsiaTheme="minorEastAsia" w:hAnsi="Arial"/>
          <w:u w:val="single"/>
        </w:rPr>
      </w:pPr>
      <w:r w:rsidRPr="004F3365">
        <w:rPr>
          <w:rFonts w:ascii="Arial" w:eastAsiaTheme="minorEastAsia" w:hAnsi="Arial"/>
          <w:u w:val="single"/>
        </w:rPr>
        <w:t xml:space="preserve">5. Вычисление премии, </w:t>
      </w:r>
      <w:proofErr w:type="spellStart"/>
      <w:r w:rsidRPr="004F3365">
        <w:rPr>
          <w:rFonts w:ascii="Arial" w:eastAsiaTheme="minorEastAsia" w:hAnsi="Arial"/>
          <w:u w:val="single"/>
        </w:rPr>
        <w:t>минимизирующей</w:t>
      </w:r>
      <w:proofErr w:type="spellEnd"/>
      <w:r w:rsidRPr="004F3365">
        <w:rPr>
          <w:rFonts w:ascii="Arial" w:eastAsiaTheme="minorEastAsia" w:hAnsi="Arial"/>
          <w:u w:val="single"/>
        </w:rPr>
        <w:t xml:space="preserve"> </w:t>
      </w:r>
      <m:oMath>
        <m:r>
          <w:rPr>
            <w:rFonts w:ascii="Cambria Math" w:eastAsiaTheme="minorEastAsia" w:hAnsi="Cambria Math"/>
            <w:u w:val="single"/>
          </w:rPr>
          <m:t>CTE</m:t>
        </m:r>
      </m:oMath>
      <w:r w:rsidRPr="004F3365">
        <w:rPr>
          <w:rFonts w:ascii="Arial" w:eastAsiaTheme="minorEastAsia" w:hAnsi="Arial"/>
          <w:u w:val="single"/>
        </w:rPr>
        <w:t xml:space="preserve"> абсолютной функции потерь</w:t>
      </w:r>
    </w:p>
    <w:p w:rsidR="00A53DBE" w:rsidRDefault="00A53DBE" w:rsidP="00906010">
      <w:pPr>
        <w:ind w:firstLine="708"/>
        <w:jc w:val="both"/>
        <w:rPr>
          <w:rFonts w:ascii="Arial" w:eastAsiaTheme="minorEastAsia" w:hAnsi="Arial"/>
        </w:rPr>
      </w:pPr>
      <w:r w:rsidRPr="00906696">
        <w:rPr>
          <w:rFonts w:ascii="Arial" w:eastAsiaTheme="minorEastAsia" w:hAnsi="Arial"/>
        </w:rPr>
        <w:t xml:space="preserve">Функция абсолютных потерь не используется в </w:t>
      </w:r>
      <w:r w:rsidR="00D246FE" w:rsidRPr="00906696">
        <w:rPr>
          <w:rFonts w:ascii="Arial" w:eastAsiaTheme="minorEastAsia" w:hAnsi="Arial"/>
        </w:rPr>
        <w:t>ба</w:t>
      </w:r>
      <w:r w:rsidRPr="00906696">
        <w:rPr>
          <w:rFonts w:ascii="Arial" w:eastAsiaTheme="minorEastAsia" w:hAnsi="Arial"/>
        </w:rPr>
        <w:t xml:space="preserve">йесовских моделях назначения премий, поскольку она </w:t>
      </w:r>
      <w:r w:rsidR="00906010" w:rsidRPr="00906696">
        <w:rPr>
          <w:rFonts w:ascii="Arial" w:eastAsiaTheme="minorEastAsia" w:hAnsi="Arial"/>
        </w:rPr>
        <w:t xml:space="preserve">отдает предпочтение </w:t>
      </w:r>
      <w:r w:rsidRPr="00906696">
        <w:rPr>
          <w:rFonts w:ascii="Arial" w:eastAsiaTheme="minorEastAsia" w:hAnsi="Arial"/>
        </w:rPr>
        <w:t>преми</w:t>
      </w:r>
      <w:r w:rsidR="00906010" w:rsidRPr="00906696">
        <w:rPr>
          <w:rFonts w:ascii="Arial" w:eastAsiaTheme="minorEastAsia" w:hAnsi="Arial"/>
        </w:rPr>
        <w:t>и</w:t>
      </w:r>
      <w:r w:rsidRPr="00906696">
        <w:rPr>
          <w:rFonts w:ascii="Arial" w:eastAsiaTheme="minorEastAsia" w:hAnsi="Arial"/>
        </w:rPr>
        <w:t>, равн</w:t>
      </w:r>
      <w:r w:rsidR="00906010" w:rsidRPr="00906696">
        <w:rPr>
          <w:rFonts w:ascii="Arial" w:eastAsiaTheme="minorEastAsia" w:hAnsi="Arial"/>
        </w:rPr>
        <w:t>ой</w:t>
      </w:r>
      <w:r w:rsidRPr="00906696">
        <w:rPr>
          <w:rFonts w:ascii="Arial" w:eastAsiaTheme="minorEastAsia" w:hAnsi="Arial"/>
        </w:rPr>
        <w:t xml:space="preserve"> медиане распределения потерь</w:t>
      </w:r>
      <w:r w:rsidR="00906010" w:rsidRPr="00906696">
        <w:rPr>
          <w:rFonts w:ascii="Arial" w:eastAsiaTheme="minorEastAsia" w:hAnsi="Arial"/>
        </w:rPr>
        <w:t>, а это неприемлемо, поскольку реальные потери имеют асимметрическое распределение (хвост справа), поэтому их медиана меньше среднего значения, и как следствие, у страховых компаний будут проблемы с платежеспособностью, ведь они в среднем будут терять деньги. Тем не менее, это возражение можно преодолеть</w:t>
      </w:r>
      <w:r w:rsidR="00D246FE" w:rsidRPr="00906696">
        <w:rPr>
          <w:rFonts w:ascii="Arial" w:eastAsiaTheme="minorEastAsia" w:hAnsi="Arial"/>
        </w:rPr>
        <w:t xml:space="preserve">, если рассматривать премии, вычисленные нашим методом с </w:t>
      </w:r>
      <w:r w:rsidR="00F37125" w:rsidRPr="00906696">
        <w:rPr>
          <w:rFonts w:ascii="Arial" w:eastAsiaTheme="minorEastAsia" w:hAnsi="Arial"/>
        </w:rPr>
        <w:t xml:space="preserve">достаточно </w:t>
      </w:r>
      <w:r w:rsidR="00D246FE" w:rsidRPr="00906696">
        <w:rPr>
          <w:rFonts w:ascii="Arial" w:eastAsiaTheme="minorEastAsia" w:hAnsi="Arial"/>
        </w:rPr>
        <w:t xml:space="preserve">большим </w:t>
      </w:r>
      <w:r w:rsidR="00F37125" w:rsidRPr="00906696">
        <w:rPr>
          <w:rFonts w:ascii="Arial" w:eastAsiaTheme="minorEastAsia" w:hAnsi="Arial"/>
        </w:rPr>
        <w:t xml:space="preserve">(то есть близким к единице) </w:t>
      </w:r>
      <w:r w:rsidR="00D246FE" w:rsidRPr="00906696">
        <w:rPr>
          <w:rFonts w:ascii="Arial" w:eastAsiaTheme="minorEastAsia" w:hAnsi="Arial"/>
        </w:rPr>
        <w:t xml:space="preserve">уровнем доверия </w:t>
      </w:r>
      <m:oMath>
        <m:r>
          <w:rPr>
            <w:rFonts w:ascii="Cambria Math" w:eastAsiaTheme="minorEastAsia" w:hAnsi="Cambria Math"/>
          </w:rPr>
          <m:t>β</m:t>
        </m:r>
      </m:oMath>
      <w:r w:rsidR="00D246FE" w:rsidRPr="00906696">
        <w:rPr>
          <w:rFonts w:ascii="Arial" w:eastAsiaTheme="minorEastAsia" w:hAnsi="Arial"/>
        </w:rPr>
        <w:t xml:space="preserve">, как мы и увидим ниже. На самом деле, по мере увеличения </w:t>
      </w:r>
      <m:oMath>
        <m:r>
          <w:rPr>
            <w:rFonts w:ascii="Cambria Math" w:eastAsiaTheme="minorEastAsia" w:hAnsi="Cambria Math"/>
          </w:rPr>
          <m:t>β</m:t>
        </m:r>
      </m:oMath>
      <w:r w:rsidR="00D246FE" w:rsidRPr="00906696">
        <w:rPr>
          <w:rFonts w:ascii="Arial" w:eastAsiaTheme="minorEastAsia" w:hAnsi="Arial"/>
        </w:rPr>
        <w:t xml:space="preserve">, премия в конце концов превысит нетто-премию, поэтому функция абсолютных потерь привлекательна в качестве функции потерь, </w:t>
      </w:r>
      <w:r w:rsidR="004F3365">
        <w:rPr>
          <w:rFonts w:ascii="Arial" w:eastAsiaTheme="minorEastAsia" w:hAnsi="Arial"/>
        </w:rPr>
        <w:t>ведь</w:t>
      </w:r>
      <w:r w:rsidR="00D246FE" w:rsidRPr="00906696">
        <w:rPr>
          <w:rFonts w:ascii="Arial" w:eastAsiaTheme="minorEastAsia" w:hAnsi="Arial"/>
        </w:rPr>
        <w:t xml:space="preserve"> она предоставляет именно такие премии. Более того, функция абсолютных потерь проста в восприятии, поскольку она измеряет потери в денежных единицах. Напомним, однако, что функция абсолютных потерь считает потерями не только потери страховой компании при </w:t>
      </w:r>
      <m:oMath>
        <m:r>
          <w:rPr>
            <w:rFonts w:ascii="Cambria Math" w:eastAsiaTheme="minorEastAsia" w:hAnsi="Cambria Math"/>
          </w:rPr>
          <m:t>P&lt;x</m:t>
        </m:r>
      </m:oMath>
      <w:r w:rsidR="00D246FE" w:rsidRPr="00906696">
        <w:rPr>
          <w:rFonts w:ascii="Arial" w:eastAsiaTheme="minorEastAsia" w:hAnsi="Arial"/>
        </w:rPr>
        <w:t xml:space="preserve">, но и потери полисодержателей при </w:t>
      </w:r>
      <m:oMath>
        <m:r>
          <w:rPr>
            <w:rFonts w:ascii="Cambria Math" w:eastAsiaTheme="minorEastAsia" w:hAnsi="Cambria Math"/>
          </w:rPr>
          <m:t>P&gt;x</m:t>
        </m:r>
      </m:oMath>
      <w:r w:rsidR="00D246FE" w:rsidRPr="00906696">
        <w:rPr>
          <w:rFonts w:ascii="Arial" w:eastAsiaTheme="minorEastAsia" w:hAnsi="Arial"/>
        </w:rPr>
        <w:t>. Конечно, выбор в качестве функции потерь функции абсолютных потерь имеет и свои минусы. Например, в реальной жизни ущерб при избыточной премии может отличаться от ущерба при недостаточной премии. Так</w:t>
      </w:r>
      <w:r w:rsidR="00241783" w:rsidRPr="00906696">
        <w:rPr>
          <w:rFonts w:ascii="Arial" w:eastAsiaTheme="minorEastAsia" w:hAnsi="Arial"/>
        </w:rPr>
        <w:t xml:space="preserve">ая ситуация может возникнуть, если потери страховой компании при взимании недостаточной премии не совпадают с </w:t>
      </w:r>
      <w:r w:rsidR="00572EF2">
        <w:rPr>
          <w:rFonts w:ascii="Arial" w:eastAsiaTheme="minorEastAsia" w:hAnsi="Arial"/>
        </w:rPr>
        <w:t xml:space="preserve">потерями </w:t>
      </w:r>
      <w:r w:rsidR="00241783" w:rsidRPr="00906696">
        <w:rPr>
          <w:rFonts w:ascii="Arial" w:eastAsiaTheme="minorEastAsia" w:hAnsi="Arial"/>
        </w:rPr>
        <w:t xml:space="preserve">при взимании избыточной премии. Более того, в реальной жизни, из-за проблем </w:t>
      </w:r>
      <w:r w:rsidR="00241783" w:rsidRPr="00906696">
        <w:rPr>
          <w:rFonts w:ascii="Arial" w:eastAsiaTheme="minorEastAsia" w:hAnsi="Arial"/>
        </w:rPr>
        <w:lastRenderedPageBreak/>
        <w:t xml:space="preserve">ликвидности, потери могут быть нелинейными при большой ошибке. Поэтому в данной статье мы неявно предполагаем, что размер </w:t>
      </w:r>
      <w:r w:rsidR="00812DD8" w:rsidRPr="00906696">
        <w:rPr>
          <w:rFonts w:ascii="Arial" w:eastAsiaTheme="minorEastAsia" w:hAnsi="Arial"/>
        </w:rPr>
        <w:t>ошибки не очень велик, поэтому проблем с ликвидностью не возникает. В этом разделе мы сначала изучим симметричный случай, когда функция потерь есть просто функция абсолютных потерь, а после этого мы изучим более общий несимметричный случай.</w:t>
      </w:r>
    </w:p>
    <w:p w:rsidR="00572EF2" w:rsidRPr="00906696" w:rsidRDefault="00572EF2" w:rsidP="00906010">
      <w:pPr>
        <w:ind w:firstLine="708"/>
        <w:jc w:val="both"/>
        <w:rPr>
          <w:rFonts w:ascii="Arial" w:eastAsiaTheme="minorEastAsia" w:hAnsi="Arial"/>
        </w:rPr>
      </w:pPr>
    </w:p>
    <w:p w:rsidR="00812DD8" w:rsidRPr="00906696" w:rsidRDefault="00812DD8" w:rsidP="00812DD8">
      <w:pPr>
        <w:jc w:val="both"/>
        <w:rPr>
          <w:rFonts w:ascii="Arial" w:eastAsiaTheme="minorEastAsia" w:hAnsi="Arial"/>
        </w:rPr>
      </w:pPr>
      <w:r w:rsidRPr="00906696">
        <w:rPr>
          <w:rFonts w:ascii="Arial" w:eastAsiaTheme="minorEastAsia" w:hAnsi="Arial"/>
          <w:b/>
          <w:bCs/>
        </w:rPr>
        <w:t xml:space="preserve">Теорема 1 </w:t>
      </w:r>
      <w:r w:rsidRPr="00906696">
        <w:rPr>
          <w:rFonts w:ascii="Arial" w:eastAsiaTheme="minorEastAsia" w:hAnsi="Arial"/>
        </w:rPr>
        <w:t xml:space="preserve">Если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P-x</m:t>
            </m:r>
          </m:e>
        </m:d>
      </m:oMath>
      <w:r w:rsidRPr="00906696">
        <w:rPr>
          <w:rFonts w:ascii="Arial" w:eastAsiaTheme="minorEastAsia" w:hAnsi="Arial"/>
        </w:rPr>
        <w:t xml:space="preserve">, то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β</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β</m:t>
                </m:r>
              </m:sub>
              <m:sup>
                <m:r>
                  <w:rPr>
                    <w:rFonts w:ascii="Cambria Math" w:eastAsiaTheme="minorEastAsia" w:hAnsi="Cambria Math"/>
                  </w:rPr>
                  <m:t>*</m:t>
                </m:r>
              </m:sup>
            </m:sSubSup>
          </m:e>
        </m:d>
      </m:oMath>
      <w:r w:rsidRPr="00906696">
        <w:rPr>
          <w:rFonts w:ascii="Arial" w:eastAsiaTheme="minorEastAsia" w:hAnsi="Arial"/>
        </w:rPr>
        <w:t xml:space="preserve"> доставляет минимум функции </w:t>
      </w:r>
      <m:oMath>
        <m:r>
          <w:rPr>
            <w:rFonts w:ascii="Cambria Math" w:eastAsiaTheme="minorEastAsia" w:hAnsi="Cambria Math"/>
          </w:rPr>
          <m:t>V</m:t>
        </m:r>
      </m:oMath>
      <w:r w:rsidRPr="00906696">
        <w:rPr>
          <w:rFonts w:ascii="Arial" w:eastAsiaTheme="minorEastAsia" w:hAnsi="Arial"/>
        </w:rPr>
        <w:t xml:space="preserve"> тогда и только тогда, когда </w:t>
      </w:r>
      <m:oMath>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β</m:t>
            </m:r>
          </m:sub>
          <m:sup>
            <m:r>
              <w:rPr>
                <w:rFonts w:ascii="Cambria Math" w:eastAsiaTheme="minorEastAsia" w:hAnsi="Cambria Math"/>
              </w:rPr>
              <m:t>*</m:t>
            </m:r>
          </m:sup>
        </m:sSubSup>
        <m:r>
          <w:rPr>
            <w:rFonts w:ascii="Cambria Math" w:eastAsiaTheme="minorEastAsia" w:hAnsi="Cambria Math"/>
          </w:rPr>
          <m:t xml:space="preserve"> и </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β</m:t>
            </m:r>
          </m:sub>
          <m:sup>
            <m:r>
              <w:rPr>
                <w:rFonts w:ascii="Cambria Math" w:eastAsiaTheme="minorEastAsia" w:hAnsi="Cambria Math"/>
              </w:rPr>
              <m:t>*</m:t>
            </m:r>
          </m:sup>
        </m:sSubSup>
      </m:oMath>
      <w:r w:rsidRPr="00906696">
        <w:rPr>
          <w:rFonts w:ascii="Arial" w:eastAsiaTheme="minorEastAsia" w:hAnsi="Arial"/>
        </w:rPr>
        <w:t xml:space="preserve"> являются решениями системы уравнений:</w:t>
      </w:r>
    </w:p>
    <w:tbl>
      <w:tblPr>
        <w:tblStyle w:val="a6"/>
        <w:tblW w:w="0" w:type="auto"/>
        <w:tblLook w:val="04A0" w:firstRow="1" w:lastRow="0" w:firstColumn="1" w:lastColumn="0" w:noHBand="0" w:noVBand="1"/>
      </w:tblPr>
      <w:tblGrid>
        <w:gridCol w:w="8500"/>
        <w:gridCol w:w="839"/>
      </w:tblGrid>
      <w:tr w:rsidR="00812DD8" w:rsidRPr="00906696" w:rsidTr="00907A1D">
        <w:tc>
          <w:tcPr>
            <w:tcW w:w="8500" w:type="dxa"/>
            <w:tcBorders>
              <w:top w:val="nil"/>
              <w:left w:val="nil"/>
              <w:bottom w:val="nil"/>
              <w:right w:val="nil"/>
            </w:tcBorders>
          </w:tcPr>
          <w:p w:rsidR="00812DD8" w:rsidRPr="00906696" w:rsidRDefault="00812DD8" w:rsidP="00812DD8">
            <w:pPr>
              <w:jc w:val="both"/>
              <w:rPr>
                <w:rFonts w:ascii="Arial" w:eastAsiaTheme="minorEastAsia" w:hAnsi="Arial"/>
                <w:iCs/>
              </w:rPr>
            </w:pPr>
            <m:oMathPara>
              <m:oMath>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P-α</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1-β</m:t>
                    </m:r>
                  </m:num>
                  <m:den>
                    <m:r>
                      <w:rPr>
                        <w:rFonts w:ascii="Cambria Math" w:eastAsiaTheme="minorEastAsia" w:hAnsi="Cambria Math"/>
                      </w:rPr>
                      <m:t>2</m:t>
                    </m:r>
                  </m:den>
                </m:f>
              </m:oMath>
            </m:oMathPara>
          </w:p>
          <w:p w:rsidR="00812DD8" w:rsidRPr="00906696" w:rsidRDefault="00812DD8" w:rsidP="00CC3C2A">
            <w:pPr>
              <w:jc w:val="both"/>
              <w:rPr>
                <w:rFonts w:ascii="Arial" w:eastAsiaTheme="minorEastAsia" w:hAnsi="Arial"/>
                <w:iCs/>
              </w:rPr>
            </w:pPr>
            <m:oMathPara>
              <m:oMath>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P+α</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1+β</m:t>
                    </m:r>
                  </m:num>
                  <m:den>
                    <m:r>
                      <w:rPr>
                        <w:rFonts w:ascii="Cambria Math" w:eastAsiaTheme="minorEastAsia" w:hAnsi="Cambria Math"/>
                      </w:rPr>
                      <m:t>2</m:t>
                    </m:r>
                  </m:den>
                </m:f>
              </m:oMath>
            </m:oMathPara>
          </w:p>
        </w:tc>
        <w:tc>
          <w:tcPr>
            <w:tcW w:w="839" w:type="dxa"/>
            <w:tcBorders>
              <w:top w:val="nil"/>
              <w:left w:val="nil"/>
              <w:bottom w:val="nil"/>
              <w:right w:val="nil"/>
            </w:tcBorders>
          </w:tcPr>
          <w:p w:rsidR="00812DD8" w:rsidRPr="00906696" w:rsidRDefault="00812DD8" w:rsidP="00CC3C2A">
            <w:pPr>
              <w:pStyle w:val="a5"/>
              <w:ind w:left="288"/>
              <w:jc w:val="both"/>
              <w:rPr>
                <w:rFonts w:ascii="Arial" w:eastAsiaTheme="minorEastAsia" w:hAnsi="Arial" w:cstheme="minorBidi"/>
                <w:i/>
              </w:rPr>
            </w:pPr>
          </w:p>
          <w:p w:rsidR="00812DD8" w:rsidRPr="00906696" w:rsidRDefault="00812DD8" w:rsidP="00CC3C2A">
            <w:pPr>
              <w:pStyle w:val="a5"/>
              <w:ind w:left="288"/>
              <w:jc w:val="both"/>
              <w:rPr>
                <w:rFonts w:ascii="Arial" w:eastAsiaTheme="minorEastAsia" w:hAnsi="Arial" w:cstheme="minorBidi"/>
                <w:i/>
              </w:rPr>
            </w:pPr>
          </w:p>
          <w:p w:rsidR="00812DD8" w:rsidRPr="00906696" w:rsidRDefault="001C5A51" w:rsidP="00CC3C2A">
            <w:pPr>
              <w:pStyle w:val="a5"/>
              <w:ind w:left="288"/>
              <w:jc w:val="both"/>
              <w:rPr>
                <w:rFonts w:ascii="Arial" w:hAnsi="Arial"/>
              </w:rPr>
            </w:pPr>
            <m:oMathPara>
              <m:oMath>
                <m:d>
                  <m:dPr>
                    <m:ctrlPr>
                      <w:rPr>
                        <w:rFonts w:ascii="Cambria Math" w:hAnsi="Cambria Math"/>
                        <w:i/>
                      </w:rPr>
                    </m:ctrlPr>
                  </m:dPr>
                  <m:e>
                    <m:r>
                      <w:rPr>
                        <w:rFonts w:ascii="Cambria Math" w:hAnsi="Cambria Math"/>
                      </w:rPr>
                      <m:t>6</m:t>
                    </m:r>
                  </m:e>
                </m:d>
              </m:oMath>
            </m:oMathPara>
          </w:p>
        </w:tc>
      </w:tr>
    </w:tbl>
    <w:p w:rsidR="00812DD8" w:rsidRPr="00906696" w:rsidRDefault="00CC3C2A" w:rsidP="00812DD8">
      <w:pPr>
        <w:jc w:val="both"/>
        <w:rPr>
          <w:rFonts w:ascii="Arial" w:eastAsiaTheme="minorEastAsia" w:hAnsi="Arial"/>
          <w:iCs/>
        </w:rPr>
      </w:pPr>
      <w:r w:rsidRPr="00906696">
        <w:rPr>
          <w:rFonts w:ascii="Arial" w:eastAsiaTheme="minorEastAsia" w:hAnsi="Arial"/>
          <w:iCs/>
        </w:rPr>
        <w:t xml:space="preserve">Напомним, что </w:t>
      </w:r>
      <m:oMath>
        <m:r>
          <w:rPr>
            <w:rFonts w:ascii="Cambria Math" w:eastAsiaTheme="minorEastAsia" w:hAnsi="Cambria Math"/>
          </w:rPr>
          <m:t>F</m:t>
        </m:r>
      </m:oMath>
      <w:r w:rsidRPr="00906696">
        <w:rPr>
          <w:rFonts w:ascii="Arial" w:eastAsiaTheme="minorEastAsia" w:hAnsi="Arial"/>
          <w:iCs/>
        </w:rPr>
        <w:t xml:space="preserve"> — это функция распределения случайной величины </w:t>
      </w:r>
      <m:oMath>
        <m:r>
          <w:rPr>
            <w:rFonts w:ascii="Cambria Math" w:eastAsiaTheme="minorEastAsia" w:hAnsi="Cambria Math"/>
          </w:rPr>
          <m:t>X</m:t>
        </m:r>
      </m:oMath>
      <w:r w:rsidRPr="00906696">
        <w:rPr>
          <w:rFonts w:ascii="Arial" w:eastAsiaTheme="minorEastAsia" w:hAnsi="Arial"/>
          <w:iCs/>
        </w:rPr>
        <w:t>.</w:t>
      </w:r>
    </w:p>
    <w:p w:rsidR="00E207A2" w:rsidRPr="00906696" w:rsidRDefault="00E207A2" w:rsidP="00812DD8">
      <w:pPr>
        <w:jc w:val="both"/>
        <w:rPr>
          <w:rFonts w:ascii="Arial" w:eastAsiaTheme="minorEastAsia" w:hAnsi="Arial"/>
          <w:b/>
          <w:bCs/>
          <w:iCs/>
          <w:lang w:val="en-US"/>
        </w:rPr>
      </w:pPr>
      <w:r w:rsidRPr="00906696">
        <w:rPr>
          <w:rFonts w:ascii="Arial" w:eastAsiaTheme="minorEastAsia" w:hAnsi="Arial"/>
          <w:b/>
          <w:bCs/>
          <w:iCs/>
        </w:rPr>
        <w:t>Доказательство</w:t>
      </w:r>
      <w:r w:rsidRPr="00906696">
        <w:rPr>
          <w:rFonts w:ascii="Arial" w:eastAsiaTheme="minorEastAsia" w:hAnsi="Arial"/>
          <w:b/>
          <w:bCs/>
          <w:iCs/>
          <w:lang w:val="en-US"/>
        </w:rPr>
        <w:t>:</w:t>
      </w:r>
    </w:p>
    <w:p w:rsidR="00E207A2" w:rsidRPr="00906696" w:rsidRDefault="00E207A2" w:rsidP="00812DD8">
      <w:pPr>
        <w:jc w:val="both"/>
        <w:rPr>
          <w:rFonts w:ascii="Arial" w:eastAsiaTheme="minorEastAsia" w:hAnsi="Arial"/>
          <w:iCs/>
        </w:rPr>
      </w:pPr>
      <w:r w:rsidRPr="00906696">
        <w:rPr>
          <w:rFonts w:ascii="Arial" w:eastAsiaTheme="minorEastAsia" w:hAnsi="Arial"/>
          <w:iCs/>
        </w:rPr>
        <w:t>Нам нужно минимизировать функцию</w:t>
      </w:r>
    </w:p>
    <w:p w:rsidR="00E207A2" w:rsidRPr="00906696" w:rsidRDefault="00E207A2" w:rsidP="00812DD8">
      <w:pPr>
        <w:jc w:val="both"/>
        <w:rPr>
          <w:rFonts w:ascii="Arial" w:eastAsiaTheme="minorEastAsia" w:hAnsi="Arial"/>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P,α</m:t>
              </m:r>
            </m:e>
          </m:d>
          <m:r>
            <w:rPr>
              <w:rFonts w:ascii="Cambria Math" w:eastAsiaTheme="minorEastAsia" w:hAnsi="Cambria Math"/>
            </w:rPr>
            <m:t xml:space="preserve">= α+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1-β</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-α</m:t>
                      </m:r>
                    </m:e>
                  </m:d>
                </m:e>
                <m:sup>
                  <m:r>
                    <w:rPr>
                      <w:rFonts w:ascii="Cambria Math" w:eastAsiaTheme="minorEastAsia" w:hAnsi="Cambria Math"/>
                    </w:rPr>
                    <m:t>+</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m:oMathPara>
    </w:p>
    <w:p w:rsidR="00E207A2" w:rsidRPr="004158BD" w:rsidRDefault="00E207A2" w:rsidP="00812DD8">
      <w:pPr>
        <w:jc w:val="both"/>
        <w:rPr>
          <w:rFonts w:ascii="Arial" w:eastAsiaTheme="minorEastAsia" w:hAnsi="Arial"/>
        </w:rPr>
      </w:pPr>
      <w:r w:rsidRPr="00906696">
        <w:rPr>
          <w:rFonts w:ascii="Arial" w:eastAsiaTheme="minorEastAsia" w:hAnsi="Arial"/>
        </w:rPr>
        <w:t>Перепишем ее в виде</w:t>
      </w:r>
      <w:r w:rsidR="003A4919" w:rsidRPr="00906696">
        <w:rPr>
          <w:rFonts w:ascii="Arial" w:eastAsiaTheme="minorEastAsia" w:hAnsi="Arial"/>
        </w:rPr>
        <w:t xml:space="preserve"> (</w:t>
      </w:r>
      <w:r w:rsidR="00572EF2">
        <w:rPr>
          <w:rFonts w:ascii="Arial" w:eastAsiaTheme="minorEastAsia" w:hAnsi="Arial"/>
        </w:rPr>
        <w:t>напомним</w:t>
      </w:r>
      <w:r w:rsidR="003A4919" w:rsidRPr="00906696">
        <w:rPr>
          <w:rFonts w:ascii="Arial" w:eastAsiaTheme="minorEastAsia" w:hAnsi="Arial"/>
        </w:rPr>
        <w:t xml:space="preserve">, что при </w:t>
      </w:r>
      <m:oMath>
        <m:d>
          <m:dPr>
            <m:begChr m:val="|"/>
            <m:endChr m:val="|"/>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&lt;α</m:t>
        </m:r>
      </m:oMath>
      <w:r w:rsidR="003A4919" w:rsidRPr="00906696">
        <w:rPr>
          <w:rFonts w:ascii="Arial" w:eastAsiaTheme="minorEastAsia" w:hAnsi="Arial"/>
        </w:rPr>
        <w:t xml:space="preserve"> </w:t>
      </w:r>
      <w:r w:rsidR="00572EF2" w:rsidRPr="00572EF2">
        <w:rPr>
          <w:rFonts w:ascii="Arial" w:eastAsiaTheme="minorEastAsia" w:hAnsi="Arial"/>
        </w:rPr>
        <w:t xml:space="preserve"> </w:t>
      </w:r>
      <w:r w:rsidR="00572EF2">
        <w:rPr>
          <w:rFonts w:ascii="Arial" w:eastAsiaTheme="minorEastAsia" w:hAnsi="Arial"/>
        </w:rPr>
        <w:t>подынтегральное</w:t>
      </w:r>
      <w:r w:rsidR="003A4919" w:rsidRPr="00906696">
        <w:rPr>
          <w:rFonts w:ascii="Arial" w:eastAsiaTheme="minorEastAsia" w:hAnsi="Arial"/>
        </w:rPr>
        <w:t xml:space="preserve"> </w:t>
      </w:r>
      <w:r w:rsidR="00A1573C">
        <w:rPr>
          <w:rFonts w:ascii="Arial" w:eastAsiaTheme="minorEastAsia" w:hAnsi="Arial"/>
        </w:rPr>
        <w:t xml:space="preserve">выражение будет равно </w:t>
      </w:r>
      <w:r w:rsidR="003A4919" w:rsidRPr="00906696">
        <w:rPr>
          <w:rFonts w:ascii="Arial" w:eastAsiaTheme="minorEastAsia" w:hAnsi="Arial"/>
        </w:rPr>
        <w:t>нол</w:t>
      </w:r>
      <w:r w:rsidR="00A1573C">
        <w:rPr>
          <w:rFonts w:ascii="Arial" w:eastAsiaTheme="minorEastAsia" w:hAnsi="Arial"/>
        </w:rPr>
        <w:t>ю</w:t>
      </w:r>
      <w:r w:rsidR="003A4919" w:rsidRPr="00906696">
        <w:rPr>
          <w:rFonts w:ascii="Arial" w:eastAsiaTheme="minorEastAsia" w:hAnsi="Arial"/>
        </w:rPr>
        <w:t>)</w:t>
      </w:r>
      <w:r w:rsidR="00A1573C" w:rsidRPr="004158BD">
        <w:rPr>
          <w:rFonts w:ascii="Arial" w:eastAsiaTheme="minorEastAsia" w:hAnsi="Arial"/>
        </w:rPr>
        <w:t>:</w:t>
      </w:r>
    </w:p>
    <w:p w:rsidR="00E207A2" w:rsidRPr="00906696" w:rsidRDefault="00E207A2" w:rsidP="00E207A2">
      <w:pPr>
        <w:jc w:val="both"/>
        <w:rPr>
          <w:rFonts w:ascii="Arial" w:eastAsiaTheme="minorEastAsia" w:hAnsi="Arial"/>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P,α</m:t>
              </m:r>
            </m:e>
          </m:d>
          <m:r>
            <w:rPr>
              <w:rFonts w:ascii="Cambria Math" w:eastAsiaTheme="minorEastAsia" w:hAnsi="Cambria Math"/>
            </w:rPr>
            <m:t xml:space="preserve">= α+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1-β</m:t>
              </m:r>
            </m:den>
          </m:f>
          <m:d>
            <m:dPr>
              <m:begChr m:val="["/>
              <m:endChr m:val="]"/>
              <m:ctrlPr>
                <w:rPr>
                  <w:rFonts w:ascii="Cambria Math" w:eastAsiaTheme="minorEastAsia" w:hAnsi="Cambria Math"/>
                  <w:i/>
                </w:rPr>
              </m:ctrlPr>
            </m:dPr>
            <m:e>
              <m:nary>
                <m:naryPr>
                  <m:limLoc m:val="subSup"/>
                  <m:ctrlPr>
                    <w:rPr>
                      <w:rFonts w:ascii="Cambria Math" w:eastAsiaTheme="minorEastAsia" w:hAnsi="Cambria Math"/>
                      <w:i/>
                    </w:rPr>
                  </m:ctrlPr>
                </m:naryPr>
                <m:sub>
                  <m:r>
                    <w:rPr>
                      <w:rFonts w:ascii="Cambria Math" w:eastAsiaTheme="minorEastAsia" w:hAnsi="Cambria Math"/>
                      <w:lang w:val="en-US"/>
                    </w:rPr>
                    <m:t>P+</m:t>
                  </m:r>
                  <m:r>
                    <w:rPr>
                      <w:rFonts w:ascii="Cambria Math" w:eastAsiaTheme="minorEastAsia" w:hAnsi="Cambria Math"/>
                    </w:rPr>
                    <m:t>α</m:t>
                  </m:r>
                </m:sub>
                <m:sup>
                  <m:r>
                    <w:rPr>
                      <w:rFonts w:ascii="Cambria Math" w:eastAsiaTheme="minorEastAsia" w:hAnsi="Cambria Math"/>
                      <w:lang w:val="en-US"/>
                    </w:rPr>
                    <m:t>∞</m:t>
                  </m:r>
                </m:sup>
                <m:e>
                  <m:d>
                    <m:dPr>
                      <m:ctrlPr>
                        <w:rPr>
                          <w:rFonts w:ascii="Cambria Math" w:eastAsiaTheme="minorEastAsia" w:hAnsi="Cambria Math"/>
                          <w:i/>
                        </w:rPr>
                      </m:ctrlPr>
                    </m:dPr>
                    <m:e>
                      <m:r>
                        <w:rPr>
                          <w:rFonts w:ascii="Cambria Math" w:eastAsiaTheme="minorEastAsia" w:hAnsi="Cambria Math"/>
                        </w:rPr>
                        <m:t>x-P-α</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lang w:val="en-US"/>
                        </w:rPr>
                        <m:t>0</m:t>
                      </m:r>
                    </m:sub>
                    <m:sup>
                      <m:r>
                        <w:rPr>
                          <w:rFonts w:ascii="Cambria Math" w:eastAsiaTheme="minorEastAsia" w:hAnsi="Cambria Math"/>
                          <w:lang w:val="en-US"/>
                        </w:rPr>
                        <m:t>P-</m:t>
                      </m:r>
                      <m:r>
                        <w:rPr>
                          <w:rFonts w:ascii="Cambria Math" w:eastAsiaTheme="minorEastAsia" w:hAnsi="Cambria Math"/>
                        </w:rPr>
                        <m:t>α</m:t>
                      </m:r>
                    </m:sup>
                    <m:e>
                      <m:d>
                        <m:dPr>
                          <m:ctrlPr>
                            <w:rPr>
                              <w:rFonts w:ascii="Cambria Math" w:eastAsiaTheme="minorEastAsia" w:hAnsi="Cambria Math"/>
                              <w:i/>
                            </w:rPr>
                          </m:ctrlPr>
                        </m:dPr>
                        <m:e>
                          <m:r>
                            <w:rPr>
                              <w:rFonts w:ascii="Cambria Math" w:eastAsiaTheme="minorEastAsia" w:hAnsi="Cambria Math"/>
                            </w:rPr>
                            <m:t>P-x-α</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dx+ </m:t>
                      </m:r>
                    </m:e>
                  </m:nary>
                  <m:r>
                    <w:rPr>
                      <w:rFonts w:ascii="Cambria Math" w:eastAsiaTheme="minorEastAsia" w:hAnsi="Cambria Math"/>
                    </w:rPr>
                    <m:t xml:space="preserve"> </m:t>
                  </m:r>
                </m:e>
              </m:nary>
            </m:e>
          </m:d>
        </m:oMath>
      </m:oMathPara>
    </w:p>
    <w:p w:rsidR="00E207A2" w:rsidRPr="00906696" w:rsidRDefault="00E207A2" w:rsidP="00812DD8">
      <w:pPr>
        <w:jc w:val="both"/>
        <w:rPr>
          <w:rFonts w:ascii="Arial" w:eastAsiaTheme="minorEastAsia" w:hAnsi="Arial"/>
          <w:iCs/>
        </w:rPr>
      </w:pPr>
      <w:r w:rsidRPr="00906696">
        <w:rPr>
          <w:rFonts w:ascii="Arial" w:eastAsiaTheme="minorEastAsia" w:hAnsi="Arial"/>
          <w:iCs/>
        </w:rPr>
        <w:t>Исследуем каждый из интегралов по отдельности</w:t>
      </w:r>
      <w:r w:rsidR="003A4919" w:rsidRPr="00906696">
        <w:rPr>
          <w:rFonts w:ascii="Arial" w:eastAsiaTheme="minorEastAsia" w:hAnsi="Arial"/>
          <w:iCs/>
        </w:rPr>
        <w:t xml:space="preserve">, потом </w:t>
      </w:r>
      <w:r w:rsidRPr="00906696">
        <w:rPr>
          <w:rFonts w:ascii="Arial" w:eastAsiaTheme="minorEastAsia" w:hAnsi="Arial"/>
          <w:iCs/>
        </w:rPr>
        <w:t xml:space="preserve">проинтегрируем по частям и обозначим </w:t>
      </w:r>
      <m:oMath>
        <m:r>
          <w:rPr>
            <w:rFonts w:ascii="Cambria Math" w:eastAsiaTheme="minorEastAsia" w:hAnsi="Cambria Math"/>
          </w:rPr>
          <m:t>S</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=1-F(x)</m:t>
        </m:r>
      </m:oMath>
      <w:r w:rsidRPr="00906696">
        <w:rPr>
          <w:rFonts w:ascii="Arial" w:eastAsiaTheme="minorEastAsia" w:hAnsi="Arial"/>
          <w:iCs/>
        </w:rPr>
        <w:t>, получим:</w:t>
      </w:r>
      <w:r w:rsidR="003A4919" w:rsidRPr="00906696">
        <w:rPr>
          <w:rFonts w:ascii="Arial" w:eastAsiaTheme="minorEastAsia" w:hAnsi="Arial"/>
          <w:iCs/>
        </w:rPr>
        <w:t xml:space="preserve"> </w:t>
      </w:r>
    </w:p>
    <w:p w:rsidR="003A4919" w:rsidRPr="00906696" w:rsidRDefault="001C5A51" w:rsidP="00812DD8">
      <w:pPr>
        <w:jc w:val="both"/>
        <w:rPr>
          <w:rFonts w:ascii="Arial" w:eastAsiaTheme="minorEastAsia" w:hAnsi="Arial"/>
          <w:lang w:val="en-US"/>
        </w:rPr>
      </w:pPr>
      <m:oMathPara>
        <m:oMath>
          <m:nary>
            <m:naryPr>
              <m:limLoc m:val="subSup"/>
              <m:ctrlPr>
                <w:rPr>
                  <w:rFonts w:ascii="Cambria Math" w:eastAsiaTheme="minorEastAsia" w:hAnsi="Cambria Math"/>
                  <w:i/>
                </w:rPr>
              </m:ctrlPr>
            </m:naryPr>
            <m:sub>
              <m:r>
                <w:rPr>
                  <w:rFonts w:ascii="Cambria Math" w:eastAsiaTheme="minorEastAsia" w:hAnsi="Cambria Math"/>
                  <w:lang w:val="en-US"/>
                </w:rPr>
                <m:t>P+</m:t>
              </m:r>
              <m:r>
                <w:rPr>
                  <w:rFonts w:ascii="Cambria Math" w:eastAsiaTheme="minorEastAsia" w:hAnsi="Cambria Math"/>
                </w:rPr>
                <m:t>α</m:t>
              </m:r>
            </m:sub>
            <m:sup>
              <m:r>
                <w:rPr>
                  <w:rFonts w:ascii="Cambria Math" w:eastAsiaTheme="minorEastAsia" w:hAnsi="Cambria Math"/>
                  <w:lang w:val="en-US"/>
                </w:rPr>
                <m:t>∞</m:t>
              </m:r>
            </m:sup>
            <m:e>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lang w:val="en-US"/>
                    </w:rPr>
                    <m:t>-</m:t>
                  </m:r>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α</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r>
                <w:rPr>
                  <w:rFonts w:ascii="Cambria Math" w:eastAsiaTheme="minorEastAsia" w:hAnsi="Cambria Math"/>
                  <w:lang w:val="en-US"/>
                </w:rPr>
                <m:t>+</m:t>
              </m:r>
              <m:nary>
                <m:naryPr>
                  <m:limLoc m:val="subSup"/>
                  <m:ctrlPr>
                    <w:rPr>
                      <w:rFonts w:ascii="Cambria Math" w:eastAsiaTheme="minorEastAsia" w:hAnsi="Cambria Math"/>
                      <w:i/>
                    </w:rPr>
                  </m:ctrlPr>
                </m:naryPr>
                <m:sub>
                  <m:r>
                    <w:rPr>
                      <w:rFonts w:ascii="Cambria Math" w:eastAsiaTheme="minorEastAsia" w:hAnsi="Cambria Math"/>
                      <w:lang w:val="en-US"/>
                    </w:rPr>
                    <m:t>0</m:t>
                  </m:r>
                </m:sub>
                <m:sup>
                  <m:r>
                    <w:rPr>
                      <w:rFonts w:ascii="Cambria Math" w:eastAsiaTheme="minorEastAsia" w:hAnsi="Cambria Math"/>
                      <w:lang w:val="en-US"/>
                    </w:rPr>
                    <m:t>P-</m:t>
                  </m:r>
                  <m:r>
                    <w:rPr>
                      <w:rFonts w:ascii="Cambria Math" w:eastAsiaTheme="minorEastAsia" w:hAnsi="Cambria Math"/>
                    </w:rPr>
                    <m:t>α</m:t>
                  </m:r>
                </m:sup>
                <m:e>
                  <m:d>
                    <m:dPr>
                      <m:ctrlPr>
                        <w:rPr>
                          <w:rFonts w:ascii="Cambria Math" w:eastAsiaTheme="minorEastAsia" w:hAnsi="Cambria Math"/>
                          <w:i/>
                        </w:rPr>
                      </m:ctrlPr>
                    </m:dPr>
                    <m:e>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x</m:t>
                      </m:r>
                      <m:r>
                        <w:rPr>
                          <w:rFonts w:ascii="Cambria Math" w:eastAsiaTheme="minorEastAsia" w:hAnsi="Cambria Math"/>
                          <w:lang w:val="en-US"/>
                        </w:rPr>
                        <m:t>-</m:t>
                      </m:r>
                      <m:r>
                        <w:rPr>
                          <w:rFonts w:ascii="Cambria Math" w:eastAsiaTheme="minorEastAsia" w:hAnsi="Cambria Math"/>
                        </w:rPr>
                        <m:t>α</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r>
                    <w:rPr>
                      <w:rFonts w:ascii="Cambria Math" w:eastAsiaTheme="minorEastAsia" w:hAnsi="Cambria Math"/>
                      <w:lang w:val="en-US"/>
                    </w:rPr>
                    <m:t xml:space="preserve">= </m:t>
                  </m:r>
                </m:e>
              </m:nary>
              <m:r>
                <w:rPr>
                  <w:rFonts w:ascii="Cambria Math" w:eastAsiaTheme="minorEastAsia" w:hAnsi="Cambria Math"/>
                  <w:lang w:val="en-US"/>
                </w:rPr>
                <m:t xml:space="preserve"> </m:t>
              </m:r>
            </m:e>
          </m:nary>
        </m:oMath>
      </m:oMathPara>
    </w:p>
    <w:p w:rsidR="003A4919" w:rsidRPr="00906696" w:rsidRDefault="001C5A51" w:rsidP="00812DD8">
      <w:pPr>
        <w:jc w:val="both"/>
        <w:rPr>
          <w:rFonts w:ascii="Arial" w:eastAsiaTheme="minorEastAsia" w:hAnsi="Arial"/>
        </w:rPr>
      </w:pPr>
      <m:oMathPara>
        <m:oMath>
          <m:nary>
            <m:naryPr>
              <m:limLoc m:val="subSup"/>
              <m:ctrlPr>
                <w:rPr>
                  <w:rFonts w:ascii="Cambria Math" w:eastAsiaTheme="minorEastAsia" w:hAnsi="Cambria Math"/>
                  <w:i/>
                </w:rPr>
              </m:ctrlPr>
            </m:naryPr>
            <m:sub>
              <m:r>
                <w:rPr>
                  <w:rFonts w:ascii="Cambria Math" w:eastAsiaTheme="minorEastAsia" w:hAnsi="Cambria Math"/>
                  <w:lang w:val="en-US"/>
                </w:rPr>
                <m:t>P+</m:t>
              </m:r>
              <m:r>
                <w:rPr>
                  <w:rFonts w:ascii="Cambria Math" w:eastAsiaTheme="minorEastAsia" w:hAnsi="Cambria Math"/>
                </w:rPr>
                <m:t>α</m:t>
              </m:r>
            </m:sub>
            <m:sup>
              <m:r>
                <w:rPr>
                  <w:rFonts w:ascii="Cambria Math" w:eastAsiaTheme="minorEastAsia" w:hAnsi="Cambria Math"/>
                  <w:lang w:val="en-US"/>
                </w:rPr>
                <m:t>∞</m:t>
              </m:r>
            </m:sup>
            <m:e>
              <m:r>
                <w:rPr>
                  <w:rFonts w:ascii="Cambria Math" w:eastAsiaTheme="minorEastAsia" w:hAnsi="Cambria Math"/>
                </w:rPr>
                <m:t>xf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dx- </m:t>
              </m:r>
              <m:d>
                <m:dPr>
                  <m:ctrlPr>
                    <w:rPr>
                      <w:rFonts w:ascii="Cambria Math" w:eastAsiaTheme="minorEastAsia" w:hAnsi="Cambria Math"/>
                      <w:i/>
                    </w:rPr>
                  </m:ctrlPr>
                </m:dPr>
                <m:e>
                  <m:r>
                    <w:rPr>
                      <w:rFonts w:ascii="Cambria Math" w:eastAsiaTheme="minorEastAsia" w:hAnsi="Cambria Math"/>
                    </w:rPr>
                    <m:t>P+α</m:t>
                  </m:r>
                </m:e>
              </m:d>
              <m:nary>
                <m:naryPr>
                  <m:limLoc m:val="subSup"/>
                  <m:ctrlPr>
                    <w:rPr>
                      <w:rFonts w:ascii="Cambria Math" w:eastAsiaTheme="minorEastAsia" w:hAnsi="Cambria Math"/>
                      <w:i/>
                    </w:rPr>
                  </m:ctrlPr>
                </m:naryPr>
                <m:sub>
                  <m:r>
                    <w:rPr>
                      <w:rFonts w:ascii="Cambria Math" w:eastAsiaTheme="minorEastAsia" w:hAnsi="Cambria Math"/>
                      <w:lang w:val="en-US"/>
                    </w:rPr>
                    <m:t>P+</m:t>
                  </m:r>
                  <m:r>
                    <w:rPr>
                      <w:rFonts w:ascii="Cambria Math" w:eastAsiaTheme="minorEastAsia" w:hAnsi="Cambria Math"/>
                    </w:rPr>
                    <m:t>α</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P-α</m:t>
                  </m:r>
                </m:e>
              </m:d>
              <m:nary>
                <m:naryPr>
                  <m:limLoc m:val="subSup"/>
                  <m:ctrlPr>
                    <w:rPr>
                      <w:rFonts w:ascii="Cambria Math" w:eastAsiaTheme="minorEastAsia" w:hAnsi="Cambria Math"/>
                      <w:i/>
                    </w:rPr>
                  </m:ctrlPr>
                </m:naryPr>
                <m:sub>
                  <m:r>
                    <w:rPr>
                      <w:rFonts w:ascii="Cambria Math" w:eastAsiaTheme="minorEastAsia" w:hAnsi="Cambria Math"/>
                      <w:lang w:val="en-US"/>
                    </w:rPr>
                    <m:t>0</m:t>
                  </m:r>
                </m:sub>
                <m:sup>
                  <m:r>
                    <w:rPr>
                      <w:rFonts w:ascii="Cambria Math" w:eastAsiaTheme="minorEastAsia" w:hAnsi="Cambria Math"/>
                      <w:lang w:val="en-US"/>
                    </w:rPr>
                    <m:t>P-</m:t>
                  </m:r>
                  <m:r>
                    <w:rPr>
                      <w:rFonts w:ascii="Cambria Math" w:eastAsiaTheme="minorEastAsia" w:hAnsi="Cambria Math"/>
                    </w:rPr>
                    <m:t>α</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lang w:val="en-US"/>
                    </w:rPr>
                    <m:t>0</m:t>
                  </m:r>
                </m:sub>
                <m:sup>
                  <m:r>
                    <w:rPr>
                      <w:rFonts w:ascii="Cambria Math" w:eastAsiaTheme="minorEastAsia" w:hAnsi="Cambria Math"/>
                      <w:lang w:val="en-US"/>
                    </w:rPr>
                    <m:t>P-</m:t>
                  </m:r>
                  <m:r>
                    <w:rPr>
                      <w:rFonts w:ascii="Cambria Math" w:eastAsiaTheme="minorEastAsia" w:hAnsi="Cambria Math"/>
                    </w:rPr>
                    <m:t>α</m:t>
                  </m:r>
                </m:sup>
                <m:e>
                  <m:r>
                    <w:rPr>
                      <w:rFonts w:ascii="Cambria Math" w:eastAsiaTheme="minorEastAsia" w:hAnsi="Cambria Math"/>
                      <w:lang w:val="en-US"/>
                    </w:rPr>
                    <m:t>x</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dx </m:t>
                  </m:r>
                </m:e>
              </m:nary>
              <m:r>
                <w:rPr>
                  <w:rFonts w:ascii="Cambria Math" w:eastAsiaTheme="minorEastAsia" w:hAnsi="Cambria Math"/>
                </w:rPr>
                <m:t xml:space="preserve">= </m:t>
              </m:r>
            </m:e>
          </m:nary>
        </m:oMath>
      </m:oMathPara>
    </w:p>
    <w:p w:rsidR="003A4919" w:rsidRPr="00906696" w:rsidRDefault="003A4919" w:rsidP="003A4919">
      <w:pPr>
        <w:jc w:val="both"/>
        <w:rPr>
          <w:rFonts w:ascii="Arial" w:eastAsiaTheme="minorEastAsia" w:hAnsi="Arial"/>
        </w:rPr>
      </w:pPr>
      <m:oMathPara>
        <m:oMath>
          <m:r>
            <w:rPr>
              <w:rFonts w:ascii="Cambria Math" w:eastAsiaTheme="minorEastAsia" w:hAnsi="Cambria Math"/>
              <w:lang w:val="en-US"/>
            </w:rPr>
            <m:t>=</m:t>
          </m:r>
          <m:nary>
            <m:naryPr>
              <m:limLoc m:val="subSup"/>
              <m:ctrlPr>
                <w:rPr>
                  <w:rFonts w:ascii="Cambria Math" w:eastAsiaTheme="minorEastAsia" w:hAnsi="Cambria Math"/>
                  <w:i/>
                </w:rPr>
              </m:ctrlPr>
            </m:naryPr>
            <m:sub>
              <m:r>
                <w:rPr>
                  <w:rFonts w:ascii="Cambria Math" w:eastAsiaTheme="minorEastAsia" w:hAnsi="Cambria Math"/>
                  <w:lang w:val="en-US"/>
                </w:rPr>
                <m:t>P+</m:t>
              </m:r>
              <m:r>
                <w:rPr>
                  <w:rFonts w:ascii="Cambria Math" w:eastAsiaTheme="minorEastAsia" w:hAnsi="Cambria Math"/>
                </w:rPr>
                <m:t>α</m:t>
              </m:r>
            </m:sub>
            <m:sup>
              <m:r>
                <w:rPr>
                  <w:rFonts w:ascii="Cambria Math" w:eastAsiaTheme="minorEastAsia" w:hAnsi="Cambria Math"/>
                  <w:lang w:val="en-US"/>
                </w:rPr>
                <m:t>∞</m:t>
              </m:r>
            </m:sup>
            <m:e>
              <m:r>
                <w:rPr>
                  <w:rFonts w:ascii="Cambria Math" w:eastAsiaTheme="minorEastAsia" w:hAnsi="Cambria Math"/>
                </w:rPr>
                <m:t>xf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dx- </m:t>
              </m:r>
              <m:d>
                <m:dPr>
                  <m:ctrlPr>
                    <w:rPr>
                      <w:rFonts w:ascii="Cambria Math" w:eastAsiaTheme="minorEastAsia" w:hAnsi="Cambria Math"/>
                      <w:i/>
                    </w:rPr>
                  </m:ctrlPr>
                </m:dPr>
                <m:e>
                  <m:r>
                    <w:rPr>
                      <w:rFonts w:ascii="Cambria Math" w:eastAsiaTheme="minorEastAsia" w:hAnsi="Cambria Math"/>
                    </w:rPr>
                    <m:t>P+α</m:t>
                  </m:r>
                </m:e>
              </m:d>
              <m:d>
                <m:dPr>
                  <m:ctrlPr>
                    <w:rPr>
                      <w:rFonts w:ascii="Cambria Math" w:eastAsiaTheme="minorEastAsia" w:hAnsi="Cambria Math"/>
                      <w:i/>
                    </w:rPr>
                  </m:ctrlPr>
                </m:dPr>
                <m:e>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P+α</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P-α</m:t>
                  </m:r>
                </m:e>
              </m:d>
              <m:d>
                <m:dPr>
                  <m:ctrlPr>
                    <w:rPr>
                      <w:rFonts w:ascii="Cambria Math" w:eastAsiaTheme="minorEastAsia" w:hAnsi="Cambria Math"/>
                      <w:i/>
                    </w:rPr>
                  </m:ctrlPr>
                </m:dPr>
                <m:e>
                  <m:r>
                    <w:rPr>
                      <w:rFonts w:ascii="Cambria Math" w:eastAsiaTheme="minorEastAsia" w:hAnsi="Cambria Math"/>
                    </w:rPr>
                    <m:t>F(P-α</m:t>
                  </m:r>
                </m:e>
              </m:d>
              <m:r>
                <w:rPr>
                  <w:rFonts w:ascii="Cambria Math" w:eastAsiaTheme="minorEastAsia" w:hAnsi="Cambria Math"/>
                </w:rPr>
                <m:t>-0)-</m:t>
              </m:r>
              <m:nary>
                <m:naryPr>
                  <m:limLoc m:val="subSup"/>
                  <m:ctrlPr>
                    <w:rPr>
                      <w:rFonts w:ascii="Cambria Math" w:eastAsiaTheme="minorEastAsia" w:hAnsi="Cambria Math"/>
                      <w:i/>
                    </w:rPr>
                  </m:ctrlPr>
                </m:naryPr>
                <m:sub>
                  <m:r>
                    <w:rPr>
                      <w:rFonts w:ascii="Cambria Math" w:eastAsiaTheme="minorEastAsia" w:hAnsi="Cambria Math"/>
                      <w:lang w:val="en-US"/>
                    </w:rPr>
                    <m:t>0</m:t>
                  </m:r>
                </m:sub>
                <m:sup>
                  <m:r>
                    <w:rPr>
                      <w:rFonts w:ascii="Cambria Math" w:eastAsiaTheme="minorEastAsia" w:hAnsi="Cambria Math"/>
                      <w:lang w:val="en-US"/>
                    </w:rPr>
                    <m:t>P-</m:t>
                  </m:r>
                  <m:r>
                    <w:rPr>
                      <w:rFonts w:ascii="Cambria Math" w:eastAsiaTheme="minorEastAsia" w:hAnsi="Cambria Math"/>
                    </w:rPr>
                    <m:t>α</m:t>
                  </m:r>
                </m:sup>
                <m:e>
                  <m:r>
                    <w:rPr>
                      <w:rFonts w:ascii="Cambria Math" w:eastAsiaTheme="minorEastAsia" w:hAnsi="Cambria Math"/>
                      <w:lang w:val="en-US"/>
                    </w:rPr>
                    <m:t>x</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dx= </m:t>
                  </m:r>
                </m:e>
              </m:nary>
              <m:r>
                <w:rPr>
                  <w:rFonts w:ascii="Cambria Math" w:eastAsiaTheme="minorEastAsia" w:hAnsi="Cambria Math"/>
                </w:rPr>
                <m:t xml:space="preserve"> </m:t>
              </m:r>
            </m:e>
          </m:nary>
        </m:oMath>
      </m:oMathPara>
    </w:p>
    <w:p w:rsidR="0025699D" w:rsidRPr="00906696" w:rsidRDefault="0025699D" w:rsidP="00812DD8">
      <w:pPr>
        <w:jc w:val="both"/>
        <w:rPr>
          <w:rFonts w:ascii="Arial" w:eastAsiaTheme="minorEastAsia" w:hAnsi="Arial"/>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P+α</m:t>
              </m:r>
            </m:e>
          </m:d>
          <m:d>
            <m:dPr>
              <m:ctrlPr>
                <w:rPr>
                  <w:rFonts w:ascii="Cambria Math" w:eastAsiaTheme="minorEastAsia" w:hAnsi="Cambria Math"/>
                  <w:i/>
                </w:rPr>
              </m:ctrlPr>
            </m:dPr>
            <m:e>
              <m:r>
                <w:rPr>
                  <w:rFonts w:ascii="Cambria Math" w:eastAsiaTheme="minorEastAsia" w:hAnsi="Cambria Math"/>
                </w:rPr>
                <m:t>1-F</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P+α</m:t>
                      </m:r>
                    </m:e>
                  </m:d>
                </m:e>
              </m:d>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lang w:val="en-US"/>
                </w:rPr>
                <m:t>P+</m:t>
              </m:r>
              <m:r>
                <w:rPr>
                  <w:rFonts w:ascii="Cambria Math" w:eastAsiaTheme="minorEastAsia" w:hAnsi="Cambria Math"/>
                </w:rPr>
                <m:t>α</m:t>
              </m:r>
            </m:sub>
            <m:sup>
              <m:r>
                <w:rPr>
                  <w:rFonts w:ascii="Cambria Math" w:eastAsiaTheme="minorEastAsia" w:hAnsi="Cambria Math"/>
                  <w:lang w:val="en-US"/>
                </w:rPr>
                <m:t>∞</m:t>
              </m:r>
            </m:sup>
            <m:e>
              <m:d>
                <m:dPr>
                  <m:ctrlPr>
                    <w:rPr>
                      <w:rFonts w:ascii="Cambria Math" w:eastAsiaTheme="minorEastAsia" w:hAnsi="Cambria Math"/>
                      <w:i/>
                    </w:rPr>
                  </m:ctrlPr>
                </m:dPr>
                <m:e>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dx- </m:t>
              </m:r>
              <m:d>
                <m:dPr>
                  <m:ctrlPr>
                    <w:rPr>
                      <w:rFonts w:ascii="Cambria Math" w:eastAsiaTheme="minorEastAsia" w:hAnsi="Cambria Math"/>
                      <w:i/>
                    </w:rPr>
                  </m:ctrlPr>
                </m:dPr>
                <m:e>
                  <m:r>
                    <w:rPr>
                      <w:rFonts w:ascii="Cambria Math" w:eastAsiaTheme="minorEastAsia" w:hAnsi="Cambria Math"/>
                    </w:rPr>
                    <m:t>P+α</m:t>
                  </m:r>
                </m:e>
              </m:d>
              <m:d>
                <m:dPr>
                  <m:ctrlPr>
                    <w:rPr>
                      <w:rFonts w:ascii="Cambria Math" w:eastAsiaTheme="minorEastAsia" w:hAnsi="Cambria Math"/>
                      <w:i/>
                    </w:rPr>
                  </m:ctrlPr>
                </m:dPr>
                <m:e>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P+α</m:t>
                      </m:r>
                    </m:e>
                  </m:d>
                </m:e>
              </m:d>
              <m:r>
                <w:rPr>
                  <w:rFonts w:ascii="Cambria Math" w:eastAsiaTheme="minorEastAsia" w:hAnsi="Cambria Math"/>
                </w:rPr>
                <m:t xml:space="preserve"> </m:t>
              </m:r>
            </m:e>
          </m:nary>
        </m:oMath>
      </m:oMathPara>
    </w:p>
    <w:p w:rsidR="0025699D" w:rsidRPr="00906696" w:rsidRDefault="0025699D" w:rsidP="00812DD8">
      <w:pPr>
        <w:jc w:val="both"/>
        <w:rPr>
          <w:rFonts w:ascii="Arial" w:eastAsiaTheme="minorEastAsia" w:hAnsi="Arial"/>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P-α</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P-α</m:t>
              </m:r>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P-α</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P-α</m:t>
                  </m:r>
                </m:e>
              </m:d>
              <m:r>
                <w:rPr>
                  <w:rFonts w:ascii="Cambria Math" w:eastAsiaTheme="minorEastAsia" w:hAnsi="Cambria Math"/>
                </w:rPr>
                <m:t>-0-</m:t>
              </m:r>
              <m:nary>
                <m:naryPr>
                  <m:limLoc m:val="subSup"/>
                  <m:ctrlPr>
                    <w:rPr>
                      <w:rFonts w:ascii="Cambria Math" w:eastAsiaTheme="minorEastAsia" w:hAnsi="Cambria Math"/>
                      <w:i/>
                    </w:rPr>
                  </m:ctrlPr>
                </m:naryPr>
                <m:sub>
                  <m:r>
                    <w:rPr>
                      <w:rFonts w:ascii="Cambria Math" w:eastAsiaTheme="minorEastAsia" w:hAnsi="Cambria Math"/>
                      <w:lang w:val="en-US"/>
                    </w:rPr>
                    <m:t>0</m:t>
                  </m:r>
                </m:sub>
                <m:sup>
                  <m:r>
                    <w:rPr>
                      <w:rFonts w:ascii="Cambria Math" w:eastAsiaTheme="minorEastAsia" w:hAnsi="Cambria Math"/>
                      <w:lang w:val="en-US"/>
                    </w:rPr>
                    <m:t>P-</m:t>
                  </m:r>
                  <m:r>
                    <w:rPr>
                      <w:rFonts w:ascii="Cambria Math" w:eastAsiaTheme="minorEastAsia" w:hAnsi="Cambria Math"/>
                    </w:rPr>
                    <m:t>α</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dx</m:t>
                  </m:r>
                </m:e>
              </m:nary>
            </m:e>
          </m:d>
          <m:r>
            <w:rPr>
              <w:rFonts w:ascii="Cambria Math" w:eastAsiaTheme="minorEastAsia" w:hAnsi="Cambria Math"/>
            </w:rPr>
            <m:t>=</m:t>
          </m:r>
        </m:oMath>
      </m:oMathPara>
    </w:p>
    <w:p w:rsidR="0025699D" w:rsidRPr="00906696" w:rsidRDefault="0025699D" w:rsidP="00812DD8">
      <w:pPr>
        <w:jc w:val="both"/>
        <w:rPr>
          <w:rFonts w:ascii="Arial" w:eastAsiaTheme="minorEastAsia" w:hAnsi="Arial"/>
          <w:lang w:val="en-US"/>
        </w:rPr>
      </w:pPr>
      <m:oMathPara>
        <m:oMath>
          <m:r>
            <w:rPr>
              <w:rFonts w:ascii="Cambria Math" w:eastAsiaTheme="minorEastAsia" w:hAnsi="Cambria Math"/>
              <w:lang w:val="en-US"/>
            </w:rPr>
            <m:t>=</m:t>
          </m:r>
          <m:nary>
            <m:naryPr>
              <m:limLoc m:val="subSup"/>
              <m:ctrlPr>
                <w:rPr>
                  <w:rFonts w:ascii="Cambria Math" w:eastAsiaTheme="minorEastAsia" w:hAnsi="Cambria Math"/>
                  <w:i/>
                </w:rPr>
              </m:ctrlPr>
            </m:naryPr>
            <m:sub>
              <m:r>
                <w:rPr>
                  <w:rFonts w:ascii="Cambria Math" w:eastAsiaTheme="minorEastAsia" w:hAnsi="Cambria Math"/>
                  <w:lang w:val="en-US"/>
                </w:rPr>
                <m:t>P+</m:t>
              </m:r>
              <m:r>
                <w:rPr>
                  <w:rFonts w:ascii="Cambria Math" w:eastAsiaTheme="minorEastAsia" w:hAnsi="Cambria Math"/>
                </w:rPr>
                <m:t>α</m:t>
              </m:r>
            </m:sub>
            <m:sup>
              <m:r>
                <w:rPr>
                  <w:rFonts w:ascii="Cambria Math" w:eastAsiaTheme="minorEastAsia" w:hAnsi="Cambria Math"/>
                  <w:lang w:val="en-US"/>
                </w:rPr>
                <m:t>∞</m:t>
              </m:r>
            </m:sup>
            <m:e>
              <m:d>
                <m:dPr>
                  <m:ctrlPr>
                    <w:rPr>
                      <w:rFonts w:ascii="Cambria Math" w:eastAsiaTheme="minorEastAsia" w:hAnsi="Cambria Math"/>
                      <w:i/>
                    </w:rPr>
                  </m:ctrlPr>
                </m:dPr>
                <m:e>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dx</m:t>
              </m:r>
            </m:e>
          </m:nary>
          <m:r>
            <w:rPr>
              <w:rFonts w:ascii="Cambria Math" w:eastAsiaTheme="minorEastAsia" w:hAnsi="Cambria Math"/>
              <w:lang w:val="en-US"/>
            </w:rPr>
            <m:t>+</m:t>
          </m:r>
          <m:nary>
            <m:naryPr>
              <m:limLoc m:val="subSup"/>
              <m:ctrlPr>
                <w:rPr>
                  <w:rFonts w:ascii="Cambria Math" w:eastAsiaTheme="minorEastAsia" w:hAnsi="Cambria Math"/>
                  <w:i/>
                </w:rPr>
              </m:ctrlPr>
            </m:naryPr>
            <m:sub>
              <m:r>
                <w:rPr>
                  <w:rFonts w:ascii="Cambria Math" w:eastAsiaTheme="minorEastAsia" w:hAnsi="Cambria Math"/>
                  <w:lang w:val="en-US"/>
                </w:rPr>
                <m:t>0</m:t>
              </m:r>
            </m:sub>
            <m:sup>
              <m:r>
                <w:rPr>
                  <w:rFonts w:ascii="Cambria Math" w:eastAsiaTheme="minorEastAsia" w:hAnsi="Cambria Math"/>
                  <w:lang w:val="en-US"/>
                </w:rPr>
                <m:t>P-</m:t>
              </m:r>
              <m:r>
                <w:rPr>
                  <w:rFonts w:ascii="Cambria Math" w:eastAsiaTheme="minorEastAsia" w:hAnsi="Cambria Math"/>
                </w:rPr>
                <m:t>α</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lang w:val="en-US"/>
                    </w:rPr>
                    <m:t>P+</m:t>
                  </m:r>
                  <m:r>
                    <w:rPr>
                      <w:rFonts w:ascii="Cambria Math" w:eastAsiaTheme="minorEastAsia" w:hAnsi="Cambria Math"/>
                    </w:rPr>
                    <m:t>α</m:t>
                  </m:r>
                </m:sub>
                <m:sup>
                  <m:r>
                    <w:rPr>
                      <w:rFonts w:ascii="Cambria Math" w:eastAsiaTheme="minorEastAsia" w:hAnsi="Cambria Math"/>
                      <w:lang w:val="en-US"/>
                    </w:rPr>
                    <m:t>∞</m:t>
                  </m:r>
                </m:sup>
                <m:e>
                  <m:r>
                    <w:rPr>
                      <w:rFonts w:ascii="Cambria Math" w:eastAsiaTheme="minorEastAsia" w:hAnsi="Cambria Math"/>
                    </w:rPr>
                    <m:t>S(x)dx</m:t>
                  </m:r>
                </m:e>
              </m:nary>
              <m:r>
                <w:rPr>
                  <w:rFonts w:ascii="Cambria Math" w:eastAsiaTheme="minorEastAsia" w:hAnsi="Cambria Math"/>
                  <w:lang w:val="en-US"/>
                </w:rPr>
                <m:t>+</m:t>
              </m:r>
              <m:nary>
                <m:naryPr>
                  <m:limLoc m:val="subSup"/>
                  <m:ctrlPr>
                    <w:rPr>
                      <w:rFonts w:ascii="Cambria Math" w:eastAsiaTheme="minorEastAsia" w:hAnsi="Cambria Math"/>
                      <w:i/>
                    </w:rPr>
                  </m:ctrlPr>
                </m:naryPr>
                <m:sub>
                  <m:r>
                    <w:rPr>
                      <w:rFonts w:ascii="Cambria Math" w:eastAsiaTheme="minorEastAsia" w:hAnsi="Cambria Math"/>
                      <w:lang w:val="en-US"/>
                    </w:rPr>
                    <m:t>0</m:t>
                  </m:r>
                </m:sub>
                <m:sup>
                  <m:r>
                    <w:rPr>
                      <w:rFonts w:ascii="Cambria Math" w:eastAsiaTheme="minorEastAsia" w:hAnsi="Cambria Math"/>
                      <w:lang w:val="en-US"/>
                    </w:rPr>
                    <m:t>P-</m:t>
                  </m:r>
                  <m:r>
                    <w:rPr>
                      <w:rFonts w:ascii="Cambria Math" w:eastAsiaTheme="minorEastAsia" w:hAnsi="Cambria Math"/>
                    </w:rPr>
                    <m:t>α</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dx</m:t>
                  </m:r>
                </m:e>
              </m:nary>
            </m:e>
          </m:nary>
        </m:oMath>
      </m:oMathPara>
    </w:p>
    <w:p w:rsidR="00E207A2" w:rsidRPr="00906696" w:rsidRDefault="00E207A2" w:rsidP="00812DD8">
      <w:pPr>
        <w:jc w:val="both"/>
        <w:rPr>
          <w:rFonts w:ascii="Arial" w:eastAsiaTheme="minorEastAsia" w:hAnsi="Arial"/>
          <w:iCs/>
          <w:lang w:val="en-US"/>
        </w:rPr>
      </w:pPr>
    </w:p>
    <w:p w:rsidR="0025699D" w:rsidRPr="00906696" w:rsidRDefault="0025699D" w:rsidP="00812DD8">
      <w:pPr>
        <w:jc w:val="both"/>
        <w:rPr>
          <w:rFonts w:ascii="Arial" w:eastAsiaTheme="minorEastAsia" w:hAnsi="Arial"/>
          <w:iCs/>
        </w:rPr>
      </w:pPr>
      <w:r w:rsidRPr="00906696">
        <w:rPr>
          <w:rFonts w:ascii="Arial" w:eastAsiaTheme="minorEastAsia" w:hAnsi="Arial"/>
          <w:iCs/>
        </w:rPr>
        <w:t xml:space="preserve">Поэтому функция </w:t>
      </w:r>
      <m:oMath>
        <m:r>
          <w:rPr>
            <w:rFonts w:ascii="Cambria Math" w:eastAsiaTheme="minorEastAsia" w:hAnsi="Cambria Math"/>
          </w:rPr>
          <m:t>V</m:t>
        </m:r>
      </m:oMath>
      <w:r w:rsidRPr="00906696">
        <w:rPr>
          <w:rFonts w:ascii="Arial" w:eastAsiaTheme="minorEastAsia" w:hAnsi="Arial"/>
          <w:iCs/>
          <w:lang w:val="en-US"/>
        </w:rPr>
        <w:t xml:space="preserve"> </w:t>
      </w:r>
      <w:r w:rsidRPr="00906696">
        <w:rPr>
          <w:rFonts w:ascii="Arial" w:eastAsiaTheme="minorEastAsia" w:hAnsi="Arial"/>
          <w:iCs/>
        </w:rPr>
        <w:t xml:space="preserve">приняла вид </w:t>
      </w:r>
    </w:p>
    <w:p w:rsidR="0025699D" w:rsidRPr="00906696" w:rsidRDefault="0025699D" w:rsidP="0025699D">
      <w:pPr>
        <w:jc w:val="both"/>
        <w:rPr>
          <w:rFonts w:ascii="Arial" w:eastAsiaTheme="minorEastAsia" w:hAnsi="Arial"/>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P,α</m:t>
              </m:r>
            </m:e>
          </m:d>
          <m:r>
            <w:rPr>
              <w:rFonts w:ascii="Cambria Math" w:eastAsiaTheme="minorEastAsia" w:hAnsi="Cambria Math"/>
            </w:rPr>
            <m:t xml:space="preserve">= α+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1-β</m:t>
              </m:r>
            </m:den>
          </m:f>
          <m:d>
            <m:dPr>
              <m:begChr m:val="["/>
              <m:endChr m:val="]"/>
              <m:ctrlPr>
                <w:rPr>
                  <w:rFonts w:ascii="Cambria Math" w:eastAsiaTheme="minorEastAsia" w:hAnsi="Cambria Math"/>
                  <w:i/>
                </w:rPr>
              </m:ctrlPr>
            </m:dPr>
            <m:e>
              <m:nary>
                <m:naryPr>
                  <m:limLoc m:val="subSup"/>
                  <m:ctrlPr>
                    <w:rPr>
                      <w:rFonts w:ascii="Cambria Math" w:eastAsiaTheme="minorEastAsia" w:hAnsi="Cambria Math"/>
                      <w:i/>
                    </w:rPr>
                  </m:ctrlPr>
                </m:naryPr>
                <m:sub>
                  <m:r>
                    <w:rPr>
                      <w:rFonts w:ascii="Cambria Math" w:eastAsiaTheme="minorEastAsia" w:hAnsi="Cambria Math"/>
                      <w:lang w:val="en-US"/>
                    </w:rPr>
                    <m:t>0</m:t>
                  </m:r>
                </m:sub>
                <m:sup>
                  <m:r>
                    <w:rPr>
                      <w:rFonts w:ascii="Cambria Math" w:eastAsiaTheme="minorEastAsia" w:hAnsi="Cambria Math"/>
                      <w:lang w:val="en-US"/>
                    </w:rPr>
                    <m:t>P-</m:t>
                  </m:r>
                  <m:r>
                    <w:rPr>
                      <w:rFonts w:ascii="Cambria Math" w:eastAsiaTheme="minorEastAsia" w:hAnsi="Cambria Math"/>
                    </w:rPr>
                    <m:t>α</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dx</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lang w:val="en-US"/>
                    </w:rPr>
                    <m:t>P+</m:t>
                  </m:r>
                  <m:r>
                    <w:rPr>
                      <w:rFonts w:ascii="Cambria Math" w:eastAsiaTheme="minorEastAsia" w:hAnsi="Cambria Math"/>
                    </w:rPr>
                    <m:t>α</m:t>
                  </m:r>
                </m:sub>
                <m:sup>
                  <m:r>
                    <w:rPr>
                      <w:rFonts w:ascii="Cambria Math" w:eastAsiaTheme="minorEastAsia" w:hAnsi="Cambria Math"/>
                      <w:lang w:val="en-US"/>
                    </w:rPr>
                    <m:t>∞</m:t>
                  </m:r>
                </m:sup>
                <m:e>
                  <m:r>
                    <w:rPr>
                      <w:rFonts w:ascii="Cambria Math" w:eastAsiaTheme="minorEastAsia" w:hAnsi="Cambria Math"/>
                    </w:rPr>
                    <m:t>S(x)dx</m:t>
                  </m:r>
                </m:e>
              </m:nary>
            </m:e>
          </m:d>
        </m:oMath>
      </m:oMathPara>
    </w:p>
    <w:p w:rsidR="0025699D" w:rsidRPr="00906696" w:rsidRDefault="0025699D" w:rsidP="0025699D">
      <w:pPr>
        <w:jc w:val="both"/>
        <w:rPr>
          <w:rFonts w:ascii="Arial" w:eastAsiaTheme="minorEastAsia" w:hAnsi="Arial"/>
        </w:rPr>
      </w:pPr>
    </w:p>
    <w:p w:rsidR="0025699D" w:rsidRPr="00906696" w:rsidRDefault="0025699D" w:rsidP="00812DD8">
      <w:pPr>
        <w:jc w:val="both"/>
        <w:rPr>
          <w:rFonts w:ascii="Arial" w:eastAsiaTheme="minorEastAsia" w:hAnsi="Arial"/>
        </w:rPr>
      </w:pPr>
      <w:r w:rsidRPr="00906696">
        <w:rPr>
          <w:rFonts w:ascii="Arial" w:eastAsiaTheme="minorEastAsia" w:hAnsi="Arial"/>
          <w:iCs/>
        </w:rPr>
        <w:t xml:space="preserve">Берем частные производные по </w:t>
      </w:r>
      <m:oMath>
        <m:r>
          <w:rPr>
            <w:rFonts w:ascii="Cambria Math" w:eastAsiaTheme="minorEastAsia" w:hAnsi="Cambria Math"/>
          </w:rPr>
          <m:t>P</m:t>
        </m:r>
      </m:oMath>
      <w:r w:rsidRPr="00906696">
        <w:rPr>
          <w:rFonts w:ascii="Arial" w:eastAsiaTheme="minorEastAsia" w:hAnsi="Arial"/>
        </w:rPr>
        <w:t xml:space="preserve"> и по </w:t>
      </w:r>
      <m:oMath>
        <m:r>
          <w:rPr>
            <w:rFonts w:ascii="Cambria Math" w:eastAsiaTheme="minorEastAsia" w:hAnsi="Cambria Math"/>
          </w:rPr>
          <m:t>α</m:t>
        </m:r>
      </m:oMath>
      <w:r w:rsidRPr="00906696">
        <w:rPr>
          <w:rFonts w:ascii="Arial" w:eastAsiaTheme="minorEastAsia" w:hAnsi="Arial"/>
        </w:rPr>
        <w:t>:</w:t>
      </w:r>
    </w:p>
    <w:p w:rsidR="0025699D" w:rsidRPr="00906696" w:rsidRDefault="001C5A51" w:rsidP="00812DD8">
      <w:pPr>
        <w:jc w:val="both"/>
        <w:rPr>
          <w:rFonts w:ascii="Arial" w:eastAsiaTheme="minorEastAsia" w:hAnsi="Arial"/>
        </w:rPr>
      </w:pPr>
      <m:oMathPara>
        <m:oMath>
          <m:f>
            <m:fPr>
              <m:ctrlPr>
                <w:rPr>
                  <w:rFonts w:ascii="Cambria Math" w:eastAsiaTheme="minorEastAsia" w:hAnsi="Cambria Math"/>
                  <w:i/>
                  <w:iCs/>
                </w:rPr>
              </m:ctrlPr>
            </m:fPr>
            <m:num>
              <m:r>
                <w:rPr>
                  <w:rFonts w:ascii="Cambria Math" w:hAnsi="Cambria Math"/>
                </w:rPr>
                <m:t>∂V</m:t>
              </m:r>
            </m:num>
            <m:den>
              <m:r>
                <w:rPr>
                  <w:rFonts w:ascii="Cambria Math" w:hAnsi="Cambria Math"/>
                </w:rPr>
                <m:t>∂P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1-β</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lang w:val="en-US"/>
                    </w:rPr>
                    <m:t>P-</m:t>
                  </m:r>
                  <m:r>
                    <w:rPr>
                      <w:rFonts w:ascii="Cambria Math" w:eastAsiaTheme="minorEastAsia" w:hAnsi="Cambria Math"/>
                    </w:rPr>
                    <m:t>α</m:t>
                  </m:r>
                </m:e>
              </m:d>
              <m:r>
                <w:rPr>
                  <w:rFonts w:ascii="Cambria Math" w:eastAsiaTheme="minorEastAsia" w:hAnsi="Cambria Math"/>
                </w:rPr>
                <m:t>-S(</m:t>
              </m:r>
              <m:r>
                <w:rPr>
                  <w:rFonts w:ascii="Cambria Math" w:eastAsiaTheme="minorEastAsia" w:hAnsi="Cambria Math"/>
                  <w:lang w:val="en-US"/>
                </w:rPr>
                <m:t>P+</m:t>
              </m:r>
              <m:r>
                <w:rPr>
                  <w:rFonts w:ascii="Cambria Math" w:eastAsiaTheme="minorEastAsia" w:hAnsi="Cambria Math"/>
                </w:rPr>
                <m:t>α)</m:t>
              </m:r>
            </m:e>
          </m:d>
          <m:r>
            <w:rPr>
              <w:rFonts w:ascii="Cambria Math" w:eastAsiaTheme="minorEastAsia" w:hAnsi="Cambria Math"/>
            </w:rPr>
            <m:t>=0</m:t>
          </m:r>
        </m:oMath>
      </m:oMathPara>
    </w:p>
    <w:p w:rsidR="001B3667" w:rsidRPr="00906696" w:rsidRDefault="001C5A51" w:rsidP="001B3667">
      <w:pPr>
        <w:jc w:val="both"/>
        <w:rPr>
          <w:rFonts w:ascii="Arial" w:eastAsiaTheme="minorEastAsia" w:hAnsi="Arial"/>
          <w:iCs/>
        </w:rPr>
      </w:pPr>
      <m:oMathPara>
        <m:oMath>
          <m:f>
            <m:fPr>
              <m:ctrlPr>
                <w:rPr>
                  <w:rFonts w:ascii="Cambria Math" w:eastAsiaTheme="minorEastAsia" w:hAnsi="Cambria Math"/>
                  <w:i/>
                  <w:iCs/>
                </w:rPr>
              </m:ctrlPr>
            </m:fPr>
            <m:num>
              <m:r>
                <w:rPr>
                  <w:rFonts w:ascii="Cambria Math" w:hAnsi="Cambria Math"/>
                </w:rPr>
                <m:t>∂V</m:t>
              </m:r>
            </m:num>
            <m:den>
              <m:r>
                <w:rPr>
                  <w:rFonts w:ascii="Cambria Math" w:hAnsi="Cambria Math"/>
                </w:rPr>
                <m:t>∂</m:t>
              </m:r>
              <m:r>
                <w:rPr>
                  <w:rFonts w:ascii="Cambria Math" w:eastAsiaTheme="minorEastAsia" w:hAnsi="Cambria Math"/>
                </w:rPr>
                <m:t>α</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1-β</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lang w:val="en-US"/>
                    </w:rPr>
                    <m:t>P-</m:t>
                  </m:r>
                  <m:r>
                    <w:rPr>
                      <w:rFonts w:ascii="Cambria Math" w:eastAsiaTheme="minorEastAsia" w:hAnsi="Cambria Math"/>
                    </w:rPr>
                    <m:t>α</m:t>
                  </m:r>
                </m:e>
              </m:d>
              <m:r>
                <w:rPr>
                  <w:rFonts w:ascii="Cambria Math" w:eastAsiaTheme="minorEastAsia" w:hAnsi="Cambria Math"/>
                </w:rPr>
                <m:t>+S(</m:t>
              </m:r>
              <m:r>
                <w:rPr>
                  <w:rFonts w:ascii="Cambria Math" w:eastAsiaTheme="minorEastAsia" w:hAnsi="Cambria Math"/>
                  <w:lang w:val="en-US"/>
                </w:rPr>
                <m:t>P+</m:t>
              </m:r>
              <m:r>
                <w:rPr>
                  <w:rFonts w:ascii="Cambria Math" w:eastAsiaTheme="minorEastAsia" w:hAnsi="Cambria Math"/>
                </w:rPr>
                <m:t>α)</m:t>
              </m:r>
            </m:e>
          </m:d>
          <m:r>
            <w:rPr>
              <w:rFonts w:ascii="Cambria Math" w:eastAsiaTheme="minorEastAsia" w:hAnsi="Cambria Math"/>
            </w:rPr>
            <m:t>=0</m:t>
          </m:r>
        </m:oMath>
      </m:oMathPara>
    </w:p>
    <w:p w:rsidR="001B3667" w:rsidRPr="00906696" w:rsidRDefault="001B3667" w:rsidP="00812DD8">
      <w:pPr>
        <w:jc w:val="both"/>
        <w:rPr>
          <w:rFonts w:ascii="Arial" w:eastAsiaTheme="minorEastAsia" w:hAnsi="Arial"/>
          <w:iCs/>
          <w:lang w:val="en-US"/>
        </w:rPr>
      </w:pPr>
      <w:r w:rsidRPr="00906696">
        <w:rPr>
          <w:rFonts w:ascii="Arial" w:eastAsiaTheme="minorEastAsia" w:hAnsi="Arial"/>
          <w:iCs/>
        </w:rPr>
        <w:t>Получаем</w:t>
      </w:r>
      <w:r w:rsidRPr="00906696">
        <w:rPr>
          <w:rFonts w:ascii="Arial" w:eastAsiaTheme="minorEastAsia" w:hAnsi="Arial"/>
          <w:iCs/>
          <w:lang w:val="en-US"/>
        </w:rPr>
        <w:t>:</w:t>
      </w:r>
    </w:p>
    <w:p w:rsidR="001B3667" w:rsidRPr="00906696" w:rsidRDefault="001B3667" w:rsidP="00812DD8">
      <w:pPr>
        <w:jc w:val="both"/>
        <w:rPr>
          <w:rFonts w:ascii="Arial" w:eastAsiaTheme="minorEastAsia" w:hAnsi="Arial"/>
          <w:iCs/>
          <w:lang w:val="en-US"/>
        </w:rPr>
      </w:pPr>
      <m:oMathPara>
        <m:oMath>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P-</m:t>
              </m:r>
              <m:r>
                <w:rPr>
                  <w:rFonts w:ascii="Cambria Math" w:eastAsiaTheme="minorEastAsia" w:hAnsi="Cambria Math"/>
                </w:rPr>
                <m:t>α</m:t>
              </m:r>
            </m:e>
          </m:d>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rPr>
                <m:t>1-β</m:t>
              </m:r>
            </m:num>
            <m:den>
              <m:r>
                <w:rPr>
                  <w:rFonts w:ascii="Cambria Math" w:eastAsiaTheme="minorEastAsia" w:hAnsi="Cambria Math"/>
                  <w:lang w:val="en-US"/>
                </w:rPr>
                <m:t>2</m:t>
              </m:r>
            </m:den>
          </m:f>
        </m:oMath>
      </m:oMathPara>
    </w:p>
    <w:p w:rsidR="001B3667" w:rsidRPr="00906696" w:rsidRDefault="001B3667" w:rsidP="001B3667">
      <w:pPr>
        <w:jc w:val="both"/>
        <w:rPr>
          <w:rFonts w:ascii="Arial" w:eastAsiaTheme="minorEastAsia" w:hAnsi="Arial"/>
          <w:iCs/>
          <w:lang w:val="en-US"/>
        </w:rPr>
      </w:pPr>
      <m:oMathPara>
        <m:oMath>
          <m:r>
            <w:rPr>
              <w:rFonts w:ascii="Cambria Math" w:eastAsiaTheme="minorEastAsia" w:hAnsi="Cambria Math"/>
              <w:lang w:val="en-US"/>
            </w:rPr>
            <w:lastRenderedPageBreak/>
            <m:t>F</m:t>
          </m:r>
          <m:d>
            <m:dPr>
              <m:ctrlPr>
                <w:rPr>
                  <w:rFonts w:ascii="Cambria Math" w:eastAsiaTheme="minorEastAsia" w:hAnsi="Cambria Math"/>
                  <w:i/>
                  <w:iCs/>
                  <w:lang w:val="en-US"/>
                </w:rPr>
              </m:ctrlPr>
            </m:dPr>
            <m:e>
              <m:r>
                <w:rPr>
                  <w:rFonts w:ascii="Cambria Math" w:eastAsiaTheme="minorEastAsia" w:hAnsi="Cambria Math"/>
                  <w:lang w:val="en-US"/>
                </w:rPr>
                <m:t>P+</m:t>
              </m:r>
              <m:r>
                <w:rPr>
                  <w:rFonts w:ascii="Cambria Math" w:eastAsiaTheme="minorEastAsia" w:hAnsi="Cambria Math"/>
                </w:rPr>
                <m:t>α</m:t>
              </m:r>
            </m:e>
          </m:d>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rPr>
                <m:t>1+β</m:t>
              </m:r>
            </m:num>
            <m:den>
              <m:r>
                <w:rPr>
                  <w:rFonts w:ascii="Cambria Math" w:eastAsiaTheme="minorEastAsia" w:hAnsi="Cambria Math"/>
                  <w:lang w:val="en-US"/>
                </w:rPr>
                <m:t>2</m:t>
              </m:r>
            </m:den>
          </m:f>
        </m:oMath>
      </m:oMathPara>
    </w:p>
    <w:p w:rsidR="00667D6F" w:rsidRPr="00FA2EE7" w:rsidRDefault="00667D6F" w:rsidP="001B3667">
      <w:pPr>
        <w:jc w:val="both"/>
        <w:rPr>
          <w:rFonts w:ascii="Arial" w:eastAsiaTheme="minorEastAsia" w:hAnsi="Arial"/>
          <w:iCs/>
        </w:rPr>
      </w:pPr>
      <w:r w:rsidRPr="00906696">
        <w:rPr>
          <w:rFonts w:ascii="Arial" w:eastAsiaTheme="minorEastAsia" w:hAnsi="Arial"/>
          <w:iCs/>
        </w:rPr>
        <w:t>Теорема доказана</w:t>
      </w:r>
      <w:r w:rsidRPr="00FA2EE7">
        <w:rPr>
          <w:rFonts w:ascii="Arial" w:eastAsiaTheme="minorEastAsia" w:hAnsi="Arial"/>
          <w:iCs/>
        </w:rPr>
        <w:t>.</w:t>
      </w:r>
    </w:p>
    <w:p w:rsidR="00667D6F" w:rsidRPr="00FA2EE7" w:rsidRDefault="00667D6F" w:rsidP="001B3667">
      <w:pPr>
        <w:jc w:val="both"/>
        <w:rPr>
          <w:rFonts w:ascii="Arial" w:eastAsiaTheme="minorEastAsia" w:hAnsi="Arial"/>
          <w:iCs/>
        </w:rPr>
      </w:pPr>
    </w:p>
    <w:p w:rsidR="00667D6F" w:rsidRPr="00906696" w:rsidRDefault="00667D6F" w:rsidP="004158BD">
      <w:pPr>
        <w:ind w:firstLine="708"/>
        <w:jc w:val="both"/>
        <w:rPr>
          <w:rFonts w:ascii="Arial" w:eastAsiaTheme="minorEastAsia" w:hAnsi="Arial"/>
        </w:rPr>
      </w:pPr>
      <w:r w:rsidRPr="00906696">
        <w:rPr>
          <w:rFonts w:ascii="Arial" w:eastAsiaTheme="minorEastAsia" w:hAnsi="Arial"/>
          <w:iCs/>
        </w:rPr>
        <w:t xml:space="preserve">Отметим, что поскольку оптимальные решения зависят как от уровня доверия </w:t>
      </w:r>
      <m:oMath>
        <m:r>
          <w:rPr>
            <w:rFonts w:ascii="Cambria Math" w:eastAsiaTheme="minorEastAsia" w:hAnsi="Cambria Math"/>
          </w:rPr>
          <m:t>β</m:t>
        </m:r>
      </m:oMath>
      <w:r w:rsidRPr="00906696">
        <w:rPr>
          <w:rFonts w:ascii="Arial" w:eastAsiaTheme="minorEastAsia" w:hAnsi="Arial"/>
        </w:rPr>
        <w:t xml:space="preserve">, так и от случайной величины </w:t>
      </w:r>
      <m:oMath>
        <m:r>
          <w:rPr>
            <w:rFonts w:ascii="Cambria Math" w:eastAsiaTheme="minorEastAsia" w:hAnsi="Cambria Math"/>
          </w:rPr>
          <m:t>X</m:t>
        </m:r>
      </m:oMath>
      <w:r w:rsidRPr="00906696">
        <w:rPr>
          <w:rFonts w:ascii="Arial" w:eastAsiaTheme="minorEastAsia" w:hAnsi="Arial"/>
          <w:iCs/>
        </w:rPr>
        <w:t xml:space="preserve">, то мы будем обозначать эти решения как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lang w:val="en-US"/>
                  </w:rPr>
                  <m:t>X</m:t>
                </m:r>
                <m:r>
                  <w:rPr>
                    <w:rFonts w:ascii="Cambria Math" w:eastAsiaTheme="minorEastAsia" w:hAnsi="Cambria Math"/>
                  </w:rPr>
                  <m:t>, β</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X,β</m:t>
                </m:r>
              </m:sub>
              <m:sup>
                <m:r>
                  <w:rPr>
                    <w:rFonts w:ascii="Cambria Math" w:eastAsiaTheme="minorEastAsia" w:hAnsi="Cambria Math"/>
                  </w:rPr>
                  <m:t>*</m:t>
                </m:r>
              </m:sup>
            </m:sSubSup>
          </m:e>
        </m:d>
      </m:oMath>
      <w:r w:rsidRPr="00906696">
        <w:rPr>
          <w:rFonts w:ascii="Arial" w:eastAsiaTheme="minorEastAsia" w:hAnsi="Arial"/>
        </w:rPr>
        <w:t xml:space="preserve">. Чтобы упростить обозначения, мы будем опускать </w:t>
      </w:r>
      <m:oMath>
        <m:r>
          <w:rPr>
            <w:rFonts w:ascii="Cambria Math" w:eastAsiaTheme="minorEastAsia" w:hAnsi="Cambria Math"/>
          </w:rPr>
          <m:t>X</m:t>
        </m:r>
      </m:oMath>
      <w:r w:rsidRPr="00906696">
        <w:rPr>
          <w:rFonts w:ascii="Arial" w:eastAsiaTheme="minorEastAsia" w:hAnsi="Arial"/>
          <w:iCs/>
        </w:rPr>
        <w:t xml:space="preserve"> и </w:t>
      </w:r>
      <m:oMath>
        <m:r>
          <w:rPr>
            <w:rFonts w:ascii="Cambria Math" w:eastAsiaTheme="minorEastAsia" w:hAnsi="Cambria Math"/>
          </w:rPr>
          <m:t>β</m:t>
        </m:r>
      </m:oMath>
      <w:r w:rsidRPr="00906696">
        <w:rPr>
          <w:rFonts w:ascii="Arial" w:eastAsiaTheme="minorEastAsia" w:hAnsi="Arial"/>
        </w:rPr>
        <w:t>, когда из контекста ясно, о чем идет речь.</w:t>
      </w:r>
    </w:p>
    <w:p w:rsidR="00F37125" w:rsidRPr="00906696" w:rsidRDefault="00F37125" w:rsidP="001B3667">
      <w:pPr>
        <w:jc w:val="both"/>
        <w:rPr>
          <w:rFonts w:ascii="Arial" w:eastAsiaTheme="minorEastAsia" w:hAnsi="Arial"/>
        </w:rPr>
      </w:pPr>
    </w:p>
    <w:p w:rsidR="00F37125" w:rsidRPr="00906696" w:rsidRDefault="00F37125" w:rsidP="001B3667">
      <w:pPr>
        <w:jc w:val="both"/>
        <w:rPr>
          <w:rFonts w:ascii="Arial" w:eastAsiaTheme="minorEastAsia" w:hAnsi="Arial"/>
        </w:rPr>
      </w:pPr>
      <w:r w:rsidRPr="00906696">
        <w:rPr>
          <w:rFonts w:ascii="Arial" w:eastAsiaTheme="minorEastAsia" w:hAnsi="Arial"/>
          <w:b/>
          <w:bCs/>
        </w:rPr>
        <w:t xml:space="preserve">Замечание 1: </w:t>
      </w:r>
      <w:r w:rsidRPr="00906696">
        <w:rPr>
          <w:rFonts w:ascii="Arial" w:eastAsiaTheme="minorEastAsia" w:hAnsi="Arial"/>
        </w:rPr>
        <w:t xml:space="preserve">Решение системы </w:t>
      </w:r>
      <m:oMath>
        <m:d>
          <m:dPr>
            <m:ctrlPr>
              <w:rPr>
                <w:rFonts w:ascii="Cambria Math" w:eastAsiaTheme="minorEastAsia" w:hAnsi="Cambria Math"/>
                <w:i/>
              </w:rPr>
            </m:ctrlPr>
          </m:dPr>
          <m:e>
            <m:r>
              <w:rPr>
                <w:rFonts w:ascii="Cambria Math" w:eastAsiaTheme="minorEastAsia" w:hAnsi="Cambria Math"/>
              </w:rPr>
              <m:t>6</m:t>
            </m:r>
          </m:e>
        </m:d>
      </m:oMath>
      <w:r w:rsidRPr="00906696">
        <w:rPr>
          <w:rFonts w:ascii="Arial" w:eastAsiaTheme="minorEastAsia" w:hAnsi="Arial"/>
        </w:rPr>
        <w:t xml:space="preserve"> ведет себя разумно: </w:t>
      </w:r>
      <m:oMath>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β</m:t>
            </m:r>
          </m:sub>
          <m:sup>
            <m:r>
              <w:rPr>
                <w:rFonts w:ascii="Cambria Math" w:eastAsiaTheme="minorEastAsia" w:hAnsi="Cambria Math"/>
              </w:rPr>
              <m:t>*</m:t>
            </m:r>
          </m:sup>
        </m:sSubSup>
        <m:r>
          <w:rPr>
            <w:rFonts w:ascii="Cambria Math" w:eastAsiaTheme="minorEastAsia" w:hAnsi="Cambria Math"/>
          </w:rPr>
          <m:t xml:space="preserve"> </m:t>
        </m:r>
      </m:oMath>
      <w:r w:rsidRPr="00906696">
        <w:rPr>
          <w:rFonts w:ascii="Arial" w:eastAsiaTheme="minorEastAsia" w:hAnsi="Arial"/>
        </w:rPr>
        <w:t xml:space="preserve"> стремится к медиане при  </w:t>
      </w:r>
      <m:oMath>
        <m:r>
          <w:rPr>
            <w:rFonts w:ascii="Cambria Math" w:eastAsiaTheme="minorEastAsia" w:hAnsi="Cambria Math"/>
          </w:rPr>
          <m:t>β⟶0</m:t>
        </m:r>
      </m:oMath>
      <w:r w:rsidRPr="00906696">
        <w:rPr>
          <w:rFonts w:ascii="Arial" w:eastAsiaTheme="minorEastAsia" w:hAnsi="Arial"/>
        </w:rPr>
        <w:t xml:space="preserve">, а при </w:t>
      </w:r>
      <m:oMath>
        <m:r>
          <w:rPr>
            <w:rFonts w:ascii="Cambria Math" w:eastAsiaTheme="minorEastAsia" w:hAnsi="Cambria Math"/>
          </w:rPr>
          <m:t>β⟶1</m:t>
        </m:r>
      </m:oMath>
      <w:r w:rsidRPr="00906696">
        <w:rPr>
          <w:rFonts w:ascii="Arial" w:eastAsiaTheme="minorEastAsia" w:hAnsi="Arial"/>
        </w:rPr>
        <w:t xml:space="preserve"> : </w:t>
      </w:r>
      <m:oMath>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β</m:t>
            </m:r>
          </m:sub>
          <m:sup>
            <m:r>
              <w:rPr>
                <w:rFonts w:ascii="Cambria Math" w:eastAsiaTheme="minorEastAsia" w:hAnsi="Cambria Math"/>
              </w:rPr>
              <m:t>*</m:t>
            </m:r>
          </m:sup>
        </m:sSubSup>
        <m:r>
          <w:rPr>
            <w:rFonts w:ascii="Cambria Math" w:eastAsiaTheme="minorEastAsia" w:hAnsi="Cambria Math"/>
          </w:rPr>
          <m:t>⟶∞</m:t>
        </m:r>
      </m:oMath>
      <w:r w:rsidRPr="00906696">
        <w:rPr>
          <w:rFonts w:ascii="Arial" w:eastAsiaTheme="minorEastAsia" w:hAnsi="Arial"/>
        </w:rPr>
        <w:t xml:space="preserve">. Как следствие, если взять достаточно большой (то есть близкий к единице) уровень доверия </w:t>
      </w:r>
      <m:oMath>
        <m:r>
          <w:rPr>
            <w:rFonts w:ascii="Cambria Math" w:eastAsiaTheme="minorEastAsia" w:hAnsi="Cambria Math"/>
          </w:rPr>
          <m:t>β</m:t>
        </m:r>
      </m:oMath>
      <w:r w:rsidRPr="00906696">
        <w:rPr>
          <w:rFonts w:ascii="Arial" w:eastAsiaTheme="minorEastAsia" w:hAnsi="Arial"/>
        </w:rPr>
        <w:t xml:space="preserve">, то мы получим премию с нагрузкой, поскольку оптимальная премия </w:t>
      </w:r>
      <m:oMath>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β</m:t>
            </m:r>
          </m:sub>
          <m:sup>
            <m:r>
              <w:rPr>
                <w:rFonts w:ascii="Cambria Math" w:eastAsiaTheme="minorEastAsia" w:hAnsi="Cambria Math"/>
              </w:rPr>
              <m:t>*</m:t>
            </m:r>
          </m:sup>
        </m:sSubSup>
      </m:oMath>
      <w:r w:rsidRPr="00906696">
        <w:rPr>
          <w:rFonts w:ascii="Arial" w:eastAsiaTheme="minorEastAsia" w:hAnsi="Arial"/>
        </w:rPr>
        <w:t xml:space="preserve"> в какой-то момент превысит нетто-премию.</w:t>
      </w:r>
    </w:p>
    <w:p w:rsidR="00F37125" w:rsidRPr="00906696" w:rsidRDefault="00F37125" w:rsidP="001B3667">
      <w:pPr>
        <w:jc w:val="both"/>
        <w:rPr>
          <w:rFonts w:ascii="Arial" w:eastAsiaTheme="minorEastAsia" w:hAnsi="Arial"/>
        </w:rPr>
      </w:pPr>
    </w:p>
    <w:p w:rsidR="00F37125" w:rsidRPr="00906696" w:rsidRDefault="00F37125" w:rsidP="001B3667">
      <w:pPr>
        <w:jc w:val="both"/>
        <w:rPr>
          <w:rFonts w:ascii="Arial" w:eastAsiaTheme="minorEastAsia" w:hAnsi="Arial"/>
        </w:rPr>
      </w:pPr>
      <w:r w:rsidRPr="00906696">
        <w:rPr>
          <w:rFonts w:ascii="Arial" w:eastAsiaTheme="minorEastAsia" w:hAnsi="Arial"/>
          <w:b/>
          <w:bCs/>
        </w:rPr>
        <w:t>Замечани</w:t>
      </w:r>
      <w:r w:rsidR="00F90CD9">
        <w:rPr>
          <w:rFonts w:ascii="Arial" w:eastAsiaTheme="minorEastAsia" w:hAnsi="Arial"/>
          <w:b/>
          <w:bCs/>
        </w:rPr>
        <w:t>е 2</w:t>
      </w:r>
      <w:proofErr w:type="gramStart"/>
      <w:r w:rsidR="00F90CD9" w:rsidRPr="00F90CD9">
        <w:rPr>
          <w:rFonts w:ascii="Arial" w:eastAsiaTheme="minorEastAsia" w:hAnsi="Arial"/>
          <w:b/>
          <w:bCs/>
        </w:rPr>
        <w:t xml:space="preserve">: </w:t>
      </w:r>
      <w:r w:rsidR="00BA6AF6" w:rsidRPr="00906696">
        <w:rPr>
          <w:rFonts w:ascii="Arial" w:eastAsiaTheme="minorEastAsia" w:hAnsi="Arial"/>
        </w:rPr>
        <w:t>Если</w:t>
      </w:r>
      <w:proofErr w:type="gramEnd"/>
      <w:r w:rsidRPr="00906696">
        <w:rPr>
          <w:rFonts w:ascii="Arial" w:eastAsiaTheme="minorEastAsia" w:hAnsi="Arial"/>
        </w:rPr>
        <w:t xml:space="preserve"> возможно найти обратную функцию </w:t>
      </w:r>
      <m:oMath>
        <m:sSup>
          <m:sSupPr>
            <m:ctrlPr>
              <w:rPr>
                <w:rFonts w:ascii="Cambria Math" w:eastAsiaTheme="minorEastAsia" w:hAnsi="Cambria Math"/>
                <w:i/>
              </w:rPr>
            </m:ctrlPr>
          </m:sSupPr>
          <m:e>
            <m:r>
              <w:rPr>
                <w:rFonts w:ascii="Cambria Math" w:eastAsiaTheme="minorEastAsia" w:hAnsi="Cambria Math"/>
                <w:lang w:val="en-US"/>
              </w:rPr>
              <m:t>F</m:t>
            </m:r>
          </m:e>
          <m:sup>
            <m:r>
              <w:rPr>
                <w:rFonts w:ascii="Cambria Math" w:eastAsiaTheme="minorEastAsia" w:hAnsi="Cambria Math"/>
              </w:rPr>
              <m:t>-1</m:t>
            </m:r>
          </m:sup>
        </m:sSup>
      </m:oMath>
      <w:r w:rsidRPr="00906696">
        <w:rPr>
          <w:rFonts w:ascii="Arial" w:eastAsiaTheme="minorEastAsia" w:hAnsi="Arial"/>
        </w:rPr>
        <w:t xml:space="preserve"> </w:t>
      </w:r>
      <w:r w:rsidR="00BA6AF6" w:rsidRPr="00906696">
        <w:rPr>
          <w:rFonts w:ascii="Arial" w:eastAsiaTheme="minorEastAsia" w:hAnsi="Arial"/>
        </w:rPr>
        <w:t xml:space="preserve">к функции распределения </w:t>
      </w:r>
      <m:oMath>
        <m:r>
          <w:rPr>
            <w:rFonts w:ascii="Cambria Math" w:eastAsiaTheme="minorEastAsia" w:hAnsi="Cambria Math"/>
          </w:rPr>
          <m:t>F</m:t>
        </m:r>
      </m:oMath>
      <w:r w:rsidR="00BA6AF6" w:rsidRPr="00906696">
        <w:rPr>
          <w:rFonts w:ascii="Arial" w:eastAsiaTheme="minorEastAsia" w:hAnsi="Arial"/>
        </w:rPr>
        <w:t xml:space="preserve">, то система </w:t>
      </w:r>
      <m:oMath>
        <m:d>
          <m:dPr>
            <m:ctrlPr>
              <w:rPr>
                <w:rFonts w:ascii="Cambria Math" w:eastAsiaTheme="minorEastAsia" w:hAnsi="Cambria Math"/>
                <w:i/>
              </w:rPr>
            </m:ctrlPr>
          </m:dPr>
          <m:e>
            <m:r>
              <w:rPr>
                <w:rFonts w:ascii="Cambria Math" w:eastAsiaTheme="minorEastAsia" w:hAnsi="Cambria Math"/>
              </w:rPr>
              <m:t>6</m:t>
            </m:r>
          </m:e>
        </m:d>
      </m:oMath>
      <w:r w:rsidR="00BA6AF6" w:rsidRPr="00906696">
        <w:rPr>
          <w:rFonts w:ascii="Arial" w:eastAsiaTheme="minorEastAsia" w:hAnsi="Arial"/>
        </w:rPr>
        <w:t xml:space="preserve"> легко решается:</w:t>
      </w:r>
    </w:p>
    <w:p w:rsidR="00BA6AF6" w:rsidRPr="00906696" w:rsidRDefault="00BA6AF6" w:rsidP="00812DD8">
      <w:pPr>
        <w:jc w:val="both"/>
        <w:rPr>
          <w:rFonts w:ascii="Arial" w:eastAsiaTheme="minorEastAsia" w:hAnsi="Arial"/>
        </w:rPr>
      </w:pPr>
    </w:p>
    <w:p w:rsidR="00BA6AF6" w:rsidRPr="00906696" w:rsidRDefault="00BA6AF6" w:rsidP="00812DD8">
      <w:pPr>
        <w:jc w:val="both"/>
        <w:rPr>
          <w:rFonts w:ascii="Arial" w:eastAsiaTheme="minorEastAsia" w:hAnsi="Arial"/>
          <w:iCs/>
        </w:rPr>
      </w:pPr>
    </w:p>
    <w:tbl>
      <w:tblPr>
        <w:tblStyle w:val="a6"/>
        <w:tblW w:w="0" w:type="auto"/>
        <w:tblLook w:val="04A0" w:firstRow="1" w:lastRow="0" w:firstColumn="1" w:lastColumn="0" w:noHBand="0" w:noVBand="1"/>
      </w:tblPr>
      <w:tblGrid>
        <w:gridCol w:w="8500"/>
        <w:gridCol w:w="839"/>
      </w:tblGrid>
      <w:tr w:rsidR="00BA6AF6" w:rsidRPr="00906696" w:rsidTr="00907A1D">
        <w:tc>
          <w:tcPr>
            <w:tcW w:w="8500" w:type="dxa"/>
            <w:tcBorders>
              <w:top w:val="nil"/>
              <w:left w:val="nil"/>
              <w:bottom w:val="nil"/>
              <w:right w:val="nil"/>
            </w:tcBorders>
          </w:tcPr>
          <w:p w:rsidR="00BA6AF6" w:rsidRPr="00906696" w:rsidRDefault="001C5A51" w:rsidP="00BA6AF6">
            <w:pPr>
              <w:jc w:val="both"/>
              <w:rPr>
                <w:rFonts w:ascii="Arial" w:eastAsiaTheme="minorEastAsia" w:hAnsi="Arial"/>
                <w:i/>
              </w:rPr>
            </w:pPr>
            <m:oMathPara>
              <m:oMath>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β</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lang w:val="en-US"/>
                          </w:rPr>
                          <m:t>F</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iCs/>
                                <w:lang w:val="en-US"/>
                              </w:rPr>
                            </m:ctrlPr>
                          </m:fPr>
                          <m:num>
                            <m:r>
                              <w:rPr>
                                <w:rFonts w:ascii="Cambria Math" w:eastAsiaTheme="minorEastAsia" w:hAnsi="Cambria Math"/>
                              </w:rPr>
                              <m:t>1+β</m:t>
                            </m:r>
                          </m:num>
                          <m:den>
                            <m:r>
                              <w:rPr>
                                <w:rFonts w:ascii="Cambria Math" w:eastAsiaTheme="minorEastAsia" w:hAnsi="Cambria Math"/>
                                <w:lang w:val="en-US"/>
                              </w:rPr>
                              <m:t>2</m:t>
                            </m:r>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lang w:val="en-US"/>
                          </w:rPr>
                          <m:t>F</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iCs/>
                                <w:lang w:val="en-US"/>
                              </w:rPr>
                            </m:ctrlPr>
                          </m:fPr>
                          <m:num>
                            <m:r>
                              <w:rPr>
                                <w:rFonts w:ascii="Cambria Math" w:eastAsiaTheme="minorEastAsia" w:hAnsi="Cambria Math"/>
                              </w:rPr>
                              <m:t>1-β</m:t>
                            </m:r>
                          </m:num>
                          <m:den>
                            <m:r>
                              <w:rPr>
                                <w:rFonts w:ascii="Cambria Math" w:eastAsiaTheme="minorEastAsia" w:hAnsi="Cambria Math"/>
                                <w:lang w:val="en-US"/>
                              </w:rPr>
                              <m:t>2</m:t>
                            </m:r>
                          </m:den>
                        </m:f>
                      </m:e>
                    </m:d>
                  </m:e>
                </m:d>
              </m:oMath>
            </m:oMathPara>
          </w:p>
          <w:p w:rsidR="00BA6AF6" w:rsidRPr="00906696" w:rsidRDefault="001C5A51" w:rsidP="00BA6AF6">
            <w:pPr>
              <w:jc w:val="both"/>
              <w:rPr>
                <w:rFonts w:ascii="Arial" w:eastAsiaTheme="minorEastAsia" w:hAnsi="Arial"/>
                <w:i/>
                <w:iCs/>
              </w:rPr>
            </w:pPr>
            <m:oMathPara>
              <m:oMath>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β</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lang w:val="en-US"/>
                          </w:rPr>
                          <m:t>F</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iCs/>
                                <w:lang w:val="en-US"/>
                              </w:rPr>
                            </m:ctrlPr>
                          </m:fPr>
                          <m:num>
                            <m:r>
                              <w:rPr>
                                <w:rFonts w:ascii="Cambria Math" w:eastAsiaTheme="minorEastAsia" w:hAnsi="Cambria Math"/>
                              </w:rPr>
                              <m:t>1+β</m:t>
                            </m:r>
                          </m:num>
                          <m:den>
                            <m:r>
                              <w:rPr>
                                <w:rFonts w:ascii="Cambria Math" w:eastAsiaTheme="minorEastAsia" w:hAnsi="Cambria Math"/>
                                <w:lang w:val="en-US"/>
                              </w:rPr>
                              <m:t>2</m:t>
                            </m:r>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lang w:val="en-US"/>
                          </w:rPr>
                          <m:t>F</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iCs/>
                                <w:lang w:val="en-US"/>
                              </w:rPr>
                            </m:ctrlPr>
                          </m:fPr>
                          <m:num>
                            <m:r>
                              <w:rPr>
                                <w:rFonts w:ascii="Cambria Math" w:eastAsiaTheme="minorEastAsia" w:hAnsi="Cambria Math"/>
                              </w:rPr>
                              <m:t>1-β</m:t>
                            </m:r>
                          </m:num>
                          <m:den>
                            <m:r>
                              <w:rPr>
                                <w:rFonts w:ascii="Cambria Math" w:eastAsiaTheme="minorEastAsia" w:hAnsi="Cambria Math"/>
                                <w:lang w:val="en-US"/>
                              </w:rPr>
                              <m:t>2</m:t>
                            </m:r>
                          </m:den>
                        </m:f>
                      </m:e>
                    </m:d>
                  </m:e>
                </m:d>
              </m:oMath>
            </m:oMathPara>
          </w:p>
          <w:p w:rsidR="00BA6AF6" w:rsidRPr="00906696" w:rsidRDefault="00BA6AF6" w:rsidP="001648AA">
            <w:pPr>
              <w:jc w:val="both"/>
              <w:rPr>
                <w:rFonts w:ascii="Arial" w:eastAsiaTheme="minorEastAsia" w:hAnsi="Arial"/>
                <w:iCs/>
              </w:rPr>
            </w:pPr>
          </w:p>
        </w:tc>
        <w:tc>
          <w:tcPr>
            <w:tcW w:w="839" w:type="dxa"/>
            <w:tcBorders>
              <w:top w:val="nil"/>
              <w:left w:val="nil"/>
              <w:bottom w:val="nil"/>
              <w:right w:val="nil"/>
            </w:tcBorders>
          </w:tcPr>
          <w:p w:rsidR="00BA6AF6" w:rsidRPr="00906696" w:rsidRDefault="00BA6AF6" w:rsidP="001648AA">
            <w:pPr>
              <w:pStyle w:val="a5"/>
              <w:ind w:left="288"/>
              <w:jc w:val="both"/>
              <w:rPr>
                <w:rFonts w:ascii="Arial" w:eastAsiaTheme="minorEastAsia" w:hAnsi="Arial" w:cstheme="minorBidi"/>
                <w:i/>
              </w:rPr>
            </w:pPr>
          </w:p>
          <w:p w:rsidR="00BA6AF6" w:rsidRPr="00906696" w:rsidRDefault="00BA6AF6" w:rsidP="001648AA">
            <w:pPr>
              <w:pStyle w:val="a5"/>
              <w:ind w:left="288"/>
              <w:jc w:val="both"/>
              <w:rPr>
                <w:rFonts w:ascii="Arial" w:eastAsiaTheme="minorEastAsia" w:hAnsi="Arial" w:cstheme="minorBidi"/>
                <w:i/>
              </w:rPr>
            </w:pPr>
          </w:p>
          <w:p w:rsidR="00BA6AF6" w:rsidRPr="00906696" w:rsidRDefault="001C5A51" w:rsidP="001648AA">
            <w:pPr>
              <w:pStyle w:val="a5"/>
              <w:ind w:left="288"/>
              <w:jc w:val="both"/>
              <w:rPr>
                <w:rFonts w:ascii="Arial" w:hAnsi="Arial"/>
              </w:rPr>
            </w:pPr>
            <m:oMathPara>
              <m:oMath>
                <m:d>
                  <m:dPr>
                    <m:ctrlPr>
                      <w:rPr>
                        <w:rFonts w:ascii="Cambria Math" w:hAnsi="Cambria Math"/>
                        <w:i/>
                      </w:rPr>
                    </m:ctrlPr>
                  </m:dPr>
                  <m:e>
                    <m:r>
                      <w:rPr>
                        <w:rFonts w:ascii="Cambria Math" w:hAnsi="Cambria Math"/>
                      </w:rPr>
                      <m:t>7</m:t>
                    </m:r>
                  </m:e>
                </m:d>
              </m:oMath>
            </m:oMathPara>
          </w:p>
        </w:tc>
      </w:tr>
    </w:tbl>
    <w:p w:rsidR="00BA6AF6" w:rsidRPr="00906696" w:rsidRDefault="00BA6AF6" w:rsidP="00812DD8">
      <w:pPr>
        <w:jc w:val="both"/>
        <w:rPr>
          <w:rFonts w:ascii="Arial" w:eastAsiaTheme="minorEastAsia" w:hAnsi="Arial"/>
          <w:iCs/>
        </w:rPr>
      </w:pPr>
    </w:p>
    <w:p w:rsidR="00BA6AF6" w:rsidRPr="00906696" w:rsidRDefault="00BA6AF6" w:rsidP="00812DD8">
      <w:pPr>
        <w:jc w:val="both"/>
        <w:rPr>
          <w:rFonts w:ascii="Arial" w:eastAsiaTheme="minorEastAsia" w:hAnsi="Arial"/>
          <w:iCs/>
        </w:rPr>
      </w:pPr>
    </w:p>
    <w:p w:rsidR="00BA6AF6" w:rsidRPr="00906696" w:rsidRDefault="00BA6AF6" w:rsidP="00BA6AF6">
      <w:pPr>
        <w:jc w:val="both"/>
        <w:rPr>
          <w:rFonts w:ascii="Arial" w:eastAsiaTheme="minorEastAsia" w:hAnsi="Arial"/>
          <w:iCs/>
        </w:rPr>
      </w:pPr>
      <w:r w:rsidRPr="00906696">
        <w:rPr>
          <w:rFonts w:ascii="Arial" w:eastAsiaTheme="minorEastAsia" w:hAnsi="Arial"/>
          <w:iCs/>
        </w:rPr>
        <w:t xml:space="preserve"> Например, если </w:t>
      </w:r>
      <m:oMath>
        <m:r>
          <w:rPr>
            <w:rFonts w:ascii="Cambria Math" w:eastAsiaTheme="minorEastAsia" w:hAnsi="Cambria Math"/>
          </w:rPr>
          <m:t>X</m:t>
        </m:r>
      </m:oMath>
      <w:r w:rsidRPr="00906696">
        <w:rPr>
          <w:rFonts w:ascii="Arial" w:eastAsiaTheme="minorEastAsia" w:hAnsi="Arial"/>
          <w:iCs/>
        </w:rPr>
        <w:t xml:space="preserve"> имеет экспоненциальное распределение с параметром </w:t>
      </w:r>
      <m:oMath>
        <m:r>
          <w:rPr>
            <w:rFonts w:ascii="Cambria Math" w:eastAsiaTheme="minorEastAsia" w:hAnsi="Cambria Math"/>
          </w:rPr>
          <m:t>a&gt;0</m:t>
        </m:r>
      </m:oMath>
      <w:r w:rsidRPr="00906696">
        <w:rPr>
          <w:rFonts w:ascii="Arial" w:eastAsiaTheme="minorEastAsia" w:hAnsi="Arial"/>
          <w:iCs/>
        </w:rPr>
        <w:t xml:space="preserve">,  то </w:t>
      </w:r>
      <m:oMath>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x</m:t>
                </m:r>
              </m:num>
              <m:den>
                <m:r>
                  <w:rPr>
                    <w:rFonts w:ascii="Cambria Math" w:eastAsiaTheme="minorEastAsia" w:hAnsi="Cambria Math"/>
                  </w:rPr>
                  <m:t>a</m:t>
                </m:r>
              </m:den>
            </m:f>
          </m:sup>
        </m:sSup>
      </m:oMath>
      <w:r w:rsidRPr="00906696">
        <w:rPr>
          <w:rFonts w:ascii="Arial" w:eastAsiaTheme="minorEastAsia" w:hAnsi="Arial"/>
          <w:iCs/>
        </w:rPr>
        <w:t xml:space="preserve">  при </w:t>
      </w:r>
      <m:oMath>
        <m:r>
          <w:rPr>
            <w:rFonts w:ascii="Cambria Math" w:eastAsiaTheme="minorEastAsia" w:hAnsi="Cambria Math"/>
          </w:rPr>
          <m:t>x&gt;0</m:t>
        </m:r>
      </m:oMath>
      <w:r w:rsidRPr="00906696">
        <w:rPr>
          <w:rFonts w:ascii="Arial" w:eastAsiaTheme="minorEastAsia" w:hAnsi="Arial"/>
          <w:iCs/>
        </w:rPr>
        <w:t xml:space="preserve">. </w:t>
      </w:r>
    </w:p>
    <w:p w:rsidR="00BA6AF6" w:rsidRPr="00906696" w:rsidRDefault="00BA6AF6" w:rsidP="00BA6AF6">
      <w:pPr>
        <w:jc w:val="both"/>
        <w:rPr>
          <w:rFonts w:ascii="Arial" w:eastAsiaTheme="minorEastAsia" w:hAnsi="Arial"/>
          <w:iCs/>
        </w:rPr>
      </w:pPr>
      <w:r w:rsidRPr="00906696">
        <w:rPr>
          <w:rFonts w:ascii="Arial" w:eastAsiaTheme="minorEastAsia" w:hAnsi="Arial"/>
          <w:iCs/>
        </w:rPr>
        <w:t xml:space="preserve">То есть </w:t>
      </w:r>
      <m:oMath>
        <m:sSup>
          <m:sSupPr>
            <m:ctrlPr>
              <w:rPr>
                <w:rFonts w:ascii="Cambria Math" w:eastAsiaTheme="minorEastAsia" w:hAnsi="Cambria Math"/>
                <w:i/>
              </w:rPr>
            </m:ctrlPr>
          </m:sSupPr>
          <m:e>
            <m:r>
              <w:rPr>
                <w:rFonts w:ascii="Cambria Math" w:eastAsiaTheme="minorEastAsia" w:hAnsi="Cambria Math"/>
                <w:lang w:val="en-US"/>
              </w:rPr>
              <m:t>F</m:t>
            </m:r>
          </m:e>
          <m:sup>
            <m:r>
              <w:rPr>
                <w:rFonts w:ascii="Cambria Math" w:eastAsiaTheme="minorEastAsia" w:hAnsi="Cambria Math"/>
              </w:rPr>
              <m:t>-1</m:t>
            </m:r>
          </m:sup>
        </m:sSup>
        <m:d>
          <m:dPr>
            <m:ctrlPr>
              <w:rPr>
                <w:rFonts w:ascii="Cambria Math" w:eastAsiaTheme="minorEastAsia" w:hAnsi="Cambria Math"/>
                <w:i/>
                <w:iCs/>
              </w:rPr>
            </m:ctrlPr>
          </m:dPr>
          <m:e>
            <m:r>
              <w:rPr>
                <w:rFonts w:ascii="Cambria Math" w:eastAsiaTheme="minorEastAsia" w:hAnsi="Cambria Math"/>
                <w:lang w:val="en-US"/>
              </w:rPr>
              <m:t>y</m:t>
            </m:r>
          </m:e>
        </m:d>
        <m:r>
          <w:rPr>
            <w:rFonts w:ascii="Cambria Math" w:eastAsiaTheme="minorEastAsia" w:hAnsi="Cambria Math"/>
          </w:rPr>
          <m:t>=-a∙log(1-y)</m:t>
        </m:r>
      </m:oMath>
      <w:r w:rsidRPr="00906696">
        <w:rPr>
          <w:rFonts w:ascii="Arial" w:eastAsiaTheme="minorEastAsia" w:hAnsi="Arial"/>
          <w:iCs/>
        </w:rPr>
        <w:t xml:space="preserve"> при </w:t>
      </w:r>
      <m:oMath>
        <m:r>
          <w:rPr>
            <w:rFonts w:ascii="Cambria Math" w:eastAsiaTheme="minorEastAsia" w:hAnsi="Cambria Math"/>
            <w:lang w:val="en-US"/>
          </w:rPr>
          <m:t>y</m:t>
        </m:r>
        <m:r>
          <w:rPr>
            <w:rFonts w:ascii="Cambria Math" w:eastAsiaTheme="minorEastAsia" w:hAnsi="Cambria Math"/>
          </w:rPr>
          <m:t>&gt;0</m:t>
        </m:r>
      </m:oMath>
      <w:r w:rsidRPr="00906696">
        <w:rPr>
          <w:rFonts w:ascii="Arial" w:eastAsiaTheme="minorEastAsia" w:hAnsi="Arial"/>
          <w:iCs/>
        </w:rPr>
        <w:t>.</w:t>
      </w:r>
    </w:p>
    <w:p w:rsidR="00BA6AF6" w:rsidRPr="00906696" w:rsidRDefault="00BA6AF6" w:rsidP="00BA6AF6">
      <w:pPr>
        <w:jc w:val="both"/>
        <w:rPr>
          <w:rFonts w:ascii="Arial" w:eastAsiaTheme="minorEastAsia" w:hAnsi="Arial"/>
          <w:i/>
        </w:rPr>
      </w:pPr>
      <w:r w:rsidRPr="00906696">
        <w:rPr>
          <w:rFonts w:ascii="Arial" w:eastAsiaTheme="minorEastAsia" w:hAnsi="Arial"/>
          <w:iCs/>
        </w:rPr>
        <w:t xml:space="preserve">Тогда </w:t>
      </w:r>
      <m:oMath>
        <m:r>
          <m:rPr>
            <m:sty m:val="p"/>
          </m:rPr>
          <w:rPr>
            <w:rFonts w:ascii="Cambria Math" w:eastAsiaTheme="minorEastAsia" w:hAnsi="Cambria Math"/>
          </w:rPr>
          <w:br/>
        </m:r>
      </m:oMath>
      <m:oMathPara>
        <m:oMath>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β</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log</m:t>
              </m:r>
              <m:d>
                <m:dPr>
                  <m:ctrlPr>
                    <w:rPr>
                      <w:rFonts w:ascii="Cambria Math" w:eastAsiaTheme="minorEastAsia" w:hAnsi="Cambria Math"/>
                      <w:i/>
                    </w:rPr>
                  </m:ctrlPr>
                </m:dPr>
                <m:e>
                  <m:f>
                    <m:fPr>
                      <m:ctrlPr>
                        <w:rPr>
                          <w:rFonts w:ascii="Cambria Math" w:eastAsiaTheme="minorEastAsia" w:hAnsi="Cambria Math"/>
                          <w:i/>
                          <w:iCs/>
                          <w:lang w:val="en-US"/>
                        </w:rPr>
                      </m:ctrlPr>
                    </m:fPr>
                    <m:num>
                      <m:r>
                        <w:rPr>
                          <w:rFonts w:ascii="Cambria Math" w:eastAsiaTheme="minorEastAsia" w:hAnsi="Cambria Math"/>
                        </w:rPr>
                        <m:t>1-β</m:t>
                      </m:r>
                    </m:num>
                    <m:den>
                      <m:r>
                        <w:rPr>
                          <w:rFonts w:ascii="Cambria Math" w:eastAsiaTheme="minorEastAsia" w:hAnsi="Cambria Math"/>
                        </w:rPr>
                        <m:t>2</m:t>
                      </m:r>
                    </m:den>
                  </m:f>
                </m:e>
              </m:d>
              <m:r>
                <w:rPr>
                  <w:rFonts w:ascii="Cambria Math" w:eastAsiaTheme="minorEastAsia" w:hAnsi="Cambria Math"/>
                </w:rPr>
                <m:t>+log</m:t>
              </m:r>
              <m:d>
                <m:dPr>
                  <m:ctrlPr>
                    <w:rPr>
                      <w:rFonts w:ascii="Cambria Math" w:eastAsiaTheme="minorEastAsia" w:hAnsi="Cambria Math"/>
                      <w:i/>
                    </w:rPr>
                  </m:ctrlPr>
                </m:dPr>
                <m:e>
                  <m:f>
                    <m:fPr>
                      <m:ctrlPr>
                        <w:rPr>
                          <w:rFonts w:ascii="Cambria Math" w:eastAsiaTheme="minorEastAsia" w:hAnsi="Cambria Math"/>
                          <w:i/>
                          <w:iCs/>
                          <w:lang w:val="en-US"/>
                        </w:rPr>
                      </m:ctrlPr>
                    </m:fPr>
                    <m:num>
                      <m:r>
                        <w:rPr>
                          <w:rFonts w:ascii="Cambria Math" w:eastAsiaTheme="minorEastAsia" w:hAnsi="Cambria Math"/>
                        </w:rPr>
                        <m:t>1+β</m:t>
                      </m:r>
                    </m:num>
                    <m:den>
                      <m:r>
                        <w:rPr>
                          <w:rFonts w:ascii="Cambria Math" w:eastAsiaTheme="minorEastAsia" w:hAnsi="Cambria Math"/>
                        </w:rPr>
                        <m:t>2</m:t>
                      </m:r>
                    </m:den>
                  </m:f>
                </m:e>
              </m:d>
            </m:e>
          </m:d>
        </m:oMath>
      </m:oMathPara>
    </w:p>
    <w:p w:rsidR="00BA6AF6" w:rsidRPr="00906696" w:rsidRDefault="001C5A51" w:rsidP="00BA6AF6">
      <w:pPr>
        <w:jc w:val="both"/>
        <w:rPr>
          <w:rFonts w:ascii="Arial" w:eastAsiaTheme="minorEastAsia" w:hAnsi="Arial"/>
          <w:i/>
          <w:iCs/>
        </w:rPr>
      </w:pPr>
      <m:oMathPara>
        <m:oMath>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β</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log</m:t>
              </m:r>
              <m:d>
                <m:dPr>
                  <m:ctrlPr>
                    <w:rPr>
                      <w:rFonts w:ascii="Cambria Math" w:eastAsiaTheme="minorEastAsia" w:hAnsi="Cambria Math"/>
                      <w:i/>
                    </w:rPr>
                  </m:ctrlPr>
                </m:dPr>
                <m:e>
                  <m:f>
                    <m:fPr>
                      <m:ctrlPr>
                        <w:rPr>
                          <w:rFonts w:ascii="Cambria Math" w:eastAsiaTheme="minorEastAsia" w:hAnsi="Cambria Math"/>
                          <w:i/>
                          <w:iCs/>
                          <w:lang w:val="en-US"/>
                        </w:rPr>
                      </m:ctrlPr>
                    </m:fPr>
                    <m:num>
                      <m:r>
                        <w:rPr>
                          <w:rFonts w:ascii="Cambria Math" w:eastAsiaTheme="minorEastAsia" w:hAnsi="Cambria Math"/>
                        </w:rPr>
                        <m:t>1-β</m:t>
                      </m:r>
                    </m:num>
                    <m:den>
                      <m:r>
                        <w:rPr>
                          <w:rFonts w:ascii="Cambria Math" w:eastAsiaTheme="minorEastAsia" w:hAnsi="Cambria Math"/>
                          <w:lang w:val="en-US"/>
                        </w:rPr>
                        <m:t>2</m:t>
                      </m:r>
                    </m:den>
                  </m:f>
                </m:e>
              </m:d>
              <m:r>
                <w:rPr>
                  <w:rFonts w:ascii="Cambria Math" w:eastAsiaTheme="minorEastAsia" w:hAnsi="Cambria Math"/>
                </w:rPr>
                <m:t>-log</m:t>
              </m:r>
              <m:d>
                <m:dPr>
                  <m:ctrlPr>
                    <w:rPr>
                      <w:rFonts w:ascii="Cambria Math" w:eastAsiaTheme="minorEastAsia" w:hAnsi="Cambria Math"/>
                      <w:i/>
                    </w:rPr>
                  </m:ctrlPr>
                </m:dPr>
                <m:e>
                  <m:f>
                    <m:fPr>
                      <m:ctrlPr>
                        <w:rPr>
                          <w:rFonts w:ascii="Cambria Math" w:eastAsiaTheme="minorEastAsia" w:hAnsi="Cambria Math"/>
                          <w:i/>
                          <w:iCs/>
                          <w:lang w:val="en-US"/>
                        </w:rPr>
                      </m:ctrlPr>
                    </m:fPr>
                    <m:num>
                      <m:r>
                        <w:rPr>
                          <w:rFonts w:ascii="Cambria Math" w:eastAsiaTheme="minorEastAsia" w:hAnsi="Cambria Math"/>
                        </w:rPr>
                        <m:t>1+β</m:t>
                      </m:r>
                    </m:num>
                    <m:den>
                      <m:r>
                        <w:rPr>
                          <w:rFonts w:ascii="Cambria Math" w:eastAsiaTheme="minorEastAsia" w:hAnsi="Cambria Math"/>
                          <w:lang w:val="en-US"/>
                        </w:rPr>
                        <m:t>2</m:t>
                      </m:r>
                    </m:den>
                  </m:f>
                </m:e>
              </m:d>
            </m:e>
          </m:d>
        </m:oMath>
      </m:oMathPara>
    </w:p>
    <w:p w:rsidR="00BA6AF6" w:rsidRPr="00906696" w:rsidRDefault="00BA6AF6" w:rsidP="00BA6AF6">
      <w:pPr>
        <w:jc w:val="both"/>
        <w:rPr>
          <w:rFonts w:ascii="Arial" w:eastAsiaTheme="minorEastAsia" w:hAnsi="Arial"/>
          <w:i/>
        </w:rPr>
      </w:pPr>
    </w:p>
    <w:p w:rsidR="00BA6AF6" w:rsidRPr="00906696" w:rsidRDefault="00BA6AF6" w:rsidP="00BA6AF6">
      <w:pPr>
        <w:jc w:val="both"/>
        <w:rPr>
          <w:rFonts w:ascii="Arial" w:eastAsiaTheme="minorEastAsia" w:hAnsi="Arial"/>
          <w:iCs/>
        </w:rPr>
      </w:pPr>
    </w:p>
    <w:p w:rsidR="00BA6AF6" w:rsidRPr="00906696" w:rsidRDefault="00391AB6" w:rsidP="00812DD8">
      <w:pPr>
        <w:jc w:val="both"/>
        <w:rPr>
          <w:rFonts w:ascii="Arial" w:eastAsiaTheme="minorEastAsia" w:hAnsi="Arial"/>
        </w:rPr>
      </w:pPr>
      <w:r w:rsidRPr="00906696">
        <w:rPr>
          <w:rFonts w:ascii="Arial" w:eastAsiaTheme="minorEastAsia" w:hAnsi="Arial"/>
          <w:b/>
          <w:bCs/>
          <w:iCs/>
        </w:rPr>
        <w:t>Замечание 3:</w:t>
      </w:r>
      <w:r w:rsidRPr="00906696">
        <w:rPr>
          <w:rFonts w:ascii="Arial" w:eastAsiaTheme="minorEastAsia" w:hAnsi="Arial"/>
          <w:iCs/>
        </w:rPr>
        <w:t xml:space="preserve"> Оптимальные премии, полученные как решение системы </w:t>
      </w:r>
      <m:oMath>
        <m:d>
          <m:dPr>
            <m:ctrlPr>
              <w:rPr>
                <w:rFonts w:ascii="Cambria Math" w:eastAsiaTheme="minorEastAsia" w:hAnsi="Cambria Math"/>
                <w:i/>
              </w:rPr>
            </m:ctrlPr>
          </m:dPr>
          <m:e>
            <m:r>
              <w:rPr>
                <w:rFonts w:ascii="Cambria Math" w:eastAsiaTheme="minorEastAsia" w:hAnsi="Cambria Math"/>
              </w:rPr>
              <m:t>6</m:t>
            </m:r>
          </m:e>
        </m:d>
      </m:oMath>
      <w:r w:rsidRPr="00906696">
        <w:rPr>
          <w:rFonts w:ascii="Arial" w:eastAsiaTheme="minorEastAsia" w:hAnsi="Arial"/>
        </w:rPr>
        <w:t xml:space="preserve">, обладают хорошими свойствами, перечисленными ниже. Отметим, что свойства отсутствия необоснованной нагрузки, отсутствия обворовывания полисодержателя, </w:t>
      </w:r>
      <w:r w:rsidR="00136ED1" w:rsidRPr="00906696">
        <w:rPr>
          <w:rFonts w:ascii="Arial" w:eastAsiaTheme="minorEastAsia" w:hAnsi="Arial"/>
        </w:rPr>
        <w:t xml:space="preserve">инвариантности относительно </w:t>
      </w:r>
      <w:r w:rsidRPr="00906696">
        <w:rPr>
          <w:rFonts w:ascii="Arial" w:eastAsiaTheme="minorEastAsia" w:hAnsi="Arial"/>
        </w:rPr>
        <w:t xml:space="preserve">сдвига, масштабной инвариантности и </w:t>
      </w:r>
      <w:proofErr w:type="spellStart"/>
      <w:r w:rsidRPr="00906696">
        <w:rPr>
          <w:rFonts w:ascii="Arial" w:eastAsiaTheme="minorEastAsia" w:hAnsi="Arial"/>
        </w:rPr>
        <w:t>субаддитивности</w:t>
      </w:r>
      <w:proofErr w:type="spellEnd"/>
      <w:r w:rsidRPr="00906696">
        <w:rPr>
          <w:rFonts w:ascii="Arial" w:eastAsiaTheme="minorEastAsia" w:hAnsi="Arial"/>
        </w:rPr>
        <w:t xml:space="preserve"> выполняются для любой согласованной меры, а не только для </w:t>
      </w:r>
      <m:oMath>
        <m:r>
          <w:rPr>
            <w:rFonts w:ascii="Cambria Math" w:eastAsiaTheme="minorEastAsia" w:hAnsi="Cambria Math"/>
          </w:rPr>
          <m:t>CTE</m:t>
        </m:r>
      </m:oMath>
      <w:r w:rsidRPr="00906696">
        <w:rPr>
          <w:rFonts w:ascii="Arial" w:eastAsiaTheme="minorEastAsia" w:hAnsi="Arial"/>
        </w:rPr>
        <w:t>.</w:t>
      </w:r>
    </w:p>
    <w:p w:rsidR="00391AB6" w:rsidRPr="00906696" w:rsidRDefault="00391AB6" w:rsidP="00812DD8">
      <w:pPr>
        <w:jc w:val="both"/>
        <w:rPr>
          <w:rFonts w:ascii="Arial" w:eastAsiaTheme="minorEastAsia" w:hAnsi="Arial"/>
        </w:rPr>
      </w:pPr>
    </w:p>
    <w:p w:rsidR="00F90CD9" w:rsidRDefault="00391AB6" w:rsidP="00812DD8">
      <w:pPr>
        <w:jc w:val="both"/>
        <w:rPr>
          <w:rFonts w:ascii="Arial" w:eastAsiaTheme="minorEastAsia" w:hAnsi="Arial"/>
          <w:b/>
          <w:bCs/>
        </w:rPr>
      </w:pPr>
      <w:r w:rsidRPr="00906696">
        <w:rPr>
          <w:rFonts w:ascii="Arial" w:eastAsiaTheme="minorEastAsia" w:hAnsi="Arial"/>
          <w:b/>
          <w:bCs/>
        </w:rPr>
        <w:t xml:space="preserve">Отсутствие необоснованной нагрузки: </w:t>
      </w:r>
    </w:p>
    <w:p w:rsidR="00391AB6" w:rsidRPr="00906696" w:rsidRDefault="00391AB6" w:rsidP="00812DD8">
      <w:pPr>
        <w:jc w:val="both"/>
        <w:rPr>
          <w:rFonts w:ascii="Arial" w:eastAsiaTheme="minorEastAsia" w:hAnsi="Arial"/>
        </w:rPr>
      </w:pPr>
      <w:r w:rsidRPr="00906696">
        <w:rPr>
          <w:rFonts w:ascii="Arial" w:eastAsiaTheme="minorEastAsia" w:hAnsi="Arial"/>
        </w:rPr>
        <w:t xml:space="preserve">Если случайная величина </w:t>
      </w:r>
      <m:oMath>
        <m:r>
          <w:rPr>
            <w:rFonts w:ascii="Cambria Math" w:eastAsiaTheme="minorEastAsia" w:hAnsi="Cambria Math"/>
          </w:rPr>
          <m:t>X</m:t>
        </m:r>
      </m:oMath>
      <w:r w:rsidRPr="00906696">
        <w:rPr>
          <w:rFonts w:ascii="Arial" w:eastAsiaTheme="minorEastAsia" w:hAnsi="Arial"/>
        </w:rPr>
        <w:t xml:space="preserve"> все время принимает постоянное значение </w:t>
      </w:r>
      <m:oMath>
        <m:r>
          <w:rPr>
            <w:rFonts w:ascii="Cambria Math" w:eastAsiaTheme="minorEastAsia" w:hAnsi="Cambria Math"/>
          </w:rPr>
          <m:t>c</m:t>
        </m:r>
      </m:oMath>
      <w:r w:rsidRPr="00906696">
        <w:rPr>
          <w:rFonts w:ascii="Arial" w:eastAsiaTheme="minorEastAsia" w:hAnsi="Arial"/>
        </w:rPr>
        <w:t xml:space="preserve"> (то есть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=c≥0 ∀ω∈</m:t>
        </m:r>
        <m:r>
          <m:rPr>
            <m:sty m:val="p"/>
          </m:rPr>
          <w:rPr>
            <w:rFonts w:ascii="Cambria Math" w:eastAsiaTheme="minorEastAsia" w:hAnsi="Cambria Math"/>
          </w:rPr>
          <m:t>Ω</m:t>
        </m:r>
      </m:oMath>
      <w:r w:rsidRPr="00906696">
        <w:rPr>
          <w:rFonts w:ascii="Arial" w:eastAsiaTheme="minorEastAsia" w:hAnsi="Arial"/>
        </w:rPr>
        <w:t xml:space="preserve">), то оптимальная премия и будет равна этому значению: </w:t>
      </w:r>
      <m:oMath>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X</m:t>
            </m:r>
          </m:sub>
          <m:sup>
            <m:r>
              <w:rPr>
                <w:rFonts w:ascii="Cambria Math" w:eastAsiaTheme="minorEastAsia" w:hAnsi="Cambria Math"/>
              </w:rPr>
              <m:t>*</m:t>
            </m:r>
          </m:sup>
        </m:sSubSup>
        <m:r>
          <w:rPr>
            <w:rFonts w:ascii="Cambria Math" w:eastAsiaTheme="minorEastAsia" w:hAnsi="Cambria Math"/>
          </w:rPr>
          <m:t>=c</m:t>
        </m:r>
      </m:oMath>
      <w:r w:rsidRPr="00906696">
        <w:rPr>
          <w:rFonts w:ascii="Arial" w:eastAsiaTheme="minorEastAsia" w:hAnsi="Arial"/>
        </w:rPr>
        <w:t>. Это дейс</w:t>
      </w:r>
      <w:r w:rsidR="00F90CD9">
        <w:rPr>
          <w:rFonts w:ascii="Arial" w:eastAsiaTheme="minorEastAsia" w:hAnsi="Arial"/>
        </w:rPr>
        <w:t>т</w:t>
      </w:r>
      <w:r w:rsidRPr="00906696">
        <w:rPr>
          <w:rFonts w:ascii="Arial" w:eastAsiaTheme="minorEastAsia" w:hAnsi="Arial"/>
        </w:rPr>
        <w:t xml:space="preserve">вительно так, потому что именно при таком выборе премии мера риска </w:t>
      </w:r>
      <m:oMath>
        <m:r>
          <w:rPr>
            <w:rFonts w:ascii="Cambria Math" w:eastAsiaTheme="minorEastAsia" w:hAnsi="Cambria Math"/>
          </w:rPr>
          <m:t>CTE</m:t>
        </m:r>
      </m:oMath>
      <w:r w:rsidRPr="00906696">
        <w:rPr>
          <w:rFonts w:ascii="Arial" w:eastAsiaTheme="minorEastAsia" w:hAnsi="Arial"/>
        </w:rPr>
        <w:t xml:space="preserve"> принимает свое наименьшее значение, равное нулю.</w:t>
      </w:r>
    </w:p>
    <w:p w:rsidR="00391AB6" w:rsidRPr="00906696" w:rsidRDefault="00391AB6" w:rsidP="00812DD8">
      <w:pPr>
        <w:jc w:val="both"/>
        <w:rPr>
          <w:rFonts w:ascii="Arial" w:eastAsiaTheme="minorEastAsia" w:hAnsi="Arial"/>
        </w:rPr>
      </w:pPr>
    </w:p>
    <w:p w:rsidR="00F90CD9" w:rsidRDefault="00391AB6" w:rsidP="00812DD8">
      <w:pPr>
        <w:jc w:val="both"/>
        <w:rPr>
          <w:rFonts w:ascii="Arial" w:eastAsiaTheme="minorEastAsia" w:hAnsi="Arial"/>
          <w:b/>
          <w:bCs/>
        </w:rPr>
      </w:pPr>
      <w:r w:rsidRPr="00906696">
        <w:rPr>
          <w:rFonts w:ascii="Arial" w:eastAsiaTheme="minorEastAsia" w:hAnsi="Arial"/>
          <w:b/>
          <w:bCs/>
        </w:rPr>
        <w:t xml:space="preserve">Отсутствие обворовывания полисодержателя: </w:t>
      </w:r>
    </w:p>
    <w:p w:rsidR="00391AB6" w:rsidRPr="00906696" w:rsidRDefault="00391AB6" w:rsidP="00812DD8">
      <w:pPr>
        <w:jc w:val="both"/>
        <w:rPr>
          <w:rFonts w:ascii="Arial" w:eastAsiaTheme="minorEastAsia" w:hAnsi="Arial"/>
        </w:rPr>
      </w:pPr>
      <w:r w:rsidRPr="00906696">
        <w:rPr>
          <w:rFonts w:ascii="Arial" w:eastAsiaTheme="minorEastAsia" w:hAnsi="Arial"/>
        </w:rPr>
        <w:t xml:space="preserve">Если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≤c ∀ω∈</m:t>
        </m:r>
        <m:r>
          <m:rPr>
            <m:sty m:val="p"/>
          </m:rPr>
          <w:rPr>
            <w:rFonts w:ascii="Cambria Math" w:eastAsiaTheme="minorEastAsia" w:hAnsi="Cambria Math"/>
          </w:rPr>
          <m:t>Ω</m:t>
        </m:r>
      </m:oMath>
      <w:r w:rsidR="00ED6660" w:rsidRPr="00906696">
        <w:rPr>
          <w:rFonts w:ascii="Arial" w:eastAsiaTheme="minorEastAsia" w:hAnsi="Arial"/>
        </w:rPr>
        <w:t>, то и</w:t>
      </w:r>
      <w:r w:rsidR="001648AA" w:rsidRPr="00906696">
        <w:rPr>
          <w:rFonts w:ascii="Arial" w:eastAsiaTheme="minorEastAsia" w:hAnsi="Arial"/>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X</m:t>
            </m:r>
          </m:sub>
          <m:sup>
            <m:r>
              <w:rPr>
                <w:rFonts w:ascii="Cambria Math" w:eastAsiaTheme="minorEastAsia" w:hAnsi="Cambria Math"/>
              </w:rPr>
              <m:t>*</m:t>
            </m:r>
          </m:sup>
        </m:sSubSup>
        <m:r>
          <w:rPr>
            <w:rFonts w:ascii="Cambria Math" w:eastAsiaTheme="minorEastAsia" w:hAnsi="Cambria Math"/>
          </w:rPr>
          <m:t>≤c</m:t>
        </m:r>
      </m:oMath>
      <w:r w:rsidR="001648AA" w:rsidRPr="00906696">
        <w:rPr>
          <w:rFonts w:ascii="Arial" w:eastAsiaTheme="minorEastAsia" w:hAnsi="Arial"/>
        </w:rPr>
        <w:t>.</w:t>
      </w:r>
    </w:p>
    <w:p w:rsidR="001648AA" w:rsidRPr="00906696" w:rsidRDefault="001648AA" w:rsidP="00812DD8">
      <w:pPr>
        <w:jc w:val="both"/>
        <w:rPr>
          <w:rFonts w:ascii="Arial" w:eastAsiaTheme="minorEastAsia" w:hAnsi="Arial"/>
        </w:rPr>
      </w:pPr>
      <w:r w:rsidRPr="00906696">
        <w:rPr>
          <w:rFonts w:ascii="Arial" w:eastAsiaTheme="minorEastAsia" w:hAnsi="Arial"/>
        </w:rPr>
        <w:t xml:space="preserve">От противного: предположим, что </w:t>
      </w:r>
      <m:oMath>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X</m:t>
            </m:r>
          </m:sub>
          <m:sup>
            <m:r>
              <w:rPr>
                <w:rFonts w:ascii="Cambria Math" w:eastAsiaTheme="minorEastAsia" w:hAnsi="Cambria Math"/>
              </w:rPr>
              <m:t>*</m:t>
            </m:r>
          </m:sup>
        </m:sSubSup>
        <m:r>
          <w:rPr>
            <w:rFonts w:ascii="Cambria Math" w:eastAsiaTheme="minorEastAsia" w:hAnsi="Cambria Math"/>
          </w:rPr>
          <m:t>&gt;c</m:t>
        </m:r>
      </m:oMath>
      <w:r w:rsidRPr="00906696">
        <w:rPr>
          <w:rFonts w:ascii="Arial" w:eastAsiaTheme="minorEastAsia" w:hAnsi="Arial"/>
        </w:rPr>
        <w:t>.</w:t>
      </w:r>
    </w:p>
    <w:p w:rsidR="001648AA" w:rsidRPr="00906696" w:rsidRDefault="001648AA" w:rsidP="00812DD8">
      <w:pPr>
        <w:jc w:val="both"/>
        <w:rPr>
          <w:rFonts w:ascii="Arial" w:eastAsiaTheme="minorEastAsia" w:hAnsi="Arial"/>
        </w:rPr>
      </w:pPr>
      <w:r w:rsidRPr="00906696">
        <w:rPr>
          <w:rFonts w:ascii="Arial" w:eastAsiaTheme="minorEastAsia" w:hAnsi="Arial"/>
        </w:rPr>
        <w:lastRenderedPageBreak/>
        <w:t xml:space="preserve">Тогда </w:t>
      </w:r>
      <m:oMath>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lang w:val="en-US"/>
                  </w:rPr>
                  <m:t>X</m:t>
                </m:r>
              </m:sub>
              <m:sup>
                <m:r>
                  <w:rPr>
                    <w:rFonts w:ascii="Cambria Math" w:eastAsiaTheme="minorEastAsia" w:hAnsi="Cambria Math"/>
                  </w:rPr>
                  <m:t>*</m:t>
                </m:r>
              </m:sup>
            </m:sSub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ω</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c-X</m:t>
            </m:r>
            <m:d>
              <m:dPr>
                <m:ctrlPr>
                  <w:rPr>
                    <w:rFonts w:ascii="Cambria Math" w:eastAsiaTheme="minorEastAsia" w:hAnsi="Cambria Math"/>
                    <w:i/>
                  </w:rPr>
                </m:ctrlPr>
              </m:dPr>
              <m:e>
                <m:r>
                  <w:rPr>
                    <w:rFonts w:ascii="Cambria Math" w:eastAsiaTheme="minorEastAsia" w:hAnsi="Cambria Math"/>
                  </w:rPr>
                  <m:t>ω</m:t>
                </m:r>
              </m:e>
            </m:d>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X</m:t>
                </m:r>
              </m:sub>
              <m:sup>
                <m:r>
                  <w:rPr>
                    <w:rFonts w:ascii="Cambria Math" w:eastAsiaTheme="minorEastAsia" w:hAnsi="Cambria Math"/>
                  </w:rPr>
                  <m:t>*</m:t>
                </m:r>
              </m:sup>
            </m:sSubSup>
            <m:r>
              <w:rPr>
                <w:rFonts w:ascii="Cambria Math" w:eastAsiaTheme="minorEastAsia" w:hAnsi="Cambria Math"/>
              </w:rPr>
              <m:t>-c</m:t>
            </m:r>
          </m:e>
        </m:d>
        <m:r>
          <w:rPr>
            <w:rFonts w:ascii="Cambria Math" w:eastAsiaTheme="minorEastAsia" w:hAnsi="Cambria Math"/>
          </w:rPr>
          <m:t>, ∀ω∈</m:t>
        </m:r>
        <m:r>
          <m:rPr>
            <m:sty m:val="p"/>
          </m:rPr>
          <w:rPr>
            <w:rFonts w:ascii="Cambria Math" w:eastAsiaTheme="minorEastAsia" w:hAnsi="Cambria Math"/>
          </w:rPr>
          <m:t>Ω</m:t>
        </m:r>
      </m:oMath>
      <w:r w:rsidRPr="00906696">
        <w:rPr>
          <w:rFonts w:ascii="Arial" w:eastAsiaTheme="minorEastAsia" w:hAnsi="Arial"/>
        </w:rPr>
        <w:t>.</w:t>
      </w:r>
    </w:p>
    <w:p w:rsidR="001648AA" w:rsidRPr="00906696" w:rsidRDefault="001648AA" w:rsidP="00812DD8">
      <w:pPr>
        <w:jc w:val="both"/>
        <w:rPr>
          <w:rFonts w:ascii="Arial" w:eastAsiaTheme="minorEastAsia" w:hAnsi="Arial"/>
        </w:rPr>
      </w:pPr>
      <w:r w:rsidRPr="00906696">
        <w:rPr>
          <w:rFonts w:ascii="Arial" w:eastAsiaTheme="minorEastAsia" w:hAnsi="Arial"/>
        </w:rPr>
        <w:t>Тогда по свойству инвариантности меры относительно сдвига мы имеем:</w:t>
      </w:r>
    </w:p>
    <w:p w:rsidR="00CB2880" w:rsidRPr="00906696" w:rsidRDefault="00CB2880" w:rsidP="00812DD8">
      <w:pPr>
        <w:jc w:val="both"/>
        <w:rPr>
          <w:rFonts w:ascii="Arial" w:eastAsiaTheme="minorEastAsia" w:hAnsi="Arial"/>
        </w:rPr>
      </w:pPr>
    </w:p>
    <w:p w:rsidR="001648AA" w:rsidRPr="00906696" w:rsidRDefault="001648AA" w:rsidP="00812DD8">
      <w:pPr>
        <w:jc w:val="both"/>
        <w:rPr>
          <w:rFonts w:ascii="Arial" w:eastAsiaTheme="minorEastAsia" w:hAnsi="Arial"/>
        </w:rPr>
      </w:pPr>
      <m:oMathPara>
        <m:oMath>
          <m:r>
            <w:rPr>
              <w:rFonts w:ascii="Cambria Math" w:eastAsiaTheme="minorEastAsia" w:hAnsi="Cambria Math"/>
            </w:rPr>
            <m:t>ρ</m:t>
          </m:r>
          <m:d>
            <m:dPr>
              <m:ctrlPr>
                <w:rPr>
                  <w:rFonts w:ascii="Cambria Math" w:eastAsiaTheme="minorEastAsia" w:hAnsi="Cambria Math"/>
                  <w:i/>
                </w:rPr>
              </m:ctrlPr>
            </m:d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lang w:val="en-US"/>
                        </w:rPr>
                        <m:t>X</m:t>
                      </m:r>
                    </m:sub>
                    <m:sup>
                      <m:r>
                        <w:rPr>
                          <w:rFonts w:ascii="Cambria Math" w:eastAsiaTheme="minorEastAsia" w:hAnsi="Cambria Math"/>
                        </w:rPr>
                        <m:t>*</m:t>
                      </m:r>
                    </m:sup>
                  </m:sSubSup>
                  <m:r>
                    <w:rPr>
                      <w:rFonts w:ascii="Cambria Math" w:eastAsiaTheme="minorEastAsia" w:hAnsi="Cambria Math"/>
                    </w:rPr>
                    <m:t>-X</m:t>
                  </m:r>
                </m:e>
              </m:d>
            </m:e>
          </m:d>
          <m:r>
            <w:rPr>
              <w:rFonts w:ascii="Cambria Math" w:eastAsiaTheme="minorEastAsia" w:hAnsi="Cambria Math"/>
            </w:rPr>
            <m:t>=ρ</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c-X</m:t>
                  </m:r>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X</m:t>
                      </m:r>
                    </m:sub>
                    <m:sup>
                      <m:r>
                        <w:rPr>
                          <w:rFonts w:ascii="Cambria Math" w:eastAsiaTheme="minorEastAsia" w:hAnsi="Cambria Math"/>
                        </w:rPr>
                        <m:t>*</m:t>
                      </m:r>
                    </m:sup>
                  </m:sSubSup>
                  <m:r>
                    <w:rPr>
                      <w:rFonts w:ascii="Cambria Math" w:eastAsiaTheme="minorEastAsia" w:hAnsi="Cambria Math"/>
                    </w:rPr>
                    <m:t>-c</m:t>
                  </m:r>
                </m:e>
              </m:d>
            </m:e>
          </m:d>
          <m:r>
            <w:rPr>
              <w:rFonts w:ascii="Cambria Math" w:eastAsiaTheme="minorEastAsia" w:hAnsi="Cambria Math"/>
            </w:rPr>
            <m:t>=ρ</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c-X</m:t>
                  </m:r>
                </m:e>
              </m:d>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X</m:t>
                  </m:r>
                </m:sub>
                <m:sup>
                  <m:r>
                    <w:rPr>
                      <w:rFonts w:ascii="Cambria Math" w:eastAsiaTheme="minorEastAsia" w:hAnsi="Cambria Math"/>
                    </w:rPr>
                    <m:t>*</m:t>
                  </m:r>
                </m:sup>
              </m:sSubSup>
              <m:r>
                <w:rPr>
                  <w:rFonts w:ascii="Cambria Math" w:eastAsiaTheme="minorEastAsia" w:hAnsi="Cambria Math"/>
                </w:rPr>
                <m:t>-c</m:t>
              </m:r>
            </m:e>
          </m:d>
          <m:r>
            <w:rPr>
              <w:rFonts w:ascii="Cambria Math" w:eastAsiaTheme="minorEastAsia" w:hAnsi="Cambria Math"/>
            </w:rPr>
            <m:t>&gt;ρ</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c-X</m:t>
                  </m:r>
                </m:e>
              </m:d>
            </m:e>
          </m:d>
        </m:oMath>
      </m:oMathPara>
    </w:p>
    <w:p w:rsidR="00CB2880" w:rsidRPr="00906696" w:rsidRDefault="00CB2880" w:rsidP="00812DD8">
      <w:pPr>
        <w:jc w:val="both"/>
        <w:rPr>
          <w:rFonts w:ascii="Arial" w:eastAsiaTheme="minorEastAsia" w:hAnsi="Arial"/>
        </w:rPr>
      </w:pPr>
    </w:p>
    <w:p w:rsidR="001648AA" w:rsidRPr="00906696" w:rsidRDefault="001648AA" w:rsidP="00812DD8">
      <w:pPr>
        <w:jc w:val="both"/>
        <w:rPr>
          <w:rFonts w:ascii="Arial" w:eastAsiaTheme="minorEastAsia" w:hAnsi="Arial"/>
        </w:rPr>
      </w:pPr>
      <w:r w:rsidRPr="00906696">
        <w:rPr>
          <w:rFonts w:ascii="Arial" w:eastAsiaTheme="minorEastAsia" w:hAnsi="Arial"/>
        </w:rPr>
        <w:t xml:space="preserve">Но это противоречит тому, что </w:t>
      </w:r>
      <m:oMath>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X</m:t>
            </m:r>
          </m:sub>
          <m:sup>
            <m:r>
              <w:rPr>
                <w:rFonts w:ascii="Cambria Math" w:eastAsiaTheme="minorEastAsia" w:hAnsi="Cambria Math"/>
              </w:rPr>
              <m:t>*</m:t>
            </m:r>
          </m:sup>
        </m:sSubSup>
      </m:oMath>
      <w:r w:rsidRPr="00906696">
        <w:rPr>
          <w:rFonts w:ascii="Arial" w:eastAsiaTheme="minorEastAsia" w:hAnsi="Arial"/>
        </w:rPr>
        <w:t xml:space="preserve"> минимизирует </w:t>
      </w:r>
      <m:oMath>
        <m:d>
          <m:dPr>
            <m:ctrlPr>
              <w:rPr>
                <w:rFonts w:ascii="Cambria Math" w:eastAsiaTheme="minorEastAsia" w:hAnsi="Cambria Math"/>
                <w:i/>
              </w:rPr>
            </m:ctrlPr>
          </m:dPr>
          <m:e>
            <m:r>
              <w:rPr>
                <w:rFonts w:ascii="Cambria Math" w:eastAsiaTheme="minorEastAsia" w:hAnsi="Cambria Math"/>
              </w:rPr>
              <m:t>2</m:t>
            </m:r>
          </m:e>
        </m:d>
      </m:oMath>
      <w:r w:rsidRPr="00906696">
        <w:rPr>
          <w:rFonts w:ascii="Arial" w:eastAsiaTheme="minorEastAsia" w:hAnsi="Arial"/>
        </w:rPr>
        <w:t>.</w:t>
      </w:r>
    </w:p>
    <w:p w:rsidR="00136ED1" w:rsidRPr="00906696" w:rsidRDefault="00136ED1" w:rsidP="00812DD8">
      <w:pPr>
        <w:jc w:val="both"/>
        <w:rPr>
          <w:rFonts w:ascii="Arial" w:eastAsiaTheme="minorEastAsia" w:hAnsi="Arial"/>
        </w:rPr>
      </w:pPr>
    </w:p>
    <w:p w:rsidR="00F90CD9" w:rsidRDefault="00F90CD9" w:rsidP="00812DD8">
      <w:pPr>
        <w:jc w:val="both"/>
        <w:rPr>
          <w:rFonts w:ascii="Arial" w:eastAsiaTheme="minorEastAsia" w:hAnsi="Arial"/>
          <w:b/>
          <w:bCs/>
        </w:rPr>
      </w:pPr>
    </w:p>
    <w:p w:rsidR="00F90CD9" w:rsidRDefault="00F90CD9" w:rsidP="00812DD8">
      <w:pPr>
        <w:jc w:val="both"/>
        <w:rPr>
          <w:rFonts w:ascii="Arial" w:eastAsiaTheme="minorEastAsia" w:hAnsi="Arial"/>
        </w:rPr>
      </w:pPr>
      <w:r w:rsidRPr="00906696">
        <w:rPr>
          <w:rFonts w:ascii="Arial" w:eastAsiaTheme="minorEastAsia" w:hAnsi="Arial"/>
          <w:b/>
          <w:bCs/>
        </w:rPr>
        <w:t>Инвариантность относительно сдвига:</w:t>
      </w:r>
      <w:r w:rsidRPr="00F90CD9">
        <w:rPr>
          <w:rFonts w:ascii="Arial" w:eastAsiaTheme="minorEastAsia" w:hAnsi="Arial"/>
          <w:b/>
          <w:bCs/>
        </w:rPr>
        <w:t xml:space="preserve"> </w:t>
      </w:r>
    </w:p>
    <w:p w:rsidR="00F90CD9" w:rsidRPr="00F90CD9" w:rsidRDefault="00F90CD9" w:rsidP="00812DD8">
      <w:pPr>
        <w:jc w:val="both"/>
        <w:rPr>
          <w:rFonts w:ascii="Arial" w:eastAsiaTheme="minorEastAsia" w:hAnsi="Arial"/>
          <w:b/>
          <w:bCs/>
        </w:rPr>
      </w:pPr>
      <w:r w:rsidRPr="00906696">
        <w:rPr>
          <w:rFonts w:ascii="Arial" w:eastAsiaTheme="minorEastAsia" w:hAnsi="Arial"/>
        </w:rPr>
        <w:t xml:space="preserve">Если риск </w:t>
      </w:r>
      <m:oMath>
        <m:r>
          <w:rPr>
            <w:rFonts w:ascii="Cambria Math" w:eastAsiaTheme="minorEastAsia" w:hAnsi="Cambria Math"/>
          </w:rPr>
          <m:t>X</m:t>
        </m:r>
      </m:oMath>
      <w:r w:rsidRPr="00906696">
        <w:rPr>
          <w:rFonts w:ascii="Arial" w:eastAsiaTheme="minorEastAsia" w:hAnsi="Arial"/>
        </w:rPr>
        <w:t xml:space="preserve"> увеличить на константу </w:t>
      </w:r>
      <m:oMath>
        <m:r>
          <w:rPr>
            <w:rFonts w:ascii="Cambria Math" w:eastAsiaTheme="minorEastAsia" w:hAnsi="Cambria Math"/>
          </w:rPr>
          <m:t>c</m:t>
        </m:r>
      </m:oMath>
      <w:r w:rsidRPr="00906696">
        <w:rPr>
          <w:rFonts w:ascii="Arial" w:eastAsiaTheme="minorEastAsia" w:hAnsi="Arial"/>
        </w:rPr>
        <w:t xml:space="preserve">, то и премия увеличится на эту же константу: </w:t>
      </w:r>
      <m:oMath>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X+c</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X</m:t>
            </m:r>
          </m:sub>
          <m:sup>
            <m:r>
              <w:rPr>
                <w:rFonts w:ascii="Cambria Math" w:eastAsiaTheme="minorEastAsia" w:hAnsi="Cambria Math"/>
              </w:rPr>
              <m:t>*</m:t>
            </m:r>
          </m:sup>
        </m:sSubSup>
        <m:r>
          <w:rPr>
            <w:rFonts w:ascii="Cambria Math" w:eastAsiaTheme="minorEastAsia" w:hAnsi="Cambria Math"/>
          </w:rPr>
          <m:t>+c</m:t>
        </m:r>
      </m:oMath>
      <w:r w:rsidRPr="00906696">
        <w:rPr>
          <w:rFonts w:ascii="Arial" w:eastAsiaTheme="minorEastAsia" w:hAnsi="Arial"/>
        </w:rPr>
        <w:t>.</w:t>
      </w:r>
    </w:p>
    <w:p w:rsidR="00136ED1" w:rsidRPr="00906696" w:rsidRDefault="00136ED1" w:rsidP="00812DD8">
      <w:pPr>
        <w:jc w:val="both"/>
        <w:rPr>
          <w:rFonts w:ascii="Arial" w:eastAsiaTheme="minorEastAsia" w:hAnsi="Arial"/>
        </w:rPr>
      </w:pPr>
      <w:r w:rsidRPr="00906696">
        <w:rPr>
          <w:rFonts w:ascii="Arial" w:eastAsiaTheme="minorEastAsia" w:hAnsi="Arial"/>
        </w:rPr>
        <w:t xml:space="preserve">Действительно, поскольку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X+c</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x-c</m:t>
            </m:r>
          </m:e>
        </m:d>
      </m:oMath>
      <w:r w:rsidRPr="00906696">
        <w:rPr>
          <w:rFonts w:ascii="Arial" w:eastAsiaTheme="minorEastAsia" w:hAnsi="Arial"/>
        </w:rPr>
        <w:t xml:space="preserve">, то если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lang w:val="en-US"/>
                  </w:rPr>
                  <m:t>X</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X</m:t>
                </m:r>
              </m:sub>
              <m:sup>
                <m:r>
                  <w:rPr>
                    <w:rFonts w:ascii="Cambria Math" w:eastAsiaTheme="minorEastAsia" w:hAnsi="Cambria Math"/>
                  </w:rPr>
                  <m:t>*</m:t>
                </m:r>
              </m:sup>
            </m:sSubSup>
          </m:e>
        </m:d>
      </m:oMath>
      <w:r w:rsidRPr="00906696">
        <w:rPr>
          <w:rFonts w:ascii="Arial" w:eastAsiaTheme="minorEastAsia" w:hAnsi="Arial"/>
        </w:rPr>
        <w:t xml:space="preserve"> есть решение системы </w:t>
      </w:r>
      <m:oMath>
        <m:d>
          <m:dPr>
            <m:ctrlPr>
              <w:rPr>
                <w:rFonts w:ascii="Cambria Math" w:eastAsiaTheme="minorEastAsia" w:hAnsi="Cambria Math"/>
                <w:i/>
              </w:rPr>
            </m:ctrlPr>
          </m:dPr>
          <m:e>
            <m:r>
              <w:rPr>
                <w:rFonts w:ascii="Cambria Math" w:eastAsiaTheme="minorEastAsia" w:hAnsi="Cambria Math"/>
              </w:rPr>
              <m:t>6</m:t>
            </m:r>
          </m:e>
        </m:d>
      </m:oMath>
      <w:r w:rsidRPr="00906696">
        <w:rPr>
          <w:rFonts w:ascii="Arial" w:eastAsiaTheme="minorEastAsia" w:hAnsi="Arial"/>
        </w:rPr>
        <w:t xml:space="preserve">, то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lang w:val="en-US"/>
                  </w:rPr>
                  <m:t>X</m:t>
                </m:r>
              </m:sub>
              <m:sup>
                <m:r>
                  <w:rPr>
                    <w:rFonts w:ascii="Cambria Math" w:eastAsiaTheme="minorEastAsia" w:hAnsi="Cambria Math"/>
                  </w:rPr>
                  <m:t>*</m:t>
                </m:r>
              </m:sup>
            </m:sSubSup>
            <m:r>
              <w:rPr>
                <w:rFonts w:ascii="Cambria Math" w:eastAsiaTheme="minorEastAsia" w:hAnsi="Cambria Math"/>
              </w:rPr>
              <m:t>+с,</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X</m:t>
                </m:r>
              </m:sub>
              <m:sup>
                <m:r>
                  <w:rPr>
                    <w:rFonts w:ascii="Cambria Math" w:eastAsiaTheme="minorEastAsia" w:hAnsi="Cambria Math"/>
                  </w:rPr>
                  <m:t>*</m:t>
                </m:r>
              </m:sup>
            </m:sSubSup>
          </m:e>
        </m:d>
      </m:oMath>
      <w:r w:rsidRPr="00906696">
        <w:rPr>
          <w:rFonts w:ascii="Arial" w:eastAsiaTheme="minorEastAsia" w:hAnsi="Arial"/>
        </w:rPr>
        <w:t xml:space="preserve"> есть оптимальное решение новой системы </w:t>
      </w:r>
    </w:p>
    <w:p w:rsidR="00136ED1" w:rsidRPr="00906696" w:rsidRDefault="001C5A51" w:rsidP="00136ED1">
      <w:pPr>
        <w:jc w:val="both"/>
        <w:rPr>
          <w:rFonts w:ascii="Arial" w:eastAsiaTheme="minorEastAsia" w:hAnsi="Arial"/>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X+c</m:t>
              </m:r>
            </m:sub>
          </m:sSub>
          <m:d>
            <m:dPr>
              <m:ctrlPr>
                <w:rPr>
                  <w:rFonts w:ascii="Cambria Math" w:eastAsiaTheme="minorEastAsia" w:hAnsi="Cambria Math"/>
                  <w:i/>
                  <w:lang w:val="en-US"/>
                </w:rPr>
              </m:ctrlPr>
            </m:dPr>
            <m:e>
              <m:r>
                <w:rPr>
                  <w:rFonts w:ascii="Cambria Math" w:eastAsiaTheme="minorEastAsia" w:hAnsi="Cambria Math"/>
                  <w:lang w:val="en-US"/>
                </w:rPr>
                <m:t>P-</m:t>
              </m:r>
              <m:r>
                <w:rPr>
                  <w:rFonts w:ascii="Cambria Math" w:eastAsiaTheme="minorEastAsia" w:hAnsi="Cambria Math"/>
                </w:rPr>
                <m:t>α</m:t>
              </m:r>
            </m:e>
          </m:d>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rPr>
                <m:t>1-β</m:t>
              </m:r>
            </m:num>
            <m:den>
              <m:r>
                <w:rPr>
                  <w:rFonts w:ascii="Cambria Math" w:eastAsiaTheme="minorEastAsia" w:hAnsi="Cambria Math"/>
                  <w:lang w:val="en-US"/>
                </w:rPr>
                <m:t>2</m:t>
              </m:r>
            </m:den>
          </m:f>
        </m:oMath>
      </m:oMathPara>
    </w:p>
    <w:p w:rsidR="00136ED1" w:rsidRPr="00906696" w:rsidRDefault="001C5A51" w:rsidP="00136ED1">
      <w:pPr>
        <w:jc w:val="both"/>
        <w:rPr>
          <w:rFonts w:ascii="Arial" w:eastAsiaTheme="minorEastAsia" w:hAnsi="Arial"/>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X+c</m:t>
              </m:r>
            </m:sub>
          </m:sSub>
          <m:d>
            <m:dPr>
              <m:ctrlPr>
                <w:rPr>
                  <w:rFonts w:ascii="Cambria Math" w:eastAsiaTheme="minorEastAsia" w:hAnsi="Cambria Math"/>
                  <w:i/>
                  <w:lang w:val="en-US"/>
                </w:rPr>
              </m:ctrlPr>
            </m:dPr>
            <m:e>
              <m:r>
                <w:rPr>
                  <w:rFonts w:ascii="Cambria Math" w:eastAsiaTheme="minorEastAsia" w:hAnsi="Cambria Math"/>
                  <w:lang w:val="en-US"/>
                </w:rPr>
                <m:t>P+</m:t>
              </m:r>
              <m:r>
                <w:rPr>
                  <w:rFonts w:ascii="Cambria Math" w:eastAsiaTheme="minorEastAsia" w:hAnsi="Cambria Math"/>
                </w:rPr>
                <m:t>α</m:t>
              </m:r>
            </m:e>
          </m:d>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rPr>
                <m:t>1+β</m:t>
              </m:r>
            </m:num>
            <m:den>
              <m:r>
                <w:rPr>
                  <w:rFonts w:ascii="Cambria Math" w:eastAsiaTheme="minorEastAsia" w:hAnsi="Cambria Math"/>
                  <w:lang w:val="en-US"/>
                </w:rPr>
                <m:t>2</m:t>
              </m:r>
            </m:den>
          </m:f>
        </m:oMath>
      </m:oMathPara>
    </w:p>
    <w:p w:rsidR="00136ED1" w:rsidRPr="00906696" w:rsidRDefault="00136ED1" w:rsidP="00136ED1">
      <w:pPr>
        <w:jc w:val="both"/>
        <w:rPr>
          <w:rFonts w:ascii="Arial" w:eastAsiaTheme="minorEastAsia" w:hAnsi="Arial"/>
          <w:iCs/>
          <w:lang w:val="en-US"/>
        </w:rPr>
      </w:pPr>
    </w:p>
    <w:p w:rsidR="00136ED1" w:rsidRPr="00F90CD9" w:rsidRDefault="00136ED1" w:rsidP="00812DD8">
      <w:pPr>
        <w:jc w:val="both"/>
        <w:rPr>
          <w:rFonts w:ascii="Arial" w:eastAsiaTheme="minorEastAsia" w:hAnsi="Arial"/>
        </w:rPr>
      </w:pPr>
      <w:r w:rsidRPr="00906696">
        <w:rPr>
          <w:rFonts w:ascii="Arial" w:eastAsiaTheme="minorEastAsia" w:hAnsi="Arial"/>
        </w:rPr>
        <w:t xml:space="preserve">Вообще это свойство выполняется для любой согласованное меры, </w:t>
      </w:r>
      <w:r w:rsidR="00F90CD9">
        <w:rPr>
          <w:rFonts w:ascii="Arial" w:eastAsiaTheme="minorEastAsia" w:hAnsi="Arial"/>
        </w:rPr>
        <w:t xml:space="preserve">в силу единственности решения </w:t>
      </w:r>
      <w:r w:rsidRPr="00906696">
        <w:rPr>
          <w:rFonts w:ascii="Arial" w:eastAsiaTheme="minorEastAsia" w:hAnsi="Arial"/>
        </w:rPr>
        <w:t>задач</w:t>
      </w:r>
      <w:r w:rsidR="00F90CD9">
        <w:rPr>
          <w:rFonts w:ascii="Arial" w:eastAsiaTheme="minorEastAsia" w:hAnsi="Arial"/>
        </w:rPr>
        <w:t>и</w:t>
      </w:r>
      <w:r w:rsidRPr="00906696">
        <w:rPr>
          <w:rFonts w:ascii="Arial" w:eastAsiaTheme="minorEastAsia" w:hAnsi="Arial"/>
        </w:rPr>
        <w:t xml:space="preserve"> </w:t>
      </w:r>
      <m:oMath>
        <m:d>
          <m:dPr>
            <m:ctrlPr>
              <w:rPr>
                <w:rFonts w:ascii="Cambria Math" w:eastAsiaTheme="minorEastAsia" w:hAnsi="Cambria Math"/>
                <w:i/>
              </w:rPr>
            </m:ctrlPr>
          </m:dPr>
          <m:e>
            <m:r>
              <w:rPr>
                <w:rFonts w:ascii="Cambria Math" w:eastAsiaTheme="minorEastAsia" w:hAnsi="Cambria Math"/>
              </w:rPr>
              <m:t>2</m:t>
            </m:r>
          </m:e>
        </m:d>
      </m:oMath>
      <w:r w:rsidRPr="00906696">
        <w:rPr>
          <w:rFonts w:ascii="Arial" w:eastAsiaTheme="minorEastAsia" w:hAnsi="Arial"/>
        </w:rPr>
        <w:t>. Действительно</w:t>
      </w:r>
      <w:r w:rsidRPr="00F90CD9">
        <w:rPr>
          <w:rFonts w:ascii="Arial" w:eastAsiaTheme="minorEastAsia" w:hAnsi="Arial"/>
        </w:rPr>
        <w:t>:</w:t>
      </w:r>
    </w:p>
    <w:p w:rsidR="0058609D" w:rsidRPr="00F90CD9" w:rsidRDefault="0058609D" w:rsidP="00812DD8">
      <w:pPr>
        <w:jc w:val="both"/>
        <w:rPr>
          <w:rFonts w:ascii="Arial" w:eastAsiaTheme="minorEastAsia" w:hAnsi="Arial"/>
        </w:rPr>
      </w:pPr>
    </w:p>
    <w:p w:rsidR="00136ED1" w:rsidRPr="00906696" w:rsidRDefault="00136ED1" w:rsidP="00812DD8">
      <w:pPr>
        <w:jc w:val="both"/>
        <w:rPr>
          <w:rFonts w:ascii="Arial" w:eastAsiaTheme="minorEastAsia" w:hAnsi="Arial"/>
          <w:lang w:val="en-US"/>
        </w:rPr>
      </w:pPr>
      <m:oMathPara>
        <m:oMath>
          <m:r>
            <w:rPr>
              <w:rFonts w:ascii="Cambria Math" w:eastAsiaTheme="minorEastAsia" w:hAnsi="Cambria Math"/>
              <w:lang w:val="en-US"/>
            </w:rPr>
            <m:t>ρ</m:t>
          </m:r>
          <m:d>
            <m:dPr>
              <m:begChr m:val="["/>
              <m:endChr m:val="]"/>
              <m:ctrlPr>
                <w:rPr>
                  <w:rFonts w:ascii="Cambria Math" w:eastAsiaTheme="minorEastAsia" w:hAnsi="Cambria Math"/>
                  <w:i/>
                  <w:lang w:val="en-US"/>
                </w:rPr>
              </m:ctrlPr>
            </m:dPr>
            <m:e>
              <m:r>
                <w:rPr>
                  <w:rFonts w:ascii="Cambria Math" w:eastAsiaTheme="minorEastAsia" w:hAnsi="Cambria Math"/>
                  <w:lang w:val="en-US"/>
                </w:rPr>
                <m:t>L</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X+c</m:t>
                      </m:r>
                    </m:sub>
                    <m:sup>
                      <m:r>
                        <w:rPr>
                          <w:rFonts w:ascii="Cambria Math" w:eastAsiaTheme="minorEastAsia" w:hAnsi="Cambria Math"/>
                          <w:lang w:val="en-US"/>
                        </w:rPr>
                        <m:t>*</m:t>
                      </m:r>
                    </m:sup>
                  </m:sSubSup>
                  <m:r>
                    <w:rPr>
                      <w:rFonts w:ascii="Cambria Math" w:eastAsiaTheme="minorEastAsia" w:hAnsi="Cambria Math"/>
                      <w:lang w:val="en-US"/>
                    </w:rPr>
                    <m:t>,X+c</m:t>
                  </m:r>
                </m:e>
              </m:d>
            </m:e>
          </m:d>
          <m:r>
            <w:rPr>
              <w:rFonts w:ascii="Cambria Math" w:eastAsiaTheme="minorEastAsia" w:hAnsi="Cambria Math"/>
              <w:lang w:val="en-US"/>
            </w:rPr>
            <m:t>≤ρ</m:t>
          </m:r>
          <m:d>
            <m:dPr>
              <m:begChr m:val="["/>
              <m:endChr m:val="]"/>
              <m:ctrlPr>
                <w:rPr>
                  <w:rFonts w:ascii="Cambria Math" w:eastAsiaTheme="minorEastAsia" w:hAnsi="Cambria Math"/>
                  <w:i/>
                  <w:lang w:val="en-US"/>
                </w:rPr>
              </m:ctrlPr>
            </m:dPr>
            <m:e>
              <m:r>
                <w:rPr>
                  <w:rFonts w:ascii="Cambria Math" w:eastAsiaTheme="minorEastAsia" w:hAnsi="Cambria Math"/>
                  <w:lang w:val="en-US"/>
                </w:rPr>
                <m:t>L</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+c,X+c</m:t>
                  </m:r>
                </m:e>
              </m:d>
            </m:e>
          </m:d>
          <m:r>
            <w:rPr>
              <w:rFonts w:ascii="Cambria Math" w:eastAsiaTheme="minorEastAsia" w:hAnsi="Cambria Math"/>
              <w:lang w:val="en-US"/>
            </w:rPr>
            <m:t>=ρ</m:t>
          </m:r>
          <m:d>
            <m:dPr>
              <m:begChr m:val="["/>
              <m:endChr m:val="]"/>
              <m:ctrlPr>
                <w:rPr>
                  <w:rFonts w:ascii="Cambria Math" w:eastAsiaTheme="minorEastAsia" w:hAnsi="Cambria Math"/>
                  <w:i/>
                  <w:lang w:val="en-US"/>
                </w:rPr>
              </m:ctrlPr>
            </m:dPr>
            <m:e>
              <m:r>
                <w:rPr>
                  <w:rFonts w:ascii="Cambria Math" w:eastAsiaTheme="minorEastAsia" w:hAnsi="Cambria Math"/>
                  <w:lang w:val="en-US"/>
                </w:rPr>
                <m:t>L</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,X</m:t>
                  </m:r>
                </m:e>
              </m:d>
            </m:e>
          </m:d>
          <m:r>
            <w:rPr>
              <w:rFonts w:ascii="Cambria Math" w:eastAsiaTheme="minorEastAsia" w:hAnsi="Cambria Math"/>
              <w:lang w:val="en-US"/>
            </w:rPr>
            <m:t>≤ρ</m:t>
          </m:r>
          <m:d>
            <m:dPr>
              <m:begChr m:val="["/>
              <m:endChr m:val="]"/>
              <m:ctrlPr>
                <w:rPr>
                  <w:rFonts w:ascii="Cambria Math" w:eastAsiaTheme="minorEastAsia" w:hAnsi="Cambria Math"/>
                  <w:i/>
                  <w:lang w:val="en-US"/>
                </w:rPr>
              </m:ctrlPr>
            </m:dPr>
            <m:e>
              <m:r>
                <w:rPr>
                  <w:rFonts w:ascii="Cambria Math" w:eastAsiaTheme="minorEastAsia" w:hAnsi="Cambria Math"/>
                  <w:lang w:val="en-US"/>
                </w:rPr>
                <m:t>L</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X+c</m:t>
                      </m:r>
                    </m:sub>
                    <m:sup>
                      <m:r>
                        <w:rPr>
                          <w:rFonts w:ascii="Cambria Math" w:eastAsiaTheme="minorEastAsia" w:hAnsi="Cambria Math"/>
                          <w:lang w:val="en-US"/>
                        </w:rPr>
                        <m:t>*</m:t>
                      </m:r>
                    </m:sup>
                  </m:sSubSup>
                  <m:r>
                    <w:rPr>
                      <w:rFonts w:ascii="Cambria Math" w:eastAsiaTheme="minorEastAsia" w:hAnsi="Cambria Math"/>
                      <w:lang w:val="en-US"/>
                    </w:rPr>
                    <m:t>-c,X</m:t>
                  </m:r>
                </m:e>
              </m:d>
            </m:e>
          </m:d>
          <m:r>
            <w:rPr>
              <w:rFonts w:ascii="Cambria Math" w:eastAsiaTheme="minorEastAsia" w:hAnsi="Cambria Math"/>
              <w:lang w:val="en-US"/>
            </w:rPr>
            <m:t>=ρ</m:t>
          </m:r>
          <m:d>
            <m:dPr>
              <m:begChr m:val="["/>
              <m:endChr m:val="]"/>
              <m:ctrlPr>
                <w:rPr>
                  <w:rFonts w:ascii="Cambria Math" w:eastAsiaTheme="minorEastAsia" w:hAnsi="Cambria Math"/>
                  <w:i/>
                  <w:lang w:val="en-US"/>
                </w:rPr>
              </m:ctrlPr>
            </m:dPr>
            <m:e>
              <m:r>
                <w:rPr>
                  <w:rFonts w:ascii="Cambria Math" w:eastAsiaTheme="minorEastAsia" w:hAnsi="Cambria Math"/>
                  <w:lang w:val="en-US"/>
                </w:rPr>
                <m:t>L</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X+c</m:t>
                      </m:r>
                    </m:sub>
                    <m:sup>
                      <m:r>
                        <w:rPr>
                          <w:rFonts w:ascii="Cambria Math" w:eastAsiaTheme="minorEastAsia" w:hAnsi="Cambria Math"/>
                          <w:lang w:val="en-US"/>
                        </w:rPr>
                        <m:t>*</m:t>
                      </m:r>
                    </m:sup>
                  </m:sSubSup>
                  <m:r>
                    <w:rPr>
                      <w:rFonts w:ascii="Cambria Math" w:eastAsiaTheme="minorEastAsia" w:hAnsi="Cambria Math"/>
                      <w:lang w:val="en-US"/>
                    </w:rPr>
                    <m:t>-c,X+c-c</m:t>
                  </m:r>
                </m:e>
              </m:d>
            </m:e>
          </m:d>
          <m:r>
            <w:rPr>
              <w:rFonts w:ascii="Cambria Math" w:eastAsiaTheme="minorEastAsia" w:hAnsi="Cambria Math"/>
              <w:lang w:val="en-US"/>
            </w:rPr>
            <m:t>=ρ</m:t>
          </m:r>
          <m:d>
            <m:dPr>
              <m:begChr m:val="["/>
              <m:endChr m:val="]"/>
              <m:ctrlPr>
                <w:rPr>
                  <w:rFonts w:ascii="Cambria Math" w:eastAsiaTheme="minorEastAsia" w:hAnsi="Cambria Math"/>
                  <w:i/>
                  <w:lang w:val="en-US"/>
                </w:rPr>
              </m:ctrlPr>
            </m:dPr>
            <m:e>
              <m:r>
                <w:rPr>
                  <w:rFonts w:ascii="Cambria Math" w:eastAsiaTheme="minorEastAsia" w:hAnsi="Cambria Math"/>
                  <w:lang w:val="en-US"/>
                </w:rPr>
                <m:t>L</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X+c</m:t>
                      </m:r>
                    </m:sub>
                    <m:sup>
                      <m:r>
                        <w:rPr>
                          <w:rFonts w:ascii="Cambria Math" w:eastAsiaTheme="minorEastAsia" w:hAnsi="Cambria Math"/>
                          <w:lang w:val="en-US"/>
                        </w:rPr>
                        <m:t>*</m:t>
                      </m:r>
                    </m:sup>
                  </m:sSubSup>
                  <m:r>
                    <w:rPr>
                      <w:rFonts w:ascii="Cambria Math" w:eastAsiaTheme="minorEastAsia" w:hAnsi="Cambria Math"/>
                      <w:lang w:val="en-US"/>
                    </w:rPr>
                    <m:t>,X+c</m:t>
                  </m:r>
                </m:e>
              </m:d>
            </m:e>
          </m:d>
        </m:oMath>
      </m:oMathPara>
    </w:p>
    <w:p w:rsidR="0058609D" w:rsidRPr="00906696" w:rsidRDefault="0058609D" w:rsidP="00812DD8">
      <w:pPr>
        <w:jc w:val="both"/>
        <w:rPr>
          <w:rFonts w:ascii="Arial" w:eastAsiaTheme="minorEastAsia" w:hAnsi="Arial"/>
          <w:lang w:val="en-US"/>
        </w:rPr>
      </w:pPr>
    </w:p>
    <w:p w:rsidR="0058609D" w:rsidRPr="00906696" w:rsidRDefault="0058609D" w:rsidP="00812DD8">
      <w:pPr>
        <w:jc w:val="both"/>
        <w:rPr>
          <w:rFonts w:ascii="Arial" w:eastAsiaTheme="minorEastAsia" w:hAnsi="Arial"/>
        </w:rPr>
      </w:pPr>
      <w:r w:rsidRPr="00906696">
        <w:rPr>
          <w:rFonts w:ascii="Arial" w:eastAsiaTheme="minorEastAsia" w:hAnsi="Arial"/>
        </w:rPr>
        <w:t xml:space="preserve">Значит, все знаки неравенства на самом деле равенства, поэтому получаем </w:t>
      </w:r>
      <m:oMath>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X+c</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X</m:t>
            </m:r>
          </m:sub>
          <m:sup>
            <m:r>
              <w:rPr>
                <w:rFonts w:ascii="Cambria Math" w:eastAsiaTheme="minorEastAsia" w:hAnsi="Cambria Math"/>
              </w:rPr>
              <m:t>*</m:t>
            </m:r>
          </m:sup>
        </m:sSubSup>
        <m:r>
          <w:rPr>
            <w:rFonts w:ascii="Cambria Math" w:eastAsiaTheme="minorEastAsia" w:hAnsi="Cambria Math"/>
          </w:rPr>
          <m:t>+c</m:t>
        </m:r>
      </m:oMath>
      <w:r w:rsidRPr="00906696">
        <w:rPr>
          <w:rFonts w:ascii="Arial" w:eastAsiaTheme="minorEastAsia" w:hAnsi="Arial"/>
        </w:rPr>
        <w:t>.</w:t>
      </w:r>
    </w:p>
    <w:p w:rsidR="0058609D" w:rsidRPr="00906696" w:rsidRDefault="0058609D" w:rsidP="00812DD8">
      <w:pPr>
        <w:jc w:val="both"/>
        <w:rPr>
          <w:rFonts w:ascii="Arial" w:eastAsiaTheme="minorEastAsia" w:hAnsi="Arial"/>
        </w:rPr>
      </w:pPr>
    </w:p>
    <w:p w:rsidR="0058609D" w:rsidRPr="00906696" w:rsidRDefault="0058609D" w:rsidP="00812DD8">
      <w:pPr>
        <w:jc w:val="both"/>
        <w:rPr>
          <w:rFonts w:ascii="Arial" w:eastAsiaTheme="minorEastAsia" w:hAnsi="Arial"/>
        </w:rPr>
      </w:pPr>
      <w:r w:rsidRPr="00906696">
        <w:rPr>
          <w:rFonts w:ascii="Arial" w:eastAsiaTheme="minorEastAsia" w:hAnsi="Arial"/>
          <w:b/>
          <w:bCs/>
        </w:rPr>
        <w:t>Масштабная инвариантность</w:t>
      </w:r>
      <w:r w:rsidRPr="00FA2EE7">
        <w:rPr>
          <w:rFonts w:ascii="Arial" w:eastAsiaTheme="minorEastAsia" w:hAnsi="Arial"/>
          <w:b/>
          <w:bCs/>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λX</m:t>
            </m:r>
          </m:sub>
          <m:sup>
            <m:r>
              <w:rPr>
                <w:rFonts w:ascii="Cambria Math" w:eastAsiaTheme="minorEastAsia" w:hAnsi="Cambria Math"/>
              </w:rPr>
              <m:t>*</m:t>
            </m:r>
          </m:sup>
        </m:sSubSup>
        <m:r>
          <w:rPr>
            <w:rFonts w:ascii="Cambria Math" w:eastAsiaTheme="minorEastAsia" w:hAnsi="Cambria Math"/>
          </w:rPr>
          <m:t>=λ</m:t>
        </m:r>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X</m:t>
            </m:r>
          </m:sub>
          <m:sup>
            <m:r>
              <w:rPr>
                <w:rFonts w:ascii="Cambria Math" w:eastAsiaTheme="minorEastAsia" w:hAnsi="Cambria Math"/>
              </w:rPr>
              <m:t>*</m:t>
            </m:r>
          </m:sup>
        </m:sSubSup>
      </m:oMath>
    </w:p>
    <w:p w:rsidR="0058609D" w:rsidRPr="00906696" w:rsidRDefault="0058609D" w:rsidP="0058609D">
      <w:pPr>
        <w:jc w:val="both"/>
        <w:rPr>
          <w:rFonts w:ascii="Arial" w:eastAsiaTheme="minorEastAsia" w:hAnsi="Arial"/>
        </w:rPr>
      </w:pPr>
      <w:r w:rsidRPr="00906696">
        <w:rPr>
          <w:rFonts w:ascii="Arial" w:eastAsiaTheme="minorEastAsia" w:hAnsi="Arial"/>
        </w:rPr>
        <w:t xml:space="preserve">Действительно, поскольку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λX</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λ</m:t>
                </m:r>
              </m:den>
            </m:f>
          </m:e>
        </m:d>
      </m:oMath>
      <w:r w:rsidRPr="00906696">
        <w:rPr>
          <w:rFonts w:ascii="Arial" w:eastAsiaTheme="minorEastAsia" w:hAnsi="Arial"/>
        </w:rPr>
        <w:t xml:space="preserve">, то если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lang w:val="en-US"/>
                  </w:rPr>
                  <m:t>X</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X</m:t>
                </m:r>
              </m:sub>
              <m:sup>
                <m:r>
                  <w:rPr>
                    <w:rFonts w:ascii="Cambria Math" w:eastAsiaTheme="minorEastAsia" w:hAnsi="Cambria Math"/>
                  </w:rPr>
                  <m:t>*</m:t>
                </m:r>
              </m:sup>
            </m:sSubSup>
          </m:e>
        </m:d>
      </m:oMath>
      <w:r w:rsidRPr="00906696">
        <w:rPr>
          <w:rFonts w:ascii="Arial" w:eastAsiaTheme="minorEastAsia" w:hAnsi="Arial"/>
        </w:rPr>
        <w:t xml:space="preserve"> есть решение системы </w:t>
      </w:r>
      <m:oMath>
        <m:d>
          <m:dPr>
            <m:ctrlPr>
              <w:rPr>
                <w:rFonts w:ascii="Cambria Math" w:eastAsiaTheme="minorEastAsia" w:hAnsi="Cambria Math"/>
                <w:i/>
              </w:rPr>
            </m:ctrlPr>
          </m:dPr>
          <m:e>
            <m:r>
              <w:rPr>
                <w:rFonts w:ascii="Cambria Math" w:eastAsiaTheme="minorEastAsia" w:hAnsi="Cambria Math"/>
              </w:rPr>
              <m:t>6</m:t>
            </m:r>
          </m:e>
        </m:d>
      </m:oMath>
      <w:r w:rsidRPr="00906696">
        <w:rPr>
          <w:rFonts w:ascii="Arial" w:eastAsiaTheme="minorEastAsia" w:hAnsi="Arial"/>
        </w:rPr>
        <w:t xml:space="preserve">, то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λ</m:t>
                </m:r>
                <m:r>
                  <w:rPr>
                    <w:rFonts w:ascii="Cambria Math" w:eastAsiaTheme="minorEastAsia" w:hAnsi="Cambria Math"/>
                    <w:lang w:val="en-US"/>
                  </w:rPr>
                  <m:t>P</m:t>
                </m:r>
              </m:e>
              <m:sub>
                <m:r>
                  <w:rPr>
                    <w:rFonts w:ascii="Cambria Math" w:eastAsiaTheme="minorEastAsia" w:hAnsi="Cambria Math"/>
                    <w:lang w:val="en-US"/>
                  </w:rPr>
                  <m:t>X</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λα</m:t>
                </m:r>
              </m:e>
              <m:sub>
                <m:r>
                  <w:rPr>
                    <w:rFonts w:ascii="Cambria Math" w:eastAsiaTheme="minorEastAsia" w:hAnsi="Cambria Math"/>
                  </w:rPr>
                  <m:t>X</m:t>
                </m:r>
              </m:sub>
              <m:sup>
                <m:r>
                  <w:rPr>
                    <w:rFonts w:ascii="Cambria Math" w:eastAsiaTheme="minorEastAsia" w:hAnsi="Cambria Math"/>
                  </w:rPr>
                  <m:t>*</m:t>
                </m:r>
              </m:sup>
            </m:sSubSup>
          </m:e>
        </m:d>
      </m:oMath>
      <w:r w:rsidRPr="00906696">
        <w:rPr>
          <w:rFonts w:ascii="Arial" w:eastAsiaTheme="minorEastAsia" w:hAnsi="Arial"/>
        </w:rPr>
        <w:t xml:space="preserve"> есть оптимальное решение новой системы </w:t>
      </w:r>
    </w:p>
    <w:p w:rsidR="0058609D" w:rsidRPr="00906696" w:rsidRDefault="001C5A51" w:rsidP="0058609D">
      <w:pPr>
        <w:jc w:val="both"/>
        <w:rPr>
          <w:rFonts w:ascii="Arial" w:eastAsiaTheme="minorEastAsia" w:hAnsi="Arial"/>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λX</m:t>
              </m:r>
            </m:sub>
          </m:sSub>
          <m:d>
            <m:dPr>
              <m:ctrlPr>
                <w:rPr>
                  <w:rFonts w:ascii="Cambria Math" w:eastAsiaTheme="minorEastAsia" w:hAnsi="Cambria Math"/>
                  <w:i/>
                  <w:lang w:val="en-US"/>
                </w:rPr>
              </m:ctrlPr>
            </m:dPr>
            <m:e>
              <m:r>
                <w:rPr>
                  <w:rFonts w:ascii="Cambria Math" w:eastAsiaTheme="minorEastAsia" w:hAnsi="Cambria Math"/>
                  <w:lang w:val="en-US"/>
                </w:rPr>
                <m:t>P-</m:t>
              </m:r>
              <m:r>
                <w:rPr>
                  <w:rFonts w:ascii="Cambria Math" w:eastAsiaTheme="minorEastAsia" w:hAnsi="Cambria Math"/>
                </w:rPr>
                <m:t>α</m:t>
              </m:r>
            </m:e>
          </m:d>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rPr>
                <m:t>1-β</m:t>
              </m:r>
            </m:num>
            <m:den>
              <m:r>
                <w:rPr>
                  <w:rFonts w:ascii="Cambria Math" w:eastAsiaTheme="minorEastAsia" w:hAnsi="Cambria Math"/>
                  <w:lang w:val="en-US"/>
                </w:rPr>
                <m:t>2</m:t>
              </m:r>
            </m:den>
          </m:f>
        </m:oMath>
      </m:oMathPara>
    </w:p>
    <w:p w:rsidR="0058609D" w:rsidRPr="00906696" w:rsidRDefault="001C5A51" w:rsidP="0058609D">
      <w:pPr>
        <w:jc w:val="both"/>
        <w:rPr>
          <w:rFonts w:ascii="Arial" w:eastAsiaTheme="minorEastAsia" w:hAnsi="Arial"/>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λX</m:t>
              </m:r>
            </m:sub>
          </m:sSub>
          <m:d>
            <m:dPr>
              <m:ctrlPr>
                <w:rPr>
                  <w:rFonts w:ascii="Cambria Math" w:eastAsiaTheme="minorEastAsia" w:hAnsi="Cambria Math"/>
                  <w:i/>
                  <w:lang w:val="en-US"/>
                </w:rPr>
              </m:ctrlPr>
            </m:dPr>
            <m:e>
              <m:r>
                <w:rPr>
                  <w:rFonts w:ascii="Cambria Math" w:eastAsiaTheme="minorEastAsia" w:hAnsi="Cambria Math"/>
                  <w:lang w:val="en-US"/>
                </w:rPr>
                <m:t>P+</m:t>
              </m:r>
              <m:r>
                <w:rPr>
                  <w:rFonts w:ascii="Cambria Math" w:eastAsiaTheme="minorEastAsia" w:hAnsi="Cambria Math"/>
                </w:rPr>
                <m:t>α</m:t>
              </m:r>
            </m:e>
          </m:d>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rPr>
                <m:t>1+β</m:t>
              </m:r>
            </m:num>
            <m:den>
              <m:r>
                <w:rPr>
                  <w:rFonts w:ascii="Cambria Math" w:eastAsiaTheme="minorEastAsia" w:hAnsi="Cambria Math"/>
                  <w:lang w:val="en-US"/>
                </w:rPr>
                <m:t>2</m:t>
              </m:r>
            </m:den>
          </m:f>
        </m:oMath>
      </m:oMathPara>
    </w:p>
    <w:p w:rsidR="0058609D" w:rsidRPr="00906696" w:rsidRDefault="0058609D" w:rsidP="0058609D">
      <w:pPr>
        <w:jc w:val="both"/>
        <w:rPr>
          <w:rFonts w:ascii="Arial" w:eastAsiaTheme="minorEastAsia" w:hAnsi="Arial"/>
          <w:iCs/>
        </w:rPr>
      </w:pPr>
      <w:r w:rsidRPr="00906696">
        <w:rPr>
          <w:rFonts w:ascii="Arial" w:eastAsiaTheme="minorEastAsia" w:hAnsi="Arial"/>
          <w:iCs/>
        </w:rPr>
        <w:t>Как и в предыдущем случае, свойство масштабной инвариантности верно для любой согласованной меры:</w:t>
      </w:r>
    </w:p>
    <w:p w:rsidR="0058609D" w:rsidRPr="00906696" w:rsidRDefault="0058609D" w:rsidP="0058609D">
      <w:pPr>
        <w:jc w:val="both"/>
        <w:rPr>
          <w:rFonts w:ascii="Arial" w:eastAsiaTheme="minorEastAsia" w:hAnsi="Arial"/>
          <w:iCs/>
        </w:rPr>
      </w:pPr>
    </w:p>
    <w:p w:rsidR="0058609D" w:rsidRPr="00906696" w:rsidRDefault="0058609D" w:rsidP="0058609D">
      <w:pPr>
        <w:jc w:val="both"/>
        <w:rPr>
          <w:rFonts w:ascii="Arial" w:eastAsiaTheme="minorEastAsia" w:hAnsi="Arial"/>
          <w:lang w:val="en-US"/>
        </w:rPr>
      </w:pPr>
      <m:oMathPara>
        <m:oMath>
          <m:r>
            <w:rPr>
              <w:rFonts w:ascii="Cambria Math" w:eastAsiaTheme="minorEastAsia" w:hAnsi="Cambria Math"/>
              <w:lang w:val="en-US"/>
            </w:rPr>
            <m:t>ρ</m:t>
          </m:r>
          <m:d>
            <m:dPr>
              <m:begChr m:val="["/>
              <m:endChr m:val="]"/>
              <m:ctrlPr>
                <w:rPr>
                  <w:rFonts w:ascii="Cambria Math" w:eastAsiaTheme="minorEastAsia" w:hAnsi="Cambria Math"/>
                  <w:i/>
                  <w:lang w:val="en-US"/>
                </w:rPr>
              </m:ctrlPr>
            </m:dPr>
            <m:e>
              <m:r>
                <w:rPr>
                  <w:rFonts w:ascii="Cambria Math" w:eastAsiaTheme="minorEastAsia" w:hAnsi="Cambria Math"/>
                  <w:lang w:val="en-US"/>
                </w:rPr>
                <m:t>L</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λX</m:t>
                      </m:r>
                    </m:sub>
                    <m:sup>
                      <m:r>
                        <w:rPr>
                          <w:rFonts w:ascii="Cambria Math" w:eastAsiaTheme="minorEastAsia" w:hAnsi="Cambria Math"/>
                          <w:lang w:val="en-US"/>
                        </w:rPr>
                        <m:t>*</m:t>
                      </m:r>
                    </m:sup>
                  </m:sSubSup>
                  <m:r>
                    <w:rPr>
                      <w:rFonts w:ascii="Cambria Math" w:eastAsiaTheme="minorEastAsia" w:hAnsi="Cambria Math"/>
                      <w:lang w:val="en-US"/>
                    </w:rPr>
                    <m:t>,λX</m:t>
                  </m:r>
                </m:e>
              </m:d>
            </m:e>
          </m:d>
          <m:r>
            <w:rPr>
              <w:rFonts w:ascii="Cambria Math" w:eastAsiaTheme="minorEastAsia" w:hAnsi="Cambria Math"/>
              <w:lang w:val="en-US"/>
            </w:rPr>
            <m:t>≤ρ</m:t>
          </m:r>
          <m:d>
            <m:dPr>
              <m:begChr m:val="["/>
              <m:endChr m:val="]"/>
              <m:ctrlPr>
                <w:rPr>
                  <w:rFonts w:ascii="Cambria Math" w:eastAsiaTheme="minorEastAsia" w:hAnsi="Cambria Math"/>
                  <w:i/>
                  <w:lang w:val="en-US"/>
                </w:rPr>
              </m:ctrlPr>
            </m:dPr>
            <m:e>
              <m:r>
                <w:rPr>
                  <w:rFonts w:ascii="Cambria Math" w:eastAsiaTheme="minorEastAsia" w:hAnsi="Cambria Math"/>
                  <w:lang w:val="en-US"/>
                </w:rPr>
                <m:t>L</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λP</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,λX</m:t>
                  </m:r>
                </m:e>
              </m:d>
            </m:e>
          </m:d>
          <m:r>
            <w:rPr>
              <w:rFonts w:ascii="Cambria Math" w:eastAsiaTheme="minorEastAsia" w:hAnsi="Cambria Math"/>
              <w:lang w:val="en-US"/>
            </w:rPr>
            <m:t>=ρ</m:t>
          </m:r>
          <m:d>
            <m:dPr>
              <m:begChr m:val="["/>
              <m:endChr m:val="]"/>
              <m:ctrlPr>
                <w:rPr>
                  <w:rFonts w:ascii="Cambria Math" w:eastAsiaTheme="minorEastAsia" w:hAnsi="Cambria Math"/>
                  <w:i/>
                  <w:lang w:val="en-US"/>
                </w:rPr>
              </m:ctrlPr>
            </m:dPr>
            <m:e>
              <m:r>
                <w:rPr>
                  <w:rFonts w:ascii="Cambria Math" w:eastAsiaTheme="minorEastAsia" w:hAnsi="Cambria Math"/>
                  <w:lang w:val="en-US"/>
                </w:rPr>
                <m:t>λL</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,X</m:t>
                  </m:r>
                </m:e>
              </m:d>
            </m:e>
          </m:d>
          <m:r>
            <w:rPr>
              <w:rFonts w:ascii="Cambria Math" w:eastAsiaTheme="minorEastAsia" w:hAnsi="Cambria Math"/>
              <w:lang w:val="en-US"/>
            </w:rPr>
            <m:t>=λρ</m:t>
          </m:r>
          <m:d>
            <m:dPr>
              <m:begChr m:val="["/>
              <m:endChr m:val="]"/>
              <m:ctrlPr>
                <w:rPr>
                  <w:rFonts w:ascii="Cambria Math" w:eastAsiaTheme="minorEastAsia" w:hAnsi="Cambria Math"/>
                  <w:i/>
                  <w:lang w:val="en-US"/>
                </w:rPr>
              </m:ctrlPr>
            </m:dPr>
            <m:e>
              <m:r>
                <w:rPr>
                  <w:rFonts w:ascii="Cambria Math" w:eastAsiaTheme="minorEastAsia" w:hAnsi="Cambria Math"/>
                  <w:lang w:val="en-US"/>
                </w:rPr>
                <m:t>L</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,X</m:t>
                  </m:r>
                </m:e>
              </m:d>
            </m:e>
          </m:d>
          <m:r>
            <w:rPr>
              <w:rFonts w:ascii="Cambria Math" w:eastAsiaTheme="minorEastAsia" w:hAnsi="Cambria Math"/>
              <w:lang w:val="en-US"/>
            </w:rPr>
            <m:t>≤λρ</m:t>
          </m:r>
          <m:d>
            <m:dPr>
              <m:begChr m:val="["/>
              <m:endChr m:val="]"/>
              <m:ctrlPr>
                <w:rPr>
                  <w:rFonts w:ascii="Cambria Math" w:eastAsiaTheme="minorEastAsia" w:hAnsi="Cambria Math"/>
                  <w:i/>
                  <w:lang w:val="en-US"/>
                </w:rPr>
              </m:ctrlPr>
            </m:dPr>
            <m:e>
              <m:r>
                <w:rPr>
                  <w:rFonts w:ascii="Cambria Math" w:eastAsiaTheme="minorEastAsia" w:hAnsi="Cambria Math"/>
                  <w:lang w:val="en-US"/>
                </w:rPr>
                <m:t>L</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λ</m:t>
                          </m:r>
                        </m:den>
                      </m:f>
                      <m:r>
                        <w:rPr>
                          <w:rFonts w:ascii="Cambria Math" w:eastAsiaTheme="minorEastAsia" w:hAnsi="Cambria Math"/>
                          <w:lang w:val="en-US"/>
                        </w:rPr>
                        <m:t>P</m:t>
                      </m:r>
                    </m:e>
                    <m:sub>
                      <m:r>
                        <w:rPr>
                          <w:rFonts w:ascii="Cambria Math" w:eastAsiaTheme="minorEastAsia" w:hAnsi="Cambria Math"/>
                          <w:lang w:val="en-US"/>
                        </w:rPr>
                        <m:t>λX</m:t>
                      </m:r>
                    </m:sub>
                    <m:sup>
                      <m:r>
                        <w:rPr>
                          <w:rFonts w:ascii="Cambria Math" w:eastAsiaTheme="minorEastAsia" w:hAnsi="Cambria Math"/>
                          <w:lang w:val="en-US"/>
                        </w:rPr>
                        <m:t>*</m:t>
                      </m:r>
                    </m:sup>
                  </m:sSubSup>
                  <m:r>
                    <w:rPr>
                      <w:rFonts w:ascii="Cambria Math" w:eastAsiaTheme="minorEastAsia" w:hAnsi="Cambria Math"/>
                      <w:lang w:val="en-US"/>
                    </w:rPr>
                    <m:t>,X</m:t>
                  </m:r>
                </m:e>
              </m:d>
            </m:e>
          </m:d>
          <m:r>
            <w:rPr>
              <w:rFonts w:ascii="Cambria Math" w:eastAsiaTheme="minorEastAsia" w:hAnsi="Cambria Math"/>
              <w:lang w:val="en-US"/>
            </w:rPr>
            <m:t>=λρ</m:t>
          </m:r>
          <m:d>
            <m:dPr>
              <m:begChr m:val="["/>
              <m:endChr m:val="]"/>
              <m:ctrlPr>
                <w:rPr>
                  <w:rFonts w:ascii="Cambria Math" w:eastAsiaTheme="minorEastAsia" w:hAnsi="Cambria Math"/>
                  <w:i/>
                  <w:lang w:val="en-US"/>
                </w:rPr>
              </m:ctrlPr>
            </m:dPr>
            <m:e>
              <m:r>
                <w:rPr>
                  <w:rFonts w:ascii="Cambria Math" w:eastAsiaTheme="minorEastAsia" w:hAnsi="Cambria Math"/>
                  <w:lang w:val="en-US"/>
                </w:rPr>
                <m:t>L</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λ</m:t>
                          </m:r>
                        </m:den>
                      </m:f>
                      <m:r>
                        <w:rPr>
                          <w:rFonts w:ascii="Cambria Math" w:eastAsiaTheme="minorEastAsia" w:hAnsi="Cambria Math"/>
                          <w:lang w:val="en-US"/>
                        </w:rPr>
                        <m:t>P</m:t>
                      </m:r>
                    </m:e>
                    <m:sub>
                      <m:r>
                        <w:rPr>
                          <w:rFonts w:ascii="Cambria Math" w:eastAsiaTheme="minorEastAsia" w:hAnsi="Cambria Math"/>
                          <w:lang w:val="en-US"/>
                        </w:rPr>
                        <m:t>λX</m:t>
                      </m:r>
                    </m:sub>
                    <m:sup>
                      <m:r>
                        <w:rPr>
                          <w:rFonts w:ascii="Cambria Math" w:eastAsiaTheme="minorEastAsia" w:hAnsi="Cambria Math"/>
                          <w:lang w:val="en-US"/>
                        </w:rPr>
                        <m:t>*</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λ</m:t>
                      </m:r>
                    </m:den>
                  </m:f>
                  <m:r>
                    <w:rPr>
                      <w:rFonts w:ascii="Cambria Math" w:eastAsiaTheme="minorEastAsia" w:hAnsi="Cambria Math"/>
                      <w:lang w:val="en-US"/>
                    </w:rPr>
                    <m:t>λX</m:t>
                  </m:r>
                </m:e>
              </m:d>
            </m:e>
          </m:d>
          <m:r>
            <w:rPr>
              <w:rFonts w:ascii="Cambria Math" w:eastAsiaTheme="minorEastAsia" w:hAnsi="Cambria Math"/>
              <w:lang w:val="en-US"/>
            </w:rPr>
            <m:t>=ρ</m:t>
          </m:r>
          <m:d>
            <m:dPr>
              <m:begChr m:val="["/>
              <m:endChr m:val="]"/>
              <m:ctrlPr>
                <w:rPr>
                  <w:rFonts w:ascii="Cambria Math" w:eastAsiaTheme="minorEastAsia" w:hAnsi="Cambria Math"/>
                  <w:i/>
                  <w:lang w:val="en-US"/>
                </w:rPr>
              </m:ctrlPr>
            </m:dPr>
            <m:e>
              <m:r>
                <w:rPr>
                  <w:rFonts w:ascii="Cambria Math" w:eastAsiaTheme="minorEastAsia" w:hAnsi="Cambria Math"/>
                  <w:lang w:val="en-US"/>
                </w:rPr>
                <m:t>L</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λX</m:t>
                      </m:r>
                    </m:sub>
                    <m:sup>
                      <m:r>
                        <w:rPr>
                          <w:rFonts w:ascii="Cambria Math" w:eastAsiaTheme="minorEastAsia" w:hAnsi="Cambria Math"/>
                          <w:lang w:val="en-US"/>
                        </w:rPr>
                        <m:t>*</m:t>
                      </m:r>
                    </m:sup>
                  </m:sSubSup>
                  <m:r>
                    <w:rPr>
                      <w:rFonts w:ascii="Cambria Math" w:eastAsiaTheme="minorEastAsia" w:hAnsi="Cambria Math"/>
                      <w:lang w:val="en-US"/>
                    </w:rPr>
                    <m:t>,λX</m:t>
                  </m:r>
                </m:e>
              </m:d>
            </m:e>
          </m:d>
        </m:oMath>
      </m:oMathPara>
    </w:p>
    <w:p w:rsidR="0058609D" w:rsidRPr="00906696" w:rsidRDefault="0058609D" w:rsidP="0058609D">
      <w:pPr>
        <w:jc w:val="both"/>
        <w:rPr>
          <w:rFonts w:ascii="Arial" w:eastAsiaTheme="minorEastAsia" w:hAnsi="Arial"/>
        </w:rPr>
      </w:pPr>
    </w:p>
    <w:p w:rsidR="00F90CD9" w:rsidRDefault="00CB2880" w:rsidP="00CB2880">
      <w:pPr>
        <w:jc w:val="both"/>
        <w:rPr>
          <w:rFonts w:ascii="Arial" w:eastAsiaTheme="minorEastAsia" w:hAnsi="Arial"/>
        </w:rPr>
      </w:pPr>
      <w:r w:rsidRPr="00906696">
        <w:rPr>
          <w:rFonts w:ascii="Arial" w:eastAsiaTheme="minorEastAsia" w:hAnsi="Arial"/>
        </w:rPr>
        <w:t xml:space="preserve">Значит, все знаки неравенства на самом деле равенства, </w:t>
      </w:r>
    </w:p>
    <w:p w:rsidR="00CB2880" w:rsidRPr="00906696" w:rsidRDefault="00CB2880" w:rsidP="00CB2880">
      <w:pPr>
        <w:jc w:val="both"/>
        <w:rPr>
          <w:rFonts w:ascii="Arial" w:eastAsiaTheme="minorEastAsia" w:hAnsi="Arial"/>
        </w:rPr>
      </w:pPr>
      <w:r w:rsidRPr="00906696">
        <w:rPr>
          <w:rFonts w:ascii="Arial" w:eastAsiaTheme="minorEastAsia" w:hAnsi="Arial"/>
        </w:rPr>
        <w:t xml:space="preserve">поэтому получаем </w:t>
      </w:r>
      <m:oMath>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λX</m:t>
            </m:r>
          </m:sub>
          <m:sup>
            <m:r>
              <w:rPr>
                <w:rFonts w:ascii="Cambria Math" w:eastAsiaTheme="minorEastAsia" w:hAnsi="Cambria Math"/>
              </w:rPr>
              <m:t>*</m:t>
            </m:r>
          </m:sup>
        </m:sSubSup>
        <m:r>
          <w:rPr>
            <w:rFonts w:ascii="Cambria Math" w:eastAsiaTheme="minorEastAsia" w:hAnsi="Cambria Math"/>
          </w:rPr>
          <m:t>=λ</m:t>
        </m:r>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X</m:t>
            </m:r>
          </m:sub>
          <m:sup>
            <m:r>
              <w:rPr>
                <w:rFonts w:ascii="Cambria Math" w:eastAsiaTheme="minorEastAsia" w:hAnsi="Cambria Math"/>
              </w:rPr>
              <m:t>*</m:t>
            </m:r>
          </m:sup>
        </m:sSubSup>
      </m:oMath>
      <w:r w:rsidRPr="00906696">
        <w:rPr>
          <w:rFonts w:ascii="Arial" w:eastAsiaTheme="minorEastAsia" w:hAnsi="Arial"/>
        </w:rPr>
        <w:t>.</w:t>
      </w:r>
    </w:p>
    <w:p w:rsidR="00CB2880" w:rsidRPr="00906696" w:rsidRDefault="00CB2880" w:rsidP="00CB2880">
      <w:pPr>
        <w:jc w:val="both"/>
        <w:rPr>
          <w:rFonts w:ascii="Arial" w:eastAsiaTheme="minorEastAsia" w:hAnsi="Arial"/>
        </w:rPr>
      </w:pPr>
    </w:p>
    <w:p w:rsidR="0058609D" w:rsidRPr="00906696" w:rsidRDefault="00CB2880" w:rsidP="00812DD8">
      <w:pPr>
        <w:jc w:val="both"/>
        <w:rPr>
          <w:rFonts w:ascii="Arial" w:eastAsiaTheme="minorEastAsia" w:hAnsi="Arial"/>
        </w:rPr>
      </w:pPr>
      <w:r w:rsidRPr="00FA2EE7">
        <w:rPr>
          <w:rFonts w:ascii="Arial" w:eastAsiaTheme="minorEastAsia" w:hAnsi="Arial"/>
          <w:b/>
          <w:bCs/>
        </w:rPr>
        <w:t xml:space="preserve"> </w:t>
      </w:r>
      <w:r w:rsidRPr="00906696">
        <w:rPr>
          <w:rFonts w:ascii="Arial" w:eastAsiaTheme="minorEastAsia" w:hAnsi="Arial"/>
          <w:b/>
          <w:bCs/>
        </w:rPr>
        <w:t>Монотонность</w:t>
      </w:r>
      <w:r w:rsidRPr="00FA2EE7">
        <w:rPr>
          <w:rFonts w:ascii="Arial" w:eastAsiaTheme="minorEastAsia" w:hAnsi="Arial"/>
          <w:b/>
          <w:bCs/>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ω</m:t>
            </m:r>
          </m:e>
        </m:d>
        <m:r>
          <m:rPr>
            <m:sty m:val="bi"/>
          </m:rPr>
          <w:rPr>
            <w:rFonts w:ascii="Cambria Math" w:eastAsiaTheme="minorEastAsia" w:hAnsi="Cambria Math"/>
          </w:rPr>
          <m:t>≤</m:t>
        </m:r>
        <m:r>
          <w:rPr>
            <w:rFonts w:ascii="Cambria Math" w:eastAsiaTheme="minorEastAsia" w:hAnsi="Cambria Math"/>
            <w:lang w:val="en-US"/>
          </w:rPr>
          <m:t>Y</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,∀ω∈</m:t>
        </m:r>
        <m:r>
          <m:rPr>
            <m:sty m:val="p"/>
          </m:rPr>
          <w:rPr>
            <w:rFonts w:ascii="Cambria Math" w:eastAsiaTheme="minorEastAsia" w:hAnsi="Cambria Math"/>
          </w:rPr>
          <m:t>Ω⟹</m:t>
        </m:r>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X</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Y</m:t>
            </m:r>
          </m:sub>
          <m:sup>
            <m:r>
              <w:rPr>
                <w:rFonts w:ascii="Cambria Math" w:eastAsiaTheme="minorEastAsia" w:hAnsi="Cambria Math"/>
              </w:rPr>
              <m:t>*</m:t>
            </m:r>
          </m:sup>
        </m:sSubSup>
      </m:oMath>
    </w:p>
    <w:p w:rsidR="00CB2880" w:rsidRPr="00906696" w:rsidRDefault="00CB2880" w:rsidP="00812DD8">
      <w:pPr>
        <w:jc w:val="both"/>
        <w:rPr>
          <w:rFonts w:ascii="Arial" w:eastAsiaTheme="minorEastAsia" w:hAnsi="Arial"/>
        </w:rPr>
      </w:pPr>
      <w:r w:rsidRPr="00906696">
        <w:rPr>
          <w:rFonts w:ascii="Arial" w:eastAsiaTheme="minorEastAsia" w:hAnsi="Arial"/>
        </w:rPr>
        <w:t>Действительно, если существует обратная функция к функции распределения, то имеем:</w:t>
      </w:r>
    </w:p>
    <w:p w:rsidR="00CB2880" w:rsidRPr="00906696" w:rsidRDefault="00CB2880" w:rsidP="00812DD8">
      <w:pPr>
        <w:jc w:val="both"/>
        <w:rPr>
          <w:rFonts w:ascii="Arial" w:eastAsiaTheme="minorEastAsia" w:hAnsi="Arial"/>
        </w:rPr>
      </w:pPr>
    </w:p>
    <w:p w:rsidR="00CB2880" w:rsidRPr="00906696" w:rsidRDefault="00CB2880" w:rsidP="00CB2880">
      <w:pPr>
        <w:jc w:val="both"/>
        <w:rPr>
          <w:rFonts w:ascii="Arial" w:eastAsiaTheme="minorEastAsia" w:hAnsi="Arial"/>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ω</m:t>
              </m:r>
            </m:e>
          </m:d>
          <m:r>
            <m:rPr>
              <m:sty m:val="bi"/>
            </m:rPr>
            <w:rPr>
              <w:rFonts w:ascii="Cambria Math" w:eastAsiaTheme="minorEastAsia" w:hAnsi="Cambria Math"/>
              <w:lang w:val="en-US"/>
            </w:rPr>
            <m:t>≤</m:t>
          </m:r>
          <m:r>
            <w:rPr>
              <w:rFonts w:ascii="Cambria Math" w:eastAsiaTheme="minorEastAsia" w:hAnsi="Cambria Math"/>
              <w:lang w:val="en-US"/>
            </w:rPr>
            <m:t>Y</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,∀ω∈</m:t>
          </m:r>
          <m:r>
            <m:rPr>
              <m:sty m:val="p"/>
            </m:rPr>
            <w:rPr>
              <w:rFonts w:ascii="Cambria Math" w:eastAsiaTheme="minorEastAsia" w:hAnsi="Cambria Math"/>
            </w:rPr>
            <m:t>Ω⟹</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-1</m:t>
              </m:r>
            </m:sup>
          </m:sSubSup>
          <m:d>
            <m:dPr>
              <m:ctrlPr>
                <w:rPr>
                  <w:rFonts w:ascii="Cambria Math" w:eastAsiaTheme="minorEastAsia" w:hAnsi="Cambria Math"/>
                  <w:i/>
                  <w:lang w:val="en-US"/>
                </w:rPr>
              </m:ctrlPr>
            </m:dPr>
            <m:e>
              <m:r>
                <w:rPr>
                  <w:rFonts w:ascii="Cambria Math" w:eastAsiaTheme="minorEastAsia" w:hAnsi="Cambria Math"/>
                </w:rPr>
                <m:t>β</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-1</m:t>
              </m:r>
            </m:sup>
          </m:sSubSup>
          <m:d>
            <m:dPr>
              <m:ctrlPr>
                <w:rPr>
                  <w:rFonts w:ascii="Cambria Math" w:eastAsiaTheme="minorEastAsia" w:hAnsi="Cambria Math"/>
                  <w:i/>
                  <w:lang w:val="en-US"/>
                </w:rPr>
              </m:ctrlPr>
            </m:dPr>
            <m:e>
              <m:r>
                <w:rPr>
                  <w:rFonts w:ascii="Cambria Math" w:eastAsiaTheme="minorEastAsia" w:hAnsi="Cambria Math"/>
                </w:rPr>
                <m:t>β</m:t>
              </m:r>
            </m:e>
          </m:d>
          <m:r>
            <w:rPr>
              <w:rFonts w:ascii="Cambria Math" w:eastAsiaTheme="minorEastAsia" w:hAnsi="Cambria Math"/>
              <w:lang w:val="en-US"/>
            </w:rPr>
            <m:t xml:space="preserve">, </m:t>
          </m:r>
          <m:r>
            <w:rPr>
              <w:rFonts w:ascii="Cambria Math" w:eastAsiaTheme="minorEastAsia" w:hAnsi="Cambria Math"/>
            </w:rPr>
            <m:t>∀β</m:t>
          </m:r>
        </m:oMath>
      </m:oMathPara>
    </w:p>
    <w:p w:rsidR="00CB2880" w:rsidRPr="00906696" w:rsidRDefault="00CB2880" w:rsidP="00CB2880">
      <w:pPr>
        <w:jc w:val="both"/>
        <w:rPr>
          <w:rFonts w:ascii="Arial" w:eastAsiaTheme="minorEastAsia" w:hAnsi="Arial"/>
        </w:rPr>
      </w:pPr>
    </w:p>
    <w:p w:rsidR="00CB2880" w:rsidRPr="00906696" w:rsidRDefault="00CB2880" w:rsidP="00CB2880">
      <w:pPr>
        <w:jc w:val="both"/>
        <w:rPr>
          <w:rFonts w:ascii="Arial" w:eastAsiaTheme="minorEastAsia" w:hAnsi="Arial"/>
        </w:rPr>
      </w:pPr>
      <w:r w:rsidRPr="00906696">
        <w:rPr>
          <w:rFonts w:ascii="Arial" w:eastAsiaTheme="minorEastAsia" w:hAnsi="Arial"/>
        </w:rPr>
        <w:lastRenderedPageBreak/>
        <w:t xml:space="preserve">Поэтому по первой формуле из </w:t>
      </w:r>
      <m:oMath>
        <m:d>
          <m:dPr>
            <m:ctrlPr>
              <w:rPr>
                <w:rFonts w:ascii="Cambria Math" w:eastAsiaTheme="minorEastAsia" w:hAnsi="Cambria Math"/>
                <w:i/>
              </w:rPr>
            </m:ctrlPr>
          </m:dPr>
          <m:e>
            <m:r>
              <w:rPr>
                <w:rFonts w:ascii="Cambria Math" w:eastAsiaTheme="minorEastAsia" w:hAnsi="Cambria Math"/>
              </w:rPr>
              <m:t>7</m:t>
            </m:r>
          </m:e>
        </m:d>
      </m:oMath>
      <w:r w:rsidRPr="00906696">
        <w:rPr>
          <w:rFonts w:ascii="Arial" w:eastAsiaTheme="minorEastAsia" w:hAnsi="Arial"/>
        </w:rPr>
        <w:t xml:space="preserve"> получаем </w:t>
      </w:r>
      <m:oMath>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X</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Y</m:t>
            </m:r>
          </m:sub>
          <m:sup>
            <m:r>
              <w:rPr>
                <w:rFonts w:ascii="Cambria Math" w:eastAsiaTheme="minorEastAsia" w:hAnsi="Cambria Math"/>
              </w:rPr>
              <m:t>*</m:t>
            </m:r>
          </m:sup>
        </m:sSubSup>
      </m:oMath>
      <w:r w:rsidRPr="00906696">
        <w:rPr>
          <w:rFonts w:ascii="Arial" w:eastAsiaTheme="minorEastAsia" w:hAnsi="Arial"/>
        </w:rPr>
        <w:t>.</w:t>
      </w:r>
    </w:p>
    <w:p w:rsidR="00CB2880" w:rsidRPr="00906696" w:rsidRDefault="00CB2880" w:rsidP="00812DD8">
      <w:pPr>
        <w:jc w:val="both"/>
        <w:rPr>
          <w:rFonts w:ascii="Arial" w:eastAsiaTheme="minorEastAsia" w:hAnsi="Arial"/>
          <w:b/>
          <w:bCs/>
        </w:rPr>
      </w:pPr>
    </w:p>
    <w:p w:rsidR="00E03B70" w:rsidRDefault="00890B8D" w:rsidP="00812DD8">
      <w:pPr>
        <w:jc w:val="both"/>
        <w:rPr>
          <w:rFonts w:ascii="Arial" w:eastAsiaTheme="minorEastAsia" w:hAnsi="Arial"/>
          <w:b/>
          <w:bCs/>
        </w:rPr>
      </w:pPr>
      <w:proofErr w:type="spellStart"/>
      <w:r w:rsidRPr="00906696">
        <w:rPr>
          <w:rFonts w:ascii="Arial" w:eastAsiaTheme="minorEastAsia" w:hAnsi="Arial"/>
          <w:b/>
          <w:bCs/>
        </w:rPr>
        <w:t>Субаддитивность</w:t>
      </w:r>
      <w:proofErr w:type="spellEnd"/>
      <w:r w:rsidRPr="00906696">
        <w:rPr>
          <w:rFonts w:ascii="Arial" w:eastAsiaTheme="minorEastAsia" w:hAnsi="Arial"/>
          <w:b/>
          <w:bCs/>
        </w:rPr>
        <w:t xml:space="preserve">: </w:t>
      </w:r>
    </w:p>
    <w:p w:rsidR="00E03B70" w:rsidRPr="00E03B70" w:rsidRDefault="00890B8D" w:rsidP="00812DD8">
      <w:pPr>
        <w:jc w:val="both"/>
        <w:rPr>
          <w:rFonts w:ascii="Arial" w:eastAsiaTheme="minorEastAsia" w:hAnsi="Arial"/>
        </w:rPr>
      </w:pPr>
      <w:r w:rsidRPr="00906696">
        <w:rPr>
          <w:rFonts w:ascii="Arial" w:eastAsiaTheme="minorEastAsia" w:hAnsi="Arial"/>
        </w:rPr>
        <w:t>при добавлении в портфель новых рисков суммарный риск уменьшается</w:t>
      </w:r>
      <w:r w:rsidR="00E03B70" w:rsidRPr="00E03B70">
        <w:rPr>
          <w:rFonts w:ascii="Arial" w:eastAsiaTheme="minorEastAsia" w:hAnsi="Arial"/>
        </w:rPr>
        <w:t>.</w:t>
      </w:r>
    </w:p>
    <w:p w:rsidR="00890B8D" w:rsidRPr="00906696" w:rsidRDefault="00890B8D" w:rsidP="00812DD8">
      <w:pPr>
        <w:jc w:val="both"/>
        <w:rPr>
          <w:rFonts w:ascii="Arial" w:eastAsiaTheme="minorEastAsia" w:hAnsi="Arial"/>
        </w:rPr>
      </w:pPr>
      <w:r w:rsidRPr="00906696">
        <w:rPr>
          <w:rFonts w:ascii="Arial" w:eastAsiaTheme="minorEastAsia" w:hAnsi="Arial"/>
        </w:rPr>
        <w:t xml:space="preserve">Действительно, по свойствам </w:t>
      </w:r>
      <w:proofErr w:type="spellStart"/>
      <w:r w:rsidRPr="00906696">
        <w:rPr>
          <w:rFonts w:ascii="Arial" w:eastAsiaTheme="minorEastAsia" w:hAnsi="Arial"/>
        </w:rPr>
        <w:t>субаддитивности</w:t>
      </w:r>
      <w:proofErr w:type="spellEnd"/>
      <w:r w:rsidRPr="00906696">
        <w:rPr>
          <w:rFonts w:ascii="Arial" w:eastAsiaTheme="minorEastAsia" w:hAnsi="Arial"/>
        </w:rPr>
        <w:t xml:space="preserve"> и монотонности согласованных мер имеем:</w:t>
      </w:r>
    </w:p>
    <w:p w:rsidR="00890B8D" w:rsidRPr="00906696" w:rsidRDefault="00890B8D" w:rsidP="00812DD8">
      <w:pPr>
        <w:jc w:val="both"/>
        <w:rPr>
          <w:rFonts w:ascii="Arial" w:eastAsiaTheme="minorEastAsia" w:hAnsi="Arial"/>
          <w:lang w:val="en-US"/>
        </w:rPr>
      </w:pPr>
      <m:oMathPara>
        <m:oMath>
          <m:r>
            <w:rPr>
              <w:rFonts w:ascii="Cambria Math" w:eastAsiaTheme="minorEastAsia" w:hAnsi="Cambria Math"/>
              <w:lang w:val="en-US"/>
            </w:rPr>
            <m:t>ρ</m:t>
          </m:r>
          <m:d>
            <m:dPr>
              <m:begChr m:val="["/>
              <m:endChr m:val="]"/>
              <m:ctrlPr>
                <w:rPr>
                  <w:rFonts w:ascii="Cambria Math" w:eastAsiaTheme="minorEastAsia" w:hAnsi="Cambria Math"/>
                  <w:i/>
                  <w:lang w:val="en-US"/>
                </w:rPr>
              </m:ctrlPr>
            </m:dPr>
            <m:e>
              <m:r>
                <w:rPr>
                  <w:rFonts w:ascii="Cambria Math" w:eastAsiaTheme="minorEastAsia" w:hAnsi="Cambria Math"/>
                  <w:lang w:val="en-US"/>
                </w:rPr>
                <m:t>L</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,X+Y</m:t>
                  </m:r>
                </m:e>
              </m:d>
            </m:e>
          </m:d>
          <m:r>
            <w:rPr>
              <w:rFonts w:ascii="Cambria Math" w:eastAsiaTheme="minorEastAsia" w:hAnsi="Cambria Math"/>
              <w:lang w:val="en-US"/>
            </w:rPr>
            <m:t>≤ρ</m:t>
          </m:r>
          <m:d>
            <m:dPr>
              <m:begChr m:val="["/>
              <m:endChr m:val="]"/>
              <m:ctrlPr>
                <w:rPr>
                  <w:rFonts w:ascii="Cambria Math" w:eastAsiaTheme="minorEastAsia" w:hAnsi="Cambria Math"/>
                  <w:i/>
                  <w:lang w:val="en-US"/>
                </w:rPr>
              </m:ctrlPr>
            </m:dPr>
            <m:e>
              <m:r>
                <w:rPr>
                  <w:rFonts w:ascii="Cambria Math" w:eastAsiaTheme="minorEastAsia" w:hAnsi="Cambria Math"/>
                  <w:lang w:val="en-US"/>
                </w:rPr>
                <m:t>L</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,X+Y</m:t>
                  </m:r>
                </m:e>
              </m:d>
            </m:e>
          </m:d>
          <m:r>
            <w:rPr>
              <w:rFonts w:ascii="Cambria Math" w:eastAsiaTheme="minorEastAsia" w:hAnsi="Cambria Math"/>
              <w:lang w:val="en-US"/>
            </w:rPr>
            <m:t>=ρ</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≤ρ</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-Y</m:t>
                  </m:r>
                </m:e>
              </m:d>
            </m:e>
          </m:d>
          <m:r>
            <w:rPr>
              <w:rFonts w:ascii="Cambria Math" w:eastAsiaTheme="minorEastAsia" w:hAnsi="Cambria Math"/>
              <w:lang w:val="en-US"/>
            </w:rPr>
            <m:t>≤ρ</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-X</m:t>
                  </m:r>
                </m:e>
              </m:d>
            </m:e>
          </m:d>
          <m:r>
            <w:rPr>
              <w:rFonts w:ascii="Cambria Math" w:eastAsiaTheme="minorEastAsia" w:hAnsi="Cambria Math"/>
              <w:lang w:val="en-US"/>
            </w:rPr>
            <m:t>+ρ</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-Y</m:t>
                  </m:r>
                </m:e>
              </m:d>
            </m:e>
          </m:d>
        </m:oMath>
      </m:oMathPara>
    </w:p>
    <w:p w:rsidR="001B44A8" w:rsidRPr="00906696" w:rsidRDefault="001B44A8" w:rsidP="00812DD8">
      <w:pPr>
        <w:jc w:val="both"/>
        <w:rPr>
          <w:rFonts w:ascii="Arial" w:eastAsiaTheme="minorEastAsia" w:hAnsi="Arial"/>
          <w:lang w:val="en-US"/>
        </w:rPr>
      </w:pPr>
    </w:p>
    <w:p w:rsidR="001B44A8" w:rsidRPr="00906696" w:rsidRDefault="001B44A8" w:rsidP="00812DD8">
      <w:pPr>
        <w:jc w:val="both"/>
        <w:rPr>
          <w:rFonts w:ascii="Arial" w:eastAsiaTheme="minorEastAsia" w:hAnsi="Arial"/>
        </w:rPr>
      </w:pPr>
      <w:r w:rsidRPr="00906696">
        <w:rPr>
          <w:rFonts w:ascii="Arial" w:eastAsiaTheme="minorEastAsia" w:hAnsi="Arial"/>
          <w:b/>
          <w:bCs/>
        </w:rPr>
        <w:t>Замечани</w:t>
      </w:r>
      <w:r w:rsidR="00E03B70">
        <w:rPr>
          <w:rFonts w:ascii="Arial" w:eastAsiaTheme="minorEastAsia" w:hAnsi="Arial"/>
          <w:b/>
          <w:bCs/>
        </w:rPr>
        <w:t>е 4</w:t>
      </w:r>
      <w:proofErr w:type="gramStart"/>
      <w:r w:rsidR="00E03B70" w:rsidRPr="00E03B70">
        <w:rPr>
          <w:rFonts w:ascii="Arial" w:eastAsiaTheme="minorEastAsia" w:hAnsi="Arial"/>
          <w:b/>
          <w:bCs/>
        </w:rPr>
        <w:t>:</w:t>
      </w:r>
      <w:r w:rsidR="000B5F59" w:rsidRPr="000B5F59">
        <w:rPr>
          <w:rFonts w:ascii="Arial" w:eastAsiaTheme="minorEastAsia" w:hAnsi="Arial"/>
          <w:b/>
          <w:bCs/>
        </w:rPr>
        <w:t xml:space="preserve"> </w:t>
      </w:r>
      <w:r w:rsidRPr="00906696">
        <w:rPr>
          <w:rFonts w:ascii="Arial" w:eastAsiaTheme="minorEastAsia" w:hAnsi="Arial"/>
        </w:rPr>
        <w:t>Вместо</w:t>
      </w:r>
      <w:proofErr w:type="gramEnd"/>
      <w:r w:rsidRPr="00906696">
        <w:rPr>
          <w:rFonts w:ascii="Arial" w:eastAsiaTheme="minorEastAsia" w:hAnsi="Arial"/>
        </w:rPr>
        <w:t xml:space="preserve"> того, чтобы вычислять премию, гарантирующую минимальный риск, мы можем считать премию заданной и вычислить риск, которому мы подвергнемся при таком значении премии. Для того, чтобы сделать это, вспомним, что при заданной премии </w:t>
      </w:r>
      <m:oMath>
        <m:r>
          <w:rPr>
            <w:rFonts w:ascii="Cambria Math" w:eastAsiaTheme="minorEastAsia" w:hAnsi="Cambria Math"/>
          </w:rPr>
          <m:t>P</m:t>
        </m:r>
      </m:oMath>
      <w:r w:rsidRPr="00906696">
        <w:rPr>
          <w:rFonts w:ascii="Arial" w:eastAsiaTheme="minorEastAsia" w:hAnsi="Arial"/>
        </w:rPr>
        <w:t xml:space="preserve">, мера риска </w:t>
      </w:r>
      <m:oMath>
        <m:sSub>
          <m:sSubPr>
            <m:ctrlPr>
              <w:rPr>
                <w:rFonts w:ascii="Cambria Math" w:eastAsiaTheme="minorEastAsia" w:hAnsi="Cambria Math"/>
                <w:i/>
                <w:lang w:val="en-US"/>
              </w:rPr>
            </m:ctrlPr>
          </m:sSubPr>
          <m:e>
            <m:r>
              <w:rPr>
                <w:rFonts w:ascii="Cambria Math" w:eastAsiaTheme="minorEastAsia" w:hAnsi="Cambria Math"/>
                <w:lang w:val="en-US"/>
              </w:rPr>
              <m:t>CTE</m:t>
            </m:r>
          </m:e>
          <m:sub>
            <m:r>
              <w:rPr>
                <w:rFonts w:ascii="Cambria Math" w:eastAsiaTheme="minorEastAsia" w:hAnsi="Cambria Math"/>
              </w:rPr>
              <m:t>β</m:t>
            </m:r>
          </m:sub>
        </m:sSub>
        <m:d>
          <m:dPr>
            <m:ctrlPr>
              <w:rPr>
                <w:rFonts w:ascii="Cambria Math" w:eastAsiaTheme="minorEastAsia" w:hAnsi="Cambria Math"/>
                <w:i/>
                <w:lang w:val="en-US"/>
              </w:rPr>
            </m:ctrlPr>
          </m:dPr>
          <m:e>
            <m:r>
              <w:rPr>
                <w:rFonts w:ascii="Cambria Math" w:eastAsiaTheme="minorEastAsia" w:hAnsi="Cambria Math"/>
                <w:lang w:val="en-US"/>
              </w:rPr>
              <m:t>P</m:t>
            </m:r>
          </m:e>
        </m:d>
      </m:oMath>
      <w:r w:rsidRPr="00906696">
        <w:rPr>
          <w:rFonts w:ascii="Arial" w:eastAsiaTheme="minorEastAsia" w:hAnsi="Arial"/>
        </w:rPr>
        <w:t xml:space="preserve"> может быть подсчитана как минимальное значение функции </w:t>
      </w:r>
      <m:oMath>
        <m:r>
          <m:rPr>
            <m:sty m:val="p"/>
          </m:rPr>
          <w:rPr>
            <w:rFonts w:ascii="Cambria Math" w:eastAsiaTheme="minorEastAsia" w:hAnsi="Cambria Math"/>
          </w:rPr>
          <w:br/>
        </m:r>
      </m:oMath>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 α+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1-β</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 xml:space="preserve"> </m:t>
                      </m:r>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-α</m:t>
                      </m:r>
                    </m:e>
                  </m:d>
                </m:e>
                <m:sup>
                  <m:r>
                    <w:rPr>
                      <w:rFonts w:ascii="Cambria Math" w:eastAsiaTheme="minorEastAsia" w:hAnsi="Cambria Math"/>
                    </w:rPr>
                    <m:t>+</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m:oMathPara>
    </w:p>
    <w:p w:rsidR="001B44A8" w:rsidRPr="00906696" w:rsidRDefault="001B44A8" w:rsidP="00812DD8">
      <w:pPr>
        <w:jc w:val="both"/>
        <w:rPr>
          <w:rFonts w:ascii="Arial" w:eastAsiaTheme="minorEastAsia" w:hAnsi="Arial"/>
        </w:rPr>
      </w:pPr>
      <w:r w:rsidRPr="00906696">
        <w:rPr>
          <w:rFonts w:ascii="Arial" w:eastAsiaTheme="minorEastAsia" w:hAnsi="Arial"/>
        </w:rPr>
        <w:t xml:space="preserve">из формулы </w:t>
      </w:r>
      <m:oMath>
        <m:d>
          <m:dPr>
            <m:ctrlPr>
              <w:rPr>
                <w:rFonts w:ascii="Cambria Math" w:eastAsiaTheme="minorEastAsia" w:hAnsi="Cambria Math"/>
                <w:i/>
              </w:rPr>
            </m:ctrlPr>
          </m:dPr>
          <m:e>
            <m:r>
              <w:rPr>
                <w:rFonts w:ascii="Cambria Math" w:eastAsiaTheme="minorEastAsia" w:hAnsi="Cambria Math"/>
              </w:rPr>
              <m:t>4</m:t>
            </m:r>
          </m:e>
        </m:d>
      </m:oMath>
      <w:r w:rsidRPr="00906696">
        <w:rPr>
          <w:rFonts w:ascii="Arial" w:eastAsiaTheme="minorEastAsia" w:hAnsi="Arial"/>
        </w:rPr>
        <w:t xml:space="preserve">. Более того, согласно работе </w:t>
      </w:r>
      <w:proofErr w:type="spellStart"/>
      <w:r w:rsidRPr="00906696">
        <w:rPr>
          <w:rFonts w:ascii="Arial" w:eastAsiaTheme="minorEastAsia" w:hAnsi="Arial"/>
          <w:lang w:val="en-US"/>
        </w:rPr>
        <w:t>Rockafellar</w:t>
      </w:r>
      <w:proofErr w:type="spellEnd"/>
      <w:r w:rsidRPr="00906696">
        <w:rPr>
          <w:rFonts w:ascii="Arial" w:eastAsiaTheme="minorEastAsia" w:hAnsi="Arial"/>
        </w:rPr>
        <w:t xml:space="preserve"> &amp; </w:t>
      </w:r>
      <w:proofErr w:type="spellStart"/>
      <w:r w:rsidRPr="00906696">
        <w:rPr>
          <w:rFonts w:ascii="Arial" w:eastAsiaTheme="minorEastAsia" w:hAnsi="Arial"/>
          <w:lang w:val="en-US"/>
        </w:rPr>
        <w:t>Uryasev</w:t>
      </w:r>
      <w:proofErr w:type="spellEnd"/>
      <w:r w:rsidRPr="00906696">
        <w:rPr>
          <w:rFonts w:ascii="Arial" w:eastAsiaTheme="minorEastAsia" w:hAnsi="Arial"/>
        </w:rPr>
        <w:t xml:space="preserve"> (2000), доставляющее минимум этой функции значение </w:t>
      </w:r>
      <m:oMath>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oMath>
      <w:r w:rsidRPr="00906696">
        <w:rPr>
          <w:rFonts w:ascii="Arial" w:eastAsiaTheme="minorEastAsia" w:hAnsi="Arial"/>
        </w:rPr>
        <w:t xml:space="preserve"> совпадает с </w:t>
      </w:r>
      <m:oMath>
        <m:sSub>
          <m:sSubPr>
            <m:ctrlPr>
              <w:rPr>
                <w:rFonts w:ascii="Cambria Math" w:eastAsiaTheme="minorEastAsia" w:hAnsi="Cambria Math"/>
                <w:i/>
              </w:rPr>
            </m:ctrlPr>
          </m:sSubPr>
          <m:e>
            <m:r>
              <w:rPr>
                <w:rFonts w:ascii="Cambria Math" w:eastAsiaTheme="minorEastAsia" w:hAnsi="Cambria Math"/>
                <w:lang w:val="en-US"/>
              </w:rPr>
              <m:t>VaR</m:t>
            </m:r>
          </m:e>
          <m:sub>
            <m:r>
              <w:rPr>
                <w:rFonts w:ascii="Cambria Math" w:eastAsiaTheme="minorEastAsia" w:hAnsi="Cambria Math"/>
              </w:rPr>
              <m:t>β</m:t>
            </m:r>
          </m:sub>
        </m:sSub>
        <m:d>
          <m:dPr>
            <m:ctrlPr>
              <w:rPr>
                <w:rFonts w:ascii="Cambria Math" w:eastAsiaTheme="minorEastAsia" w:hAnsi="Cambria Math"/>
                <w:i/>
              </w:rPr>
            </m:ctrlPr>
          </m:dPr>
          <m:e>
            <m:r>
              <w:rPr>
                <w:rFonts w:ascii="Cambria Math" w:eastAsiaTheme="minorEastAsia" w:hAnsi="Cambria Math"/>
              </w:rPr>
              <m:t>P</m:t>
            </m:r>
          </m:e>
        </m:d>
      </m:oMath>
      <w:r w:rsidRPr="00906696">
        <w:rPr>
          <w:rFonts w:ascii="Arial" w:eastAsiaTheme="minorEastAsia" w:hAnsi="Arial"/>
        </w:rPr>
        <w:t xml:space="preserve">. Действуя аналогично доказательству Теоремы 1, </w:t>
      </w:r>
      <w:r w:rsidR="00225C1B" w:rsidRPr="00906696">
        <w:rPr>
          <w:rFonts w:ascii="Arial" w:eastAsiaTheme="minorEastAsia" w:hAnsi="Arial"/>
        </w:rPr>
        <w:t xml:space="preserve">мы можем получить, что </w:t>
      </w:r>
      <m:oMath>
        <m:sSub>
          <m:sSubPr>
            <m:ctrlPr>
              <w:rPr>
                <w:rFonts w:ascii="Cambria Math" w:eastAsiaTheme="minorEastAsia" w:hAnsi="Cambria Math"/>
                <w:i/>
              </w:rPr>
            </m:ctrlPr>
          </m:sSubPr>
          <m:e>
            <m:r>
              <w:rPr>
                <w:rFonts w:ascii="Cambria Math" w:eastAsiaTheme="minorEastAsia" w:hAnsi="Cambria Math"/>
                <w:lang w:val="en-US"/>
              </w:rPr>
              <m:t>VaR</m:t>
            </m:r>
          </m:e>
          <m:sub>
            <m:r>
              <w:rPr>
                <w:rFonts w:ascii="Cambria Math" w:eastAsiaTheme="minorEastAsia" w:hAnsi="Cambria Math"/>
              </w:rPr>
              <m:t>β</m:t>
            </m:r>
          </m:sub>
        </m:sSub>
        <m:d>
          <m:dPr>
            <m:ctrlPr>
              <w:rPr>
                <w:rFonts w:ascii="Cambria Math" w:eastAsiaTheme="minorEastAsia" w:hAnsi="Cambria Math"/>
                <w:i/>
              </w:rPr>
            </m:ctrlPr>
          </m:dPr>
          <m:e>
            <m:r>
              <w:rPr>
                <w:rFonts w:ascii="Cambria Math" w:eastAsiaTheme="minorEastAsia" w:hAnsi="Cambria Math"/>
              </w:rPr>
              <m:t>P</m:t>
            </m:r>
          </m:e>
        </m:d>
      </m:oMath>
      <w:r w:rsidR="00225C1B" w:rsidRPr="00906696">
        <w:rPr>
          <w:rFonts w:ascii="Arial" w:eastAsiaTheme="minorEastAsia" w:hAnsi="Arial"/>
        </w:rPr>
        <w:t xml:space="preserve"> может быть подсчитан как решение </w:t>
      </w:r>
      <m:oMath>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oMath>
      <w:r w:rsidR="00225C1B" w:rsidRPr="00906696">
        <w:rPr>
          <w:rFonts w:ascii="Arial" w:eastAsiaTheme="minorEastAsia" w:hAnsi="Arial"/>
        </w:rPr>
        <w:t xml:space="preserve"> уравнения </w:t>
      </w:r>
      <m:oMath>
        <m:d>
          <m:dPr>
            <m:ctrlPr>
              <w:rPr>
                <w:rFonts w:ascii="Cambria Math" w:eastAsiaTheme="minorEastAsia" w:hAnsi="Cambria Math"/>
                <w:i/>
              </w:rPr>
            </m:ctrlPr>
          </m:dPr>
          <m:e>
            <m:r>
              <w:rPr>
                <w:rFonts w:ascii="Cambria Math" w:eastAsiaTheme="minorEastAsia" w:hAnsi="Cambria Math"/>
              </w:rPr>
              <m:t>8</m:t>
            </m:r>
          </m:e>
        </m:d>
      </m:oMath>
      <w:r w:rsidR="00225C1B" w:rsidRPr="00906696">
        <w:rPr>
          <w:rFonts w:ascii="Arial" w:eastAsiaTheme="minorEastAsia" w:hAnsi="Arial"/>
        </w:rPr>
        <w:t>:</w:t>
      </w:r>
    </w:p>
    <w:p w:rsidR="00CB3614" w:rsidRPr="00906696" w:rsidRDefault="00CB3614" w:rsidP="00812DD8">
      <w:pPr>
        <w:jc w:val="both"/>
        <w:rPr>
          <w:rFonts w:ascii="Arial" w:eastAsiaTheme="minorEastAsia" w:hAnsi="Arial"/>
        </w:rPr>
      </w:pPr>
    </w:p>
    <w:tbl>
      <w:tblPr>
        <w:tblStyle w:val="a6"/>
        <w:tblW w:w="0" w:type="auto"/>
        <w:tblLook w:val="04A0" w:firstRow="1" w:lastRow="0" w:firstColumn="1" w:lastColumn="0" w:noHBand="0" w:noVBand="1"/>
      </w:tblPr>
      <w:tblGrid>
        <w:gridCol w:w="8500"/>
        <w:gridCol w:w="839"/>
      </w:tblGrid>
      <w:tr w:rsidR="00CB3614" w:rsidRPr="00906696" w:rsidTr="00907A1D">
        <w:tc>
          <w:tcPr>
            <w:tcW w:w="8500" w:type="dxa"/>
            <w:tcBorders>
              <w:top w:val="nil"/>
              <w:left w:val="nil"/>
              <w:bottom w:val="nil"/>
              <w:right w:val="nil"/>
            </w:tcBorders>
          </w:tcPr>
          <w:p w:rsidR="00CB3614" w:rsidRPr="00906696" w:rsidRDefault="00CB3614" w:rsidP="00685511">
            <w:pPr>
              <w:jc w:val="both"/>
              <w:rPr>
                <w:rFonts w:ascii="Arial" w:eastAsiaTheme="minorEastAsia" w:hAnsi="Aria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lang w:val="en-US"/>
                      </w:rPr>
                      <m:t>P+</m:t>
                    </m:r>
                    <m:r>
                      <w:rPr>
                        <w:rFonts w:ascii="Cambria Math" w:eastAsiaTheme="minorEastAsia" w:hAnsi="Cambria Math"/>
                      </w:rPr>
                      <m:t>α</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lang w:val="en-US"/>
                      </w:rPr>
                      <m:t>P-</m:t>
                    </m:r>
                    <m:r>
                      <w:rPr>
                        <w:rFonts w:ascii="Cambria Math" w:eastAsiaTheme="minorEastAsia" w:hAnsi="Cambria Math"/>
                      </w:rPr>
                      <m:t>α</m:t>
                    </m:r>
                  </m:e>
                </m:d>
                <m:r>
                  <w:rPr>
                    <w:rFonts w:ascii="Cambria Math" w:eastAsiaTheme="minorEastAsia" w:hAnsi="Cambria Math"/>
                  </w:rPr>
                  <m:t>=β</m:t>
                </m:r>
              </m:oMath>
            </m:oMathPara>
          </w:p>
        </w:tc>
        <w:tc>
          <w:tcPr>
            <w:tcW w:w="839" w:type="dxa"/>
            <w:tcBorders>
              <w:top w:val="nil"/>
              <w:left w:val="nil"/>
              <w:bottom w:val="nil"/>
              <w:right w:val="nil"/>
            </w:tcBorders>
          </w:tcPr>
          <w:p w:rsidR="00CB3614" w:rsidRPr="00906696" w:rsidRDefault="001C5A51" w:rsidP="00CB3614">
            <w:pPr>
              <w:jc w:val="both"/>
              <w:rPr>
                <w:rFonts w:ascii="Arial" w:hAnsi="Arial"/>
              </w:rPr>
            </w:pPr>
            <m:oMathPara>
              <m:oMath>
                <m:d>
                  <m:dPr>
                    <m:ctrlPr>
                      <w:rPr>
                        <w:rFonts w:ascii="Cambria Math" w:hAnsi="Cambria Math"/>
                        <w:i/>
                      </w:rPr>
                    </m:ctrlPr>
                  </m:dPr>
                  <m:e>
                    <m:r>
                      <w:rPr>
                        <w:rFonts w:ascii="Cambria Math" w:hAnsi="Cambria Math"/>
                      </w:rPr>
                      <m:t>8</m:t>
                    </m:r>
                  </m:e>
                </m:d>
              </m:oMath>
            </m:oMathPara>
          </w:p>
        </w:tc>
      </w:tr>
    </w:tbl>
    <w:p w:rsidR="00CB3614" w:rsidRPr="00906696" w:rsidRDefault="00CB3614" w:rsidP="00812DD8">
      <w:pPr>
        <w:jc w:val="both"/>
        <w:rPr>
          <w:rFonts w:ascii="Arial" w:eastAsiaTheme="minorEastAsia" w:hAnsi="Arial"/>
        </w:rPr>
      </w:pPr>
    </w:p>
    <w:p w:rsidR="00CB3614" w:rsidRDefault="00CB3614" w:rsidP="00812DD8">
      <w:pPr>
        <w:jc w:val="both"/>
        <w:rPr>
          <w:rFonts w:ascii="Arial" w:eastAsiaTheme="minorEastAsia" w:hAnsi="Arial"/>
          <w:lang w:val="en-US"/>
        </w:rPr>
      </w:pPr>
      <w:r w:rsidRPr="00906696">
        <w:rPr>
          <w:rFonts w:ascii="Arial" w:eastAsiaTheme="minorEastAsia" w:hAnsi="Arial"/>
          <w:b/>
          <w:bCs/>
        </w:rPr>
        <w:t>Замечани</w:t>
      </w:r>
      <w:r w:rsidR="000B5F59">
        <w:rPr>
          <w:rFonts w:ascii="Arial" w:eastAsiaTheme="minorEastAsia" w:hAnsi="Arial"/>
          <w:b/>
          <w:bCs/>
        </w:rPr>
        <w:t>е 5</w:t>
      </w:r>
      <w:proofErr w:type="gramStart"/>
      <w:r w:rsidR="000B5F59" w:rsidRPr="000B5F59">
        <w:rPr>
          <w:rFonts w:ascii="Arial" w:eastAsiaTheme="minorEastAsia" w:hAnsi="Arial"/>
          <w:b/>
          <w:bCs/>
        </w:rPr>
        <w:t xml:space="preserve">: </w:t>
      </w:r>
      <w:r w:rsidRPr="00906696">
        <w:rPr>
          <w:rFonts w:ascii="Arial" w:eastAsiaTheme="minorEastAsia" w:hAnsi="Arial"/>
        </w:rPr>
        <w:t>До сих пор</w:t>
      </w:r>
      <w:proofErr w:type="gramEnd"/>
      <w:r w:rsidRPr="00906696">
        <w:rPr>
          <w:rFonts w:ascii="Arial" w:eastAsiaTheme="minorEastAsia" w:hAnsi="Arial"/>
        </w:rPr>
        <w:t xml:space="preserve"> мы предполагали, что наша функция потерь симметрична относительно премии. В силу вышеназванных причин (см. начало раздела 5), в реальной ситуации такое допущение может быть неприемлемо. На самом деле, наш метод работает и для случая, когда функция потерь несимметрична, то есть приписывает разные веса в случаях недостаточной и избыточной премий. Например</w:t>
      </w:r>
      <w:r w:rsidRPr="00906696">
        <w:rPr>
          <w:rFonts w:ascii="Arial" w:eastAsiaTheme="minorEastAsia" w:hAnsi="Arial"/>
          <w:lang w:val="en-US"/>
        </w:rPr>
        <w:t xml:space="preserve">, </w:t>
      </w:r>
      <w:r w:rsidRPr="00906696">
        <w:rPr>
          <w:rFonts w:ascii="Arial" w:eastAsiaTheme="minorEastAsia" w:hAnsi="Arial"/>
        </w:rPr>
        <w:t xml:space="preserve">рассмотрим </w:t>
      </w:r>
      <w:r w:rsidR="004E7626" w:rsidRPr="00906696">
        <w:rPr>
          <w:rFonts w:ascii="Arial" w:eastAsiaTheme="minorEastAsia" w:hAnsi="Arial"/>
        </w:rPr>
        <w:t>такую несимметричную функцию потерь</w:t>
      </w:r>
      <w:r w:rsidR="004E7626" w:rsidRPr="00906696">
        <w:rPr>
          <w:rFonts w:ascii="Arial" w:eastAsiaTheme="minorEastAsia" w:hAnsi="Arial"/>
          <w:lang w:val="en-US"/>
        </w:rPr>
        <w:t>:</w:t>
      </w:r>
    </w:p>
    <w:p w:rsidR="0049538A" w:rsidRPr="00906696" w:rsidRDefault="0049538A" w:rsidP="00812DD8">
      <w:pPr>
        <w:jc w:val="both"/>
        <w:rPr>
          <w:rFonts w:ascii="Arial" w:eastAsiaTheme="minorEastAsia" w:hAnsi="Arial"/>
          <w:lang w:val="en-US"/>
        </w:rPr>
      </w:pPr>
    </w:p>
    <w:p w:rsidR="004E7626" w:rsidRPr="00906696" w:rsidRDefault="004E7626" w:rsidP="00812DD8">
      <w:pPr>
        <w:jc w:val="both"/>
        <w:rPr>
          <w:rFonts w:ascii="Arial" w:eastAsiaTheme="minorEastAsia" w:hAnsi="Arial"/>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P</m:t>
              </m:r>
              <m:r>
                <w:rPr>
                  <w:rFonts w:ascii="Cambria Math" w:eastAsiaTheme="minorEastAsia" w:hAnsi="Cambria Math"/>
                </w:rPr>
                <m:t>,</m:t>
              </m:r>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P-x</m:t>
              </m:r>
            </m:e>
          </m:d>
          <m:r>
            <w:rPr>
              <w:rFonts w:ascii="Cambria Math" w:eastAsiaTheme="minorEastAsia" w:hAnsi="Cambria Math"/>
              <w:lang w:val="en-US"/>
            </w:rPr>
            <m:t>, P&gt;x</m:t>
          </m:r>
        </m:oMath>
      </m:oMathPara>
    </w:p>
    <w:p w:rsidR="004E7626" w:rsidRPr="00906696" w:rsidRDefault="004E7626" w:rsidP="004E7626">
      <w:pPr>
        <w:jc w:val="both"/>
        <w:rPr>
          <w:rFonts w:ascii="Arial" w:eastAsiaTheme="minorEastAsia" w:hAnsi="Arial"/>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P</m:t>
              </m:r>
              <m:r>
                <w:rPr>
                  <w:rFonts w:ascii="Cambria Math" w:eastAsiaTheme="minorEastAsia" w:hAnsi="Cambria Math"/>
                </w:rPr>
                <m:t>,</m:t>
              </m:r>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P-x</m:t>
              </m:r>
            </m:e>
          </m:d>
          <m:r>
            <w:rPr>
              <w:rFonts w:ascii="Cambria Math" w:eastAsiaTheme="minorEastAsia" w:hAnsi="Cambria Math"/>
              <w:lang w:val="en-US"/>
            </w:rPr>
            <m:t>, P≤x</m:t>
          </m:r>
        </m:oMath>
      </m:oMathPara>
    </w:p>
    <w:p w:rsidR="004E7626" w:rsidRPr="00906696" w:rsidRDefault="004E7626" w:rsidP="00812DD8">
      <w:pPr>
        <w:jc w:val="both"/>
        <w:rPr>
          <w:rFonts w:ascii="Arial" w:eastAsiaTheme="minorEastAsia" w:hAnsi="Arial"/>
          <w:lang w:val="en-US"/>
        </w:rPr>
      </w:pPr>
    </w:p>
    <w:p w:rsidR="004E7626" w:rsidRPr="00906696" w:rsidRDefault="004E7626" w:rsidP="00812DD8">
      <w:pPr>
        <w:jc w:val="both"/>
        <w:rPr>
          <w:rFonts w:ascii="Arial" w:eastAsiaTheme="minorEastAsia" w:hAnsi="Arial"/>
        </w:rPr>
      </w:pPr>
      <w:r w:rsidRPr="00906696">
        <w:rPr>
          <w:rFonts w:ascii="Arial" w:eastAsiaTheme="minorEastAsia" w:hAnsi="Arial"/>
        </w:rPr>
        <w:t xml:space="preserve">Здесь </w:t>
      </w:r>
      <m:oMath>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rPr>
              <m:t>1</m:t>
            </m:r>
          </m:sub>
        </m:sSub>
      </m:oMath>
      <w:r w:rsidRPr="00906696">
        <w:rPr>
          <w:rFonts w:ascii="Arial" w:eastAsiaTheme="minorEastAsia" w:hAnsi="Arial"/>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rPr>
              <m:t>2</m:t>
            </m:r>
          </m:sub>
        </m:sSub>
      </m:oMath>
      <w:r w:rsidRPr="00906696">
        <w:rPr>
          <w:rFonts w:ascii="Arial" w:eastAsiaTheme="minorEastAsia" w:hAnsi="Arial"/>
        </w:rPr>
        <w:t xml:space="preserve"> есть веса, соответствующие избыточной и недостаточной премии.</w:t>
      </w:r>
    </w:p>
    <w:p w:rsidR="004E7626" w:rsidRPr="00906696" w:rsidRDefault="004E7626" w:rsidP="00812DD8">
      <w:pPr>
        <w:jc w:val="both"/>
        <w:rPr>
          <w:rFonts w:ascii="Arial" w:eastAsiaTheme="minorEastAsia" w:hAnsi="Arial"/>
        </w:rPr>
      </w:pPr>
      <w:r w:rsidRPr="00906696">
        <w:rPr>
          <w:rFonts w:ascii="Arial" w:eastAsiaTheme="minorEastAsia" w:hAnsi="Arial"/>
        </w:rPr>
        <w:t xml:space="preserve">В этом случае, модифицируем доказательство Теоремы 1 и получим, что оптимальное решение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β</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β</m:t>
                </m:r>
              </m:sub>
              <m:sup>
                <m:r>
                  <w:rPr>
                    <w:rFonts w:ascii="Cambria Math" w:eastAsiaTheme="minorEastAsia" w:hAnsi="Cambria Math"/>
                  </w:rPr>
                  <m:t>*</m:t>
                </m:r>
              </m:sup>
            </m:sSubSup>
          </m:e>
        </m:d>
      </m:oMath>
      <w:r w:rsidRPr="00906696">
        <w:rPr>
          <w:rFonts w:ascii="Arial" w:eastAsiaTheme="minorEastAsia" w:hAnsi="Arial"/>
        </w:rPr>
        <w:t xml:space="preserve"> совпадает с решением следующей системы уравнений:</w:t>
      </w:r>
    </w:p>
    <w:p w:rsidR="004E7626" w:rsidRPr="00FA2EE7" w:rsidRDefault="004E7626" w:rsidP="004E7626">
      <w:pPr>
        <w:jc w:val="both"/>
        <w:rPr>
          <w:rFonts w:ascii="Arial" w:eastAsiaTheme="minorEastAsia" w:hAnsi="Arial"/>
          <w:iCs/>
        </w:rPr>
      </w:pPr>
    </w:p>
    <w:tbl>
      <w:tblPr>
        <w:tblStyle w:val="a6"/>
        <w:tblW w:w="0" w:type="auto"/>
        <w:tblLook w:val="04A0" w:firstRow="1" w:lastRow="0" w:firstColumn="1" w:lastColumn="0" w:noHBand="0" w:noVBand="1"/>
      </w:tblPr>
      <w:tblGrid>
        <w:gridCol w:w="8500"/>
        <w:gridCol w:w="839"/>
      </w:tblGrid>
      <w:tr w:rsidR="008574F9" w:rsidRPr="00906696" w:rsidTr="00907A1D">
        <w:tc>
          <w:tcPr>
            <w:tcW w:w="8500" w:type="dxa"/>
            <w:tcBorders>
              <w:top w:val="nil"/>
              <w:left w:val="nil"/>
              <w:bottom w:val="nil"/>
              <w:right w:val="nil"/>
            </w:tcBorders>
          </w:tcPr>
          <w:p w:rsidR="008574F9" w:rsidRPr="00906696" w:rsidRDefault="008574F9" w:rsidP="008574F9">
            <w:pPr>
              <w:jc w:val="both"/>
              <w:rPr>
                <w:rFonts w:ascii="Arial" w:eastAsiaTheme="minorEastAsia" w:hAnsi="Arial"/>
                <w:iCs/>
                <w:lang w:val="en-US"/>
              </w:rPr>
            </w:pPr>
            <m:oMathPara>
              <m:oMath>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P-</m:t>
                    </m:r>
                    <m:f>
                      <m:fPr>
                        <m:ctrlPr>
                          <w:rPr>
                            <w:rFonts w:ascii="Cambria Math" w:eastAsiaTheme="minorEastAsia" w:hAnsi="Cambria Math"/>
                            <w:i/>
                          </w:rPr>
                        </m:ctrlPr>
                      </m:fPr>
                      <m:num>
                        <m:r>
                          <w:rPr>
                            <w:rFonts w:ascii="Cambria Math" w:eastAsiaTheme="minorEastAsia" w:hAnsi="Cambria Math"/>
                          </w:rPr>
                          <m:t>α</m:t>
                        </m:r>
                      </m:num>
                      <m:den>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den>
                    </m:f>
                  </m:e>
                </m:d>
                <m:r>
                  <w:rPr>
                    <w:rFonts w:ascii="Cambria Math" w:eastAsiaTheme="minorEastAsia" w:hAnsi="Cambria Math"/>
                    <w:lang w:val="en-US"/>
                  </w:rPr>
                  <m:t>=</m:t>
                </m:r>
                <m:f>
                  <m:fPr>
                    <m:ctrlPr>
                      <w:rPr>
                        <w:rFonts w:ascii="Cambria Math" w:eastAsiaTheme="minorEastAsia" w:hAnsi="Cambria Math"/>
                        <w:i/>
                        <w:iCs/>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r>
                      <w:rPr>
                        <w:rFonts w:ascii="Cambria Math" w:eastAsiaTheme="minorEastAsia" w:hAnsi="Cambria Math"/>
                      </w:rPr>
                      <m:t>-β</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den>
                </m:f>
              </m:oMath>
            </m:oMathPara>
          </w:p>
          <w:p w:rsidR="008574F9" w:rsidRPr="00906696" w:rsidRDefault="008574F9" w:rsidP="00685511">
            <w:pPr>
              <w:jc w:val="both"/>
              <w:rPr>
                <w:rFonts w:ascii="Arial" w:eastAsiaTheme="minorEastAsia" w:hAnsi="Arial"/>
                <w:iCs/>
                <w:lang w:val="en-US"/>
              </w:rPr>
            </w:pPr>
            <m:oMathPara>
              <m:oMath>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P+</m:t>
                    </m:r>
                    <m:f>
                      <m:fPr>
                        <m:ctrlPr>
                          <w:rPr>
                            <w:rFonts w:ascii="Cambria Math" w:eastAsiaTheme="minorEastAsia" w:hAnsi="Cambria Math"/>
                            <w:i/>
                          </w:rPr>
                        </m:ctrlPr>
                      </m:fPr>
                      <m:num>
                        <m:r>
                          <w:rPr>
                            <w:rFonts w:ascii="Cambria Math" w:eastAsiaTheme="minorEastAsia" w:hAnsi="Cambria Math"/>
                          </w:rPr>
                          <m:t>α</m:t>
                        </m:r>
                      </m:num>
                      <m:den>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den>
                    </m:f>
                  </m:e>
                </m:d>
                <m:r>
                  <w:rPr>
                    <w:rFonts w:ascii="Cambria Math" w:eastAsiaTheme="minorEastAsia" w:hAnsi="Cambria Math"/>
                    <w:lang w:val="en-US"/>
                  </w:rPr>
                  <m:t>=</m:t>
                </m:r>
                <m:f>
                  <m:fPr>
                    <m:ctrlPr>
                      <w:rPr>
                        <w:rFonts w:ascii="Cambria Math" w:eastAsiaTheme="minorEastAsia" w:hAnsi="Cambria Math"/>
                        <w:i/>
                        <w:iCs/>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r>
                      <w:rPr>
                        <w:rFonts w:ascii="Cambria Math" w:eastAsiaTheme="minorEastAsia" w:hAnsi="Cambria Math"/>
                      </w:rPr>
                      <m:t>+β</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den>
                </m:f>
              </m:oMath>
            </m:oMathPara>
          </w:p>
        </w:tc>
        <w:tc>
          <w:tcPr>
            <w:tcW w:w="839" w:type="dxa"/>
            <w:tcBorders>
              <w:top w:val="nil"/>
              <w:left w:val="nil"/>
              <w:bottom w:val="nil"/>
              <w:right w:val="nil"/>
            </w:tcBorders>
          </w:tcPr>
          <w:p w:rsidR="008574F9" w:rsidRPr="00906696" w:rsidRDefault="001C5A51" w:rsidP="00685511">
            <w:pPr>
              <w:jc w:val="both"/>
              <w:rPr>
                <w:rFonts w:ascii="Arial" w:hAnsi="Arial"/>
              </w:rPr>
            </w:pPr>
            <m:oMathPara>
              <m:oMath>
                <m:d>
                  <m:dPr>
                    <m:ctrlPr>
                      <w:rPr>
                        <w:rFonts w:ascii="Cambria Math" w:hAnsi="Cambria Math"/>
                        <w:i/>
                      </w:rPr>
                    </m:ctrlPr>
                  </m:dPr>
                  <m:e>
                    <m:r>
                      <w:rPr>
                        <w:rFonts w:ascii="Cambria Math" w:hAnsi="Cambria Math"/>
                      </w:rPr>
                      <m:t>9</m:t>
                    </m:r>
                  </m:e>
                </m:d>
              </m:oMath>
            </m:oMathPara>
          </w:p>
        </w:tc>
      </w:tr>
    </w:tbl>
    <w:p w:rsidR="004E7626" w:rsidRPr="00906696" w:rsidRDefault="004E7626" w:rsidP="00812DD8">
      <w:pPr>
        <w:jc w:val="both"/>
        <w:rPr>
          <w:rFonts w:ascii="Arial" w:eastAsiaTheme="minorEastAsia" w:hAnsi="Arial"/>
        </w:rPr>
      </w:pPr>
    </w:p>
    <w:p w:rsidR="008574F9" w:rsidRDefault="008574F9" w:rsidP="00812DD8">
      <w:pPr>
        <w:jc w:val="both"/>
        <w:rPr>
          <w:rFonts w:ascii="Arial" w:eastAsiaTheme="minorEastAsia" w:hAnsi="Arial"/>
        </w:rPr>
      </w:pPr>
      <w:r w:rsidRPr="00906696">
        <w:rPr>
          <w:rFonts w:ascii="Arial" w:eastAsiaTheme="minorEastAsia" w:hAnsi="Arial"/>
        </w:rPr>
        <w:t xml:space="preserve">Более того, в этом случае </w:t>
      </w:r>
      <m:oMath>
        <m:d>
          <m:dPr>
            <m:ctrlPr>
              <w:rPr>
                <w:rFonts w:ascii="Cambria Math" w:hAnsi="Cambria Math"/>
                <w:i/>
              </w:rPr>
            </m:ctrlPr>
          </m:dPr>
          <m:e>
            <m:r>
              <w:rPr>
                <w:rFonts w:ascii="Cambria Math" w:hAnsi="Cambria Math"/>
              </w:rPr>
              <m:t>8</m:t>
            </m:r>
          </m:e>
        </m:d>
      </m:oMath>
      <w:r w:rsidRPr="00906696">
        <w:rPr>
          <w:rFonts w:ascii="Arial" w:eastAsiaTheme="minorEastAsia" w:hAnsi="Arial"/>
        </w:rPr>
        <w:t xml:space="preserve"> принимает вид </w:t>
      </w:r>
    </w:p>
    <w:p w:rsidR="0049538A" w:rsidRPr="00906696" w:rsidRDefault="0049538A" w:rsidP="00812DD8">
      <w:pPr>
        <w:jc w:val="both"/>
        <w:rPr>
          <w:rFonts w:ascii="Arial" w:eastAsiaTheme="minorEastAsia" w:hAnsi="Arial"/>
        </w:rPr>
      </w:pPr>
    </w:p>
    <w:tbl>
      <w:tblPr>
        <w:tblStyle w:val="a6"/>
        <w:tblW w:w="0" w:type="auto"/>
        <w:tblLook w:val="04A0" w:firstRow="1" w:lastRow="0" w:firstColumn="1" w:lastColumn="0" w:noHBand="0" w:noVBand="1"/>
      </w:tblPr>
      <w:tblGrid>
        <w:gridCol w:w="8500"/>
        <w:gridCol w:w="839"/>
      </w:tblGrid>
      <w:tr w:rsidR="00685511" w:rsidRPr="00906696" w:rsidTr="00907A1D">
        <w:tc>
          <w:tcPr>
            <w:tcW w:w="8500" w:type="dxa"/>
            <w:tcBorders>
              <w:top w:val="nil"/>
              <w:left w:val="nil"/>
              <w:bottom w:val="nil"/>
              <w:right w:val="nil"/>
            </w:tcBorders>
          </w:tcPr>
          <w:p w:rsidR="00685511" w:rsidRPr="00906696" w:rsidRDefault="00685511" w:rsidP="00685511">
            <w:pPr>
              <w:jc w:val="both"/>
              <w:rPr>
                <w:rFonts w:ascii="Arial" w:eastAsiaTheme="minorEastAsia" w:hAnsi="Arial"/>
              </w:rPr>
            </w:pPr>
            <m:oMathPara>
              <m:oMath>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num>
                      <m:den>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rPr>
                              <m:t>2</m:t>
                            </m:r>
                          </m:sub>
                        </m:sSub>
                      </m:den>
                    </m:f>
                  </m:e>
                </m:d>
                <m:r>
                  <w:rPr>
                    <w:rFonts w:ascii="Cambria Math" w:eastAsiaTheme="minorEastAsia" w:hAnsi="Cambria Math"/>
                    <w:lang w:val="en-US"/>
                  </w:rPr>
                  <m:t>- F</m:t>
                </m:r>
                <m:d>
                  <m:dPr>
                    <m:ctrlPr>
                      <w:rPr>
                        <w:rFonts w:ascii="Cambria Math" w:eastAsiaTheme="minorEastAsia" w:hAnsi="Cambria Math"/>
                        <w:i/>
                        <w:iCs/>
                        <w:lang w:val="en-US"/>
                      </w:rPr>
                    </m:ctrlPr>
                  </m:dPr>
                  <m:e>
                    <m:r>
                      <w:rPr>
                        <w:rFonts w:ascii="Cambria Math" w:eastAsiaTheme="minorEastAsia" w:hAnsi="Cambria Math"/>
                        <w:lang w:val="en-US"/>
                      </w:rPr>
                      <m:t>P-</m:t>
                    </m:r>
                    <m:f>
                      <m:fPr>
                        <m:ctrlPr>
                          <w:rPr>
                            <w:rFonts w:ascii="Cambria Math" w:eastAsiaTheme="minorEastAsia" w:hAnsi="Cambria Math"/>
                            <w:i/>
                          </w:rPr>
                        </m:ctrlPr>
                      </m:fPr>
                      <m:num>
                        <m:r>
                          <w:rPr>
                            <w:rFonts w:ascii="Cambria Math" w:eastAsiaTheme="minorEastAsia" w:hAnsi="Cambria Math"/>
                          </w:rPr>
                          <m:t>α</m:t>
                        </m:r>
                      </m:num>
                      <m:den>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den>
                    </m:f>
                  </m:e>
                </m:d>
                <m:r>
                  <w:rPr>
                    <w:rFonts w:ascii="Cambria Math" w:eastAsiaTheme="minorEastAsia" w:hAnsi="Cambria Math"/>
                    <w:lang w:val="en-US"/>
                  </w:rPr>
                  <m:t>=</m:t>
                </m:r>
                <m:r>
                  <w:rPr>
                    <w:rFonts w:ascii="Cambria Math" w:eastAsiaTheme="minorEastAsia" w:hAnsi="Cambria Math"/>
                  </w:rPr>
                  <m:t>β</m:t>
                </m:r>
              </m:oMath>
            </m:oMathPara>
          </w:p>
        </w:tc>
        <w:tc>
          <w:tcPr>
            <w:tcW w:w="839" w:type="dxa"/>
            <w:tcBorders>
              <w:top w:val="nil"/>
              <w:left w:val="nil"/>
              <w:bottom w:val="nil"/>
              <w:right w:val="nil"/>
            </w:tcBorders>
          </w:tcPr>
          <w:p w:rsidR="00685511" w:rsidRPr="00906696" w:rsidRDefault="001C5A51" w:rsidP="00685511">
            <w:pPr>
              <w:jc w:val="both"/>
              <w:rPr>
                <w:rFonts w:ascii="Arial" w:hAnsi="Arial"/>
              </w:rPr>
            </w:pPr>
            <m:oMathPara>
              <m:oMath>
                <m:d>
                  <m:dPr>
                    <m:ctrlPr>
                      <w:rPr>
                        <w:rFonts w:ascii="Cambria Math" w:hAnsi="Cambria Math"/>
                        <w:i/>
                      </w:rPr>
                    </m:ctrlPr>
                  </m:dPr>
                  <m:e>
                    <m:r>
                      <w:rPr>
                        <w:rFonts w:ascii="Cambria Math" w:hAnsi="Cambria Math"/>
                      </w:rPr>
                      <m:t>10</m:t>
                    </m:r>
                  </m:e>
                </m:d>
              </m:oMath>
            </m:oMathPara>
          </w:p>
        </w:tc>
      </w:tr>
    </w:tbl>
    <w:p w:rsidR="00685511" w:rsidRPr="00906696" w:rsidRDefault="00685511" w:rsidP="00812DD8">
      <w:pPr>
        <w:jc w:val="both"/>
        <w:rPr>
          <w:rFonts w:ascii="Arial" w:eastAsiaTheme="minorEastAsia" w:hAnsi="Arial"/>
          <w:i/>
        </w:rPr>
      </w:pPr>
    </w:p>
    <w:p w:rsidR="00685511" w:rsidRPr="00906696" w:rsidRDefault="00685511" w:rsidP="00685511">
      <w:pPr>
        <w:jc w:val="both"/>
        <w:rPr>
          <w:rFonts w:ascii="Arial" w:eastAsiaTheme="minorEastAsia" w:hAnsi="Arial"/>
        </w:rPr>
      </w:pPr>
      <w:r w:rsidRPr="00906696">
        <w:rPr>
          <w:rFonts w:ascii="Arial" w:eastAsiaTheme="minorEastAsia" w:hAnsi="Arial"/>
          <w:iCs/>
        </w:rPr>
        <w:t xml:space="preserve">Свойства оптимальной премии, получаемые из системы </w:t>
      </w:r>
      <m:oMath>
        <m:d>
          <m:dPr>
            <m:ctrlPr>
              <w:rPr>
                <w:rFonts w:ascii="Cambria Math" w:hAnsi="Cambria Math"/>
                <w:i/>
              </w:rPr>
            </m:ctrlPr>
          </m:dPr>
          <m:e>
            <m:r>
              <w:rPr>
                <w:rFonts w:ascii="Cambria Math" w:hAnsi="Cambria Math"/>
              </w:rPr>
              <m:t>9</m:t>
            </m:r>
          </m:e>
        </m:d>
      </m:oMath>
      <w:r w:rsidRPr="00906696">
        <w:rPr>
          <w:rFonts w:ascii="Arial" w:eastAsiaTheme="minorEastAsia" w:hAnsi="Arial"/>
        </w:rPr>
        <w:t xml:space="preserve">, похожи на свойства в симметричном случае: отсутствие необоснованной нагрузки, отсутствие обворовывания полисодержателя, инвариантность относительно сдвига, </w:t>
      </w:r>
      <w:r w:rsidRPr="00906696">
        <w:rPr>
          <w:rFonts w:ascii="Arial" w:eastAsiaTheme="minorEastAsia" w:hAnsi="Arial"/>
        </w:rPr>
        <w:lastRenderedPageBreak/>
        <w:t xml:space="preserve">масштабная инвариантность, </w:t>
      </w:r>
      <w:proofErr w:type="spellStart"/>
      <w:r w:rsidRPr="00906696">
        <w:rPr>
          <w:rFonts w:ascii="Arial" w:eastAsiaTheme="minorEastAsia" w:hAnsi="Arial"/>
        </w:rPr>
        <w:t>субаддитивность</w:t>
      </w:r>
      <w:proofErr w:type="spellEnd"/>
      <w:r w:rsidRPr="00906696">
        <w:rPr>
          <w:rFonts w:ascii="Arial" w:eastAsiaTheme="minorEastAsia" w:hAnsi="Arial"/>
        </w:rPr>
        <w:t xml:space="preserve"> и монотонность. Опять же, первые пять свойств выполнены для любой согласованной меры, не только для </w:t>
      </w:r>
      <m:oMath>
        <m:r>
          <w:rPr>
            <w:rFonts w:ascii="Cambria Math" w:eastAsiaTheme="minorEastAsia" w:hAnsi="Cambria Math"/>
          </w:rPr>
          <m:t>CTE</m:t>
        </m:r>
      </m:oMath>
      <w:r w:rsidRPr="00906696">
        <w:rPr>
          <w:rFonts w:ascii="Arial" w:eastAsiaTheme="minorEastAsia" w:hAnsi="Arial"/>
        </w:rPr>
        <w:t xml:space="preserve">. Кроме того, если возможно найти обратную функцию </w:t>
      </w:r>
      <m:oMath>
        <m:sSup>
          <m:sSupPr>
            <m:ctrlPr>
              <w:rPr>
                <w:rFonts w:ascii="Cambria Math" w:eastAsiaTheme="minorEastAsia" w:hAnsi="Cambria Math"/>
                <w:i/>
              </w:rPr>
            </m:ctrlPr>
          </m:sSupPr>
          <m:e>
            <m:r>
              <w:rPr>
                <w:rFonts w:ascii="Cambria Math" w:eastAsiaTheme="minorEastAsia" w:hAnsi="Cambria Math"/>
                <w:lang w:val="en-US"/>
              </w:rPr>
              <m:t>F</m:t>
            </m:r>
          </m:e>
          <m:sup>
            <m:r>
              <w:rPr>
                <w:rFonts w:ascii="Cambria Math" w:eastAsiaTheme="minorEastAsia" w:hAnsi="Cambria Math"/>
              </w:rPr>
              <m:t>-1</m:t>
            </m:r>
          </m:sup>
        </m:sSup>
      </m:oMath>
      <w:r w:rsidRPr="00906696">
        <w:rPr>
          <w:rFonts w:ascii="Arial" w:eastAsiaTheme="minorEastAsia" w:hAnsi="Arial"/>
        </w:rPr>
        <w:t xml:space="preserve"> к функции распределения </w:t>
      </w:r>
      <m:oMath>
        <m:r>
          <w:rPr>
            <w:rFonts w:ascii="Cambria Math" w:eastAsiaTheme="minorEastAsia" w:hAnsi="Cambria Math"/>
          </w:rPr>
          <m:t>F</m:t>
        </m:r>
      </m:oMath>
      <w:r w:rsidRPr="00906696">
        <w:rPr>
          <w:rFonts w:ascii="Arial" w:eastAsiaTheme="minorEastAsia" w:hAnsi="Arial"/>
        </w:rPr>
        <w:t xml:space="preserve">, то система </w:t>
      </w:r>
      <m:oMath>
        <m:d>
          <m:dPr>
            <m:ctrlPr>
              <w:rPr>
                <w:rFonts w:ascii="Cambria Math" w:eastAsiaTheme="minorEastAsia" w:hAnsi="Cambria Math"/>
                <w:i/>
              </w:rPr>
            </m:ctrlPr>
          </m:dPr>
          <m:e>
            <m:r>
              <w:rPr>
                <w:rFonts w:ascii="Cambria Math" w:eastAsiaTheme="minorEastAsia" w:hAnsi="Cambria Math"/>
              </w:rPr>
              <m:t>9</m:t>
            </m:r>
          </m:e>
        </m:d>
      </m:oMath>
      <w:r w:rsidRPr="00906696">
        <w:rPr>
          <w:rFonts w:ascii="Arial" w:eastAsiaTheme="minorEastAsia" w:hAnsi="Arial"/>
        </w:rPr>
        <w:t xml:space="preserve"> легко решается:</w:t>
      </w:r>
    </w:p>
    <w:p w:rsidR="00685511" w:rsidRPr="00906696" w:rsidRDefault="00685511" w:rsidP="00685511">
      <w:pPr>
        <w:jc w:val="both"/>
        <w:rPr>
          <w:rFonts w:ascii="Arial" w:eastAsiaTheme="minorEastAsia" w:hAnsi="Arial"/>
        </w:rPr>
      </w:pPr>
    </w:p>
    <w:tbl>
      <w:tblPr>
        <w:tblStyle w:val="a6"/>
        <w:tblW w:w="0" w:type="auto"/>
        <w:tblLook w:val="04A0" w:firstRow="1" w:lastRow="0" w:firstColumn="1" w:lastColumn="0" w:noHBand="0" w:noVBand="1"/>
      </w:tblPr>
      <w:tblGrid>
        <w:gridCol w:w="8500"/>
        <w:gridCol w:w="839"/>
      </w:tblGrid>
      <w:tr w:rsidR="00685511" w:rsidRPr="00906696" w:rsidTr="00907A1D">
        <w:tc>
          <w:tcPr>
            <w:tcW w:w="8500" w:type="dxa"/>
            <w:tcBorders>
              <w:top w:val="nil"/>
              <w:left w:val="nil"/>
              <w:bottom w:val="nil"/>
              <w:right w:val="nil"/>
            </w:tcBorders>
          </w:tcPr>
          <w:p w:rsidR="00685511" w:rsidRPr="00906696" w:rsidRDefault="001C5A51" w:rsidP="00685511">
            <w:pPr>
              <w:jc w:val="both"/>
              <w:rPr>
                <w:rFonts w:ascii="Arial" w:eastAsiaTheme="minorEastAsia" w:hAnsi="Arial"/>
                <w:i/>
              </w:rPr>
            </w:pPr>
            <m:oMathPara>
              <m:oMath>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β</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den>
                </m:f>
                <m:sSup>
                  <m:sSupPr>
                    <m:ctrlPr>
                      <w:rPr>
                        <w:rFonts w:ascii="Cambria Math" w:eastAsiaTheme="minorEastAsia" w:hAnsi="Cambria Math"/>
                        <w:i/>
                      </w:rPr>
                    </m:ctrlPr>
                  </m:sSupPr>
                  <m:e>
                    <m:r>
                      <w:rPr>
                        <w:rFonts w:ascii="Cambria Math" w:eastAsiaTheme="minorEastAsia" w:hAnsi="Cambria Math"/>
                        <w:lang w:val="en-US"/>
                      </w:rPr>
                      <m:t>F</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iCs/>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r>
                          <w:rPr>
                            <w:rFonts w:ascii="Cambria Math" w:eastAsiaTheme="minorEastAsia" w:hAnsi="Cambria Math"/>
                          </w:rPr>
                          <m:t>-β</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den>
                    </m:f>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lang w:val="en-US"/>
                      </w:rPr>
                      <m:t>F</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iCs/>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r>
                          <w:rPr>
                            <w:rFonts w:ascii="Cambria Math" w:eastAsiaTheme="minorEastAsia" w:hAnsi="Cambria Math"/>
                          </w:rPr>
                          <m:t>+β</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den>
                    </m:f>
                  </m:e>
                </m:d>
              </m:oMath>
            </m:oMathPara>
          </w:p>
          <w:p w:rsidR="00685511" w:rsidRPr="00906696" w:rsidRDefault="001C5A51" w:rsidP="00685511">
            <w:pPr>
              <w:jc w:val="both"/>
              <w:rPr>
                <w:rFonts w:ascii="Arial" w:eastAsiaTheme="minorEastAsia" w:hAnsi="Arial"/>
                <w:i/>
              </w:rPr>
            </w:pPr>
            <m:oMathPara>
              <m:oMath>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β</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lang w:val="en-US"/>
                          </w:rPr>
                          <m:t>F</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iCs/>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r>
                              <w:rPr>
                                <w:rFonts w:ascii="Cambria Math" w:eastAsiaTheme="minorEastAsia" w:hAnsi="Cambria Math"/>
                              </w:rPr>
                              <m:t>+β</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lang w:val="en-US"/>
                          </w:rPr>
                          <m:t>F</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iCs/>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r>
                              <w:rPr>
                                <w:rFonts w:ascii="Cambria Math" w:eastAsiaTheme="minorEastAsia" w:hAnsi="Cambria Math"/>
                              </w:rPr>
                              <m:t>-β</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den>
                        </m:f>
                      </m:e>
                    </m:d>
                  </m:e>
                </m:d>
              </m:oMath>
            </m:oMathPara>
          </w:p>
          <w:p w:rsidR="00685511" w:rsidRPr="00906696" w:rsidRDefault="00685511" w:rsidP="00685511">
            <w:pPr>
              <w:jc w:val="both"/>
              <w:rPr>
                <w:rFonts w:ascii="Arial" w:eastAsiaTheme="minorEastAsia" w:hAnsi="Arial"/>
              </w:rPr>
            </w:pPr>
          </w:p>
        </w:tc>
        <w:tc>
          <w:tcPr>
            <w:tcW w:w="839" w:type="dxa"/>
            <w:tcBorders>
              <w:top w:val="nil"/>
              <w:left w:val="nil"/>
              <w:bottom w:val="nil"/>
              <w:right w:val="nil"/>
            </w:tcBorders>
          </w:tcPr>
          <w:p w:rsidR="00685511" w:rsidRPr="00906696" w:rsidRDefault="00685511" w:rsidP="00685511">
            <w:pPr>
              <w:jc w:val="both"/>
              <w:rPr>
                <w:rFonts w:ascii="Arial" w:eastAsiaTheme="minorEastAsia" w:hAnsi="Arial"/>
              </w:rPr>
            </w:pPr>
          </w:p>
          <w:p w:rsidR="00685511" w:rsidRPr="00906696" w:rsidRDefault="00685511" w:rsidP="00685511">
            <w:pPr>
              <w:jc w:val="both"/>
              <w:rPr>
                <w:rFonts w:ascii="Arial" w:eastAsiaTheme="minorEastAsia" w:hAnsi="Arial"/>
              </w:rPr>
            </w:pPr>
          </w:p>
          <w:p w:rsidR="00685511" w:rsidRPr="003A1969" w:rsidRDefault="001C5A51" w:rsidP="00685511">
            <w:pPr>
              <w:jc w:val="both"/>
              <w:rPr>
                <w:rFonts w:ascii="Arial" w:hAnsi="Arial"/>
                <w:lang w:val="en-US"/>
              </w:rPr>
            </w:pPr>
            <m:oMathPara>
              <m:oMath>
                <m:d>
                  <m:dPr>
                    <m:ctrlPr>
                      <w:rPr>
                        <w:rFonts w:ascii="Cambria Math" w:hAnsi="Cambria Math"/>
                        <w:i/>
                      </w:rPr>
                    </m:ctrlPr>
                  </m:dPr>
                  <m:e>
                    <m:r>
                      <w:rPr>
                        <w:rFonts w:ascii="Cambria Math" w:hAnsi="Cambria Math"/>
                      </w:rPr>
                      <m:t>11</m:t>
                    </m:r>
                  </m:e>
                </m:d>
              </m:oMath>
            </m:oMathPara>
          </w:p>
        </w:tc>
      </w:tr>
    </w:tbl>
    <w:p w:rsidR="00685511" w:rsidRPr="00906696" w:rsidRDefault="00685511" w:rsidP="00685511">
      <w:pPr>
        <w:jc w:val="both"/>
        <w:rPr>
          <w:rFonts w:ascii="Arial" w:eastAsiaTheme="minorEastAsia" w:hAnsi="Arial"/>
          <w:i/>
          <w:iCs/>
        </w:rPr>
      </w:pPr>
    </w:p>
    <w:p w:rsidR="00685511" w:rsidRPr="00906696" w:rsidRDefault="00685511" w:rsidP="00812DD8">
      <w:pPr>
        <w:jc w:val="both"/>
        <w:rPr>
          <w:rFonts w:ascii="Arial" w:eastAsiaTheme="minorEastAsia" w:hAnsi="Arial"/>
          <w:iCs/>
        </w:rPr>
      </w:pPr>
      <w:r w:rsidRPr="00906696">
        <w:rPr>
          <w:rFonts w:ascii="Arial" w:eastAsiaTheme="minorEastAsia" w:hAnsi="Arial"/>
          <w:iCs/>
        </w:rPr>
        <w:t xml:space="preserve">Например, если </w:t>
      </w:r>
      <m:oMath>
        <m:r>
          <w:rPr>
            <w:rFonts w:ascii="Cambria Math" w:eastAsiaTheme="minorEastAsia" w:hAnsi="Cambria Math"/>
          </w:rPr>
          <m:t>X</m:t>
        </m:r>
      </m:oMath>
      <w:r w:rsidRPr="00906696">
        <w:rPr>
          <w:rFonts w:ascii="Arial" w:eastAsiaTheme="minorEastAsia" w:hAnsi="Arial"/>
          <w:iCs/>
        </w:rPr>
        <w:t xml:space="preserve"> имеет экспоненциальное распределение с параметром </w:t>
      </w:r>
      <m:oMath>
        <m:r>
          <w:rPr>
            <w:rFonts w:ascii="Cambria Math" w:eastAsiaTheme="minorEastAsia" w:hAnsi="Cambria Math"/>
          </w:rPr>
          <m:t>a&gt;0</m:t>
        </m:r>
      </m:oMath>
      <w:r w:rsidRPr="00906696">
        <w:rPr>
          <w:rFonts w:ascii="Arial" w:eastAsiaTheme="minorEastAsia" w:hAnsi="Arial"/>
          <w:iCs/>
        </w:rPr>
        <w:t>,  то:</w:t>
      </w:r>
    </w:p>
    <w:p w:rsidR="009B6391" w:rsidRPr="00906696" w:rsidRDefault="001C5A51" w:rsidP="009B6391">
      <w:pPr>
        <w:jc w:val="both"/>
        <w:rPr>
          <w:rFonts w:ascii="Arial" w:eastAsiaTheme="minorEastAsia" w:hAnsi="Arial"/>
          <w:i/>
        </w:rPr>
      </w:pPr>
      <m:oMathPara>
        <m:oMath>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β</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a</m:t>
              </m:r>
            </m:num>
            <m:den>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den>
          </m:f>
          <m:d>
            <m:dPr>
              <m:begChr m:val="|"/>
              <m:endChr m:val="|"/>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r>
                <w:rPr>
                  <w:rFonts w:ascii="Cambria Math" w:eastAsiaTheme="minorEastAsia" w:hAnsi="Cambria Math"/>
                  <w:lang w:val="en-US"/>
                </w:rPr>
                <m:t>log</m:t>
              </m:r>
              <m:d>
                <m:dPr>
                  <m:ctrlPr>
                    <w:rPr>
                      <w:rFonts w:ascii="Cambria Math" w:eastAsiaTheme="minorEastAsia" w:hAnsi="Cambria Math"/>
                      <w:i/>
                    </w:rPr>
                  </m:ctrlPr>
                </m:dPr>
                <m:e>
                  <m:f>
                    <m:fPr>
                      <m:ctrlPr>
                        <w:rPr>
                          <w:rFonts w:ascii="Cambria Math" w:eastAsiaTheme="minorEastAsia" w:hAnsi="Cambria Math"/>
                          <w:i/>
                          <w:iCs/>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r>
                        <w:rPr>
                          <w:rFonts w:ascii="Cambria Math" w:eastAsiaTheme="minorEastAsia" w:hAnsi="Cambria Math"/>
                        </w:rPr>
                        <m:t>+β</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den>
                  </m:f>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r>
                <w:rPr>
                  <w:rFonts w:ascii="Cambria Math" w:eastAsiaTheme="minorEastAsia" w:hAnsi="Cambria Math"/>
                  <w:lang w:val="en-US"/>
                </w:rPr>
                <m:t>log</m:t>
              </m:r>
              <m:d>
                <m:dPr>
                  <m:ctrlPr>
                    <w:rPr>
                      <w:rFonts w:ascii="Cambria Math" w:eastAsiaTheme="minorEastAsia" w:hAnsi="Cambria Math"/>
                      <w:i/>
                    </w:rPr>
                  </m:ctrlPr>
                </m:dPr>
                <m:e>
                  <m:f>
                    <m:fPr>
                      <m:ctrlPr>
                        <w:rPr>
                          <w:rFonts w:ascii="Cambria Math" w:eastAsiaTheme="minorEastAsia" w:hAnsi="Cambria Math"/>
                          <w:i/>
                          <w:iCs/>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r>
                        <w:rPr>
                          <w:rFonts w:ascii="Cambria Math" w:eastAsiaTheme="minorEastAsia" w:hAnsi="Cambria Math"/>
                        </w:rPr>
                        <m:t>-β</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den>
                  </m:f>
                </m:e>
              </m:d>
            </m:e>
          </m:d>
          <m:r>
            <w:rPr>
              <w:rFonts w:ascii="Cambria Math" w:eastAsiaTheme="minorEastAsia" w:hAnsi="Cambria Math"/>
            </w:rPr>
            <m:t xml:space="preserve"> </m:t>
          </m:r>
        </m:oMath>
      </m:oMathPara>
    </w:p>
    <w:p w:rsidR="009B6391" w:rsidRPr="00906696" w:rsidRDefault="001C5A51" w:rsidP="009B6391">
      <w:pPr>
        <w:jc w:val="both"/>
        <w:rPr>
          <w:rFonts w:ascii="Arial" w:eastAsiaTheme="minorEastAsia" w:hAnsi="Arial"/>
          <w:i/>
        </w:rPr>
      </w:pPr>
      <m:oMathPara>
        <m:oMath>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β</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den>
          </m:f>
          <m:d>
            <m:dPr>
              <m:begChr m:val="["/>
              <m:endChr m:val="]"/>
              <m:ctrlPr>
                <w:rPr>
                  <w:rFonts w:ascii="Cambria Math" w:eastAsiaTheme="minorEastAsia" w:hAnsi="Cambria Math"/>
                  <w:i/>
                </w:rPr>
              </m:ctrlPr>
            </m:dPr>
            <m:e>
              <m:r>
                <w:rPr>
                  <w:rFonts w:ascii="Cambria Math" w:eastAsiaTheme="minorEastAsia" w:hAnsi="Cambria Math"/>
                </w:rPr>
                <m:t>log</m:t>
              </m:r>
              <m:d>
                <m:dPr>
                  <m:ctrlPr>
                    <w:rPr>
                      <w:rFonts w:ascii="Cambria Math" w:eastAsiaTheme="minorEastAsia" w:hAnsi="Cambria Math"/>
                      <w:i/>
                    </w:rPr>
                  </m:ctrlPr>
                </m:dPr>
                <m:e>
                  <m:f>
                    <m:fPr>
                      <m:ctrlPr>
                        <w:rPr>
                          <w:rFonts w:ascii="Cambria Math" w:eastAsiaTheme="minorEastAsia" w:hAnsi="Cambria Math"/>
                          <w:i/>
                          <w:iCs/>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r>
                        <w:rPr>
                          <w:rFonts w:ascii="Cambria Math" w:eastAsiaTheme="minorEastAsia" w:hAnsi="Cambria Math"/>
                        </w:rPr>
                        <m:t>+β</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β</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den>
                  </m:f>
                </m:e>
              </m:d>
            </m:e>
          </m:d>
        </m:oMath>
      </m:oMathPara>
    </w:p>
    <w:p w:rsidR="009B6391" w:rsidRPr="00906696" w:rsidRDefault="009B6391" w:rsidP="009B6391">
      <w:pPr>
        <w:jc w:val="both"/>
        <w:rPr>
          <w:rFonts w:ascii="Arial" w:eastAsiaTheme="minorEastAsia" w:hAnsi="Arial"/>
          <w:i/>
        </w:rPr>
      </w:pPr>
    </w:p>
    <w:p w:rsidR="009B6391" w:rsidRPr="00906696" w:rsidRDefault="009B6391" w:rsidP="00812DD8">
      <w:pPr>
        <w:jc w:val="both"/>
        <w:rPr>
          <w:rFonts w:ascii="Arial" w:eastAsiaTheme="minorEastAsia" w:hAnsi="Arial"/>
        </w:rPr>
      </w:pPr>
      <w:r w:rsidRPr="00906696">
        <w:rPr>
          <w:rFonts w:ascii="Arial" w:eastAsiaTheme="minorEastAsia" w:hAnsi="Arial"/>
          <w:iCs/>
        </w:rPr>
        <w:t xml:space="preserve">Интересно отметить, что в предельных случаях, когда один из весов равен нулю, мы получаем разумные результаты. Например, если веса равны </w:t>
      </w:r>
      <m:oMath>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rPr>
              <m:t>1</m:t>
            </m:r>
          </m:sub>
        </m:sSub>
        <m:r>
          <w:rPr>
            <w:rFonts w:ascii="Cambria Math" w:eastAsiaTheme="minorEastAsia" w:hAnsi="Cambria Math"/>
            <w:lang w:val="en-US"/>
          </w:rPr>
          <m:t>⟶</m:t>
        </m:r>
        <m:r>
          <w:rPr>
            <w:rFonts w:ascii="Cambria Math" w:eastAsiaTheme="minorEastAsia" w:hAnsi="Cambria Math"/>
          </w:rPr>
          <m:t>0,</m:t>
        </m:r>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rPr>
              <m:t>2</m:t>
            </m:r>
          </m:sub>
        </m:sSub>
        <m:r>
          <w:rPr>
            <w:rFonts w:ascii="Cambria Math" w:eastAsiaTheme="minorEastAsia" w:hAnsi="Cambria Math"/>
          </w:rPr>
          <m:t>=1</m:t>
        </m:r>
      </m:oMath>
      <w:r w:rsidRPr="00906696">
        <w:rPr>
          <w:rFonts w:ascii="Arial" w:eastAsiaTheme="minorEastAsia" w:hAnsi="Arial"/>
        </w:rPr>
        <w:t xml:space="preserve"> (то есть мы штрафуем за недостаточную премию и совсем не штрафуем за избыточную премию)</w:t>
      </w:r>
      <w:r w:rsidR="001E0AA2" w:rsidRPr="00906696">
        <w:rPr>
          <w:rFonts w:ascii="Arial" w:eastAsiaTheme="minorEastAsia" w:hAnsi="Arial"/>
        </w:rPr>
        <w:t xml:space="preserve">, то </w:t>
      </w:r>
      <m:oMath>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β</m:t>
            </m:r>
          </m:sub>
          <m:sup>
            <m:r>
              <w:rPr>
                <w:rFonts w:ascii="Cambria Math" w:eastAsiaTheme="minorEastAsia" w:hAnsi="Cambria Math"/>
              </w:rPr>
              <m:t>*</m:t>
            </m:r>
          </m:sup>
        </m:sSubSup>
        <m:r>
          <w:rPr>
            <w:rFonts w:ascii="Cambria Math" w:eastAsiaTheme="minorEastAsia" w:hAnsi="Cambria Math"/>
          </w:rPr>
          <m:t>⟶∞</m:t>
        </m:r>
      </m:oMath>
      <w:r w:rsidR="001E0AA2" w:rsidRPr="00906696">
        <w:rPr>
          <w:rFonts w:ascii="Arial" w:eastAsiaTheme="minorEastAsia" w:hAnsi="Arial"/>
        </w:rPr>
        <w:t xml:space="preserve">, что вполне разумно, ведь если страховую компанию не волнует избыточность премий, то логично взимать очень большие премии. Наоборот, если </w:t>
      </w:r>
      <m:oMath>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rPr>
              <m:t>1</m:t>
            </m:r>
          </m:sub>
        </m:sSub>
        <m:r>
          <w:rPr>
            <w:rFonts w:ascii="Cambria Math" w:eastAsiaTheme="minorEastAsia" w:hAnsi="Cambria Math"/>
          </w:rPr>
          <m:t>=1,</m:t>
        </m:r>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rPr>
              <m:t>2</m:t>
            </m:r>
          </m:sub>
        </m:sSub>
        <m:r>
          <w:rPr>
            <w:rFonts w:ascii="Cambria Math" w:eastAsiaTheme="minorEastAsia" w:hAnsi="Cambria Math"/>
          </w:rPr>
          <m:t>⟶0</m:t>
        </m:r>
      </m:oMath>
      <w:r w:rsidR="001E0AA2" w:rsidRPr="00906696">
        <w:rPr>
          <w:rFonts w:ascii="Arial" w:eastAsiaTheme="minorEastAsia" w:hAnsi="Arial"/>
        </w:rPr>
        <w:t xml:space="preserve">, то </w:t>
      </w:r>
      <m:oMath>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β</m:t>
            </m:r>
          </m:sub>
          <m:sup>
            <m:r>
              <w:rPr>
                <w:rFonts w:ascii="Cambria Math" w:eastAsiaTheme="minorEastAsia" w:hAnsi="Cambria Math"/>
              </w:rPr>
              <m:t>*</m:t>
            </m:r>
          </m:sup>
        </m:sSubSup>
        <m:r>
          <w:rPr>
            <w:rFonts w:ascii="Cambria Math" w:eastAsiaTheme="minorEastAsia" w:hAnsi="Cambria Math"/>
          </w:rPr>
          <m:t>⟶0</m:t>
        </m:r>
      </m:oMath>
      <w:r w:rsidR="001E0AA2" w:rsidRPr="00906696">
        <w:rPr>
          <w:rFonts w:ascii="Arial" w:eastAsiaTheme="minorEastAsia" w:hAnsi="Arial"/>
        </w:rPr>
        <w:t>. Как мы уже говорили ранее, в реальной жизни страховой компании следует выбирать оба веса положительными, но, возможно, различными.</w:t>
      </w:r>
    </w:p>
    <w:p w:rsidR="001E0AA2" w:rsidRPr="00906696" w:rsidRDefault="001E0AA2" w:rsidP="00812DD8">
      <w:pPr>
        <w:jc w:val="both"/>
        <w:rPr>
          <w:rFonts w:ascii="Arial" w:eastAsiaTheme="minorEastAsia" w:hAnsi="Arial"/>
        </w:rPr>
      </w:pPr>
    </w:p>
    <w:p w:rsidR="001E0AA2" w:rsidRPr="007652B6" w:rsidRDefault="001E0AA2" w:rsidP="00812DD8">
      <w:pPr>
        <w:jc w:val="both"/>
        <w:rPr>
          <w:rFonts w:ascii="Arial" w:eastAsiaTheme="minorEastAsia" w:hAnsi="Arial"/>
          <w:u w:val="single"/>
        </w:rPr>
      </w:pPr>
      <w:r w:rsidRPr="007652B6">
        <w:rPr>
          <w:rFonts w:ascii="Arial" w:eastAsiaTheme="minorEastAsia" w:hAnsi="Arial"/>
          <w:u w:val="single"/>
        </w:rPr>
        <w:t>5. Примеры</w:t>
      </w:r>
    </w:p>
    <w:p w:rsidR="00BF2E3C" w:rsidRPr="00906696" w:rsidRDefault="00BF2E3C" w:rsidP="007652B6">
      <w:pPr>
        <w:ind w:firstLine="708"/>
        <w:jc w:val="both"/>
        <w:rPr>
          <w:rFonts w:ascii="Arial" w:eastAsiaTheme="minorEastAsia" w:hAnsi="Arial"/>
          <w:iCs/>
          <w:lang w:val="en-US"/>
        </w:rPr>
      </w:pPr>
      <w:r w:rsidRPr="00906696">
        <w:rPr>
          <w:rFonts w:ascii="Arial" w:eastAsiaTheme="minorEastAsia" w:hAnsi="Arial"/>
        </w:rPr>
        <w:t xml:space="preserve">В этом разделе мы произведем некоторые вычисления, применяя наши результаты к реальному примеру. Пусть </w:t>
      </w:r>
      <m:oMath>
        <m:r>
          <w:rPr>
            <w:rFonts w:ascii="Cambria Math" w:eastAsiaTheme="minorEastAsia" w:hAnsi="Cambria Math"/>
          </w:rPr>
          <m:t>X</m:t>
        </m:r>
      </m:oMath>
      <w:r w:rsidRPr="00906696">
        <w:rPr>
          <w:rFonts w:ascii="Arial" w:eastAsiaTheme="minorEastAsia" w:hAnsi="Arial"/>
          <w:iCs/>
        </w:rPr>
        <w:t xml:space="preserve"> имеет обратное </w:t>
      </w:r>
      <w:proofErr w:type="spellStart"/>
      <w:r w:rsidRPr="00906696">
        <w:rPr>
          <w:rFonts w:ascii="Arial" w:eastAsiaTheme="minorEastAsia" w:hAnsi="Arial"/>
          <w:iCs/>
        </w:rPr>
        <w:t>гауссовское</w:t>
      </w:r>
      <w:proofErr w:type="spellEnd"/>
      <w:r w:rsidRPr="00906696">
        <w:rPr>
          <w:rFonts w:ascii="Arial" w:eastAsiaTheme="minorEastAsia" w:hAnsi="Arial"/>
          <w:iCs/>
        </w:rPr>
        <w:t xml:space="preserve"> распределение (у него как раз правая сторона более пологая, чем левая, то есть медиана меньше среднего).</w:t>
      </w:r>
      <w:r w:rsidR="004939F5" w:rsidRPr="00906696">
        <w:rPr>
          <w:rFonts w:ascii="Arial" w:eastAsiaTheme="minorEastAsia" w:hAnsi="Arial"/>
          <w:iCs/>
        </w:rPr>
        <w:t xml:space="preserve"> Плотность этого распределения</w:t>
      </w:r>
      <w:r w:rsidR="004939F5" w:rsidRPr="00906696">
        <w:rPr>
          <w:rFonts w:ascii="Arial" w:eastAsiaTheme="minorEastAsia" w:hAnsi="Arial"/>
          <w:iCs/>
          <w:lang w:val="en-US"/>
        </w:rPr>
        <w:t>:</w:t>
      </w:r>
    </w:p>
    <w:p w:rsidR="004939F5" w:rsidRPr="00906696" w:rsidRDefault="004939F5" w:rsidP="00812DD8">
      <w:pPr>
        <w:jc w:val="both"/>
        <w:rPr>
          <w:rFonts w:ascii="Arial" w:eastAsiaTheme="minorEastAsia" w:hAnsi="Arial"/>
          <w:iCs/>
          <w:lang w:val="en-US"/>
        </w:rPr>
      </w:pPr>
      <m:oMathPara>
        <m:oMath>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rad>
            <m:radPr>
              <m:degHide m:val="1"/>
              <m:ctrlPr>
                <w:rPr>
                  <w:rFonts w:ascii="Cambria Math" w:eastAsiaTheme="minorEastAsia" w:hAnsi="Cambria Math"/>
                  <w:i/>
                  <w:iCs/>
                  <w:lang w:val="en-US"/>
                </w:rPr>
              </m:ctrlPr>
            </m:radPr>
            <m:deg/>
            <m:e>
              <m:f>
                <m:fPr>
                  <m:ctrlPr>
                    <w:rPr>
                      <w:rFonts w:ascii="Cambria Math" w:eastAsiaTheme="minorEastAsia" w:hAnsi="Cambria Math"/>
                      <w:i/>
                      <w:iCs/>
                      <w:lang w:val="en-US"/>
                    </w:rPr>
                  </m:ctrlPr>
                </m:fPr>
                <m:num>
                  <m:r>
                    <w:rPr>
                      <w:rFonts w:ascii="Cambria Math" w:eastAsiaTheme="minorEastAsia" w:hAnsi="Cambria Math"/>
                      <w:lang w:val="en-US"/>
                    </w:rPr>
                    <m:t>ϑ</m:t>
                  </m:r>
                </m:num>
                <m:den>
                  <m:r>
                    <w:rPr>
                      <w:rFonts w:ascii="Cambria Math" w:eastAsiaTheme="minorEastAsia" w:hAnsi="Cambria Math"/>
                      <w:lang w:val="en-US"/>
                    </w:rPr>
                    <m:t>π</m:t>
                  </m:r>
                  <m:sSup>
                    <m:sSupPr>
                      <m:ctrlPr>
                        <w:rPr>
                          <w:rFonts w:ascii="Cambria Math" w:eastAsiaTheme="minorEastAsia" w:hAnsi="Cambria Math"/>
                          <w:i/>
                          <w:iCs/>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den>
              </m:f>
            </m:e>
          </m:rad>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f>
                <m:fPr>
                  <m:ctrlPr>
                    <w:rPr>
                      <w:rFonts w:ascii="Cambria Math" w:eastAsiaTheme="minorEastAsia" w:hAnsi="Cambria Math"/>
                      <w:i/>
                      <w:iCs/>
                      <w:lang w:val="en-US"/>
                    </w:rPr>
                  </m:ctrlPr>
                </m:fPr>
                <m:num>
                  <m:r>
                    <w:rPr>
                      <w:rFonts w:ascii="Cambria Math" w:eastAsiaTheme="minorEastAsia" w:hAnsi="Cambria Math"/>
                      <w:lang w:val="en-US"/>
                    </w:rPr>
                    <m:t>ϑ</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x-μ</m:t>
                          </m:r>
                        </m:e>
                      </m:d>
                    </m:e>
                    <m:sup>
                      <m:r>
                        <w:rPr>
                          <w:rFonts w:ascii="Cambria Math" w:eastAsiaTheme="minorEastAsia" w:hAnsi="Cambria Math"/>
                          <w:lang w:val="en-US"/>
                        </w:rPr>
                        <m:t>2</m:t>
                      </m:r>
                    </m:sup>
                  </m:sSup>
                </m:num>
                <m:den>
                  <m:sSup>
                    <m:sSupPr>
                      <m:ctrlPr>
                        <w:rPr>
                          <w:rFonts w:ascii="Cambria Math" w:eastAsiaTheme="minorEastAsia" w:hAnsi="Cambria Math"/>
                          <w:i/>
                          <w:iCs/>
                          <w:lang w:val="en-US"/>
                        </w:rPr>
                      </m:ctrlPr>
                    </m:sSupPr>
                    <m:e>
                      <m:r>
                        <w:rPr>
                          <w:rFonts w:ascii="Cambria Math" w:eastAsiaTheme="minorEastAsia" w:hAnsi="Cambria Math"/>
                          <w:lang w:val="en-US"/>
                        </w:rPr>
                        <m:t>μ</m:t>
                      </m:r>
                    </m:e>
                    <m:sup>
                      <m:r>
                        <w:rPr>
                          <w:rFonts w:ascii="Cambria Math" w:eastAsiaTheme="minorEastAsia" w:hAnsi="Cambria Math"/>
                          <w:lang w:val="en-US"/>
                        </w:rPr>
                        <m:t>2</m:t>
                      </m:r>
                    </m:sup>
                  </m:sSup>
                  <m:r>
                    <w:rPr>
                      <w:rFonts w:ascii="Cambria Math" w:eastAsiaTheme="minorEastAsia" w:hAnsi="Cambria Math"/>
                      <w:lang w:val="en-US"/>
                    </w:rPr>
                    <m:t>x</m:t>
                  </m:r>
                </m:den>
              </m:f>
            </m:sup>
          </m:sSup>
          <m:r>
            <w:rPr>
              <w:rFonts w:ascii="Cambria Math" w:eastAsiaTheme="minorEastAsia" w:hAnsi="Cambria Math"/>
              <w:lang w:val="en-US"/>
            </w:rPr>
            <m:t>, x&gt;0, μ&gt;0,ϑ&gt;0</m:t>
          </m:r>
        </m:oMath>
      </m:oMathPara>
    </w:p>
    <w:p w:rsidR="007013CE" w:rsidRPr="00906696" w:rsidRDefault="00466E28" w:rsidP="00812DD8">
      <w:pPr>
        <w:jc w:val="both"/>
        <w:rPr>
          <w:rFonts w:ascii="Arial" w:eastAsiaTheme="minorEastAsia" w:hAnsi="Arial"/>
        </w:rPr>
      </w:pPr>
      <w:r w:rsidRPr="00906696">
        <w:rPr>
          <w:rFonts w:ascii="Arial" w:eastAsiaTheme="minorEastAsia" w:hAnsi="Arial"/>
          <w:iCs/>
        </w:rPr>
        <w:t xml:space="preserve">Среднее и дисперсия такой случайной величины равны </w:t>
      </w:r>
      <m:oMath>
        <m:r>
          <w:rPr>
            <w:rFonts w:ascii="Cambria Math" w:eastAsiaTheme="minorEastAsia" w:hAnsi="Cambria Math"/>
          </w:rPr>
          <m:t>μ</m:t>
        </m:r>
      </m:oMath>
      <w:r w:rsidRPr="00906696">
        <w:rPr>
          <w:rFonts w:ascii="Arial" w:eastAsiaTheme="minorEastAsia" w:hAnsi="Arial"/>
          <w:iCs/>
        </w:rPr>
        <w:t xml:space="preserve"> и </w:t>
      </w:r>
      <m:oMath>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μ</m:t>
                </m:r>
              </m:e>
              <m:sup>
                <m:r>
                  <w:rPr>
                    <w:rFonts w:ascii="Cambria Math" w:eastAsiaTheme="minorEastAsia" w:hAnsi="Cambria Math"/>
                  </w:rPr>
                  <m:t>3</m:t>
                </m:r>
              </m:sup>
            </m:sSup>
          </m:num>
          <m:den>
            <m:r>
              <w:rPr>
                <w:rFonts w:ascii="Cambria Math" w:eastAsiaTheme="minorEastAsia" w:hAnsi="Cambria Math"/>
              </w:rPr>
              <m:t>μ</m:t>
            </m:r>
          </m:den>
        </m:f>
      </m:oMath>
      <w:r w:rsidRPr="00906696">
        <w:rPr>
          <w:rFonts w:ascii="Arial" w:eastAsiaTheme="minorEastAsia" w:hAnsi="Arial"/>
          <w:iCs/>
        </w:rPr>
        <w:t xml:space="preserve">, а параметры мы возьмем </w:t>
      </w:r>
      <m:oMath>
        <m:r>
          <w:rPr>
            <w:rFonts w:ascii="Cambria Math" w:eastAsiaTheme="minorEastAsia" w:hAnsi="Cambria Math"/>
          </w:rPr>
          <m:t>μ=0.15514, ϑ=0.15582</m:t>
        </m:r>
      </m:oMath>
      <w:r w:rsidRPr="00906696">
        <w:rPr>
          <w:rFonts w:ascii="Arial" w:eastAsiaTheme="minorEastAsia" w:hAnsi="Arial"/>
          <w:iCs/>
        </w:rPr>
        <w:t xml:space="preserve">. Нетто-премия совпадает с </w:t>
      </w:r>
      <m:oMath>
        <m:r>
          <w:rPr>
            <w:rFonts w:ascii="Cambria Math" w:eastAsiaTheme="minorEastAsia" w:hAnsi="Cambria Math"/>
          </w:rPr>
          <m:t>EX</m:t>
        </m:r>
      </m:oMath>
      <w:r w:rsidRPr="00906696">
        <w:rPr>
          <w:rFonts w:ascii="Arial" w:eastAsiaTheme="minorEastAsia" w:hAnsi="Arial"/>
          <w:iCs/>
        </w:rPr>
        <w:t xml:space="preserve">, то есть 0.15514 в нашем случае. Подсчитаем значения </w:t>
      </w:r>
      <m:oMath>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β</m:t>
            </m:r>
          </m:sub>
          <m:sup>
            <m:r>
              <w:rPr>
                <w:rFonts w:ascii="Cambria Math" w:eastAsiaTheme="minorEastAsia" w:hAnsi="Cambria Math"/>
              </w:rPr>
              <m:t>*</m:t>
            </m:r>
          </m:sup>
        </m:sSubSup>
      </m:oMath>
      <w:r w:rsidRPr="00906696">
        <w:rPr>
          <w:rFonts w:ascii="Arial" w:eastAsiaTheme="minorEastAsia" w:hAnsi="Arial"/>
        </w:rPr>
        <w:t xml:space="preserve"> и </w:t>
      </w:r>
      <m:oMath>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β</m:t>
            </m:r>
          </m:sub>
          <m:sup>
            <m:r>
              <w:rPr>
                <w:rFonts w:ascii="Cambria Math" w:eastAsiaTheme="minorEastAsia" w:hAnsi="Cambria Math"/>
              </w:rPr>
              <m:t>*</m:t>
            </m:r>
          </m:sup>
        </m:sSubSup>
      </m:oMath>
      <w:r w:rsidRPr="00906696">
        <w:rPr>
          <w:rFonts w:ascii="Arial" w:eastAsiaTheme="minorEastAsia" w:hAnsi="Arial"/>
        </w:rPr>
        <w:t xml:space="preserve"> по формуле </w:t>
      </w:r>
      <m:oMath>
        <m:d>
          <m:dPr>
            <m:ctrlPr>
              <w:rPr>
                <w:rFonts w:ascii="Cambria Math" w:eastAsiaTheme="minorEastAsia" w:hAnsi="Cambria Math"/>
                <w:i/>
              </w:rPr>
            </m:ctrlPr>
          </m:dPr>
          <m:e>
            <m:r>
              <w:rPr>
                <w:rFonts w:ascii="Cambria Math" w:eastAsiaTheme="minorEastAsia" w:hAnsi="Cambria Math"/>
              </w:rPr>
              <m:t>6</m:t>
            </m:r>
          </m:e>
        </m:d>
      </m:oMath>
      <w:r w:rsidRPr="00906696">
        <w:rPr>
          <w:rFonts w:ascii="Arial" w:eastAsiaTheme="minorEastAsia" w:hAnsi="Arial"/>
        </w:rPr>
        <w:t xml:space="preserve"> для близких к 1 значений </w:t>
      </w:r>
      <m:oMath>
        <m:r>
          <w:rPr>
            <w:rFonts w:ascii="Cambria Math" w:eastAsiaTheme="minorEastAsia" w:hAnsi="Cambria Math"/>
          </w:rPr>
          <m:t>β</m:t>
        </m:r>
      </m:oMath>
      <w:r w:rsidRPr="00906696">
        <w:rPr>
          <w:rFonts w:ascii="Arial" w:eastAsiaTheme="minorEastAsia" w:hAnsi="Arial"/>
        </w:rPr>
        <w:t xml:space="preserve">. Результаты представлены в таблице 1. Отметим, что полученные премии больше, чем нетто-премия, то есть мы получили премию с нагрузкой. Кроме того, </w:t>
      </w:r>
      <w:r w:rsidR="007013CE" w:rsidRPr="00906696">
        <w:rPr>
          <w:rFonts w:ascii="Arial" w:eastAsiaTheme="minorEastAsia" w:hAnsi="Arial"/>
        </w:rPr>
        <w:t xml:space="preserve">значения наших премий ниже, чем премий, подсчитанных обычным методом </w:t>
      </w:r>
      <m:oMath>
        <m:r>
          <w:rPr>
            <w:rFonts w:ascii="Cambria Math" w:eastAsiaTheme="minorEastAsia" w:hAnsi="Cambria Math"/>
          </w:rPr>
          <m:t>CTE</m:t>
        </m:r>
      </m:oMath>
      <w:r w:rsidR="007013CE" w:rsidRPr="00906696">
        <w:rPr>
          <w:rFonts w:ascii="Arial" w:eastAsiaTheme="minorEastAsia" w:hAnsi="Arial"/>
        </w:rPr>
        <w:t>.</w:t>
      </w:r>
      <w:r w:rsidR="00C8013A" w:rsidRPr="00906696">
        <w:rPr>
          <w:rFonts w:ascii="Arial" w:eastAsiaTheme="minorEastAsia" w:hAnsi="Arial"/>
        </w:rPr>
        <w:t xml:space="preserve"> Например, для </w:t>
      </w:r>
      <m:oMath>
        <m:r>
          <w:rPr>
            <w:rFonts w:ascii="Cambria Math" w:eastAsiaTheme="minorEastAsia" w:hAnsi="Cambria Math"/>
          </w:rPr>
          <m:t>β=0.9</m:t>
        </m:r>
      </m:oMath>
      <w:r w:rsidR="00C8013A" w:rsidRPr="00906696">
        <w:rPr>
          <w:rFonts w:ascii="Arial" w:eastAsiaTheme="minorEastAsia" w:hAnsi="Arial"/>
        </w:rPr>
        <w:t xml:space="preserve"> </w:t>
      </w:r>
      <w:proofErr w:type="spellStart"/>
      <w:r w:rsidR="00C8013A" w:rsidRPr="00906696">
        <w:rPr>
          <w:rFonts w:ascii="Arial" w:eastAsiaTheme="minorEastAsia" w:hAnsi="Arial"/>
        </w:rPr>
        <w:t>минимизирующая</w:t>
      </w:r>
      <w:proofErr w:type="spellEnd"/>
      <w:r w:rsidR="00C8013A" w:rsidRPr="00906696">
        <w:rPr>
          <w:rFonts w:ascii="Arial" w:eastAsiaTheme="minorEastAsia" w:hAnsi="Arial"/>
        </w:rPr>
        <w:t xml:space="preserve"> </w:t>
      </w:r>
      <m:oMath>
        <m:r>
          <w:rPr>
            <w:rFonts w:ascii="Cambria Math" w:eastAsiaTheme="minorEastAsia" w:hAnsi="Cambria Math"/>
          </w:rPr>
          <m:t>CTE</m:t>
        </m:r>
      </m:oMath>
      <w:r w:rsidR="00C8013A" w:rsidRPr="00906696">
        <w:rPr>
          <w:rFonts w:ascii="Arial" w:eastAsiaTheme="minorEastAsia" w:hAnsi="Arial"/>
        </w:rPr>
        <w:t xml:space="preserve"> потерь премия </w:t>
      </w:r>
      <m:oMath>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β</m:t>
            </m:r>
          </m:sub>
          <m:sup>
            <m:r>
              <w:rPr>
                <w:rFonts w:ascii="Cambria Math" w:eastAsiaTheme="minorEastAsia" w:hAnsi="Cambria Math"/>
              </w:rPr>
              <m:t>*</m:t>
            </m:r>
          </m:sup>
        </m:sSubSup>
        <m:r>
          <w:rPr>
            <w:rFonts w:ascii="Cambria Math" w:eastAsiaTheme="minorEastAsia" w:hAnsi="Cambria Math"/>
          </w:rPr>
          <m:t xml:space="preserve"> </m:t>
        </m:r>
      </m:oMath>
      <w:r w:rsidR="00C8013A" w:rsidRPr="00906696">
        <w:rPr>
          <w:rFonts w:ascii="Arial" w:eastAsiaTheme="minorEastAsia" w:hAnsi="Arial"/>
        </w:rPr>
        <w:t xml:space="preserve"> равна 0.24069, в то время как </w:t>
      </w:r>
      <m:oMath>
        <m:r>
          <w:rPr>
            <w:rFonts w:ascii="Cambria Math" w:eastAsiaTheme="minorEastAsia" w:hAnsi="Cambria Math"/>
          </w:rPr>
          <m:t>CTE(X)</m:t>
        </m:r>
      </m:oMath>
      <w:r w:rsidR="00C8013A" w:rsidRPr="00906696">
        <w:rPr>
          <w:rFonts w:ascii="Arial" w:eastAsiaTheme="minorEastAsia" w:hAnsi="Arial"/>
        </w:rPr>
        <w:t xml:space="preserve"> для этого значения </w:t>
      </w:r>
      <m:oMath>
        <m:r>
          <w:rPr>
            <w:rFonts w:ascii="Cambria Math" w:eastAsiaTheme="minorEastAsia" w:hAnsi="Cambria Math"/>
          </w:rPr>
          <m:t>β</m:t>
        </m:r>
      </m:oMath>
      <w:r w:rsidR="00C8013A" w:rsidRPr="00906696">
        <w:rPr>
          <w:rFonts w:ascii="Arial" w:eastAsiaTheme="minorEastAsia" w:hAnsi="Arial"/>
        </w:rPr>
        <w:t xml:space="preserve"> равно 0.51875.</w:t>
      </w:r>
    </w:p>
    <w:p w:rsidR="00C621A5" w:rsidRPr="00906696" w:rsidRDefault="00C621A5" w:rsidP="00812DD8">
      <w:pPr>
        <w:jc w:val="both"/>
        <w:rPr>
          <w:rFonts w:ascii="Arial" w:eastAsiaTheme="minorEastAsia" w:hAnsi="Arial"/>
          <w:i/>
        </w:rPr>
      </w:pPr>
    </w:p>
    <w:tbl>
      <w:tblPr>
        <w:tblStyle w:val="a6"/>
        <w:tblW w:w="0" w:type="auto"/>
        <w:tblLook w:val="04A0" w:firstRow="1" w:lastRow="0" w:firstColumn="1" w:lastColumn="0" w:noHBand="0" w:noVBand="1"/>
      </w:tblPr>
      <w:tblGrid>
        <w:gridCol w:w="1864"/>
        <w:gridCol w:w="1865"/>
        <w:gridCol w:w="1865"/>
        <w:gridCol w:w="1880"/>
        <w:gridCol w:w="1865"/>
      </w:tblGrid>
      <w:tr w:rsidR="007013CE" w:rsidRPr="00906696" w:rsidTr="007013CE">
        <w:tc>
          <w:tcPr>
            <w:tcW w:w="1867" w:type="dxa"/>
          </w:tcPr>
          <w:p w:rsidR="007013CE" w:rsidRPr="00906696" w:rsidRDefault="007013CE" w:rsidP="00812DD8">
            <w:pPr>
              <w:jc w:val="both"/>
              <w:rPr>
                <w:rFonts w:ascii="Arial" w:eastAsiaTheme="minorEastAsia" w:hAnsi="Arial"/>
                <w:i/>
                <w:iCs/>
              </w:rPr>
            </w:pPr>
            <m:oMathPara>
              <m:oMath>
                <m:r>
                  <w:rPr>
                    <w:rFonts w:ascii="Cambria Math" w:eastAsiaTheme="minorEastAsia" w:hAnsi="Cambria Math"/>
                  </w:rPr>
                  <m:t>β</m:t>
                </m:r>
              </m:oMath>
            </m:oMathPara>
          </w:p>
        </w:tc>
        <w:tc>
          <w:tcPr>
            <w:tcW w:w="1868" w:type="dxa"/>
          </w:tcPr>
          <w:p w:rsidR="007013CE" w:rsidRPr="00906696" w:rsidRDefault="001C5A51" w:rsidP="00812DD8">
            <w:pPr>
              <w:jc w:val="both"/>
              <w:rPr>
                <w:rFonts w:ascii="Arial" w:eastAsiaTheme="minorEastAsia" w:hAnsi="Arial"/>
                <w:i/>
                <w:iCs/>
              </w:rPr>
            </w:pPr>
            <m:oMathPara>
              <m:oMath>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β</m:t>
                    </m:r>
                  </m:sub>
                  <m:sup>
                    <m:r>
                      <w:rPr>
                        <w:rFonts w:ascii="Cambria Math" w:eastAsiaTheme="minorEastAsia" w:hAnsi="Cambria Math"/>
                      </w:rPr>
                      <m:t>*</m:t>
                    </m:r>
                  </m:sup>
                </m:sSubSup>
              </m:oMath>
            </m:oMathPara>
          </w:p>
        </w:tc>
        <w:tc>
          <w:tcPr>
            <w:tcW w:w="1868" w:type="dxa"/>
          </w:tcPr>
          <w:p w:rsidR="007013CE" w:rsidRPr="00906696" w:rsidRDefault="001C5A51" w:rsidP="00812DD8">
            <w:pPr>
              <w:jc w:val="both"/>
              <w:rPr>
                <w:rFonts w:ascii="Arial" w:eastAsiaTheme="minorEastAsia" w:hAnsi="Arial"/>
                <w:i/>
                <w:iCs/>
              </w:rPr>
            </w:pPr>
            <m:oMathPara>
              <m:oMath>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β</m:t>
                    </m:r>
                  </m:sub>
                  <m:sup>
                    <m:r>
                      <w:rPr>
                        <w:rFonts w:ascii="Cambria Math" w:eastAsiaTheme="minorEastAsia" w:hAnsi="Cambria Math"/>
                      </w:rPr>
                      <m:t>*</m:t>
                    </m:r>
                  </m:sup>
                </m:sSubSup>
              </m:oMath>
            </m:oMathPara>
          </w:p>
        </w:tc>
        <w:tc>
          <w:tcPr>
            <w:tcW w:w="1868" w:type="dxa"/>
          </w:tcPr>
          <w:p w:rsidR="007013CE" w:rsidRPr="00906696" w:rsidRDefault="001C5A51" w:rsidP="00812DD8">
            <w:pPr>
              <w:jc w:val="both"/>
              <w:rPr>
                <w:rFonts w:ascii="Arial" w:eastAsiaTheme="minorEastAsia" w:hAnsi="Arial"/>
                <w:i/>
                <w:iCs/>
              </w:rPr>
            </w:pPr>
            <m:oMathPara>
              <m:oMath>
                <m:sSub>
                  <m:sSubPr>
                    <m:ctrlPr>
                      <w:rPr>
                        <w:rFonts w:ascii="Cambria Math" w:eastAsiaTheme="minorEastAsia" w:hAnsi="Cambria Math"/>
                        <w:i/>
                        <w:lang w:val="en-US"/>
                      </w:rPr>
                    </m:ctrlPr>
                  </m:sSubPr>
                  <m:e>
                    <m:r>
                      <w:rPr>
                        <w:rFonts w:ascii="Cambria Math" w:eastAsiaTheme="minorEastAsia" w:hAnsi="Cambria Math"/>
                        <w:lang w:val="en-US"/>
                      </w:rPr>
                      <m:t>CTE</m:t>
                    </m:r>
                  </m:e>
                  <m:sub>
                    <m:r>
                      <w:rPr>
                        <w:rFonts w:ascii="Cambria Math" w:eastAsiaTheme="minorEastAsia" w:hAnsi="Cambria Math"/>
                      </w:rPr>
                      <m:t>β</m:t>
                    </m:r>
                  </m:sub>
                </m:sSub>
                <m:d>
                  <m:dPr>
                    <m:ctrlPr>
                      <w:rPr>
                        <w:rFonts w:ascii="Cambria Math" w:eastAsiaTheme="minorEastAsia" w:hAnsi="Cambria Math"/>
                        <w:i/>
                        <w:lang w:val="en-US"/>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β</m:t>
                            </m:r>
                          </m:sub>
                          <m:sup>
                            <m:r>
                              <w:rPr>
                                <w:rFonts w:ascii="Cambria Math" w:eastAsiaTheme="minorEastAsia" w:hAnsi="Cambria Math"/>
                              </w:rPr>
                              <m:t>*</m:t>
                            </m:r>
                          </m:sup>
                        </m:sSubSup>
                      </m:e>
                    </m:d>
                  </m:e>
                </m:d>
              </m:oMath>
            </m:oMathPara>
          </w:p>
        </w:tc>
        <w:tc>
          <w:tcPr>
            <w:tcW w:w="1868" w:type="dxa"/>
          </w:tcPr>
          <w:p w:rsidR="007013CE" w:rsidRPr="00906696" w:rsidRDefault="001C5A51" w:rsidP="00812DD8">
            <w:pPr>
              <w:jc w:val="both"/>
              <w:rPr>
                <w:rFonts w:ascii="Arial" w:eastAsiaTheme="minorEastAsia" w:hAnsi="Arial"/>
                <w:i/>
                <w:iCs/>
              </w:rPr>
            </w:pPr>
            <m:oMathPara>
              <m:oMath>
                <m:sSub>
                  <m:sSubPr>
                    <m:ctrlPr>
                      <w:rPr>
                        <w:rFonts w:ascii="Cambria Math" w:eastAsiaTheme="minorEastAsia" w:hAnsi="Cambria Math"/>
                        <w:i/>
                        <w:lang w:val="en-US"/>
                      </w:rPr>
                    </m:ctrlPr>
                  </m:sSubPr>
                  <m:e>
                    <m:r>
                      <w:rPr>
                        <w:rFonts w:ascii="Cambria Math" w:eastAsiaTheme="minorEastAsia" w:hAnsi="Cambria Math"/>
                        <w:lang w:val="en-US"/>
                      </w:rPr>
                      <m:t>CTE</m:t>
                    </m:r>
                  </m:e>
                  <m:sub>
                    <m:r>
                      <w:rPr>
                        <w:rFonts w:ascii="Cambria Math" w:eastAsiaTheme="minorEastAsia" w:hAnsi="Cambria Math"/>
                      </w:rPr>
                      <m:t>β</m:t>
                    </m:r>
                  </m:sub>
                </m:sSub>
                <m:d>
                  <m:dPr>
                    <m:ctrlPr>
                      <w:rPr>
                        <w:rFonts w:ascii="Cambria Math" w:eastAsiaTheme="minorEastAsia" w:hAnsi="Cambria Math"/>
                        <w:i/>
                        <w:lang w:val="en-US"/>
                      </w:rPr>
                    </m:ctrlPr>
                  </m:dPr>
                  <m:e>
                    <m:r>
                      <w:rPr>
                        <w:rFonts w:ascii="Cambria Math" w:eastAsiaTheme="minorEastAsia" w:hAnsi="Cambria Math"/>
                        <w:lang w:val="en-US"/>
                      </w:rPr>
                      <m:t>X</m:t>
                    </m:r>
                  </m:e>
                </m:d>
              </m:oMath>
            </m:oMathPara>
          </w:p>
        </w:tc>
      </w:tr>
      <w:tr w:rsidR="007013CE" w:rsidRPr="00906696" w:rsidTr="007013CE">
        <w:tc>
          <w:tcPr>
            <w:tcW w:w="1867" w:type="dxa"/>
          </w:tcPr>
          <w:p w:rsidR="007013CE" w:rsidRPr="00906696" w:rsidRDefault="007013CE" w:rsidP="00812DD8">
            <w:pPr>
              <w:jc w:val="both"/>
              <w:rPr>
                <w:rFonts w:ascii="Arial" w:eastAsiaTheme="minorEastAsia" w:hAnsi="Arial"/>
                <w:lang w:val="en-US"/>
              </w:rPr>
            </w:pPr>
            <m:oMathPara>
              <m:oMath>
                <m:r>
                  <w:rPr>
                    <w:rFonts w:ascii="Cambria Math" w:eastAsiaTheme="minorEastAsia" w:hAnsi="Cambria Math"/>
                    <w:lang w:val="en-US"/>
                  </w:rPr>
                  <m:t>0.9</m:t>
                </m:r>
              </m:oMath>
            </m:oMathPara>
          </w:p>
        </w:tc>
        <w:tc>
          <w:tcPr>
            <w:tcW w:w="1868" w:type="dxa"/>
          </w:tcPr>
          <w:p w:rsidR="007013CE" w:rsidRPr="00906696" w:rsidRDefault="007013CE" w:rsidP="00812DD8">
            <w:pPr>
              <w:jc w:val="both"/>
              <w:rPr>
                <w:rFonts w:ascii="Arial" w:eastAsiaTheme="minorEastAsia" w:hAnsi="Arial"/>
                <w:i/>
                <w:iCs/>
              </w:rPr>
            </w:pPr>
            <m:oMathPara>
              <m:oMath>
                <m:r>
                  <w:rPr>
                    <w:rFonts w:ascii="Cambria Math" w:eastAsiaTheme="minorEastAsia" w:hAnsi="Cambria Math"/>
                    <w:lang w:val="en-US"/>
                  </w:rPr>
                  <m:t>0.24069</m:t>
                </m:r>
              </m:oMath>
            </m:oMathPara>
          </w:p>
        </w:tc>
        <w:tc>
          <w:tcPr>
            <w:tcW w:w="1868" w:type="dxa"/>
          </w:tcPr>
          <w:p w:rsidR="007013CE" w:rsidRPr="00906696" w:rsidRDefault="007013CE" w:rsidP="00812DD8">
            <w:pPr>
              <w:jc w:val="both"/>
              <w:rPr>
                <w:rFonts w:ascii="Arial" w:eastAsiaTheme="minorEastAsia" w:hAnsi="Arial"/>
                <w:i/>
                <w:iCs/>
              </w:rPr>
            </w:pPr>
            <m:oMathPara>
              <m:oMath>
                <m:r>
                  <w:rPr>
                    <w:rFonts w:ascii="Cambria Math" w:eastAsiaTheme="minorEastAsia" w:hAnsi="Cambria Math"/>
                    <w:lang w:val="en-US"/>
                  </w:rPr>
                  <m:t>0.21204</m:t>
                </m:r>
              </m:oMath>
            </m:oMathPara>
          </w:p>
        </w:tc>
        <w:tc>
          <w:tcPr>
            <w:tcW w:w="1868" w:type="dxa"/>
          </w:tcPr>
          <w:p w:rsidR="007013CE" w:rsidRPr="00906696" w:rsidRDefault="007013CE" w:rsidP="00812DD8">
            <w:pPr>
              <w:jc w:val="both"/>
              <w:rPr>
                <w:rFonts w:ascii="Arial" w:eastAsiaTheme="minorEastAsia" w:hAnsi="Arial"/>
                <w:i/>
                <w:iCs/>
              </w:rPr>
            </w:pPr>
            <m:oMathPara>
              <m:oMath>
                <m:r>
                  <w:rPr>
                    <w:rFonts w:ascii="Cambria Math" w:eastAsiaTheme="minorEastAsia" w:hAnsi="Cambria Math"/>
                    <w:lang w:val="en-US"/>
                  </w:rPr>
                  <m:t>0.31518</m:t>
                </m:r>
              </m:oMath>
            </m:oMathPara>
          </w:p>
        </w:tc>
        <w:tc>
          <w:tcPr>
            <w:tcW w:w="1868" w:type="dxa"/>
          </w:tcPr>
          <w:p w:rsidR="007013CE" w:rsidRPr="00906696" w:rsidRDefault="007013CE" w:rsidP="00812DD8">
            <w:pPr>
              <w:jc w:val="both"/>
              <w:rPr>
                <w:rFonts w:ascii="Arial" w:eastAsiaTheme="minorEastAsia" w:hAnsi="Arial"/>
                <w:i/>
                <w:iCs/>
              </w:rPr>
            </w:pPr>
            <m:oMathPara>
              <m:oMath>
                <m:r>
                  <w:rPr>
                    <w:rFonts w:ascii="Cambria Math" w:eastAsiaTheme="minorEastAsia" w:hAnsi="Cambria Math"/>
                    <w:lang w:val="en-US"/>
                  </w:rPr>
                  <m:t>0.51875</m:t>
                </m:r>
              </m:oMath>
            </m:oMathPara>
          </w:p>
        </w:tc>
      </w:tr>
      <w:tr w:rsidR="007013CE" w:rsidRPr="00906696" w:rsidTr="007013CE">
        <w:tc>
          <w:tcPr>
            <w:tcW w:w="1867" w:type="dxa"/>
          </w:tcPr>
          <w:p w:rsidR="007013CE" w:rsidRPr="00906696" w:rsidRDefault="007013CE" w:rsidP="00812DD8">
            <w:pPr>
              <w:jc w:val="both"/>
              <w:rPr>
                <w:rFonts w:ascii="Arial" w:eastAsiaTheme="minorEastAsia" w:hAnsi="Arial"/>
                <w:i/>
                <w:iCs/>
              </w:rPr>
            </w:pPr>
            <m:oMathPara>
              <m:oMath>
                <m:r>
                  <w:rPr>
                    <w:rFonts w:ascii="Cambria Math" w:eastAsiaTheme="minorEastAsia" w:hAnsi="Cambria Math"/>
                    <w:lang w:val="en-US"/>
                  </w:rPr>
                  <m:t>0.925</m:t>
                </m:r>
              </m:oMath>
            </m:oMathPara>
          </w:p>
        </w:tc>
        <w:tc>
          <w:tcPr>
            <w:tcW w:w="1868" w:type="dxa"/>
          </w:tcPr>
          <w:p w:rsidR="007013CE" w:rsidRPr="00906696" w:rsidRDefault="007013CE" w:rsidP="00812DD8">
            <w:pPr>
              <w:jc w:val="both"/>
              <w:rPr>
                <w:rFonts w:ascii="Arial" w:eastAsiaTheme="minorEastAsia" w:hAnsi="Arial"/>
                <w:i/>
                <w:iCs/>
              </w:rPr>
            </w:pPr>
            <m:oMathPara>
              <m:oMath>
                <m:r>
                  <w:rPr>
                    <w:rFonts w:ascii="Cambria Math" w:eastAsiaTheme="minorEastAsia" w:hAnsi="Cambria Math"/>
                    <w:lang w:val="en-US"/>
                  </w:rPr>
                  <m:t>0.26612</m:t>
                </m:r>
              </m:oMath>
            </m:oMathPara>
          </w:p>
        </w:tc>
        <w:tc>
          <w:tcPr>
            <w:tcW w:w="1868" w:type="dxa"/>
          </w:tcPr>
          <w:p w:rsidR="007013CE" w:rsidRPr="00906696" w:rsidRDefault="007013CE" w:rsidP="00812DD8">
            <w:pPr>
              <w:jc w:val="both"/>
              <w:rPr>
                <w:rFonts w:ascii="Arial" w:eastAsiaTheme="minorEastAsia" w:hAnsi="Arial"/>
                <w:i/>
                <w:iCs/>
              </w:rPr>
            </w:pPr>
            <m:oMathPara>
              <m:oMath>
                <m:r>
                  <w:rPr>
                    <w:rFonts w:ascii="Cambria Math" w:eastAsiaTheme="minorEastAsia" w:hAnsi="Cambria Math"/>
                    <w:lang w:val="en-US"/>
                  </w:rPr>
                  <m:t>0.23994</m:t>
                </m:r>
              </m:oMath>
            </m:oMathPara>
          </w:p>
        </w:tc>
        <w:tc>
          <w:tcPr>
            <w:tcW w:w="1868" w:type="dxa"/>
          </w:tcPr>
          <w:p w:rsidR="007013CE" w:rsidRPr="00906696" w:rsidRDefault="007013CE" w:rsidP="00812DD8">
            <w:pPr>
              <w:jc w:val="both"/>
              <w:rPr>
                <w:rFonts w:ascii="Arial" w:eastAsiaTheme="minorEastAsia" w:hAnsi="Arial"/>
                <w:i/>
                <w:iCs/>
              </w:rPr>
            </w:pPr>
            <m:oMathPara>
              <m:oMath>
                <m:r>
                  <w:rPr>
                    <w:rFonts w:ascii="Cambria Math" w:eastAsiaTheme="minorEastAsia" w:hAnsi="Cambria Math"/>
                    <w:lang w:val="en-US"/>
                  </w:rPr>
                  <m:t>0.34515</m:t>
                </m:r>
              </m:oMath>
            </m:oMathPara>
          </w:p>
        </w:tc>
        <w:tc>
          <w:tcPr>
            <w:tcW w:w="1868" w:type="dxa"/>
          </w:tcPr>
          <w:p w:rsidR="007013CE" w:rsidRPr="00906696" w:rsidRDefault="007013CE" w:rsidP="00812DD8">
            <w:pPr>
              <w:jc w:val="both"/>
              <w:rPr>
                <w:rFonts w:ascii="Arial" w:eastAsiaTheme="minorEastAsia" w:hAnsi="Arial"/>
                <w:i/>
                <w:iCs/>
              </w:rPr>
            </w:pPr>
            <m:oMathPara>
              <m:oMath>
                <m:r>
                  <w:rPr>
                    <w:rFonts w:ascii="Cambria Math" w:eastAsiaTheme="minorEastAsia" w:hAnsi="Cambria Math"/>
                    <w:lang w:val="en-US"/>
                  </w:rPr>
                  <m:t>0.57328</m:t>
                </m:r>
              </m:oMath>
            </m:oMathPara>
          </w:p>
        </w:tc>
      </w:tr>
      <w:tr w:rsidR="007013CE" w:rsidRPr="00906696" w:rsidTr="007013CE">
        <w:tc>
          <w:tcPr>
            <w:tcW w:w="1867" w:type="dxa"/>
          </w:tcPr>
          <w:p w:rsidR="007013CE" w:rsidRPr="00906696" w:rsidRDefault="007013CE" w:rsidP="00812DD8">
            <w:pPr>
              <w:jc w:val="both"/>
              <w:rPr>
                <w:rFonts w:ascii="Arial" w:eastAsiaTheme="minorEastAsia" w:hAnsi="Arial"/>
                <w:i/>
                <w:iCs/>
              </w:rPr>
            </w:pPr>
            <m:oMathPara>
              <m:oMath>
                <m:r>
                  <w:rPr>
                    <w:rFonts w:ascii="Cambria Math" w:eastAsiaTheme="minorEastAsia" w:hAnsi="Cambria Math"/>
                    <w:lang w:val="en-US"/>
                  </w:rPr>
                  <m:t>0.95</m:t>
                </m:r>
              </m:oMath>
            </m:oMathPara>
          </w:p>
        </w:tc>
        <w:tc>
          <w:tcPr>
            <w:tcW w:w="1868" w:type="dxa"/>
          </w:tcPr>
          <w:p w:rsidR="007013CE" w:rsidRPr="00906696" w:rsidRDefault="007013CE" w:rsidP="00812DD8">
            <w:pPr>
              <w:jc w:val="both"/>
              <w:rPr>
                <w:rFonts w:ascii="Arial" w:eastAsiaTheme="minorEastAsia" w:hAnsi="Arial"/>
                <w:i/>
                <w:iCs/>
              </w:rPr>
            </w:pPr>
            <m:oMathPara>
              <m:oMath>
                <m:r>
                  <w:rPr>
                    <w:rFonts w:ascii="Cambria Math" w:eastAsiaTheme="minorEastAsia" w:hAnsi="Cambria Math"/>
                    <w:lang w:val="en-US"/>
                  </w:rPr>
                  <m:t>0.30373</m:t>
                </m:r>
              </m:oMath>
            </m:oMathPara>
          </w:p>
        </w:tc>
        <w:tc>
          <w:tcPr>
            <w:tcW w:w="1868" w:type="dxa"/>
          </w:tcPr>
          <w:p w:rsidR="007013CE" w:rsidRPr="00906696" w:rsidRDefault="007013CE" w:rsidP="00812DD8">
            <w:pPr>
              <w:jc w:val="both"/>
              <w:rPr>
                <w:rFonts w:ascii="Arial" w:eastAsiaTheme="minorEastAsia" w:hAnsi="Arial"/>
                <w:i/>
                <w:iCs/>
              </w:rPr>
            </w:pPr>
            <m:oMathPara>
              <m:oMath>
                <m:r>
                  <w:rPr>
                    <w:rFonts w:ascii="Cambria Math" w:eastAsiaTheme="minorEastAsia" w:hAnsi="Cambria Math"/>
                    <w:lang w:val="en-US"/>
                  </w:rPr>
                  <m:t>0.28041</m:t>
                </m:r>
              </m:oMath>
            </m:oMathPara>
          </w:p>
        </w:tc>
        <w:tc>
          <w:tcPr>
            <w:tcW w:w="1868" w:type="dxa"/>
          </w:tcPr>
          <w:p w:rsidR="007013CE" w:rsidRPr="00906696" w:rsidRDefault="007013CE" w:rsidP="00812DD8">
            <w:pPr>
              <w:jc w:val="both"/>
              <w:rPr>
                <w:rFonts w:ascii="Arial" w:eastAsiaTheme="minorEastAsia" w:hAnsi="Arial"/>
                <w:i/>
                <w:iCs/>
              </w:rPr>
            </w:pPr>
            <m:oMathPara>
              <m:oMath>
                <m:r>
                  <w:rPr>
                    <w:rFonts w:ascii="Cambria Math" w:eastAsiaTheme="minorEastAsia" w:hAnsi="Cambria Math"/>
                    <w:lang w:val="en-US"/>
                  </w:rPr>
                  <m:t>0.38838</m:t>
                </m:r>
              </m:oMath>
            </m:oMathPara>
          </w:p>
        </w:tc>
        <w:tc>
          <w:tcPr>
            <w:tcW w:w="1868" w:type="dxa"/>
          </w:tcPr>
          <w:p w:rsidR="007013CE" w:rsidRPr="00906696" w:rsidRDefault="007013CE" w:rsidP="00812DD8">
            <w:pPr>
              <w:jc w:val="both"/>
              <w:rPr>
                <w:rFonts w:ascii="Arial" w:eastAsiaTheme="minorEastAsia" w:hAnsi="Arial"/>
                <w:i/>
                <w:iCs/>
              </w:rPr>
            </w:pPr>
            <m:oMathPara>
              <m:oMath>
                <m:r>
                  <w:rPr>
                    <w:rFonts w:ascii="Cambria Math" w:eastAsiaTheme="minorEastAsia" w:hAnsi="Cambria Math"/>
                    <w:lang w:val="en-US"/>
                  </w:rPr>
                  <m:t>0.65291</m:t>
                </m:r>
              </m:oMath>
            </m:oMathPara>
          </w:p>
        </w:tc>
      </w:tr>
      <w:tr w:rsidR="007013CE" w:rsidRPr="00906696" w:rsidTr="007013CE">
        <w:tc>
          <w:tcPr>
            <w:tcW w:w="1867" w:type="dxa"/>
          </w:tcPr>
          <w:p w:rsidR="007013CE" w:rsidRPr="00906696" w:rsidRDefault="007013CE" w:rsidP="00812DD8">
            <w:pPr>
              <w:jc w:val="both"/>
              <w:rPr>
                <w:rFonts w:ascii="Arial" w:eastAsiaTheme="minorEastAsia" w:hAnsi="Arial"/>
                <w:i/>
                <w:iCs/>
              </w:rPr>
            </w:pPr>
            <m:oMathPara>
              <m:oMath>
                <m:r>
                  <w:rPr>
                    <w:rFonts w:ascii="Cambria Math" w:eastAsiaTheme="minorEastAsia" w:hAnsi="Cambria Math"/>
                    <w:lang w:val="en-US"/>
                  </w:rPr>
                  <m:t>0.975</m:t>
                </m:r>
              </m:oMath>
            </m:oMathPara>
          </w:p>
        </w:tc>
        <w:tc>
          <w:tcPr>
            <w:tcW w:w="1868" w:type="dxa"/>
          </w:tcPr>
          <w:p w:rsidR="007013CE" w:rsidRPr="00906696" w:rsidRDefault="007013CE" w:rsidP="00812DD8">
            <w:pPr>
              <w:jc w:val="both"/>
              <w:rPr>
                <w:rFonts w:ascii="Arial" w:eastAsiaTheme="minorEastAsia" w:hAnsi="Arial"/>
                <w:i/>
                <w:iCs/>
              </w:rPr>
            </w:pPr>
            <m:oMathPara>
              <m:oMath>
                <m:r>
                  <w:rPr>
                    <w:rFonts w:ascii="Cambria Math" w:eastAsiaTheme="minorEastAsia" w:hAnsi="Cambria Math"/>
                    <w:lang w:val="en-US"/>
                  </w:rPr>
                  <m:t>0.37213</m:t>
                </m:r>
              </m:oMath>
            </m:oMathPara>
          </w:p>
        </w:tc>
        <w:tc>
          <w:tcPr>
            <w:tcW w:w="1868" w:type="dxa"/>
          </w:tcPr>
          <w:p w:rsidR="007013CE" w:rsidRPr="00906696" w:rsidRDefault="007013CE" w:rsidP="00812DD8">
            <w:pPr>
              <w:jc w:val="both"/>
              <w:rPr>
                <w:rFonts w:ascii="Arial" w:eastAsiaTheme="minorEastAsia" w:hAnsi="Arial"/>
                <w:i/>
                <w:iCs/>
              </w:rPr>
            </w:pPr>
            <m:oMathPara>
              <m:oMath>
                <m:r>
                  <w:rPr>
                    <w:rFonts w:ascii="Cambria Math" w:eastAsiaTheme="minorEastAsia" w:hAnsi="Cambria Math"/>
                    <w:lang w:val="en-US"/>
                  </w:rPr>
                  <m:t>0.35251</m:t>
                </m:r>
              </m:oMath>
            </m:oMathPara>
          </w:p>
        </w:tc>
        <w:tc>
          <w:tcPr>
            <w:tcW w:w="1868" w:type="dxa"/>
          </w:tcPr>
          <w:p w:rsidR="007013CE" w:rsidRPr="00906696" w:rsidRDefault="007013CE" w:rsidP="00812DD8">
            <w:pPr>
              <w:jc w:val="both"/>
              <w:rPr>
                <w:rFonts w:ascii="Arial" w:eastAsiaTheme="minorEastAsia" w:hAnsi="Arial"/>
                <w:i/>
                <w:iCs/>
              </w:rPr>
            </w:pPr>
            <m:oMathPara>
              <m:oMath>
                <m:r>
                  <w:rPr>
                    <w:rFonts w:ascii="Cambria Math" w:eastAsiaTheme="minorEastAsia" w:hAnsi="Cambria Math"/>
                    <w:lang w:val="en-US"/>
                  </w:rPr>
                  <m:t>0.46472</m:t>
                </m:r>
              </m:oMath>
            </m:oMathPara>
          </w:p>
        </w:tc>
        <w:tc>
          <w:tcPr>
            <w:tcW w:w="1868" w:type="dxa"/>
          </w:tcPr>
          <w:p w:rsidR="007013CE" w:rsidRPr="00906696" w:rsidRDefault="007013CE" w:rsidP="00812DD8">
            <w:pPr>
              <w:jc w:val="both"/>
              <w:rPr>
                <w:rFonts w:ascii="Arial" w:eastAsiaTheme="minorEastAsia" w:hAnsi="Arial"/>
                <w:i/>
                <w:iCs/>
              </w:rPr>
            </w:pPr>
            <m:oMathPara>
              <m:oMath>
                <m:r>
                  <w:rPr>
                    <w:rFonts w:ascii="Cambria Math" w:eastAsiaTheme="minorEastAsia" w:hAnsi="Cambria Math"/>
                    <w:lang w:val="en-US"/>
                  </w:rPr>
                  <m:t>0.79574</m:t>
                </m:r>
              </m:oMath>
            </m:oMathPara>
          </w:p>
        </w:tc>
      </w:tr>
    </w:tbl>
    <w:p w:rsidR="007013CE" w:rsidRPr="00906696" w:rsidRDefault="007013CE" w:rsidP="007013CE">
      <w:pPr>
        <w:pStyle w:val="a7"/>
        <w:jc w:val="center"/>
        <w:rPr>
          <w:rFonts w:ascii="Arial" w:hAnsi="Arial"/>
          <w:sz w:val="24"/>
          <w:szCs w:val="24"/>
        </w:rPr>
      </w:pPr>
      <w:r w:rsidRPr="00906696">
        <w:rPr>
          <w:rFonts w:ascii="Arial" w:hAnsi="Arial"/>
          <w:sz w:val="24"/>
          <w:szCs w:val="24"/>
        </w:rPr>
        <w:t xml:space="preserve">Таблица </w:t>
      </w:r>
      <w:r w:rsidRPr="00906696">
        <w:rPr>
          <w:rFonts w:ascii="Arial" w:hAnsi="Arial"/>
          <w:sz w:val="24"/>
          <w:szCs w:val="24"/>
        </w:rPr>
        <w:fldChar w:fldCharType="begin"/>
      </w:r>
      <w:r w:rsidRPr="00906696">
        <w:rPr>
          <w:rFonts w:ascii="Arial" w:hAnsi="Arial"/>
          <w:sz w:val="24"/>
          <w:szCs w:val="24"/>
        </w:rPr>
        <w:instrText xml:space="preserve"> SEQ Таблица \* ARABIC </w:instrText>
      </w:r>
      <w:r w:rsidRPr="00906696">
        <w:rPr>
          <w:rFonts w:ascii="Arial" w:hAnsi="Arial"/>
          <w:sz w:val="24"/>
          <w:szCs w:val="24"/>
        </w:rPr>
        <w:fldChar w:fldCharType="separate"/>
      </w:r>
      <w:r w:rsidR="00CD0E71" w:rsidRPr="00906696">
        <w:rPr>
          <w:rFonts w:ascii="Arial" w:hAnsi="Arial"/>
          <w:noProof/>
          <w:sz w:val="24"/>
          <w:szCs w:val="24"/>
        </w:rPr>
        <w:t>1</w:t>
      </w:r>
      <w:r w:rsidRPr="00906696">
        <w:rPr>
          <w:rFonts w:ascii="Arial" w:hAnsi="Arial"/>
          <w:sz w:val="24"/>
          <w:szCs w:val="24"/>
        </w:rPr>
        <w:fldChar w:fldCharType="end"/>
      </w:r>
    </w:p>
    <w:p w:rsidR="007013CE" w:rsidRPr="00906696" w:rsidRDefault="007013CE" w:rsidP="007013CE">
      <w:pPr>
        <w:rPr>
          <w:rFonts w:ascii="Arial" w:hAnsi="Arial"/>
        </w:rPr>
      </w:pPr>
    </w:p>
    <w:p w:rsidR="007013CE" w:rsidRPr="00906696" w:rsidRDefault="007013CE" w:rsidP="004B6BF9">
      <w:pPr>
        <w:ind w:firstLine="708"/>
        <w:jc w:val="both"/>
        <w:rPr>
          <w:rFonts w:ascii="Arial" w:eastAsiaTheme="minorEastAsia" w:hAnsi="Arial"/>
        </w:rPr>
      </w:pPr>
      <w:r w:rsidRPr="00906696">
        <w:rPr>
          <w:rFonts w:ascii="Arial" w:hAnsi="Arial"/>
        </w:rPr>
        <w:t xml:space="preserve">В следующих двух таблицах мы меняем постановку задачи. Вместо того, чтобы вычислять оптимальную премию, </w:t>
      </w:r>
      <w:proofErr w:type="spellStart"/>
      <w:r w:rsidRPr="00906696">
        <w:rPr>
          <w:rFonts w:ascii="Arial" w:hAnsi="Arial"/>
        </w:rPr>
        <w:t>минимизирующую</w:t>
      </w:r>
      <w:proofErr w:type="spellEnd"/>
      <w:r w:rsidRPr="00906696">
        <w:rPr>
          <w:rFonts w:ascii="Arial" w:hAnsi="Arial"/>
        </w:rPr>
        <w:t xml:space="preserve"> меру риска потерь, мы будем предполагать, что премия </w:t>
      </w:r>
      <m:oMath>
        <m:r>
          <w:rPr>
            <w:rFonts w:ascii="Cambria Math" w:hAnsi="Cambria Math"/>
          </w:rPr>
          <m:t>P</m:t>
        </m:r>
      </m:oMath>
      <w:r w:rsidRPr="00906696">
        <w:rPr>
          <w:rFonts w:ascii="Arial" w:eastAsiaTheme="minorEastAsia" w:hAnsi="Arial"/>
        </w:rPr>
        <w:t xml:space="preserve"> уже задана (например, </w:t>
      </w:r>
      <w:r w:rsidR="00B42D7F">
        <w:rPr>
          <w:rFonts w:ascii="Arial" w:eastAsiaTheme="minorEastAsia" w:hAnsi="Arial"/>
        </w:rPr>
        <w:t xml:space="preserve">диктуется </w:t>
      </w:r>
      <w:r w:rsidRPr="00906696">
        <w:rPr>
          <w:rFonts w:ascii="Arial" w:eastAsiaTheme="minorEastAsia" w:hAnsi="Arial"/>
        </w:rPr>
        <w:t xml:space="preserve">рынком), и посчитаем соответствующие значения </w:t>
      </w:r>
      <m:oMath>
        <m:sSub>
          <m:sSubPr>
            <m:ctrlPr>
              <w:rPr>
                <w:rFonts w:ascii="Cambria Math" w:eastAsiaTheme="minorEastAsia" w:hAnsi="Cambria Math"/>
                <w:i/>
              </w:rPr>
            </m:ctrlPr>
          </m:sSubPr>
          <m:e>
            <m:r>
              <w:rPr>
                <w:rFonts w:ascii="Cambria Math" w:eastAsiaTheme="minorEastAsia" w:hAnsi="Cambria Math"/>
                <w:lang w:val="en-US"/>
              </w:rPr>
              <m:t>VaR</m:t>
            </m:r>
          </m:e>
          <m:sub>
            <m:r>
              <w:rPr>
                <w:rFonts w:ascii="Cambria Math" w:eastAsiaTheme="minorEastAsia" w:hAnsi="Cambria Math"/>
              </w:rPr>
              <m:t>β</m:t>
            </m:r>
          </m:sub>
        </m:sSub>
        <m:d>
          <m:dPr>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lang w:val="en-US"/>
                  </w:rPr>
                  <m:t>P</m:t>
                </m:r>
                <m:r>
                  <w:rPr>
                    <w:rFonts w:ascii="Cambria Math" w:eastAsiaTheme="minorEastAsia" w:hAnsi="Cambria Math"/>
                  </w:rPr>
                  <m:t>,</m:t>
                </m:r>
                <m:r>
                  <w:rPr>
                    <w:rFonts w:ascii="Cambria Math" w:eastAsiaTheme="minorEastAsia" w:hAnsi="Cambria Math"/>
                    <w:lang w:val="en-US"/>
                  </w:rPr>
                  <m:t>X</m:t>
                </m:r>
              </m:e>
            </m:d>
          </m:e>
        </m:d>
      </m:oMath>
      <w:r w:rsidR="00C8013A" w:rsidRPr="00906696">
        <w:rPr>
          <w:rFonts w:ascii="Arial" w:eastAsiaTheme="minorEastAsia" w:hAnsi="Arial"/>
        </w:rPr>
        <w:t xml:space="preserve"> и </w:t>
      </w:r>
      <m:oMath>
        <m:sSub>
          <m:sSubPr>
            <m:ctrlPr>
              <w:rPr>
                <w:rFonts w:ascii="Cambria Math" w:eastAsiaTheme="minorEastAsia" w:hAnsi="Cambria Math"/>
                <w:i/>
              </w:rPr>
            </m:ctrlPr>
          </m:sSubPr>
          <m:e>
            <m:r>
              <w:rPr>
                <w:rFonts w:ascii="Cambria Math" w:eastAsiaTheme="minorEastAsia" w:hAnsi="Cambria Math"/>
              </w:rPr>
              <m:t>CTE</m:t>
            </m:r>
          </m:e>
          <m:sub>
            <m:r>
              <w:rPr>
                <w:rFonts w:ascii="Cambria Math" w:eastAsiaTheme="minorEastAsia" w:hAnsi="Cambria Math"/>
              </w:rPr>
              <m:t>β</m:t>
            </m:r>
          </m:sub>
        </m:sSub>
        <m:d>
          <m:dPr>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lang w:val="en-US"/>
                  </w:rPr>
                  <m:t>P</m:t>
                </m:r>
                <m:r>
                  <w:rPr>
                    <w:rFonts w:ascii="Cambria Math" w:eastAsiaTheme="minorEastAsia" w:hAnsi="Cambria Math"/>
                  </w:rPr>
                  <m:t>,</m:t>
                </m:r>
                <m:r>
                  <w:rPr>
                    <w:rFonts w:ascii="Cambria Math" w:eastAsiaTheme="minorEastAsia" w:hAnsi="Cambria Math"/>
                    <w:lang w:val="en-US"/>
                  </w:rPr>
                  <m:t>X</m:t>
                </m:r>
              </m:e>
            </m:d>
          </m:e>
        </m:d>
      </m:oMath>
      <w:r w:rsidR="00C8013A" w:rsidRPr="00906696">
        <w:rPr>
          <w:rFonts w:ascii="Arial" w:eastAsiaTheme="minorEastAsia" w:hAnsi="Arial"/>
        </w:rPr>
        <w:t xml:space="preserve">, следуя алгоритму из замечания 4. Мы будем интерпретировать премии через надбавку </w:t>
      </w:r>
      <m:oMath>
        <m:r>
          <w:rPr>
            <w:rFonts w:ascii="Cambria Math" w:eastAsiaTheme="minorEastAsia" w:hAnsi="Cambria Math"/>
          </w:rPr>
          <m:t>θ</m:t>
        </m:r>
      </m:oMath>
      <w:r w:rsidR="00C8013A" w:rsidRPr="00906696">
        <w:rPr>
          <w:rFonts w:ascii="Arial" w:eastAsiaTheme="minorEastAsia" w:hAnsi="Arial"/>
        </w:rPr>
        <w:t xml:space="preserve">, то есть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1+θ</m:t>
            </m:r>
          </m:e>
        </m:d>
        <m:r>
          <w:rPr>
            <w:rFonts w:ascii="Cambria Math" w:eastAsiaTheme="minorEastAsia" w:hAnsi="Cambria Math"/>
          </w:rPr>
          <m:t>EX</m:t>
        </m:r>
      </m:oMath>
      <w:r w:rsidR="00C8013A" w:rsidRPr="00906696">
        <w:rPr>
          <w:rFonts w:ascii="Arial" w:eastAsiaTheme="minorEastAsia" w:hAnsi="Arial"/>
        </w:rPr>
        <w:t xml:space="preserve">. Таблицы 2 и 3 показывают численные результаты. Например, страховая надбавка в </w:t>
      </w:r>
      <m:oMath>
        <m:r>
          <w:rPr>
            <w:rFonts w:ascii="Cambria Math" w:eastAsiaTheme="minorEastAsia" w:hAnsi="Cambria Math"/>
          </w:rPr>
          <m:t>30%</m:t>
        </m:r>
      </m:oMath>
      <w:r w:rsidR="00C8013A" w:rsidRPr="00906696">
        <w:rPr>
          <w:rFonts w:ascii="Arial" w:eastAsiaTheme="minorEastAsia" w:hAnsi="Arial"/>
        </w:rPr>
        <w:t xml:space="preserve">, то есть </w:t>
      </w:r>
      <m:oMath>
        <m:r>
          <w:rPr>
            <w:rFonts w:ascii="Cambria Math" w:eastAsiaTheme="minorEastAsia" w:hAnsi="Cambria Math"/>
          </w:rPr>
          <m:t>θ=0.3</m:t>
        </m:r>
      </m:oMath>
      <w:r w:rsidR="00C8013A" w:rsidRPr="00906696">
        <w:rPr>
          <w:rFonts w:ascii="Arial" w:eastAsiaTheme="minorEastAsia" w:hAnsi="Arial"/>
        </w:rPr>
        <w:t xml:space="preserve"> дает премию </w:t>
      </w:r>
      <m:oMath>
        <m:r>
          <w:rPr>
            <w:rFonts w:ascii="Cambria Math" w:eastAsiaTheme="minorEastAsia" w:hAnsi="Cambria Math"/>
          </w:rPr>
          <m:t>P=0.201682</m:t>
        </m:r>
      </m:oMath>
      <w:r w:rsidR="00C8013A" w:rsidRPr="00906696">
        <w:rPr>
          <w:rFonts w:ascii="Arial" w:eastAsiaTheme="minorEastAsia" w:hAnsi="Arial"/>
        </w:rPr>
        <w:t xml:space="preserve">, и при уровне доверия </w:t>
      </w:r>
      <m:oMath>
        <m:r>
          <w:rPr>
            <w:rFonts w:ascii="Cambria Math" w:eastAsiaTheme="minorEastAsia" w:hAnsi="Cambria Math"/>
          </w:rPr>
          <m:t>β=0.9</m:t>
        </m:r>
      </m:oMath>
      <w:r w:rsidR="00C8013A" w:rsidRPr="00906696">
        <w:rPr>
          <w:rFonts w:ascii="Arial" w:eastAsiaTheme="minorEastAsia" w:hAnsi="Arial"/>
        </w:rPr>
        <w:t xml:space="preserve"> получеам </w:t>
      </w:r>
      <m:oMath>
        <m:r>
          <w:rPr>
            <w:rFonts w:ascii="Cambria Math" w:eastAsiaTheme="minorEastAsia" w:hAnsi="Cambria Math"/>
          </w:rPr>
          <m:t xml:space="preserve">VaR=0.178438, </m:t>
        </m:r>
        <m:r>
          <w:rPr>
            <w:rFonts w:ascii="Cambria Math" w:eastAsiaTheme="minorEastAsia" w:hAnsi="Cambria Math"/>
            <w:lang w:val="en-US"/>
          </w:rPr>
          <m:t>CTE</m:t>
        </m:r>
        <m:r>
          <w:rPr>
            <w:rFonts w:ascii="Cambria Math" w:eastAsiaTheme="minorEastAsia" w:hAnsi="Cambria Math"/>
          </w:rPr>
          <m:t>=0.32438</m:t>
        </m:r>
      </m:oMath>
      <w:r w:rsidR="00A169B9" w:rsidRPr="00906696">
        <w:rPr>
          <w:rFonts w:ascii="Arial" w:eastAsiaTheme="minorEastAsia" w:hAnsi="Arial"/>
        </w:rPr>
        <w:t xml:space="preserve">. </w:t>
      </w:r>
    </w:p>
    <w:p w:rsidR="00A169B9" w:rsidRPr="00906696" w:rsidRDefault="00A169B9" w:rsidP="004B6BF9">
      <w:pPr>
        <w:jc w:val="both"/>
        <w:rPr>
          <w:rFonts w:ascii="Arial" w:eastAsiaTheme="minorEastAsia" w:hAnsi="Arial"/>
        </w:rPr>
      </w:pPr>
      <w:r w:rsidRPr="00906696">
        <w:rPr>
          <w:rFonts w:ascii="Arial" w:eastAsiaTheme="minorEastAsia" w:hAnsi="Arial"/>
        </w:rPr>
        <w:t xml:space="preserve">Результаты в таблице 2 можно также использовать для аппроксимации премии, </w:t>
      </w:r>
      <w:proofErr w:type="spellStart"/>
      <w:r w:rsidRPr="00906696">
        <w:rPr>
          <w:rFonts w:ascii="Arial" w:eastAsiaTheme="minorEastAsia" w:hAnsi="Arial"/>
        </w:rPr>
        <w:t>минимизирующей</w:t>
      </w:r>
      <w:proofErr w:type="spellEnd"/>
      <w:r w:rsidRPr="00906696">
        <w:rPr>
          <w:rFonts w:ascii="Arial" w:eastAsiaTheme="minorEastAsia" w:hAnsi="Arial"/>
        </w:rPr>
        <w:t xml:space="preserve"> </w:t>
      </w:r>
      <m:oMath>
        <m:r>
          <w:rPr>
            <w:rFonts w:ascii="Cambria Math" w:eastAsiaTheme="minorEastAsia" w:hAnsi="Cambria Math"/>
          </w:rPr>
          <m:t>VaR</m:t>
        </m:r>
      </m:oMath>
      <w:r w:rsidRPr="00906696">
        <w:rPr>
          <w:rFonts w:ascii="Arial" w:eastAsiaTheme="minorEastAsia" w:hAnsi="Arial"/>
        </w:rPr>
        <w:t xml:space="preserve">. Например, для </w:t>
      </w:r>
      <m:oMath>
        <m:r>
          <w:rPr>
            <w:rFonts w:ascii="Cambria Math" w:eastAsiaTheme="minorEastAsia" w:hAnsi="Cambria Math"/>
          </w:rPr>
          <m:t>β=0.9</m:t>
        </m:r>
      </m:oMath>
      <w:r w:rsidRPr="00906696">
        <w:rPr>
          <w:rFonts w:ascii="Arial" w:eastAsiaTheme="minorEastAsia" w:hAnsi="Arial"/>
        </w:rPr>
        <w:t xml:space="preserve"> из третьего столбца таблицы 2 мы получаем, что премия с наименьшим </w:t>
      </w:r>
      <m:oMath>
        <m:r>
          <w:rPr>
            <w:rFonts w:ascii="Cambria Math" w:eastAsiaTheme="minorEastAsia" w:hAnsi="Cambria Math"/>
          </w:rPr>
          <m:t>VaR</m:t>
        </m:r>
      </m:oMath>
      <w:r w:rsidRPr="00906696">
        <w:rPr>
          <w:rFonts w:ascii="Arial" w:eastAsiaTheme="minorEastAsia" w:hAnsi="Arial"/>
        </w:rPr>
        <w:t xml:space="preserve"> примерно равняется 0.178411, то есть страховая надбавка </w:t>
      </w:r>
      <m:oMath>
        <m:r>
          <w:rPr>
            <w:rFonts w:ascii="Cambria Math" w:eastAsiaTheme="minorEastAsia" w:hAnsi="Cambria Math"/>
          </w:rPr>
          <m:t>θ=0.15</m:t>
        </m:r>
      </m:oMath>
      <w:r w:rsidRPr="00906696">
        <w:rPr>
          <w:rFonts w:ascii="Arial" w:eastAsiaTheme="minorEastAsia" w:hAnsi="Arial"/>
        </w:rPr>
        <w:t xml:space="preserve">. Аналогично, последние три столбца таблицы 2 показывают, что </w:t>
      </w:r>
      <m:oMath>
        <m:r>
          <w:rPr>
            <w:rFonts w:ascii="Cambria Math" w:eastAsiaTheme="minorEastAsia" w:hAnsi="Cambria Math"/>
          </w:rPr>
          <m:t>θ=0.3</m:t>
        </m:r>
      </m:oMath>
      <w:r w:rsidRPr="00906696">
        <w:rPr>
          <w:rFonts w:ascii="Arial" w:eastAsiaTheme="minorEastAsia" w:hAnsi="Arial"/>
        </w:rPr>
        <w:t xml:space="preserve"> для </w:t>
      </w:r>
      <m:oMath>
        <m:r>
          <w:rPr>
            <w:rFonts w:ascii="Cambria Math" w:eastAsiaTheme="minorEastAsia" w:hAnsi="Cambria Math"/>
          </w:rPr>
          <m:t>β=0.925</m:t>
        </m:r>
      </m:oMath>
      <w:r w:rsidRPr="00906696">
        <w:rPr>
          <w:rFonts w:ascii="Arial" w:eastAsiaTheme="minorEastAsia" w:hAnsi="Arial"/>
        </w:rPr>
        <w:t xml:space="preserve">, </w:t>
      </w:r>
      <m:oMath>
        <m:r>
          <w:rPr>
            <w:rFonts w:ascii="Cambria Math" w:eastAsiaTheme="minorEastAsia" w:hAnsi="Cambria Math"/>
          </w:rPr>
          <m:t>θ=0.45</m:t>
        </m:r>
      </m:oMath>
      <w:r w:rsidRPr="00906696">
        <w:rPr>
          <w:rFonts w:ascii="Arial" w:eastAsiaTheme="minorEastAsia" w:hAnsi="Arial"/>
        </w:rPr>
        <w:t xml:space="preserve"> для </w:t>
      </w:r>
      <m:oMath>
        <m:r>
          <w:rPr>
            <w:rFonts w:ascii="Cambria Math" w:eastAsiaTheme="minorEastAsia" w:hAnsi="Cambria Math"/>
          </w:rPr>
          <m:t>β=0.95</m:t>
        </m:r>
      </m:oMath>
      <w:r w:rsidRPr="00906696">
        <w:rPr>
          <w:rFonts w:ascii="Arial" w:eastAsiaTheme="minorEastAsia" w:hAnsi="Arial"/>
        </w:rPr>
        <w:t xml:space="preserve">, </w:t>
      </w:r>
      <m:oMath>
        <m:r>
          <w:rPr>
            <w:rFonts w:ascii="Cambria Math" w:eastAsiaTheme="minorEastAsia" w:hAnsi="Cambria Math"/>
          </w:rPr>
          <m:t>θ=0.9</m:t>
        </m:r>
      </m:oMath>
      <w:r w:rsidRPr="00906696">
        <w:rPr>
          <w:rFonts w:ascii="Arial" w:eastAsiaTheme="minorEastAsia" w:hAnsi="Arial"/>
        </w:rPr>
        <w:t xml:space="preserve"> для </w:t>
      </w:r>
      <m:oMath>
        <m:r>
          <w:rPr>
            <w:rFonts w:ascii="Cambria Math" w:eastAsiaTheme="minorEastAsia" w:hAnsi="Cambria Math"/>
          </w:rPr>
          <m:t>β=0.975</m:t>
        </m:r>
      </m:oMath>
      <w:r w:rsidRPr="00906696">
        <w:rPr>
          <w:rFonts w:ascii="Arial" w:eastAsiaTheme="minorEastAsia" w:hAnsi="Arial"/>
        </w:rPr>
        <w:t xml:space="preserve">. Конечно, мы можем получить и более точное приближение, если рассмотрим сетку для </w:t>
      </w:r>
      <m:oMath>
        <m:r>
          <w:rPr>
            <w:rFonts w:ascii="Cambria Math" w:eastAsiaTheme="minorEastAsia" w:hAnsi="Cambria Math"/>
          </w:rPr>
          <m:t>θ</m:t>
        </m:r>
      </m:oMath>
      <w:r w:rsidRPr="00906696">
        <w:rPr>
          <w:rFonts w:ascii="Arial" w:eastAsiaTheme="minorEastAsia" w:hAnsi="Arial"/>
        </w:rPr>
        <w:t xml:space="preserve"> с более мелким шагом. Аналогично из таблицы 3 можно найти премию, </w:t>
      </w:r>
      <w:proofErr w:type="spellStart"/>
      <w:r w:rsidRPr="00906696">
        <w:rPr>
          <w:rFonts w:ascii="Arial" w:eastAsiaTheme="minorEastAsia" w:hAnsi="Arial"/>
        </w:rPr>
        <w:t>минимизирующую</w:t>
      </w:r>
      <w:proofErr w:type="spellEnd"/>
      <w:r w:rsidRPr="00906696">
        <w:rPr>
          <w:rFonts w:ascii="Arial" w:eastAsiaTheme="minorEastAsia" w:hAnsi="Arial"/>
        </w:rPr>
        <w:t xml:space="preserve"> </w:t>
      </w:r>
      <m:oMath>
        <m:r>
          <w:rPr>
            <w:rFonts w:ascii="Cambria Math" w:eastAsiaTheme="minorEastAsia" w:hAnsi="Cambria Math"/>
          </w:rPr>
          <m:t>CTE</m:t>
        </m:r>
      </m:oMath>
      <w:r w:rsidRPr="00906696">
        <w:rPr>
          <w:rFonts w:ascii="Arial" w:eastAsiaTheme="minorEastAsia" w:hAnsi="Arial"/>
        </w:rPr>
        <w:t xml:space="preserve">. Например, для </w:t>
      </w:r>
      <m:oMath>
        <m:r>
          <w:rPr>
            <w:rFonts w:ascii="Cambria Math" w:eastAsiaTheme="minorEastAsia" w:hAnsi="Cambria Math"/>
          </w:rPr>
          <m:t>β=0.9</m:t>
        </m:r>
      </m:oMath>
      <w:r w:rsidRPr="00906696">
        <w:rPr>
          <w:rFonts w:ascii="Arial" w:eastAsiaTheme="minorEastAsia" w:hAnsi="Arial"/>
        </w:rPr>
        <w:t xml:space="preserve"> из третьего столбца таблицы 3 мы получаем, что премия с наименьшим </w:t>
      </w:r>
      <m:oMath>
        <m:r>
          <w:rPr>
            <w:rFonts w:ascii="Cambria Math" w:eastAsiaTheme="minorEastAsia" w:hAnsi="Cambria Math"/>
          </w:rPr>
          <m:t>CTE</m:t>
        </m:r>
      </m:oMath>
      <w:r w:rsidRPr="00906696">
        <w:rPr>
          <w:rFonts w:ascii="Arial" w:eastAsiaTheme="minorEastAsia" w:hAnsi="Arial"/>
        </w:rPr>
        <w:t xml:space="preserve"> примерно равняется 0.248224. Конечно, нам этот приближенный анализ таблицы 3 уже не нужен, поскольку в таблице 1 мы уже посчитали </w:t>
      </w:r>
      <w:r w:rsidRPr="00906696">
        <w:rPr>
          <w:rFonts w:ascii="Arial" w:eastAsiaTheme="minorEastAsia" w:hAnsi="Arial"/>
          <w:u w:val="single"/>
        </w:rPr>
        <w:t xml:space="preserve">точное </w:t>
      </w:r>
      <w:r w:rsidRPr="00906696">
        <w:rPr>
          <w:rFonts w:ascii="Arial" w:eastAsiaTheme="minorEastAsia" w:hAnsi="Arial"/>
        </w:rPr>
        <w:t xml:space="preserve">значение премии, </w:t>
      </w:r>
      <w:proofErr w:type="spellStart"/>
      <w:r w:rsidRPr="00906696">
        <w:rPr>
          <w:rFonts w:ascii="Arial" w:eastAsiaTheme="minorEastAsia" w:hAnsi="Arial"/>
        </w:rPr>
        <w:t>минимизурующей</w:t>
      </w:r>
      <w:proofErr w:type="spellEnd"/>
      <w:r w:rsidRPr="00906696">
        <w:rPr>
          <w:rFonts w:ascii="Arial" w:eastAsiaTheme="minorEastAsia" w:hAnsi="Arial"/>
        </w:rPr>
        <w:t xml:space="preserve"> </w:t>
      </w:r>
      <m:oMath>
        <m:r>
          <w:rPr>
            <w:rFonts w:ascii="Cambria Math" w:eastAsiaTheme="minorEastAsia" w:hAnsi="Cambria Math"/>
          </w:rPr>
          <m:t>CTE</m:t>
        </m:r>
      </m:oMath>
      <w:r w:rsidRPr="00906696">
        <w:rPr>
          <w:rFonts w:ascii="Arial" w:eastAsiaTheme="minorEastAsia" w:hAnsi="Arial"/>
        </w:rPr>
        <w:t>, и оно равняется 0.24069</w:t>
      </w:r>
      <w:r w:rsidR="00A37245" w:rsidRPr="00906696">
        <w:rPr>
          <w:rFonts w:ascii="Arial" w:eastAsiaTheme="minorEastAsia" w:hAnsi="Arial"/>
        </w:rPr>
        <w:t>.</w:t>
      </w:r>
    </w:p>
    <w:p w:rsidR="001869D9" w:rsidRPr="00906696" w:rsidRDefault="001869D9" w:rsidP="007013CE">
      <w:pPr>
        <w:rPr>
          <w:rFonts w:ascii="Arial" w:eastAsiaTheme="minorEastAsia" w:hAnsi="Arial"/>
        </w:rPr>
      </w:pPr>
    </w:p>
    <w:p w:rsidR="001869D9" w:rsidRPr="00906696" w:rsidRDefault="001869D9" w:rsidP="007013CE">
      <w:pPr>
        <w:rPr>
          <w:rFonts w:ascii="Arial" w:eastAsiaTheme="minorEastAsia" w:hAnsi="Arial"/>
        </w:rPr>
      </w:pPr>
    </w:p>
    <w:tbl>
      <w:tblPr>
        <w:tblStyle w:val="a6"/>
        <w:tblW w:w="0" w:type="auto"/>
        <w:tblLook w:val="04A0" w:firstRow="1" w:lastRow="0" w:firstColumn="1" w:lastColumn="0" w:noHBand="0" w:noVBand="1"/>
      </w:tblPr>
      <w:tblGrid>
        <w:gridCol w:w="4196"/>
        <w:gridCol w:w="5143"/>
      </w:tblGrid>
      <w:tr w:rsidR="00A37245" w:rsidRPr="00906696" w:rsidTr="00A37245">
        <w:tc>
          <w:tcPr>
            <w:tcW w:w="4669" w:type="dxa"/>
          </w:tcPr>
          <w:tbl>
            <w:tblPr>
              <w:tblStyle w:val="a6"/>
              <w:tblW w:w="0" w:type="auto"/>
              <w:tblLook w:val="04A0" w:firstRow="1" w:lastRow="0" w:firstColumn="1" w:lastColumn="0" w:noHBand="0" w:noVBand="1"/>
            </w:tblPr>
            <w:tblGrid>
              <w:gridCol w:w="1984"/>
              <w:gridCol w:w="1986"/>
            </w:tblGrid>
            <w:tr w:rsidR="00A37245" w:rsidRPr="00906696" w:rsidTr="00A37245">
              <w:tc>
                <w:tcPr>
                  <w:tcW w:w="2221" w:type="dxa"/>
                </w:tcPr>
                <w:p w:rsidR="00A37245" w:rsidRPr="00906696" w:rsidRDefault="00A37245" w:rsidP="007013CE">
                  <w:pPr>
                    <w:rPr>
                      <w:rFonts w:ascii="Arial" w:hAnsi="Arial"/>
                      <w:i/>
                    </w:rPr>
                  </w:pPr>
                  <m:oMathPara>
                    <m:oMath>
                      <m:r>
                        <w:rPr>
                          <w:rFonts w:ascii="Cambria Math" w:eastAsiaTheme="minorEastAsia" w:hAnsi="Cambria Math"/>
                        </w:rPr>
                        <m:t>θ</m:t>
                      </m:r>
                    </m:oMath>
                  </m:oMathPara>
                </w:p>
              </w:tc>
              <w:tc>
                <w:tcPr>
                  <w:tcW w:w="2222" w:type="dxa"/>
                </w:tcPr>
                <w:p w:rsidR="00A37245" w:rsidRPr="00906696" w:rsidRDefault="00A37245" w:rsidP="007013CE">
                  <w:pPr>
                    <w:rPr>
                      <w:rFonts w:ascii="Arial" w:hAnsi="Arial"/>
                      <w:i/>
                    </w:rPr>
                  </w:pPr>
                  <m:oMathPara>
                    <m:oMath>
                      <m:r>
                        <w:rPr>
                          <w:rFonts w:ascii="Cambria Math" w:eastAsiaTheme="minorEastAsia" w:hAnsi="Cambria Math"/>
                        </w:rPr>
                        <m:t>P</m:t>
                      </m:r>
                    </m:oMath>
                  </m:oMathPara>
                </w:p>
              </w:tc>
            </w:tr>
          </w:tbl>
          <w:p w:rsidR="00A37245" w:rsidRPr="00906696" w:rsidRDefault="00A37245" w:rsidP="007013CE">
            <w:pPr>
              <w:rPr>
                <w:rFonts w:ascii="Arial" w:hAnsi="Arial"/>
                <w:i/>
              </w:rPr>
            </w:pPr>
          </w:p>
        </w:tc>
        <w:tc>
          <w:tcPr>
            <w:tcW w:w="4670" w:type="dxa"/>
          </w:tcPr>
          <w:tbl>
            <w:tblPr>
              <w:tblStyle w:val="a6"/>
              <w:tblW w:w="0" w:type="auto"/>
              <w:tblLook w:val="04A0" w:firstRow="1" w:lastRow="0" w:firstColumn="1" w:lastColumn="0" w:noHBand="0" w:noVBand="1"/>
            </w:tblPr>
            <w:tblGrid>
              <w:gridCol w:w="1190"/>
              <w:gridCol w:w="1253"/>
              <w:gridCol w:w="1221"/>
              <w:gridCol w:w="1253"/>
            </w:tblGrid>
            <w:tr w:rsidR="001869D9" w:rsidRPr="00906696" w:rsidTr="001869D9">
              <w:tc>
                <w:tcPr>
                  <w:tcW w:w="1397" w:type="dxa"/>
                </w:tcPr>
                <w:p w:rsidR="001869D9" w:rsidRPr="00906696" w:rsidRDefault="001869D9" w:rsidP="007013CE">
                  <w:pPr>
                    <w:rPr>
                      <w:rFonts w:ascii="Arial" w:hAnsi="Arial"/>
                      <w:i/>
                    </w:rPr>
                  </w:pPr>
                  <m:oMathPara>
                    <m:oMath>
                      <m:r>
                        <w:rPr>
                          <w:rFonts w:ascii="Cambria Math" w:eastAsiaTheme="minorEastAsia" w:hAnsi="Cambria Math"/>
                        </w:rPr>
                        <m:t>0.9</m:t>
                      </m:r>
                    </m:oMath>
                  </m:oMathPara>
                </w:p>
              </w:tc>
              <w:tc>
                <w:tcPr>
                  <w:tcW w:w="1398" w:type="dxa"/>
                </w:tcPr>
                <w:p w:rsidR="001869D9" w:rsidRPr="00906696" w:rsidRDefault="001869D9" w:rsidP="007013CE">
                  <w:pPr>
                    <w:rPr>
                      <w:rFonts w:ascii="Arial" w:hAnsi="Arial"/>
                      <w:i/>
                    </w:rPr>
                  </w:pPr>
                  <m:oMathPara>
                    <m:oMath>
                      <m:r>
                        <w:rPr>
                          <w:rFonts w:ascii="Cambria Math" w:eastAsiaTheme="minorEastAsia" w:hAnsi="Cambria Math"/>
                        </w:rPr>
                        <m:t>0.925</m:t>
                      </m:r>
                    </m:oMath>
                  </m:oMathPara>
                </w:p>
              </w:tc>
              <w:tc>
                <w:tcPr>
                  <w:tcW w:w="1398" w:type="dxa"/>
                </w:tcPr>
                <w:p w:rsidR="001869D9" w:rsidRPr="00906696" w:rsidRDefault="001869D9" w:rsidP="007013CE">
                  <w:pPr>
                    <w:rPr>
                      <w:rFonts w:ascii="Arial" w:hAnsi="Arial"/>
                      <w:i/>
                    </w:rPr>
                  </w:pPr>
                  <m:oMathPara>
                    <m:oMath>
                      <m:r>
                        <w:rPr>
                          <w:rFonts w:ascii="Cambria Math" w:eastAsiaTheme="minorEastAsia" w:hAnsi="Cambria Math"/>
                        </w:rPr>
                        <m:t>0.95</m:t>
                      </m:r>
                    </m:oMath>
                  </m:oMathPara>
                </w:p>
              </w:tc>
              <w:tc>
                <w:tcPr>
                  <w:tcW w:w="1398" w:type="dxa"/>
                </w:tcPr>
                <w:p w:rsidR="001869D9" w:rsidRPr="00906696" w:rsidRDefault="001869D9" w:rsidP="007013CE">
                  <w:pPr>
                    <w:rPr>
                      <w:rFonts w:ascii="Arial" w:hAnsi="Arial"/>
                      <w:i/>
                    </w:rPr>
                  </w:pPr>
                  <m:oMathPara>
                    <m:oMath>
                      <m:r>
                        <w:rPr>
                          <w:rFonts w:ascii="Cambria Math" w:eastAsiaTheme="minorEastAsia" w:hAnsi="Cambria Math"/>
                        </w:rPr>
                        <m:t>0.975</m:t>
                      </m:r>
                    </m:oMath>
                  </m:oMathPara>
                </w:p>
              </w:tc>
            </w:tr>
          </w:tbl>
          <w:p w:rsidR="00A37245" w:rsidRPr="00906696" w:rsidRDefault="00A37245" w:rsidP="007013CE">
            <w:pPr>
              <w:rPr>
                <w:rFonts w:ascii="Arial" w:hAnsi="Arial"/>
                <w:i/>
              </w:rPr>
            </w:pPr>
          </w:p>
        </w:tc>
      </w:tr>
      <w:tr w:rsidR="00A37245" w:rsidRPr="00906696" w:rsidTr="00A37245">
        <w:tc>
          <w:tcPr>
            <w:tcW w:w="4669" w:type="dxa"/>
          </w:tcPr>
          <w:tbl>
            <w:tblPr>
              <w:tblStyle w:val="a6"/>
              <w:tblW w:w="0" w:type="auto"/>
              <w:tblLook w:val="04A0" w:firstRow="1" w:lastRow="0" w:firstColumn="1" w:lastColumn="0" w:noHBand="0" w:noVBand="1"/>
            </w:tblPr>
            <w:tblGrid>
              <w:gridCol w:w="1936"/>
              <w:gridCol w:w="2034"/>
            </w:tblGrid>
            <w:tr w:rsidR="00A37245" w:rsidRPr="00906696" w:rsidTr="00A37245">
              <w:tc>
                <w:tcPr>
                  <w:tcW w:w="2221" w:type="dxa"/>
                </w:tcPr>
                <w:p w:rsidR="00A37245" w:rsidRPr="00906696" w:rsidRDefault="00A37245" w:rsidP="007013CE">
                  <w:pPr>
                    <w:rPr>
                      <w:rFonts w:ascii="Arial" w:hAnsi="Arial"/>
                      <w:i/>
                    </w:rPr>
                  </w:pPr>
                  <m:oMathPara>
                    <m:oMath>
                      <m:r>
                        <w:rPr>
                          <w:rFonts w:ascii="Cambria Math" w:eastAsiaTheme="minorEastAsia" w:hAnsi="Cambria Math"/>
                        </w:rPr>
                        <m:t>0</m:t>
                      </m:r>
                    </m:oMath>
                  </m:oMathPara>
                </w:p>
              </w:tc>
              <w:tc>
                <w:tcPr>
                  <w:tcW w:w="2222" w:type="dxa"/>
                </w:tcPr>
                <w:p w:rsidR="00A37245" w:rsidRPr="00906696" w:rsidRDefault="00A37245" w:rsidP="007013CE">
                  <w:pPr>
                    <w:rPr>
                      <w:rFonts w:ascii="Arial" w:hAnsi="Arial"/>
                      <w:i/>
                    </w:rPr>
                  </w:pPr>
                  <m:oMathPara>
                    <m:oMath>
                      <m:r>
                        <w:rPr>
                          <w:rFonts w:ascii="Cambria Math" w:eastAsiaTheme="minorEastAsia" w:hAnsi="Cambria Math"/>
                        </w:rPr>
                        <m:t>0.15514</m:t>
                      </m:r>
                    </m:oMath>
                  </m:oMathPara>
                </w:p>
              </w:tc>
            </w:tr>
            <w:tr w:rsidR="00A37245" w:rsidRPr="00906696" w:rsidTr="00A37245">
              <w:tc>
                <w:tcPr>
                  <w:tcW w:w="2221" w:type="dxa"/>
                </w:tcPr>
                <w:p w:rsidR="00A37245" w:rsidRPr="00906696" w:rsidRDefault="00A37245" w:rsidP="007013CE">
                  <w:pPr>
                    <w:rPr>
                      <w:rFonts w:ascii="Arial" w:hAnsi="Arial"/>
                      <w:i/>
                    </w:rPr>
                  </w:pPr>
                  <m:oMathPara>
                    <m:oMath>
                      <m:r>
                        <w:rPr>
                          <w:rFonts w:ascii="Cambria Math" w:eastAsiaTheme="minorEastAsia" w:hAnsi="Cambria Math"/>
                        </w:rPr>
                        <m:t>0.15</m:t>
                      </m:r>
                    </m:oMath>
                  </m:oMathPara>
                </w:p>
              </w:tc>
              <w:tc>
                <w:tcPr>
                  <w:tcW w:w="2222" w:type="dxa"/>
                </w:tcPr>
                <w:p w:rsidR="00A37245" w:rsidRPr="00906696" w:rsidRDefault="00A37245" w:rsidP="007013CE">
                  <w:pPr>
                    <w:rPr>
                      <w:rFonts w:ascii="Arial" w:hAnsi="Arial"/>
                      <w:i/>
                    </w:rPr>
                  </w:pPr>
                  <m:oMathPara>
                    <m:oMath>
                      <m:r>
                        <w:rPr>
                          <w:rFonts w:ascii="Cambria Math" w:eastAsiaTheme="minorEastAsia" w:hAnsi="Cambria Math"/>
                        </w:rPr>
                        <m:t>0.178411</m:t>
                      </m:r>
                    </m:oMath>
                  </m:oMathPara>
                </w:p>
              </w:tc>
            </w:tr>
            <w:tr w:rsidR="00A37245" w:rsidRPr="00906696" w:rsidTr="00A37245">
              <w:tc>
                <w:tcPr>
                  <w:tcW w:w="2221" w:type="dxa"/>
                </w:tcPr>
                <w:p w:rsidR="00A37245" w:rsidRPr="00906696" w:rsidRDefault="00A37245" w:rsidP="007013CE">
                  <w:pPr>
                    <w:rPr>
                      <w:rFonts w:ascii="Arial" w:hAnsi="Arial"/>
                      <w:i/>
                    </w:rPr>
                  </w:pPr>
                  <m:oMathPara>
                    <m:oMath>
                      <m:r>
                        <w:rPr>
                          <w:rFonts w:ascii="Cambria Math" w:eastAsiaTheme="minorEastAsia" w:hAnsi="Cambria Math"/>
                        </w:rPr>
                        <m:t>0.3</m:t>
                      </m:r>
                    </m:oMath>
                  </m:oMathPara>
                </w:p>
              </w:tc>
              <w:tc>
                <w:tcPr>
                  <w:tcW w:w="2222" w:type="dxa"/>
                </w:tcPr>
                <w:p w:rsidR="00A37245" w:rsidRPr="00906696" w:rsidRDefault="00A37245" w:rsidP="007013CE">
                  <w:pPr>
                    <w:rPr>
                      <w:rFonts w:ascii="Arial" w:hAnsi="Arial"/>
                      <w:i/>
                    </w:rPr>
                  </w:pPr>
                  <m:oMathPara>
                    <m:oMath>
                      <m:r>
                        <w:rPr>
                          <w:rFonts w:ascii="Cambria Math" w:eastAsiaTheme="minorEastAsia" w:hAnsi="Cambria Math"/>
                        </w:rPr>
                        <m:t>0.201682</m:t>
                      </m:r>
                    </m:oMath>
                  </m:oMathPara>
                </w:p>
              </w:tc>
            </w:tr>
            <w:tr w:rsidR="00A37245" w:rsidRPr="00906696" w:rsidTr="00A37245">
              <w:tc>
                <w:tcPr>
                  <w:tcW w:w="2221" w:type="dxa"/>
                </w:tcPr>
                <w:p w:rsidR="00A37245" w:rsidRPr="00906696" w:rsidRDefault="00A37245" w:rsidP="007013CE">
                  <w:pPr>
                    <w:rPr>
                      <w:rFonts w:ascii="Arial" w:hAnsi="Arial"/>
                      <w:i/>
                    </w:rPr>
                  </w:pPr>
                  <m:oMathPara>
                    <m:oMath>
                      <m:r>
                        <w:rPr>
                          <w:rFonts w:ascii="Cambria Math" w:eastAsiaTheme="minorEastAsia" w:hAnsi="Cambria Math"/>
                        </w:rPr>
                        <m:t>0.45</m:t>
                      </m:r>
                    </m:oMath>
                  </m:oMathPara>
                </w:p>
              </w:tc>
              <w:tc>
                <w:tcPr>
                  <w:tcW w:w="2222" w:type="dxa"/>
                </w:tcPr>
                <w:p w:rsidR="00A37245" w:rsidRPr="00906696" w:rsidRDefault="00A37245" w:rsidP="007013CE">
                  <w:pPr>
                    <w:rPr>
                      <w:rFonts w:ascii="Arial" w:hAnsi="Arial"/>
                      <w:i/>
                    </w:rPr>
                  </w:pPr>
                  <m:oMathPara>
                    <m:oMath>
                      <m:r>
                        <w:rPr>
                          <w:rFonts w:ascii="Cambria Math" w:eastAsiaTheme="minorEastAsia" w:hAnsi="Cambria Math"/>
                        </w:rPr>
                        <m:t>0.224953</m:t>
                      </m:r>
                    </m:oMath>
                  </m:oMathPara>
                </w:p>
              </w:tc>
            </w:tr>
            <w:tr w:rsidR="00A37245" w:rsidRPr="00906696" w:rsidTr="00A37245">
              <w:tc>
                <w:tcPr>
                  <w:tcW w:w="2221" w:type="dxa"/>
                </w:tcPr>
                <w:p w:rsidR="00A37245" w:rsidRPr="00906696" w:rsidRDefault="00A37245" w:rsidP="007013CE">
                  <w:pPr>
                    <w:rPr>
                      <w:rFonts w:ascii="Arial" w:hAnsi="Arial"/>
                      <w:i/>
                    </w:rPr>
                  </w:pPr>
                  <m:oMathPara>
                    <m:oMath>
                      <m:r>
                        <w:rPr>
                          <w:rFonts w:ascii="Cambria Math" w:eastAsiaTheme="minorEastAsia" w:hAnsi="Cambria Math"/>
                        </w:rPr>
                        <m:t>0.6</m:t>
                      </m:r>
                    </m:oMath>
                  </m:oMathPara>
                </w:p>
              </w:tc>
              <w:tc>
                <w:tcPr>
                  <w:tcW w:w="2222" w:type="dxa"/>
                </w:tcPr>
                <w:p w:rsidR="00A37245" w:rsidRPr="00906696" w:rsidRDefault="00A37245" w:rsidP="007013CE">
                  <w:pPr>
                    <w:rPr>
                      <w:rFonts w:ascii="Arial" w:hAnsi="Arial"/>
                      <w:i/>
                    </w:rPr>
                  </w:pPr>
                  <m:oMathPara>
                    <m:oMath>
                      <m:r>
                        <w:rPr>
                          <w:rFonts w:ascii="Cambria Math" w:eastAsiaTheme="minorEastAsia" w:hAnsi="Cambria Math"/>
                        </w:rPr>
                        <m:t>0.248224</m:t>
                      </m:r>
                    </m:oMath>
                  </m:oMathPara>
                </w:p>
              </w:tc>
            </w:tr>
            <w:tr w:rsidR="00A37245" w:rsidRPr="00906696" w:rsidTr="00A37245">
              <w:tc>
                <w:tcPr>
                  <w:tcW w:w="2221" w:type="dxa"/>
                </w:tcPr>
                <w:p w:rsidR="00A37245" w:rsidRPr="00906696" w:rsidRDefault="00A37245" w:rsidP="007013CE">
                  <w:pPr>
                    <w:rPr>
                      <w:rFonts w:ascii="Arial" w:hAnsi="Arial"/>
                      <w:i/>
                    </w:rPr>
                  </w:pPr>
                  <m:oMathPara>
                    <m:oMath>
                      <m:r>
                        <w:rPr>
                          <w:rFonts w:ascii="Cambria Math" w:eastAsiaTheme="minorEastAsia" w:hAnsi="Cambria Math"/>
                        </w:rPr>
                        <m:t>0.9</m:t>
                      </m:r>
                    </m:oMath>
                  </m:oMathPara>
                </w:p>
              </w:tc>
              <w:tc>
                <w:tcPr>
                  <w:tcW w:w="2222" w:type="dxa"/>
                </w:tcPr>
                <w:p w:rsidR="00A37245" w:rsidRPr="00906696" w:rsidRDefault="00A37245" w:rsidP="007013CE">
                  <w:pPr>
                    <w:rPr>
                      <w:rFonts w:ascii="Arial" w:hAnsi="Arial"/>
                      <w:i/>
                    </w:rPr>
                  </w:pPr>
                  <m:oMathPara>
                    <m:oMath>
                      <m:r>
                        <w:rPr>
                          <w:rFonts w:ascii="Cambria Math" w:eastAsiaTheme="minorEastAsia" w:hAnsi="Cambria Math"/>
                        </w:rPr>
                        <m:t>0.294766</m:t>
                      </m:r>
                    </m:oMath>
                  </m:oMathPara>
                </w:p>
              </w:tc>
            </w:tr>
            <w:tr w:rsidR="00A37245" w:rsidRPr="00906696" w:rsidTr="00A37245">
              <w:tc>
                <w:tcPr>
                  <w:tcW w:w="2221" w:type="dxa"/>
                </w:tcPr>
                <w:p w:rsidR="00A37245" w:rsidRPr="00906696" w:rsidRDefault="00A37245" w:rsidP="007013CE">
                  <w:pPr>
                    <w:rPr>
                      <w:rFonts w:ascii="Arial" w:hAnsi="Arial"/>
                      <w:i/>
                    </w:rPr>
                  </w:pPr>
                  <m:oMathPara>
                    <m:oMath>
                      <m:r>
                        <w:rPr>
                          <w:rFonts w:ascii="Cambria Math" w:hAnsi="Cambria Math"/>
                        </w:rPr>
                        <m:t>1.05</m:t>
                      </m:r>
                    </m:oMath>
                  </m:oMathPara>
                </w:p>
              </w:tc>
              <w:tc>
                <w:tcPr>
                  <w:tcW w:w="2222" w:type="dxa"/>
                </w:tcPr>
                <w:p w:rsidR="00A37245" w:rsidRPr="00906696" w:rsidRDefault="00A37245" w:rsidP="007013CE">
                  <w:pPr>
                    <w:rPr>
                      <w:rFonts w:ascii="Arial" w:hAnsi="Arial"/>
                      <w:i/>
                    </w:rPr>
                  </w:pPr>
                  <m:oMathPara>
                    <m:oMath>
                      <m:r>
                        <w:rPr>
                          <w:rFonts w:ascii="Cambria Math" w:eastAsiaTheme="minorEastAsia" w:hAnsi="Cambria Math"/>
                        </w:rPr>
                        <m:t>0.318037</m:t>
                      </m:r>
                    </m:oMath>
                  </m:oMathPara>
                </w:p>
              </w:tc>
            </w:tr>
            <w:tr w:rsidR="00A37245" w:rsidRPr="00906696" w:rsidTr="00A37245">
              <w:tc>
                <w:tcPr>
                  <w:tcW w:w="2221" w:type="dxa"/>
                </w:tcPr>
                <w:p w:rsidR="00A37245" w:rsidRPr="00906696" w:rsidRDefault="00A37245" w:rsidP="007013CE">
                  <w:pPr>
                    <w:rPr>
                      <w:rFonts w:ascii="Arial" w:hAnsi="Arial"/>
                      <w:i/>
                    </w:rPr>
                  </w:pPr>
                  <m:oMathPara>
                    <m:oMath>
                      <m:r>
                        <w:rPr>
                          <w:rFonts w:ascii="Cambria Math" w:hAnsi="Cambria Math"/>
                        </w:rPr>
                        <m:t>1.2</m:t>
                      </m:r>
                    </m:oMath>
                  </m:oMathPara>
                </w:p>
              </w:tc>
              <w:tc>
                <w:tcPr>
                  <w:tcW w:w="2222" w:type="dxa"/>
                </w:tcPr>
                <w:p w:rsidR="00A37245" w:rsidRPr="00906696" w:rsidRDefault="00A37245" w:rsidP="007013CE">
                  <w:pPr>
                    <w:rPr>
                      <w:rFonts w:ascii="Arial" w:hAnsi="Arial"/>
                      <w:i/>
                    </w:rPr>
                  </w:pPr>
                  <m:oMathPara>
                    <m:oMath>
                      <m:r>
                        <w:rPr>
                          <w:rFonts w:ascii="Cambria Math" w:eastAsiaTheme="minorEastAsia" w:hAnsi="Cambria Math"/>
                        </w:rPr>
                        <m:t>0.341308</m:t>
                      </m:r>
                    </m:oMath>
                  </m:oMathPara>
                </w:p>
              </w:tc>
            </w:tr>
            <w:tr w:rsidR="00A37245" w:rsidRPr="00906696" w:rsidTr="00A37245">
              <w:tc>
                <w:tcPr>
                  <w:tcW w:w="2221" w:type="dxa"/>
                </w:tcPr>
                <w:p w:rsidR="00A37245" w:rsidRPr="00906696" w:rsidRDefault="00A37245" w:rsidP="007013CE">
                  <w:pPr>
                    <w:rPr>
                      <w:rFonts w:ascii="Arial" w:hAnsi="Arial"/>
                      <w:i/>
                    </w:rPr>
                  </w:pPr>
                  <m:oMathPara>
                    <m:oMath>
                      <m:r>
                        <w:rPr>
                          <w:rFonts w:ascii="Cambria Math" w:hAnsi="Cambria Math"/>
                        </w:rPr>
                        <m:t>1.35</m:t>
                      </m:r>
                    </m:oMath>
                  </m:oMathPara>
                </w:p>
              </w:tc>
              <w:tc>
                <w:tcPr>
                  <w:tcW w:w="2222" w:type="dxa"/>
                </w:tcPr>
                <w:p w:rsidR="00A37245" w:rsidRPr="00906696" w:rsidRDefault="00A37245" w:rsidP="007013CE">
                  <w:pPr>
                    <w:rPr>
                      <w:rFonts w:ascii="Arial" w:hAnsi="Arial"/>
                      <w:i/>
                    </w:rPr>
                  </w:pPr>
                  <m:oMathPara>
                    <m:oMath>
                      <m:r>
                        <w:rPr>
                          <w:rFonts w:ascii="Cambria Math" w:eastAsiaTheme="minorEastAsia" w:hAnsi="Cambria Math"/>
                        </w:rPr>
                        <m:t>0.364579</m:t>
                      </m:r>
                    </m:oMath>
                  </m:oMathPara>
                </w:p>
              </w:tc>
            </w:tr>
            <w:tr w:rsidR="00A37245" w:rsidRPr="00906696" w:rsidTr="00A37245">
              <w:tc>
                <w:tcPr>
                  <w:tcW w:w="2221" w:type="dxa"/>
                </w:tcPr>
                <w:p w:rsidR="00A37245" w:rsidRPr="00906696" w:rsidRDefault="00A37245" w:rsidP="007013CE">
                  <w:pPr>
                    <w:rPr>
                      <w:rFonts w:ascii="Arial" w:hAnsi="Arial"/>
                      <w:i/>
                    </w:rPr>
                  </w:pPr>
                  <m:oMathPara>
                    <m:oMath>
                      <m:r>
                        <w:rPr>
                          <w:rFonts w:ascii="Cambria Math" w:hAnsi="Cambria Math"/>
                        </w:rPr>
                        <m:t>1.5</m:t>
                      </m:r>
                    </m:oMath>
                  </m:oMathPara>
                </w:p>
              </w:tc>
              <w:tc>
                <w:tcPr>
                  <w:tcW w:w="2222" w:type="dxa"/>
                </w:tcPr>
                <w:p w:rsidR="00A37245" w:rsidRPr="00906696" w:rsidRDefault="00A37245" w:rsidP="007013CE">
                  <w:pPr>
                    <w:rPr>
                      <w:rFonts w:ascii="Arial" w:hAnsi="Arial"/>
                      <w:i/>
                    </w:rPr>
                  </w:pPr>
                  <m:oMathPara>
                    <m:oMath>
                      <m:r>
                        <w:rPr>
                          <w:rFonts w:ascii="Cambria Math" w:eastAsiaTheme="minorEastAsia" w:hAnsi="Cambria Math"/>
                        </w:rPr>
                        <m:t>0.38785</m:t>
                      </m:r>
                    </m:oMath>
                  </m:oMathPara>
                </w:p>
              </w:tc>
            </w:tr>
            <w:tr w:rsidR="00A37245" w:rsidRPr="00906696" w:rsidTr="00A37245">
              <w:tc>
                <w:tcPr>
                  <w:tcW w:w="2221" w:type="dxa"/>
                </w:tcPr>
                <w:p w:rsidR="00A37245" w:rsidRPr="00906696" w:rsidRDefault="00A37245" w:rsidP="007013CE">
                  <w:pPr>
                    <w:rPr>
                      <w:rFonts w:ascii="Arial" w:hAnsi="Arial"/>
                      <w:i/>
                    </w:rPr>
                  </w:pPr>
                  <m:oMathPara>
                    <m:oMath>
                      <m:r>
                        <w:rPr>
                          <w:rFonts w:ascii="Cambria Math" w:hAnsi="Cambria Math"/>
                        </w:rPr>
                        <m:t>1.65</m:t>
                      </m:r>
                    </m:oMath>
                  </m:oMathPara>
                </w:p>
              </w:tc>
              <w:tc>
                <w:tcPr>
                  <w:tcW w:w="2222" w:type="dxa"/>
                </w:tcPr>
                <w:p w:rsidR="00A37245" w:rsidRPr="00906696" w:rsidRDefault="00A37245" w:rsidP="007013CE">
                  <w:pPr>
                    <w:rPr>
                      <w:rFonts w:ascii="Arial" w:hAnsi="Arial"/>
                      <w:i/>
                    </w:rPr>
                  </w:pPr>
                  <m:oMathPara>
                    <m:oMath>
                      <m:r>
                        <w:rPr>
                          <w:rFonts w:ascii="Cambria Math" w:eastAsiaTheme="minorEastAsia" w:hAnsi="Cambria Math"/>
                        </w:rPr>
                        <m:t>0.411121</m:t>
                      </m:r>
                    </m:oMath>
                  </m:oMathPara>
                </w:p>
              </w:tc>
            </w:tr>
          </w:tbl>
          <w:p w:rsidR="00A37245" w:rsidRPr="00906696" w:rsidRDefault="00A37245" w:rsidP="007013CE">
            <w:pPr>
              <w:rPr>
                <w:rFonts w:ascii="Arial" w:hAnsi="Arial"/>
                <w:i/>
              </w:rPr>
            </w:pPr>
          </w:p>
        </w:tc>
        <w:tc>
          <w:tcPr>
            <w:tcW w:w="4670" w:type="dxa"/>
          </w:tcPr>
          <w:tbl>
            <w:tblPr>
              <w:tblStyle w:val="a6"/>
              <w:tblW w:w="0" w:type="auto"/>
              <w:tblLook w:val="04A0" w:firstRow="1" w:lastRow="0" w:firstColumn="1" w:lastColumn="0" w:noHBand="0" w:noVBand="1"/>
            </w:tblPr>
            <w:tblGrid>
              <w:gridCol w:w="1196"/>
              <w:gridCol w:w="1196"/>
              <w:gridCol w:w="1329"/>
              <w:gridCol w:w="1196"/>
            </w:tblGrid>
            <w:tr w:rsidR="001869D9" w:rsidRPr="00906696" w:rsidTr="00A37245">
              <w:tc>
                <w:tcPr>
                  <w:tcW w:w="1111" w:type="dxa"/>
                </w:tcPr>
                <w:p w:rsidR="00A37245" w:rsidRPr="00906696" w:rsidRDefault="00A37245" w:rsidP="007013CE">
                  <w:pPr>
                    <w:rPr>
                      <w:rFonts w:ascii="Arial" w:hAnsi="Arial"/>
                      <w:i/>
                      <w:lang w:val="en-US"/>
                    </w:rPr>
                  </w:pPr>
                  <m:oMathPara>
                    <m:oMath>
                      <m:r>
                        <w:rPr>
                          <w:rFonts w:ascii="Cambria Math" w:eastAsiaTheme="minorEastAsia" w:hAnsi="Cambria Math"/>
                        </w:rPr>
                        <m:t>0.177084</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0.225655</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0.297603</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0.429012</m:t>
                      </m:r>
                    </m:oMath>
                  </m:oMathPara>
                </w:p>
              </w:tc>
            </w:tr>
            <w:tr w:rsidR="001869D9" w:rsidRPr="00906696" w:rsidTr="00A37245">
              <w:tc>
                <w:tcPr>
                  <w:tcW w:w="1111" w:type="dxa"/>
                </w:tcPr>
                <w:p w:rsidR="00A37245" w:rsidRPr="00906696" w:rsidRDefault="00A37245" w:rsidP="007013CE">
                  <w:pPr>
                    <w:rPr>
                      <w:rFonts w:ascii="Arial" w:hAnsi="Arial"/>
                      <w:i/>
                    </w:rPr>
                  </w:pPr>
                  <m:oMathPara>
                    <m:oMath>
                      <m:r>
                        <w:rPr>
                          <w:rFonts w:ascii="Cambria Math" w:eastAsiaTheme="minorEastAsia" w:hAnsi="Cambria Math"/>
                        </w:rPr>
                        <m:t>0.162251</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0.202384</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0.0274332</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0.405741</m:t>
                      </m:r>
                    </m:oMath>
                  </m:oMathPara>
                </w:p>
              </w:tc>
            </w:tr>
            <w:tr w:rsidR="001869D9" w:rsidRPr="00906696" w:rsidTr="00A37245">
              <w:tc>
                <w:tcPr>
                  <w:tcW w:w="1111" w:type="dxa"/>
                </w:tcPr>
                <w:p w:rsidR="00A37245" w:rsidRPr="00906696" w:rsidRDefault="00A37245" w:rsidP="007013CE">
                  <w:pPr>
                    <w:rPr>
                      <w:rFonts w:ascii="Arial" w:hAnsi="Arial"/>
                      <w:i/>
                    </w:rPr>
                  </w:pPr>
                  <m:oMathPara>
                    <m:oMath>
                      <m:r>
                        <w:rPr>
                          <w:rFonts w:ascii="Cambria Math" w:eastAsiaTheme="minorEastAsia" w:hAnsi="Cambria Math"/>
                        </w:rPr>
                        <m:t>0.178438</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0.18675</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0.251061</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0.38247</m:t>
                      </m:r>
                    </m:oMath>
                  </m:oMathPara>
                </w:p>
              </w:tc>
            </w:tr>
            <w:tr w:rsidR="001869D9" w:rsidRPr="00906696" w:rsidTr="00A37245">
              <w:tc>
                <w:tcPr>
                  <w:tcW w:w="1111" w:type="dxa"/>
                </w:tcPr>
                <w:p w:rsidR="00A37245" w:rsidRPr="00906696" w:rsidRDefault="00A37245" w:rsidP="007013CE">
                  <w:pPr>
                    <w:rPr>
                      <w:rFonts w:ascii="Arial" w:hAnsi="Arial"/>
                      <w:i/>
                    </w:rPr>
                  </w:pPr>
                  <m:oMathPara>
                    <m:oMath>
                      <m:r>
                        <w:rPr>
                          <w:rFonts w:ascii="Cambria Math" w:eastAsiaTheme="minorEastAsia" w:hAnsi="Cambria Math"/>
                        </w:rPr>
                        <m:t>0.198046</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0.203592</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0.22779</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0.359199</m:t>
                      </m:r>
                    </m:oMath>
                  </m:oMathPara>
                </w:p>
              </w:tc>
            </w:tr>
            <w:tr w:rsidR="001869D9" w:rsidRPr="00906696" w:rsidTr="00A37245">
              <w:tc>
                <w:tcPr>
                  <w:tcW w:w="1111" w:type="dxa"/>
                </w:tcPr>
                <w:p w:rsidR="00A37245" w:rsidRPr="00906696" w:rsidRDefault="00A37245" w:rsidP="007013CE">
                  <w:pPr>
                    <w:rPr>
                      <w:rFonts w:ascii="Arial" w:hAnsi="Arial"/>
                      <w:i/>
                    </w:rPr>
                  </w:pPr>
                  <m:oMathPara>
                    <m:oMath>
                      <m:r>
                        <w:rPr>
                          <w:rFonts w:ascii="Cambria Math" w:eastAsiaTheme="minorEastAsia" w:hAnsi="Cambria Math"/>
                        </w:rPr>
                        <m:t>0.218872</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0.223706</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0.231066</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0.335928</m:t>
                      </m:r>
                    </m:oMath>
                  </m:oMathPara>
                </w:p>
              </w:tc>
            </w:tr>
            <w:tr w:rsidR="001869D9" w:rsidRPr="00906696" w:rsidTr="00A37245">
              <w:tc>
                <w:tcPr>
                  <w:tcW w:w="1111" w:type="dxa"/>
                </w:tcPr>
                <w:p w:rsidR="00A37245" w:rsidRPr="00906696" w:rsidRDefault="00A37245" w:rsidP="007013CE">
                  <w:pPr>
                    <w:rPr>
                      <w:rFonts w:ascii="Arial" w:hAnsi="Arial"/>
                      <w:i/>
                    </w:rPr>
                  </w:pPr>
                  <m:oMathPara>
                    <m:oMath>
                      <m:r>
                        <w:rPr>
                          <w:rFonts w:ascii="Cambria Math" w:eastAsiaTheme="minorEastAsia" w:hAnsi="Cambria Math"/>
                        </w:rPr>
                        <m:t>0.262365</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0.266697</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0.272046</m:t>
                      </m:r>
                    </m:oMath>
                  </m:oMathPara>
                </w:p>
              </w:tc>
              <w:tc>
                <w:tcPr>
                  <w:tcW w:w="1111" w:type="dxa"/>
                </w:tcPr>
                <w:p w:rsidR="00A37245" w:rsidRPr="00906696" w:rsidRDefault="001869D9" w:rsidP="007013CE">
                  <w:pPr>
                    <w:rPr>
                      <w:rFonts w:ascii="Arial" w:hAnsi="Arial"/>
                      <w:i/>
                      <w:lang w:val="en-US"/>
                    </w:rPr>
                  </w:pPr>
                  <m:oMathPara>
                    <m:oMath>
                      <m:r>
                        <w:rPr>
                          <w:rFonts w:ascii="Cambria Math" w:eastAsiaTheme="minorEastAsia" w:hAnsi="Cambria Math"/>
                        </w:rPr>
                        <m:t>0.289388</m:t>
                      </m:r>
                    </m:oMath>
                  </m:oMathPara>
                </w:p>
              </w:tc>
            </w:tr>
            <w:tr w:rsidR="001869D9" w:rsidRPr="00906696" w:rsidTr="00A37245">
              <w:tc>
                <w:tcPr>
                  <w:tcW w:w="1111" w:type="dxa"/>
                </w:tcPr>
                <w:p w:rsidR="00A37245" w:rsidRPr="00906696" w:rsidRDefault="00A37245" w:rsidP="007013CE">
                  <w:pPr>
                    <w:rPr>
                      <w:rFonts w:ascii="Arial" w:hAnsi="Arial"/>
                      <w:i/>
                    </w:rPr>
                  </w:pPr>
                  <m:oMathPara>
                    <m:oMath>
                      <m:r>
                        <w:rPr>
                          <w:rFonts w:ascii="Cambria Math" w:eastAsiaTheme="minorEastAsia" w:hAnsi="Cambria Math"/>
                        </w:rPr>
                        <m:t>0.284654</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0.288878</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0.293916</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0.302393</m:t>
                      </m:r>
                    </m:oMath>
                  </m:oMathPara>
                </w:p>
              </w:tc>
            </w:tr>
            <w:tr w:rsidR="001869D9" w:rsidRPr="00906696" w:rsidTr="00A37245">
              <w:tc>
                <w:tcPr>
                  <w:tcW w:w="1111" w:type="dxa"/>
                </w:tcPr>
                <w:p w:rsidR="00A37245" w:rsidRPr="00906696" w:rsidRDefault="00A37245" w:rsidP="007013CE">
                  <w:pPr>
                    <w:rPr>
                      <w:rFonts w:ascii="Arial" w:hAnsi="Arial"/>
                      <w:i/>
                    </w:rPr>
                  </w:pPr>
                  <m:oMathPara>
                    <m:oMath>
                      <m:r>
                        <w:rPr>
                          <w:rFonts w:ascii="Cambria Math" w:eastAsiaTheme="minorEastAsia" w:hAnsi="Cambria Math"/>
                        </w:rPr>
                        <m:t>0.307173</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0.311326</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0.316174</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0.323394</m:t>
                      </m:r>
                    </m:oMath>
                  </m:oMathPara>
                </w:p>
              </w:tc>
            </w:tr>
            <w:tr w:rsidR="001869D9" w:rsidRPr="00906696" w:rsidTr="00A37245">
              <w:tc>
                <w:tcPr>
                  <w:tcW w:w="1111" w:type="dxa"/>
                </w:tcPr>
                <w:p w:rsidR="00A37245" w:rsidRPr="00906696" w:rsidRDefault="00A37245" w:rsidP="007013CE">
                  <w:pPr>
                    <w:rPr>
                      <w:rFonts w:ascii="Arial" w:hAnsi="Arial"/>
                      <w:i/>
                    </w:rPr>
                  </w:pPr>
                  <m:oMathPara>
                    <m:oMath>
                      <m:r>
                        <w:rPr>
                          <w:rFonts w:ascii="Cambria Math" w:eastAsiaTheme="minorEastAsia" w:hAnsi="Cambria Math"/>
                        </w:rPr>
                        <m:t>0.329862</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0.333965</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0.338688</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0.345301</m:t>
                      </m:r>
                    </m:oMath>
                  </m:oMathPara>
                </w:p>
              </w:tc>
            </w:tr>
            <w:tr w:rsidR="001869D9" w:rsidRPr="00906696" w:rsidTr="00A37245">
              <w:tc>
                <w:tcPr>
                  <w:tcW w:w="1111" w:type="dxa"/>
                </w:tcPr>
                <w:p w:rsidR="00A37245" w:rsidRPr="00906696" w:rsidRDefault="00A37245" w:rsidP="007013CE">
                  <w:pPr>
                    <w:rPr>
                      <w:rFonts w:ascii="Arial" w:hAnsi="Arial"/>
                      <w:i/>
                    </w:rPr>
                  </w:pPr>
                  <m:oMathPara>
                    <m:oMath>
                      <m:r>
                        <w:rPr>
                          <w:rFonts w:ascii="Cambria Math" w:eastAsiaTheme="minorEastAsia" w:hAnsi="Cambria Math"/>
                        </w:rPr>
                        <m:t>0.352678</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0.356747</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0.361383</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0.367636</m:t>
                      </m:r>
                    </m:oMath>
                  </m:oMathPara>
                </w:p>
              </w:tc>
            </w:tr>
            <w:tr w:rsidR="001869D9" w:rsidRPr="00906696" w:rsidTr="00A37245">
              <w:tc>
                <w:tcPr>
                  <w:tcW w:w="1111" w:type="dxa"/>
                </w:tcPr>
                <w:p w:rsidR="00A37245" w:rsidRPr="00906696" w:rsidRDefault="001869D9" w:rsidP="007013CE">
                  <w:pPr>
                    <w:rPr>
                      <w:rFonts w:ascii="Arial" w:hAnsi="Arial"/>
                      <w:i/>
                    </w:rPr>
                  </w:pPr>
                  <m:oMathPara>
                    <m:oMath>
                      <m:r>
                        <w:rPr>
                          <w:rFonts w:ascii="Cambria Math" w:eastAsiaTheme="minorEastAsia" w:hAnsi="Cambria Math"/>
                        </w:rPr>
                        <m:t>0.375592</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0.379635</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0.384209</m:t>
                      </m:r>
                    </m:oMath>
                  </m:oMathPara>
                </w:p>
              </w:tc>
              <w:tc>
                <w:tcPr>
                  <w:tcW w:w="1111" w:type="dxa"/>
                </w:tcPr>
                <w:p w:rsidR="00A37245" w:rsidRPr="00906696" w:rsidRDefault="001869D9" w:rsidP="007013CE">
                  <w:pPr>
                    <w:rPr>
                      <w:rFonts w:ascii="Arial" w:hAnsi="Arial"/>
                      <w:i/>
                    </w:rPr>
                  </w:pPr>
                  <m:oMathPara>
                    <m:oMath>
                      <m:r>
                        <w:rPr>
                          <w:rFonts w:ascii="Cambria Math" w:eastAsiaTheme="minorEastAsia" w:hAnsi="Cambria Math"/>
                        </w:rPr>
                        <m:t>0.390228</m:t>
                      </m:r>
                    </m:oMath>
                  </m:oMathPara>
                </w:p>
              </w:tc>
            </w:tr>
          </w:tbl>
          <w:p w:rsidR="00A37245" w:rsidRPr="00906696" w:rsidRDefault="00A37245" w:rsidP="007013CE">
            <w:pPr>
              <w:rPr>
                <w:rFonts w:ascii="Arial" w:hAnsi="Arial"/>
                <w:i/>
              </w:rPr>
            </w:pPr>
          </w:p>
        </w:tc>
      </w:tr>
    </w:tbl>
    <w:p w:rsidR="00A37245" w:rsidRPr="00906696" w:rsidRDefault="001869D9" w:rsidP="001869D9">
      <w:pPr>
        <w:pStyle w:val="a7"/>
        <w:jc w:val="center"/>
        <w:rPr>
          <w:rFonts w:ascii="Arial" w:hAnsi="Arial"/>
          <w:i w:val="0"/>
          <w:sz w:val="24"/>
          <w:szCs w:val="24"/>
        </w:rPr>
      </w:pPr>
      <w:r w:rsidRPr="00906696">
        <w:rPr>
          <w:rFonts w:ascii="Arial" w:hAnsi="Arial"/>
          <w:sz w:val="24"/>
          <w:szCs w:val="24"/>
        </w:rPr>
        <w:t xml:space="preserve">Таблица </w:t>
      </w:r>
      <w:r w:rsidRPr="00906696">
        <w:rPr>
          <w:rFonts w:ascii="Arial" w:hAnsi="Arial"/>
          <w:sz w:val="24"/>
          <w:szCs w:val="24"/>
        </w:rPr>
        <w:fldChar w:fldCharType="begin"/>
      </w:r>
      <w:r w:rsidRPr="00906696">
        <w:rPr>
          <w:rFonts w:ascii="Arial" w:hAnsi="Arial"/>
          <w:sz w:val="24"/>
          <w:szCs w:val="24"/>
        </w:rPr>
        <w:instrText xml:space="preserve"> SEQ Таблица \* ARABIC </w:instrText>
      </w:r>
      <w:r w:rsidRPr="00906696">
        <w:rPr>
          <w:rFonts w:ascii="Arial" w:hAnsi="Arial"/>
          <w:sz w:val="24"/>
          <w:szCs w:val="24"/>
        </w:rPr>
        <w:fldChar w:fldCharType="separate"/>
      </w:r>
      <w:r w:rsidR="00CD0E71" w:rsidRPr="00906696">
        <w:rPr>
          <w:rFonts w:ascii="Arial" w:hAnsi="Arial"/>
          <w:noProof/>
          <w:sz w:val="24"/>
          <w:szCs w:val="24"/>
        </w:rPr>
        <w:t>2</w:t>
      </w:r>
      <w:r w:rsidRPr="00906696">
        <w:rPr>
          <w:rFonts w:ascii="Arial" w:hAnsi="Arial"/>
          <w:sz w:val="24"/>
          <w:szCs w:val="24"/>
        </w:rPr>
        <w:fldChar w:fldCharType="end"/>
      </w:r>
    </w:p>
    <w:p w:rsidR="001869D9" w:rsidRPr="00906696" w:rsidRDefault="001869D9">
      <w:pPr>
        <w:pStyle w:val="a7"/>
        <w:jc w:val="center"/>
        <w:rPr>
          <w:rFonts w:ascii="Arial" w:hAnsi="Arial"/>
          <w:i w:val="0"/>
          <w:sz w:val="24"/>
          <w:szCs w:val="24"/>
        </w:rPr>
      </w:pPr>
    </w:p>
    <w:tbl>
      <w:tblPr>
        <w:tblStyle w:val="a6"/>
        <w:tblW w:w="0" w:type="auto"/>
        <w:tblLook w:val="04A0" w:firstRow="1" w:lastRow="0" w:firstColumn="1" w:lastColumn="0" w:noHBand="0" w:noVBand="1"/>
      </w:tblPr>
      <w:tblGrid>
        <w:gridCol w:w="4329"/>
        <w:gridCol w:w="5010"/>
      </w:tblGrid>
      <w:tr w:rsidR="001869D9" w:rsidRPr="00906696" w:rsidTr="001869D9">
        <w:tc>
          <w:tcPr>
            <w:tcW w:w="4669" w:type="dxa"/>
          </w:tcPr>
          <w:tbl>
            <w:tblPr>
              <w:tblStyle w:val="a6"/>
              <w:tblW w:w="0" w:type="auto"/>
              <w:tblLook w:val="04A0" w:firstRow="1" w:lastRow="0" w:firstColumn="1" w:lastColumn="0" w:noHBand="0" w:noVBand="1"/>
            </w:tblPr>
            <w:tblGrid>
              <w:gridCol w:w="2050"/>
              <w:gridCol w:w="2053"/>
            </w:tblGrid>
            <w:tr w:rsidR="001869D9" w:rsidRPr="00906696" w:rsidTr="001869D9">
              <w:tc>
                <w:tcPr>
                  <w:tcW w:w="2221" w:type="dxa"/>
                </w:tcPr>
                <w:p w:rsidR="001869D9" w:rsidRPr="00906696" w:rsidRDefault="001869D9" w:rsidP="001869D9">
                  <w:pPr>
                    <w:rPr>
                      <w:rFonts w:ascii="Arial" w:hAnsi="Arial"/>
                      <w:i/>
                    </w:rPr>
                  </w:pPr>
                  <m:oMathPara>
                    <m:oMath>
                      <m:r>
                        <w:rPr>
                          <w:rFonts w:ascii="Cambria Math" w:eastAsiaTheme="minorEastAsia" w:hAnsi="Cambria Math"/>
                        </w:rPr>
                        <m:t>θ</m:t>
                      </m:r>
                    </m:oMath>
                  </m:oMathPara>
                </w:p>
              </w:tc>
              <w:tc>
                <w:tcPr>
                  <w:tcW w:w="2222" w:type="dxa"/>
                </w:tcPr>
                <w:p w:rsidR="001869D9" w:rsidRPr="00906696" w:rsidRDefault="001869D9" w:rsidP="001869D9">
                  <w:pPr>
                    <w:rPr>
                      <w:rFonts w:ascii="Arial" w:hAnsi="Arial"/>
                      <w:i/>
                    </w:rPr>
                  </w:pPr>
                  <m:oMathPara>
                    <m:oMath>
                      <m:r>
                        <w:rPr>
                          <w:rFonts w:ascii="Cambria Math" w:eastAsiaTheme="minorEastAsia" w:hAnsi="Cambria Math"/>
                        </w:rPr>
                        <m:t>P</m:t>
                      </m:r>
                    </m:oMath>
                  </m:oMathPara>
                </w:p>
              </w:tc>
            </w:tr>
          </w:tbl>
          <w:p w:rsidR="001869D9" w:rsidRPr="00906696" w:rsidRDefault="001869D9" w:rsidP="001869D9">
            <w:pPr>
              <w:rPr>
                <w:rFonts w:ascii="Arial" w:hAnsi="Arial"/>
                <w:i/>
              </w:rPr>
            </w:pPr>
          </w:p>
        </w:tc>
        <w:tc>
          <w:tcPr>
            <w:tcW w:w="4670" w:type="dxa"/>
          </w:tcPr>
          <w:tbl>
            <w:tblPr>
              <w:tblStyle w:val="a6"/>
              <w:tblW w:w="0" w:type="auto"/>
              <w:tblLook w:val="04A0" w:firstRow="1" w:lastRow="0" w:firstColumn="1" w:lastColumn="0" w:noHBand="0" w:noVBand="1"/>
            </w:tblPr>
            <w:tblGrid>
              <w:gridCol w:w="1147"/>
              <w:gridCol w:w="1225"/>
              <w:gridCol w:w="1187"/>
              <w:gridCol w:w="1225"/>
            </w:tblGrid>
            <w:tr w:rsidR="001869D9" w:rsidRPr="00906696" w:rsidTr="001869D9">
              <w:tc>
                <w:tcPr>
                  <w:tcW w:w="1397" w:type="dxa"/>
                </w:tcPr>
                <w:p w:rsidR="001869D9" w:rsidRPr="00906696" w:rsidRDefault="001869D9" w:rsidP="001869D9">
                  <w:pPr>
                    <w:rPr>
                      <w:rFonts w:ascii="Arial" w:hAnsi="Arial"/>
                      <w:i/>
                    </w:rPr>
                  </w:pPr>
                  <m:oMathPara>
                    <m:oMath>
                      <m:r>
                        <w:rPr>
                          <w:rFonts w:ascii="Cambria Math" w:eastAsiaTheme="minorEastAsia" w:hAnsi="Cambria Math"/>
                        </w:rPr>
                        <m:t>0.9</m:t>
                      </m:r>
                    </m:oMath>
                  </m:oMathPara>
                </w:p>
              </w:tc>
              <w:tc>
                <w:tcPr>
                  <w:tcW w:w="1398" w:type="dxa"/>
                </w:tcPr>
                <w:p w:rsidR="001869D9" w:rsidRPr="00906696" w:rsidRDefault="001869D9" w:rsidP="001869D9">
                  <w:pPr>
                    <w:rPr>
                      <w:rFonts w:ascii="Arial" w:hAnsi="Arial"/>
                      <w:i/>
                    </w:rPr>
                  </w:pPr>
                  <m:oMathPara>
                    <m:oMath>
                      <m:r>
                        <w:rPr>
                          <w:rFonts w:ascii="Cambria Math" w:eastAsiaTheme="minorEastAsia" w:hAnsi="Cambria Math"/>
                        </w:rPr>
                        <m:t>0.925</m:t>
                      </m:r>
                    </m:oMath>
                  </m:oMathPara>
                </w:p>
              </w:tc>
              <w:tc>
                <w:tcPr>
                  <w:tcW w:w="1398" w:type="dxa"/>
                </w:tcPr>
                <w:p w:rsidR="001869D9" w:rsidRPr="00906696" w:rsidRDefault="001869D9" w:rsidP="001869D9">
                  <w:pPr>
                    <w:rPr>
                      <w:rFonts w:ascii="Arial" w:hAnsi="Arial"/>
                      <w:i/>
                    </w:rPr>
                  </w:pPr>
                  <m:oMathPara>
                    <m:oMath>
                      <m:r>
                        <w:rPr>
                          <w:rFonts w:ascii="Cambria Math" w:eastAsiaTheme="minorEastAsia" w:hAnsi="Cambria Math"/>
                        </w:rPr>
                        <m:t>0.95</m:t>
                      </m:r>
                    </m:oMath>
                  </m:oMathPara>
                </w:p>
              </w:tc>
              <w:tc>
                <w:tcPr>
                  <w:tcW w:w="1398" w:type="dxa"/>
                </w:tcPr>
                <w:p w:rsidR="001869D9" w:rsidRPr="00906696" w:rsidRDefault="001869D9" w:rsidP="001869D9">
                  <w:pPr>
                    <w:rPr>
                      <w:rFonts w:ascii="Arial" w:hAnsi="Arial"/>
                      <w:i/>
                    </w:rPr>
                  </w:pPr>
                  <m:oMathPara>
                    <m:oMath>
                      <m:r>
                        <w:rPr>
                          <w:rFonts w:ascii="Cambria Math" w:eastAsiaTheme="minorEastAsia" w:hAnsi="Cambria Math"/>
                        </w:rPr>
                        <m:t>0.975</m:t>
                      </m:r>
                    </m:oMath>
                  </m:oMathPara>
                </w:p>
              </w:tc>
            </w:tr>
          </w:tbl>
          <w:p w:rsidR="001869D9" w:rsidRPr="00906696" w:rsidRDefault="001869D9" w:rsidP="001869D9">
            <w:pPr>
              <w:rPr>
                <w:rFonts w:ascii="Arial" w:hAnsi="Arial"/>
                <w:i/>
              </w:rPr>
            </w:pPr>
          </w:p>
        </w:tc>
      </w:tr>
      <w:tr w:rsidR="001869D9" w:rsidRPr="00906696" w:rsidTr="001869D9">
        <w:tc>
          <w:tcPr>
            <w:tcW w:w="4669" w:type="dxa"/>
          </w:tcPr>
          <w:tbl>
            <w:tblPr>
              <w:tblStyle w:val="a6"/>
              <w:tblW w:w="0" w:type="auto"/>
              <w:tblLook w:val="04A0" w:firstRow="1" w:lastRow="0" w:firstColumn="1" w:lastColumn="0" w:noHBand="0" w:noVBand="1"/>
            </w:tblPr>
            <w:tblGrid>
              <w:gridCol w:w="2016"/>
              <w:gridCol w:w="2087"/>
            </w:tblGrid>
            <w:tr w:rsidR="001869D9" w:rsidRPr="00906696" w:rsidTr="001869D9">
              <w:tc>
                <w:tcPr>
                  <w:tcW w:w="2221" w:type="dxa"/>
                </w:tcPr>
                <w:p w:rsidR="001869D9" w:rsidRPr="00906696" w:rsidRDefault="001869D9" w:rsidP="001869D9">
                  <w:pPr>
                    <w:rPr>
                      <w:rFonts w:ascii="Arial" w:hAnsi="Arial"/>
                      <w:i/>
                    </w:rPr>
                  </w:pPr>
                  <m:oMathPara>
                    <m:oMath>
                      <m:r>
                        <w:rPr>
                          <w:rFonts w:ascii="Cambria Math" w:eastAsiaTheme="minorEastAsia" w:hAnsi="Cambria Math"/>
                        </w:rPr>
                        <m:t>0</m:t>
                      </m:r>
                    </m:oMath>
                  </m:oMathPara>
                </w:p>
              </w:tc>
              <w:tc>
                <w:tcPr>
                  <w:tcW w:w="2222" w:type="dxa"/>
                </w:tcPr>
                <w:p w:rsidR="001869D9" w:rsidRPr="00906696" w:rsidRDefault="001869D9" w:rsidP="001869D9">
                  <w:pPr>
                    <w:rPr>
                      <w:rFonts w:ascii="Arial" w:hAnsi="Arial"/>
                      <w:i/>
                    </w:rPr>
                  </w:pPr>
                  <m:oMathPara>
                    <m:oMath>
                      <m:r>
                        <w:rPr>
                          <w:rFonts w:ascii="Cambria Math" w:eastAsiaTheme="minorEastAsia" w:hAnsi="Cambria Math"/>
                        </w:rPr>
                        <m:t>0.15514</m:t>
                      </m:r>
                    </m:oMath>
                  </m:oMathPara>
                </w:p>
              </w:tc>
            </w:tr>
            <w:tr w:rsidR="001869D9" w:rsidRPr="00906696" w:rsidTr="001869D9">
              <w:tc>
                <w:tcPr>
                  <w:tcW w:w="2221" w:type="dxa"/>
                </w:tcPr>
                <w:p w:rsidR="001869D9" w:rsidRPr="00906696" w:rsidRDefault="001869D9" w:rsidP="001869D9">
                  <w:pPr>
                    <w:rPr>
                      <w:rFonts w:ascii="Arial" w:hAnsi="Arial"/>
                      <w:i/>
                    </w:rPr>
                  </w:pPr>
                  <m:oMathPara>
                    <m:oMath>
                      <m:r>
                        <w:rPr>
                          <w:rFonts w:ascii="Cambria Math" w:eastAsiaTheme="minorEastAsia" w:hAnsi="Cambria Math"/>
                        </w:rPr>
                        <m:t>0.15</m:t>
                      </m:r>
                    </m:oMath>
                  </m:oMathPara>
                </w:p>
              </w:tc>
              <w:tc>
                <w:tcPr>
                  <w:tcW w:w="2222" w:type="dxa"/>
                </w:tcPr>
                <w:p w:rsidR="001869D9" w:rsidRPr="00906696" w:rsidRDefault="001869D9" w:rsidP="001869D9">
                  <w:pPr>
                    <w:rPr>
                      <w:rFonts w:ascii="Arial" w:hAnsi="Arial"/>
                      <w:i/>
                    </w:rPr>
                  </w:pPr>
                  <m:oMathPara>
                    <m:oMath>
                      <m:r>
                        <w:rPr>
                          <w:rFonts w:ascii="Cambria Math" w:eastAsiaTheme="minorEastAsia" w:hAnsi="Cambria Math"/>
                        </w:rPr>
                        <m:t>0.178411</m:t>
                      </m:r>
                    </m:oMath>
                  </m:oMathPara>
                </w:p>
              </w:tc>
            </w:tr>
            <w:tr w:rsidR="001869D9" w:rsidRPr="00906696" w:rsidTr="001869D9">
              <w:tc>
                <w:tcPr>
                  <w:tcW w:w="2221" w:type="dxa"/>
                </w:tcPr>
                <w:p w:rsidR="001869D9" w:rsidRPr="00906696" w:rsidRDefault="001869D9" w:rsidP="001869D9">
                  <w:pPr>
                    <w:rPr>
                      <w:rFonts w:ascii="Arial" w:hAnsi="Arial"/>
                      <w:i/>
                    </w:rPr>
                  </w:pPr>
                  <m:oMathPara>
                    <m:oMath>
                      <m:r>
                        <w:rPr>
                          <w:rFonts w:ascii="Cambria Math" w:eastAsiaTheme="minorEastAsia" w:hAnsi="Cambria Math"/>
                        </w:rPr>
                        <m:t>0.3</m:t>
                      </m:r>
                    </m:oMath>
                  </m:oMathPara>
                </w:p>
              </w:tc>
              <w:tc>
                <w:tcPr>
                  <w:tcW w:w="2222" w:type="dxa"/>
                </w:tcPr>
                <w:p w:rsidR="001869D9" w:rsidRPr="00906696" w:rsidRDefault="001869D9" w:rsidP="001869D9">
                  <w:pPr>
                    <w:rPr>
                      <w:rFonts w:ascii="Arial" w:hAnsi="Arial"/>
                      <w:i/>
                    </w:rPr>
                  </w:pPr>
                  <m:oMathPara>
                    <m:oMath>
                      <m:r>
                        <w:rPr>
                          <w:rFonts w:ascii="Cambria Math" w:eastAsiaTheme="minorEastAsia" w:hAnsi="Cambria Math"/>
                        </w:rPr>
                        <m:t>0.201682</m:t>
                      </m:r>
                    </m:oMath>
                  </m:oMathPara>
                </w:p>
              </w:tc>
            </w:tr>
            <w:tr w:rsidR="001869D9" w:rsidRPr="00906696" w:rsidTr="001869D9">
              <w:tc>
                <w:tcPr>
                  <w:tcW w:w="2221" w:type="dxa"/>
                </w:tcPr>
                <w:p w:rsidR="001869D9" w:rsidRPr="00906696" w:rsidRDefault="001869D9" w:rsidP="001869D9">
                  <w:pPr>
                    <w:rPr>
                      <w:rFonts w:ascii="Arial" w:hAnsi="Arial"/>
                      <w:i/>
                    </w:rPr>
                  </w:pPr>
                  <m:oMathPara>
                    <m:oMath>
                      <m:r>
                        <w:rPr>
                          <w:rFonts w:ascii="Cambria Math" w:eastAsiaTheme="minorEastAsia" w:hAnsi="Cambria Math"/>
                        </w:rPr>
                        <m:t>0.45</m:t>
                      </m:r>
                    </m:oMath>
                  </m:oMathPara>
                </w:p>
              </w:tc>
              <w:tc>
                <w:tcPr>
                  <w:tcW w:w="2222" w:type="dxa"/>
                </w:tcPr>
                <w:p w:rsidR="001869D9" w:rsidRPr="00906696" w:rsidRDefault="001869D9" w:rsidP="001869D9">
                  <w:pPr>
                    <w:rPr>
                      <w:rFonts w:ascii="Arial" w:hAnsi="Arial"/>
                      <w:i/>
                    </w:rPr>
                  </w:pPr>
                  <m:oMathPara>
                    <m:oMath>
                      <m:r>
                        <w:rPr>
                          <w:rFonts w:ascii="Cambria Math" w:eastAsiaTheme="minorEastAsia" w:hAnsi="Cambria Math"/>
                        </w:rPr>
                        <m:t>0.224953</m:t>
                      </m:r>
                    </m:oMath>
                  </m:oMathPara>
                </w:p>
              </w:tc>
            </w:tr>
            <w:tr w:rsidR="001869D9" w:rsidRPr="00906696" w:rsidTr="001869D9">
              <w:tc>
                <w:tcPr>
                  <w:tcW w:w="2221" w:type="dxa"/>
                </w:tcPr>
                <w:p w:rsidR="001869D9" w:rsidRPr="00906696" w:rsidRDefault="001869D9" w:rsidP="001869D9">
                  <w:pPr>
                    <w:rPr>
                      <w:rFonts w:ascii="Arial" w:hAnsi="Arial"/>
                      <w:i/>
                    </w:rPr>
                  </w:pPr>
                  <m:oMathPara>
                    <m:oMath>
                      <m:r>
                        <w:rPr>
                          <w:rFonts w:ascii="Cambria Math" w:eastAsiaTheme="minorEastAsia" w:hAnsi="Cambria Math"/>
                        </w:rPr>
                        <m:t>0.6</m:t>
                      </m:r>
                    </m:oMath>
                  </m:oMathPara>
                </w:p>
              </w:tc>
              <w:tc>
                <w:tcPr>
                  <w:tcW w:w="2222" w:type="dxa"/>
                </w:tcPr>
                <w:p w:rsidR="001869D9" w:rsidRPr="00906696" w:rsidRDefault="001869D9" w:rsidP="001869D9">
                  <w:pPr>
                    <w:rPr>
                      <w:rFonts w:ascii="Arial" w:hAnsi="Arial"/>
                      <w:i/>
                    </w:rPr>
                  </w:pPr>
                  <m:oMathPara>
                    <m:oMath>
                      <m:r>
                        <w:rPr>
                          <w:rFonts w:ascii="Cambria Math" w:eastAsiaTheme="minorEastAsia" w:hAnsi="Cambria Math"/>
                        </w:rPr>
                        <m:t>0.248224</m:t>
                      </m:r>
                    </m:oMath>
                  </m:oMathPara>
                </w:p>
              </w:tc>
            </w:tr>
            <w:tr w:rsidR="001869D9" w:rsidRPr="00906696" w:rsidTr="001869D9">
              <w:tc>
                <w:tcPr>
                  <w:tcW w:w="2221" w:type="dxa"/>
                </w:tcPr>
                <w:p w:rsidR="001869D9" w:rsidRPr="00906696" w:rsidRDefault="001869D9" w:rsidP="001869D9">
                  <w:pPr>
                    <w:rPr>
                      <w:rFonts w:ascii="Arial" w:hAnsi="Arial"/>
                      <w:i/>
                    </w:rPr>
                  </w:pPr>
                  <m:oMathPara>
                    <m:oMath>
                      <m:r>
                        <w:rPr>
                          <w:rFonts w:ascii="Cambria Math" w:eastAsiaTheme="minorEastAsia" w:hAnsi="Cambria Math"/>
                        </w:rPr>
                        <m:t>0.9</m:t>
                      </m:r>
                    </m:oMath>
                  </m:oMathPara>
                </w:p>
              </w:tc>
              <w:tc>
                <w:tcPr>
                  <w:tcW w:w="2222" w:type="dxa"/>
                </w:tcPr>
                <w:p w:rsidR="001869D9" w:rsidRPr="00906696" w:rsidRDefault="001869D9" w:rsidP="001869D9">
                  <w:pPr>
                    <w:rPr>
                      <w:rFonts w:ascii="Arial" w:hAnsi="Arial"/>
                      <w:i/>
                    </w:rPr>
                  </w:pPr>
                  <m:oMathPara>
                    <m:oMath>
                      <m:r>
                        <w:rPr>
                          <w:rFonts w:ascii="Cambria Math" w:eastAsiaTheme="minorEastAsia" w:hAnsi="Cambria Math"/>
                        </w:rPr>
                        <m:t>0.294766</m:t>
                      </m:r>
                    </m:oMath>
                  </m:oMathPara>
                </w:p>
              </w:tc>
            </w:tr>
            <w:tr w:rsidR="001869D9" w:rsidRPr="00906696" w:rsidTr="001869D9">
              <w:tc>
                <w:tcPr>
                  <w:tcW w:w="2221" w:type="dxa"/>
                </w:tcPr>
                <w:p w:rsidR="001869D9" w:rsidRPr="00906696" w:rsidRDefault="001869D9" w:rsidP="001869D9">
                  <w:pPr>
                    <w:rPr>
                      <w:rFonts w:ascii="Arial" w:hAnsi="Arial"/>
                      <w:i/>
                    </w:rPr>
                  </w:pPr>
                  <m:oMathPara>
                    <m:oMath>
                      <m:r>
                        <w:rPr>
                          <w:rFonts w:ascii="Cambria Math" w:hAnsi="Cambria Math"/>
                        </w:rPr>
                        <m:t>1.05</m:t>
                      </m:r>
                    </m:oMath>
                  </m:oMathPara>
                </w:p>
              </w:tc>
              <w:tc>
                <w:tcPr>
                  <w:tcW w:w="2222" w:type="dxa"/>
                </w:tcPr>
                <w:p w:rsidR="001869D9" w:rsidRPr="00906696" w:rsidRDefault="001869D9" w:rsidP="001869D9">
                  <w:pPr>
                    <w:rPr>
                      <w:rFonts w:ascii="Arial" w:hAnsi="Arial"/>
                      <w:i/>
                    </w:rPr>
                  </w:pPr>
                  <m:oMathPara>
                    <m:oMath>
                      <m:r>
                        <w:rPr>
                          <w:rFonts w:ascii="Cambria Math" w:eastAsiaTheme="minorEastAsia" w:hAnsi="Cambria Math"/>
                        </w:rPr>
                        <m:t>0.318037</m:t>
                      </m:r>
                    </m:oMath>
                  </m:oMathPara>
                </w:p>
              </w:tc>
            </w:tr>
            <w:tr w:rsidR="001869D9" w:rsidRPr="00906696" w:rsidTr="001869D9">
              <w:tc>
                <w:tcPr>
                  <w:tcW w:w="2221" w:type="dxa"/>
                </w:tcPr>
                <w:p w:rsidR="001869D9" w:rsidRPr="00906696" w:rsidRDefault="001869D9" w:rsidP="001869D9">
                  <w:pPr>
                    <w:rPr>
                      <w:rFonts w:ascii="Arial" w:hAnsi="Arial"/>
                      <w:i/>
                    </w:rPr>
                  </w:pPr>
                  <m:oMathPara>
                    <m:oMath>
                      <m:r>
                        <w:rPr>
                          <w:rFonts w:ascii="Cambria Math" w:hAnsi="Cambria Math"/>
                        </w:rPr>
                        <m:t>1.2</m:t>
                      </m:r>
                    </m:oMath>
                  </m:oMathPara>
                </w:p>
              </w:tc>
              <w:tc>
                <w:tcPr>
                  <w:tcW w:w="2222" w:type="dxa"/>
                </w:tcPr>
                <w:p w:rsidR="001869D9" w:rsidRPr="00906696" w:rsidRDefault="001869D9" w:rsidP="001869D9">
                  <w:pPr>
                    <w:rPr>
                      <w:rFonts w:ascii="Arial" w:hAnsi="Arial"/>
                      <w:i/>
                    </w:rPr>
                  </w:pPr>
                  <m:oMathPara>
                    <m:oMath>
                      <m:r>
                        <w:rPr>
                          <w:rFonts w:ascii="Cambria Math" w:eastAsiaTheme="minorEastAsia" w:hAnsi="Cambria Math"/>
                        </w:rPr>
                        <m:t>0.341308</m:t>
                      </m:r>
                    </m:oMath>
                  </m:oMathPara>
                </w:p>
              </w:tc>
            </w:tr>
            <w:tr w:rsidR="001869D9" w:rsidRPr="00906696" w:rsidTr="001869D9">
              <w:tc>
                <w:tcPr>
                  <w:tcW w:w="2221" w:type="dxa"/>
                </w:tcPr>
                <w:p w:rsidR="001869D9" w:rsidRPr="00906696" w:rsidRDefault="001869D9" w:rsidP="001869D9">
                  <w:pPr>
                    <w:rPr>
                      <w:rFonts w:ascii="Arial" w:hAnsi="Arial"/>
                      <w:i/>
                    </w:rPr>
                  </w:pPr>
                  <m:oMathPara>
                    <m:oMath>
                      <m:r>
                        <w:rPr>
                          <w:rFonts w:ascii="Cambria Math" w:hAnsi="Cambria Math"/>
                        </w:rPr>
                        <m:t>1.35</m:t>
                      </m:r>
                    </m:oMath>
                  </m:oMathPara>
                </w:p>
              </w:tc>
              <w:tc>
                <w:tcPr>
                  <w:tcW w:w="2222" w:type="dxa"/>
                </w:tcPr>
                <w:p w:rsidR="001869D9" w:rsidRPr="00906696" w:rsidRDefault="001869D9" w:rsidP="001869D9">
                  <w:pPr>
                    <w:rPr>
                      <w:rFonts w:ascii="Arial" w:hAnsi="Arial"/>
                      <w:i/>
                    </w:rPr>
                  </w:pPr>
                  <m:oMathPara>
                    <m:oMath>
                      <m:r>
                        <w:rPr>
                          <w:rFonts w:ascii="Cambria Math" w:eastAsiaTheme="minorEastAsia" w:hAnsi="Cambria Math"/>
                        </w:rPr>
                        <m:t>0.364579</m:t>
                      </m:r>
                    </m:oMath>
                  </m:oMathPara>
                </w:p>
              </w:tc>
            </w:tr>
            <w:tr w:rsidR="001869D9" w:rsidRPr="00906696" w:rsidTr="001869D9">
              <w:tc>
                <w:tcPr>
                  <w:tcW w:w="2221" w:type="dxa"/>
                </w:tcPr>
                <w:p w:rsidR="001869D9" w:rsidRPr="00906696" w:rsidRDefault="001869D9" w:rsidP="001869D9">
                  <w:pPr>
                    <w:rPr>
                      <w:rFonts w:ascii="Arial" w:hAnsi="Arial"/>
                      <w:i/>
                    </w:rPr>
                  </w:pPr>
                  <m:oMathPara>
                    <m:oMath>
                      <m:r>
                        <w:rPr>
                          <w:rFonts w:ascii="Cambria Math" w:hAnsi="Cambria Math"/>
                        </w:rPr>
                        <m:t>1.5</m:t>
                      </m:r>
                    </m:oMath>
                  </m:oMathPara>
                </w:p>
              </w:tc>
              <w:tc>
                <w:tcPr>
                  <w:tcW w:w="2222" w:type="dxa"/>
                </w:tcPr>
                <w:p w:rsidR="001869D9" w:rsidRPr="00906696" w:rsidRDefault="001869D9" w:rsidP="001869D9">
                  <w:pPr>
                    <w:rPr>
                      <w:rFonts w:ascii="Arial" w:hAnsi="Arial"/>
                      <w:i/>
                    </w:rPr>
                  </w:pPr>
                  <m:oMathPara>
                    <m:oMath>
                      <m:r>
                        <w:rPr>
                          <w:rFonts w:ascii="Cambria Math" w:eastAsiaTheme="minorEastAsia" w:hAnsi="Cambria Math"/>
                        </w:rPr>
                        <m:t>0.38785</m:t>
                      </m:r>
                    </m:oMath>
                  </m:oMathPara>
                </w:p>
              </w:tc>
            </w:tr>
            <w:tr w:rsidR="001869D9" w:rsidRPr="00906696" w:rsidTr="001869D9">
              <w:tc>
                <w:tcPr>
                  <w:tcW w:w="2221" w:type="dxa"/>
                </w:tcPr>
                <w:p w:rsidR="001869D9" w:rsidRPr="00906696" w:rsidRDefault="001869D9" w:rsidP="001869D9">
                  <w:pPr>
                    <w:rPr>
                      <w:rFonts w:ascii="Arial" w:hAnsi="Arial"/>
                      <w:i/>
                    </w:rPr>
                  </w:pPr>
                  <m:oMathPara>
                    <m:oMath>
                      <m:r>
                        <w:rPr>
                          <w:rFonts w:ascii="Cambria Math" w:hAnsi="Cambria Math"/>
                        </w:rPr>
                        <m:t>1.65</m:t>
                      </m:r>
                    </m:oMath>
                  </m:oMathPara>
                </w:p>
              </w:tc>
              <w:tc>
                <w:tcPr>
                  <w:tcW w:w="2222" w:type="dxa"/>
                </w:tcPr>
                <w:p w:rsidR="001869D9" w:rsidRPr="00906696" w:rsidRDefault="001869D9" w:rsidP="001869D9">
                  <w:pPr>
                    <w:rPr>
                      <w:rFonts w:ascii="Arial" w:hAnsi="Arial"/>
                      <w:i/>
                    </w:rPr>
                  </w:pPr>
                  <m:oMathPara>
                    <m:oMath>
                      <m:r>
                        <w:rPr>
                          <w:rFonts w:ascii="Cambria Math" w:eastAsiaTheme="minorEastAsia" w:hAnsi="Cambria Math"/>
                        </w:rPr>
                        <m:t>0.411121</m:t>
                      </m:r>
                    </m:oMath>
                  </m:oMathPara>
                </w:p>
              </w:tc>
            </w:tr>
          </w:tbl>
          <w:p w:rsidR="001869D9" w:rsidRPr="00906696" w:rsidRDefault="001869D9" w:rsidP="001869D9">
            <w:pPr>
              <w:rPr>
                <w:rFonts w:ascii="Arial" w:hAnsi="Arial"/>
                <w:i/>
              </w:rPr>
            </w:pPr>
          </w:p>
        </w:tc>
        <w:tc>
          <w:tcPr>
            <w:tcW w:w="4670" w:type="dxa"/>
          </w:tcPr>
          <w:tbl>
            <w:tblPr>
              <w:tblStyle w:val="a6"/>
              <w:tblW w:w="0" w:type="auto"/>
              <w:tblLook w:val="04A0" w:firstRow="1" w:lastRow="0" w:firstColumn="1" w:lastColumn="0" w:noHBand="0" w:noVBand="1"/>
            </w:tblPr>
            <w:tblGrid>
              <w:gridCol w:w="1196"/>
              <w:gridCol w:w="1196"/>
              <w:gridCol w:w="1196"/>
              <w:gridCol w:w="1196"/>
            </w:tblGrid>
            <w:tr w:rsidR="001869D9" w:rsidRPr="00906696" w:rsidTr="00CD0E71">
              <w:tc>
                <w:tcPr>
                  <w:tcW w:w="1359" w:type="dxa"/>
                </w:tcPr>
                <w:p w:rsidR="001869D9" w:rsidRPr="00906696" w:rsidRDefault="001869D9" w:rsidP="001869D9">
                  <w:pPr>
                    <w:rPr>
                      <w:rFonts w:ascii="Arial" w:hAnsi="Arial"/>
                      <w:i/>
                      <w:lang w:val="en-US"/>
                    </w:rPr>
                  </w:pPr>
                  <m:oMathPara>
                    <m:oMath>
                      <m:r>
                        <w:rPr>
                          <w:rFonts w:ascii="Cambria Math" w:eastAsiaTheme="minorEastAsia" w:hAnsi="Cambria Math"/>
                        </w:rPr>
                        <m:t>0.363615</m:t>
                      </m:r>
                    </m:oMath>
                  </m:oMathPara>
                </w:p>
              </w:tc>
              <w:tc>
                <w:tcPr>
                  <w:tcW w:w="1359" w:type="dxa"/>
                </w:tcPr>
                <w:p w:rsidR="001869D9" w:rsidRPr="00906696" w:rsidRDefault="001869D9" w:rsidP="001869D9">
                  <w:pPr>
                    <w:rPr>
                      <w:rFonts w:ascii="Arial" w:hAnsi="Arial"/>
                      <w:i/>
                    </w:rPr>
                  </w:pPr>
                  <m:oMathPara>
                    <m:oMath>
                      <m:r>
                        <w:rPr>
                          <w:rFonts w:ascii="Cambria Math" w:eastAsiaTheme="minorEastAsia" w:hAnsi="Cambria Math"/>
                        </w:rPr>
                        <m:t>0.418144</m:t>
                      </m:r>
                    </m:oMath>
                  </m:oMathPara>
                </w:p>
              </w:tc>
              <w:tc>
                <w:tcPr>
                  <w:tcW w:w="2601" w:type="dxa"/>
                </w:tcPr>
                <w:p w:rsidR="001869D9" w:rsidRPr="00906696" w:rsidRDefault="001869D9" w:rsidP="001869D9">
                  <w:pPr>
                    <w:rPr>
                      <w:rFonts w:ascii="Arial" w:hAnsi="Arial"/>
                      <w:i/>
                    </w:rPr>
                  </w:pPr>
                  <m:oMathPara>
                    <m:oMath>
                      <m:r>
                        <w:rPr>
                          <w:rFonts w:ascii="Cambria Math" w:eastAsiaTheme="minorEastAsia" w:hAnsi="Cambria Math"/>
                        </w:rPr>
                        <m:t>0.497777</m:t>
                      </m:r>
                    </m:oMath>
                  </m:oMathPara>
                </w:p>
              </w:tc>
              <w:tc>
                <w:tcPr>
                  <w:tcW w:w="1359" w:type="dxa"/>
                </w:tcPr>
                <w:p w:rsidR="001869D9" w:rsidRPr="00906696" w:rsidRDefault="001869D9" w:rsidP="001869D9">
                  <w:pPr>
                    <w:rPr>
                      <w:rFonts w:ascii="Arial" w:hAnsi="Arial"/>
                      <w:i/>
                    </w:rPr>
                  </w:pPr>
                  <m:oMathPara>
                    <m:oMath>
                      <m:r>
                        <w:rPr>
                          <w:rFonts w:ascii="Cambria Math" w:eastAsiaTheme="minorEastAsia" w:hAnsi="Cambria Math"/>
                        </w:rPr>
                        <m:t>0.6406</m:t>
                      </m:r>
                    </m:oMath>
                  </m:oMathPara>
                </w:p>
              </w:tc>
            </w:tr>
            <w:tr w:rsidR="001869D9" w:rsidRPr="00906696" w:rsidTr="00CD0E71">
              <w:tc>
                <w:tcPr>
                  <w:tcW w:w="1359" w:type="dxa"/>
                </w:tcPr>
                <w:p w:rsidR="001869D9" w:rsidRPr="00906696" w:rsidRDefault="001869D9" w:rsidP="001869D9">
                  <w:pPr>
                    <w:rPr>
                      <w:rFonts w:ascii="Arial" w:hAnsi="Arial"/>
                      <w:i/>
                    </w:rPr>
                  </w:pPr>
                  <m:oMathPara>
                    <m:oMath>
                      <m:r>
                        <w:rPr>
                          <w:rFonts w:ascii="Cambria Math" w:eastAsiaTheme="minorEastAsia" w:hAnsi="Cambria Math"/>
                        </w:rPr>
                        <m:t>0.340671</m:t>
                      </m:r>
                    </m:oMath>
                  </m:oMathPara>
                </w:p>
              </w:tc>
              <w:tc>
                <w:tcPr>
                  <w:tcW w:w="1359" w:type="dxa"/>
                </w:tcPr>
                <w:p w:rsidR="001869D9" w:rsidRPr="00906696" w:rsidRDefault="001869D9" w:rsidP="001869D9">
                  <w:pPr>
                    <w:rPr>
                      <w:rFonts w:ascii="Arial" w:hAnsi="Arial"/>
                      <w:i/>
                    </w:rPr>
                  </w:pPr>
                  <m:oMathPara>
                    <m:oMath>
                      <m:r>
                        <w:rPr>
                          <w:rFonts w:ascii="Cambria Math" w:eastAsiaTheme="minorEastAsia" w:hAnsi="Cambria Math"/>
                        </w:rPr>
                        <m:t>0.394873</m:t>
                      </m:r>
                    </m:oMath>
                  </m:oMathPara>
                </w:p>
              </w:tc>
              <w:tc>
                <w:tcPr>
                  <w:tcW w:w="2601" w:type="dxa"/>
                </w:tcPr>
                <w:p w:rsidR="001869D9" w:rsidRPr="00906696" w:rsidRDefault="001869D9" w:rsidP="001869D9">
                  <w:pPr>
                    <w:rPr>
                      <w:rFonts w:ascii="Arial" w:hAnsi="Arial"/>
                      <w:i/>
                    </w:rPr>
                  </w:pPr>
                  <m:oMathPara>
                    <m:oMath>
                      <m:r>
                        <w:rPr>
                          <w:rFonts w:ascii="Cambria Math" w:eastAsiaTheme="minorEastAsia" w:hAnsi="Cambria Math"/>
                        </w:rPr>
                        <m:t>0.474506</m:t>
                      </m:r>
                    </m:oMath>
                  </m:oMathPara>
                </w:p>
              </w:tc>
              <w:tc>
                <w:tcPr>
                  <w:tcW w:w="1359" w:type="dxa"/>
                </w:tcPr>
                <w:p w:rsidR="001869D9" w:rsidRPr="00906696" w:rsidRDefault="001869D9" w:rsidP="001869D9">
                  <w:pPr>
                    <w:rPr>
                      <w:rFonts w:ascii="Arial" w:hAnsi="Arial"/>
                      <w:i/>
                    </w:rPr>
                  </w:pPr>
                  <m:oMathPara>
                    <m:oMath>
                      <m:r>
                        <w:rPr>
                          <w:rFonts w:ascii="Cambria Math" w:eastAsiaTheme="minorEastAsia" w:hAnsi="Cambria Math"/>
                        </w:rPr>
                        <m:t>0.617329</m:t>
                      </m:r>
                    </m:oMath>
                  </m:oMathPara>
                </w:p>
              </w:tc>
            </w:tr>
            <w:tr w:rsidR="001869D9" w:rsidRPr="00906696" w:rsidTr="00CD0E71">
              <w:tc>
                <w:tcPr>
                  <w:tcW w:w="1359" w:type="dxa"/>
                </w:tcPr>
                <w:p w:rsidR="001869D9" w:rsidRPr="00906696" w:rsidRDefault="001869D9" w:rsidP="001869D9">
                  <w:pPr>
                    <w:rPr>
                      <w:rFonts w:ascii="Arial" w:hAnsi="Arial"/>
                      <w:i/>
                    </w:rPr>
                  </w:pPr>
                  <m:oMathPara>
                    <m:oMath>
                      <m:r>
                        <w:rPr>
                          <w:rFonts w:ascii="Cambria Math" w:eastAsiaTheme="minorEastAsia" w:hAnsi="Cambria Math"/>
                        </w:rPr>
                        <m:t>0.32438</m:t>
                      </m:r>
                    </m:oMath>
                  </m:oMathPara>
                </w:p>
              </w:tc>
              <w:tc>
                <w:tcPr>
                  <w:tcW w:w="1359" w:type="dxa"/>
                </w:tcPr>
                <w:p w:rsidR="001869D9" w:rsidRPr="00906696" w:rsidRDefault="001869D9" w:rsidP="001869D9">
                  <w:pPr>
                    <w:rPr>
                      <w:rFonts w:ascii="Arial" w:hAnsi="Arial"/>
                      <w:i/>
                    </w:rPr>
                  </w:pPr>
                  <m:oMathPara>
                    <m:oMath>
                      <m:r>
                        <w:rPr>
                          <w:rFonts w:ascii="Cambria Math" w:eastAsiaTheme="minorEastAsia" w:hAnsi="Cambria Math"/>
                        </w:rPr>
                        <m:t>0.371856</m:t>
                      </m:r>
                    </m:oMath>
                  </m:oMathPara>
                </w:p>
              </w:tc>
              <w:tc>
                <w:tcPr>
                  <w:tcW w:w="2601" w:type="dxa"/>
                </w:tcPr>
                <w:p w:rsidR="001869D9" w:rsidRPr="00906696" w:rsidRDefault="001869D9" w:rsidP="001869D9">
                  <w:pPr>
                    <w:rPr>
                      <w:rFonts w:ascii="Arial" w:hAnsi="Arial"/>
                      <w:i/>
                    </w:rPr>
                  </w:pPr>
                  <m:oMathPara>
                    <m:oMath>
                      <m:r>
                        <w:rPr>
                          <w:rFonts w:ascii="Cambria Math" w:eastAsiaTheme="minorEastAsia" w:hAnsi="Cambria Math"/>
                        </w:rPr>
                        <m:t>0.451235</m:t>
                      </m:r>
                    </m:oMath>
                  </m:oMathPara>
                </w:p>
              </w:tc>
              <w:tc>
                <w:tcPr>
                  <w:tcW w:w="1359" w:type="dxa"/>
                </w:tcPr>
                <w:p w:rsidR="001869D9" w:rsidRPr="00906696" w:rsidRDefault="001869D9" w:rsidP="001869D9">
                  <w:pPr>
                    <w:rPr>
                      <w:rFonts w:ascii="Arial" w:hAnsi="Arial"/>
                      <w:i/>
                    </w:rPr>
                  </w:pPr>
                  <m:oMathPara>
                    <m:oMath>
                      <m:r>
                        <w:rPr>
                          <w:rFonts w:ascii="Cambria Math" w:eastAsiaTheme="minorEastAsia" w:hAnsi="Cambria Math"/>
                        </w:rPr>
                        <m:t>0.594058</m:t>
                      </m:r>
                    </m:oMath>
                  </m:oMathPara>
                </w:p>
              </w:tc>
            </w:tr>
            <w:tr w:rsidR="001869D9" w:rsidRPr="00906696" w:rsidTr="00CD0E71">
              <w:tc>
                <w:tcPr>
                  <w:tcW w:w="1359" w:type="dxa"/>
                </w:tcPr>
                <w:p w:rsidR="001869D9" w:rsidRPr="00906696" w:rsidRDefault="001869D9" w:rsidP="001869D9">
                  <w:pPr>
                    <w:rPr>
                      <w:rFonts w:ascii="Arial" w:hAnsi="Arial"/>
                      <w:i/>
                    </w:rPr>
                  </w:pPr>
                  <m:oMathPara>
                    <m:oMath>
                      <m:r>
                        <w:rPr>
                          <w:rFonts w:ascii="Cambria Math" w:eastAsiaTheme="minorEastAsia" w:hAnsi="Cambria Math"/>
                        </w:rPr>
                        <m:t>0.316558</m:t>
                      </m:r>
                    </m:oMath>
                  </m:oMathPara>
                </w:p>
              </w:tc>
              <w:tc>
                <w:tcPr>
                  <w:tcW w:w="1359" w:type="dxa"/>
                </w:tcPr>
                <w:p w:rsidR="001869D9" w:rsidRPr="00906696" w:rsidRDefault="001869D9" w:rsidP="001869D9">
                  <w:pPr>
                    <w:rPr>
                      <w:rFonts w:ascii="Arial" w:hAnsi="Arial"/>
                      <w:i/>
                    </w:rPr>
                  </w:pPr>
                  <m:oMathPara>
                    <m:oMath>
                      <m:r>
                        <w:rPr>
                          <w:rFonts w:ascii="Cambria Math" w:eastAsiaTheme="minorEastAsia" w:hAnsi="Cambria Math"/>
                        </w:rPr>
                        <m:t>0.355192</m:t>
                      </m:r>
                    </m:oMath>
                  </m:oMathPara>
                </w:p>
              </w:tc>
              <w:tc>
                <w:tcPr>
                  <w:tcW w:w="2601" w:type="dxa"/>
                </w:tcPr>
                <w:p w:rsidR="001869D9" w:rsidRPr="00906696" w:rsidRDefault="001869D9" w:rsidP="001869D9">
                  <w:pPr>
                    <w:rPr>
                      <w:rFonts w:ascii="Arial" w:hAnsi="Arial"/>
                      <w:i/>
                    </w:rPr>
                  </w:pPr>
                  <m:oMathPara>
                    <m:oMath>
                      <m:r>
                        <w:rPr>
                          <w:rFonts w:ascii="Cambria Math" w:eastAsiaTheme="minorEastAsia" w:hAnsi="Cambria Math"/>
                        </w:rPr>
                        <m:t>0.427964</m:t>
                      </m:r>
                    </m:oMath>
                  </m:oMathPara>
                </w:p>
              </w:tc>
              <w:tc>
                <w:tcPr>
                  <w:tcW w:w="1359" w:type="dxa"/>
                </w:tcPr>
                <w:p w:rsidR="001869D9" w:rsidRPr="00906696" w:rsidRDefault="001869D9" w:rsidP="001869D9">
                  <w:pPr>
                    <w:rPr>
                      <w:rFonts w:ascii="Arial" w:hAnsi="Arial"/>
                      <w:i/>
                    </w:rPr>
                  </w:pPr>
                  <m:oMathPara>
                    <m:oMath>
                      <m:r>
                        <w:rPr>
                          <w:rFonts w:ascii="Cambria Math" w:eastAsiaTheme="minorEastAsia" w:hAnsi="Cambria Math"/>
                        </w:rPr>
                        <m:t>0.570787</m:t>
                      </m:r>
                    </m:oMath>
                  </m:oMathPara>
                </w:p>
              </w:tc>
            </w:tr>
            <w:tr w:rsidR="001869D9" w:rsidRPr="00906696" w:rsidTr="00CD0E71">
              <w:tc>
                <w:tcPr>
                  <w:tcW w:w="1359" w:type="dxa"/>
                </w:tcPr>
                <w:p w:rsidR="001869D9" w:rsidRPr="00906696" w:rsidRDefault="001869D9" w:rsidP="001869D9">
                  <w:pPr>
                    <w:rPr>
                      <w:rFonts w:ascii="Arial" w:hAnsi="Arial"/>
                      <w:i/>
                    </w:rPr>
                  </w:pPr>
                  <m:oMathPara>
                    <m:oMath>
                      <m:r>
                        <w:rPr>
                          <w:rFonts w:ascii="Cambria Math" w:eastAsiaTheme="minorEastAsia" w:hAnsi="Cambria Math"/>
                        </w:rPr>
                        <m:t>0.315474</m:t>
                      </m:r>
                    </m:oMath>
                  </m:oMathPara>
                </w:p>
              </w:tc>
              <w:tc>
                <w:tcPr>
                  <w:tcW w:w="1359" w:type="dxa"/>
                </w:tcPr>
                <w:p w:rsidR="001869D9" w:rsidRPr="00906696" w:rsidRDefault="001869D9" w:rsidP="001869D9">
                  <w:pPr>
                    <w:rPr>
                      <w:rFonts w:ascii="Arial" w:hAnsi="Arial"/>
                      <w:i/>
                    </w:rPr>
                  </w:pPr>
                  <m:oMathPara>
                    <m:oMath>
                      <m:r>
                        <w:rPr>
                          <w:rFonts w:ascii="Cambria Math" w:eastAsiaTheme="minorEastAsia" w:hAnsi="Cambria Math"/>
                        </w:rPr>
                        <m:t>0.346899</m:t>
                      </m:r>
                    </m:oMath>
                  </m:oMathPara>
                </w:p>
              </w:tc>
              <w:tc>
                <w:tcPr>
                  <w:tcW w:w="2601" w:type="dxa"/>
                </w:tcPr>
                <w:p w:rsidR="001869D9" w:rsidRPr="00906696" w:rsidRDefault="001869D9" w:rsidP="001869D9">
                  <w:pPr>
                    <w:rPr>
                      <w:rFonts w:ascii="Arial" w:hAnsi="Arial"/>
                      <w:i/>
                    </w:rPr>
                  </w:pPr>
                  <m:oMathPara>
                    <m:oMath>
                      <m:r>
                        <w:rPr>
                          <w:rFonts w:ascii="Cambria Math" w:eastAsiaTheme="minorEastAsia" w:hAnsi="Cambria Math"/>
                        </w:rPr>
                        <m:t>0.406873</m:t>
                      </m:r>
                    </m:oMath>
                  </m:oMathPara>
                </w:p>
              </w:tc>
              <w:tc>
                <w:tcPr>
                  <w:tcW w:w="1359" w:type="dxa"/>
                </w:tcPr>
                <w:p w:rsidR="001869D9" w:rsidRPr="00906696" w:rsidRDefault="001869D9" w:rsidP="001869D9">
                  <w:pPr>
                    <w:rPr>
                      <w:rFonts w:ascii="Arial" w:hAnsi="Arial"/>
                      <w:i/>
                    </w:rPr>
                  </w:pPr>
                  <m:oMathPara>
                    <m:oMath>
                      <m:r>
                        <w:rPr>
                          <w:rFonts w:ascii="Cambria Math" w:eastAsiaTheme="minorEastAsia" w:hAnsi="Cambria Math"/>
                        </w:rPr>
                        <m:t>0.547516</m:t>
                      </m:r>
                    </m:oMath>
                  </m:oMathPara>
                </w:p>
              </w:tc>
            </w:tr>
            <w:tr w:rsidR="00CD0E71" w:rsidRPr="00906696" w:rsidTr="00CD0E71">
              <w:tc>
                <w:tcPr>
                  <w:tcW w:w="1359" w:type="dxa"/>
                </w:tcPr>
                <w:p w:rsidR="00CD0E71" w:rsidRPr="00906696" w:rsidRDefault="00CD0E71" w:rsidP="00CD0E71">
                  <w:pPr>
                    <w:rPr>
                      <w:rFonts w:ascii="Arial" w:hAnsi="Arial"/>
                      <w:i/>
                    </w:rPr>
                  </w:pPr>
                  <m:oMathPara>
                    <m:oMath>
                      <m:r>
                        <w:rPr>
                          <w:rFonts w:ascii="Cambria Math" w:eastAsiaTheme="minorEastAsia" w:hAnsi="Cambria Math"/>
                        </w:rPr>
                        <m:t>0.327825</m:t>
                      </m:r>
                    </m:oMath>
                  </m:oMathPara>
                </w:p>
              </w:tc>
              <w:tc>
                <w:tcPr>
                  <w:tcW w:w="1359" w:type="dxa"/>
                </w:tcPr>
                <w:p w:rsidR="00CD0E71" w:rsidRPr="00906696" w:rsidRDefault="00CD0E71" w:rsidP="00CD0E71">
                  <w:pPr>
                    <w:rPr>
                      <w:rFonts w:ascii="Arial" w:hAnsi="Arial"/>
                      <w:i/>
                    </w:rPr>
                  </w:pPr>
                  <m:oMathPara>
                    <m:oMath>
                      <m:r>
                        <w:rPr>
                          <w:rFonts w:ascii="Cambria Math" w:eastAsiaTheme="minorEastAsia" w:hAnsi="Cambria Math"/>
                        </w:rPr>
                        <m:t>0.34894</m:t>
                      </m:r>
                    </m:oMath>
                  </m:oMathPara>
                </w:p>
              </w:tc>
              <w:tc>
                <w:tcPr>
                  <w:tcW w:w="2601" w:type="dxa"/>
                </w:tcPr>
                <w:p w:rsidR="00CD0E71" w:rsidRPr="00906696" w:rsidRDefault="00CD0E71" w:rsidP="00CD0E71">
                  <w:pPr>
                    <w:rPr>
                      <w:rFonts w:ascii="Arial" w:hAnsi="Arial"/>
                      <w:i/>
                    </w:rPr>
                  </w:pPr>
                  <m:oMathPara>
                    <m:oMath>
                      <m:r>
                        <w:rPr>
                          <w:rFonts w:ascii="Cambria Math" w:eastAsiaTheme="minorEastAsia" w:hAnsi="Cambria Math"/>
                        </w:rPr>
                        <m:t>0.388792</m:t>
                      </m:r>
                    </m:oMath>
                  </m:oMathPara>
                </w:p>
              </w:tc>
              <w:tc>
                <w:tcPr>
                  <w:tcW w:w="1359" w:type="dxa"/>
                </w:tcPr>
                <w:p w:rsidR="00CD0E71" w:rsidRPr="00906696" w:rsidRDefault="00CD0E71" w:rsidP="00CD0E71">
                  <w:pPr>
                    <w:rPr>
                      <w:rFonts w:ascii="Arial" w:hAnsi="Arial"/>
                      <w:i/>
                      <w:lang w:val="en-US"/>
                    </w:rPr>
                  </w:pPr>
                  <m:oMathPara>
                    <m:oMath>
                      <m:r>
                        <w:rPr>
                          <w:rFonts w:ascii="Cambria Math" w:eastAsiaTheme="minorEastAsia" w:hAnsi="Cambria Math"/>
                        </w:rPr>
                        <m:t>0.500974</m:t>
                      </m:r>
                    </m:oMath>
                  </m:oMathPara>
                </w:p>
              </w:tc>
            </w:tr>
            <w:tr w:rsidR="00CD0E71" w:rsidRPr="00906696" w:rsidTr="00CD0E71">
              <w:tc>
                <w:tcPr>
                  <w:tcW w:w="1359" w:type="dxa"/>
                </w:tcPr>
                <w:p w:rsidR="00CD0E71" w:rsidRPr="00906696" w:rsidRDefault="00CD0E71" w:rsidP="00CD0E71">
                  <w:pPr>
                    <w:rPr>
                      <w:rFonts w:ascii="Arial" w:hAnsi="Arial"/>
                      <w:i/>
                    </w:rPr>
                  </w:pPr>
                  <m:oMathPara>
                    <m:oMath>
                      <m:r>
                        <w:rPr>
                          <w:rFonts w:ascii="Cambria Math" w:eastAsiaTheme="minorEastAsia" w:hAnsi="Cambria Math"/>
                        </w:rPr>
                        <m:t>0.339176</m:t>
                      </m:r>
                    </m:oMath>
                  </m:oMathPara>
                </w:p>
              </w:tc>
              <w:tc>
                <w:tcPr>
                  <w:tcW w:w="1359" w:type="dxa"/>
                </w:tcPr>
                <w:p w:rsidR="00CD0E71" w:rsidRPr="00906696" w:rsidRDefault="00CD0E71" w:rsidP="00CD0E71">
                  <w:pPr>
                    <w:rPr>
                      <w:rFonts w:ascii="Arial" w:hAnsi="Arial"/>
                      <w:i/>
                    </w:rPr>
                  </w:pPr>
                  <m:oMathPara>
                    <m:oMath>
                      <m:r>
                        <w:rPr>
                          <w:rFonts w:ascii="Cambria Math" w:eastAsiaTheme="minorEastAsia" w:hAnsi="Cambria Math"/>
                        </w:rPr>
                        <m:t>0.35666</m:t>
                      </m:r>
                    </m:oMath>
                  </m:oMathPara>
                </w:p>
              </w:tc>
              <w:tc>
                <w:tcPr>
                  <w:tcW w:w="2601" w:type="dxa"/>
                </w:tcPr>
                <w:p w:rsidR="00CD0E71" w:rsidRPr="00906696" w:rsidRDefault="00CD0E71" w:rsidP="00CD0E71">
                  <w:pPr>
                    <w:rPr>
                      <w:rFonts w:ascii="Arial" w:hAnsi="Arial"/>
                      <w:i/>
                    </w:rPr>
                  </w:pPr>
                  <m:oMathPara>
                    <m:oMath>
                      <m:r>
                        <w:rPr>
                          <w:rFonts w:ascii="Cambria Math" w:eastAsiaTheme="minorEastAsia" w:hAnsi="Cambria Math"/>
                        </w:rPr>
                        <m:t>0.389343</m:t>
                      </m:r>
                    </m:oMath>
                  </m:oMathPara>
                </w:p>
              </w:tc>
              <w:tc>
                <w:tcPr>
                  <w:tcW w:w="1359" w:type="dxa"/>
                </w:tcPr>
                <w:p w:rsidR="00CD0E71" w:rsidRPr="00906696" w:rsidRDefault="00CD0E71" w:rsidP="00CD0E71">
                  <w:pPr>
                    <w:rPr>
                      <w:rFonts w:ascii="Arial" w:hAnsi="Arial"/>
                      <w:i/>
                    </w:rPr>
                  </w:pPr>
                  <m:oMathPara>
                    <m:oMath>
                      <m:r>
                        <w:rPr>
                          <w:rFonts w:ascii="Cambria Math" w:eastAsiaTheme="minorEastAsia" w:hAnsi="Cambria Math"/>
                        </w:rPr>
                        <m:t>0.481206</m:t>
                      </m:r>
                    </m:oMath>
                  </m:oMathPara>
                </w:p>
              </w:tc>
            </w:tr>
            <w:tr w:rsidR="00CD0E71" w:rsidRPr="00906696" w:rsidTr="00CD0E71">
              <w:tc>
                <w:tcPr>
                  <w:tcW w:w="1359" w:type="dxa"/>
                </w:tcPr>
                <w:p w:rsidR="00CD0E71" w:rsidRPr="00906696" w:rsidRDefault="00CD0E71" w:rsidP="00CD0E71">
                  <w:pPr>
                    <w:rPr>
                      <w:rFonts w:ascii="Arial" w:hAnsi="Arial"/>
                      <w:i/>
                    </w:rPr>
                  </w:pPr>
                  <m:oMathPara>
                    <m:oMath>
                      <m:r>
                        <w:rPr>
                          <w:rFonts w:ascii="Cambria Math" w:eastAsiaTheme="minorEastAsia" w:hAnsi="Cambria Math"/>
                        </w:rPr>
                        <m:t>0.352981</m:t>
                      </m:r>
                    </m:oMath>
                  </m:oMathPara>
                </w:p>
              </w:tc>
              <w:tc>
                <w:tcPr>
                  <w:tcW w:w="1359" w:type="dxa"/>
                </w:tcPr>
                <w:p w:rsidR="00CD0E71" w:rsidRPr="00906696" w:rsidRDefault="00CD0E71" w:rsidP="00CD0E71">
                  <w:pPr>
                    <w:rPr>
                      <w:rFonts w:ascii="Arial" w:hAnsi="Arial"/>
                      <w:i/>
                    </w:rPr>
                  </w:pPr>
                  <m:oMathPara>
                    <m:oMath>
                      <m:r>
                        <w:rPr>
                          <w:rFonts w:ascii="Cambria Math" w:eastAsiaTheme="minorEastAsia" w:hAnsi="Cambria Math"/>
                        </w:rPr>
                        <m:t>0.36757</m:t>
                      </m:r>
                    </m:oMath>
                  </m:oMathPara>
                </w:p>
              </w:tc>
              <w:tc>
                <w:tcPr>
                  <w:tcW w:w="2601" w:type="dxa"/>
                </w:tcPr>
                <w:p w:rsidR="00CD0E71" w:rsidRPr="00906696" w:rsidRDefault="00CD0E71" w:rsidP="00CD0E71">
                  <w:pPr>
                    <w:rPr>
                      <w:rFonts w:ascii="Arial" w:hAnsi="Arial"/>
                      <w:i/>
                    </w:rPr>
                  </w:pPr>
                  <m:oMathPara>
                    <m:oMath>
                      <m:r>
                        <w:rPr>
                          <w:rFonts w:ascii="Cambria Math" w:eastAsiaTheme="minorEastAsia" w:hAnsi="Cambria Math"/>
                        </w:rPr>
                        <m:t>0.394523</m:t>
                      </m:r>
                    </m:oMath>
                  </m:oMathPara>
                </w:p>
              </w:tc>
              <w:tc>
                <w:tcPr>
                  <w:tcW w:w="1359" w:type="dxa"/>
                </w:tcPr>
                <w:p w:rsidR="00CD0E71" w:rsidRPr="00906696" w:rsidRDefault="00CD0E71" w:rsidP="00CD0E71">
                  <w:pPr>
                    <w:rPr>
                      <w:rFonts w:ascii="Arial" w:hAnsi="Arial"/>
                      <w:i/>
                    </w:rPr>
                  </w:pPr>
                  <m:oMathPara>
                    <m:oMath>
                      <m:r>
                        <w:rPr>
                          <w:rFonts w:ascii="Cambria Math" w:eastAsiaTheme="minorEastAsia" w:hAnsi="Cambria Math"/>
                        </w:rPr>
                        <m:t>0.469666</m:t>
                      </m:r>
                    </m:oMath>
                  </m:oMathPara>
                </w:p>
              </w:tc>
            </w:tr>
            <w:tr w:rsidR="00CD0E71" w:rsidRPr="00906696" w:rsidTr="00CD0E71">
              <w:tc>
                <w:tcPr>
                  <w:tcW w:w="1359" w:type="dxa"/>
                </w:tcPr>
                <w:p w:rsidR="00CD0E71" w:rsidRPr="00906696" w:rsidRDefault="00CD0E71" w:rsidP="00CD0E71">
                  <w:pPr>
                    <w:rPr>
                      <w:rFonts w:ascii="Arial" w:hAnsi="Arial"/>
                      <w:i/>
                    </w:rPr>
                  </w:pPr>
                  <m:oMathPara>
                    <m:oMath>
                      <m:r>
                        <w:rPr>
                          <w:rFonts w:ascii="Cambria Math" w:eastAsiaTheme="minorEastAsia" w:hAnsi="Cambria Math"/>
                        </w:rPr>
                        <m:t>0.368706</m:t>
                      </m:r>
                    </m:oMath>
                  </m:oMathPara>
                </w:p>
              </w:tc>
              <w:tc>
                <w:tcPr>
                  <w:tcW w:w="1359" w:type="dxa"/>
                </w:tcPr>
                <w:p w:rsidR="00CD0E71" w:rsidRPr="00906696" w:rsidRDefault="00CD0E71" w:rsidP="00CD0E71">
                  <w:pPr>
                    <w:rPr>
                      <w:rFonts w:ascii="Arial" w:hAnsi="Arial"/>
                      <w:i/>
                    </w:rPr>
                  </w:pPr>
                  <m:oMathPara>
                    <m:oMath>
                      <m:r>
                        <w:rPr>
                          <w:rFonts w:ascii="Cambria Math" w:eastAsiaTheme="minorEastAsia" w:hAnsi="Cambria Math"/>
                        </w:rPr>
                        <m:t>0.380982</m:t>
                      </m:r>
                    </m:oMath>
                  </m:oMathPara>
                </w:p>
              </w:tc>
              <w:tc>
                <w:tcPr>
                  <w:tcW w:w="2601" w:type="dxa"/>
                </w:tcPr>
                <w:p w:rsidR="00CD0E71" w:rsidRPr="00906696" w:rsidRDefault="00CD0E71" w:rsidP="00CD0E71">
                  <w:pPr>
                    <w:rPr>
                      <w:rFonts w:ascii="Arial" w:hAnsi="Arial"/>
                      <w:i/>
                    </w:rPr>
                  </w:pPr>
                  <m:oMathPara>
                    <m:oMath>
                      <m:r>
                        <w:rPr>
                          <w:rFonts w:ascii="Cambria Math" w:eastAsiaTheme="minorEastAsia" w:hAnsi="Cambria Math"/>
                        </w:rPr>
                        <m:t>0.403347</m:t>
                      </m:r>
                    </m:oMath>
                  </m:oMathPara>
                </w:p>
              </w:tc>
              <w:tc>
                <w:tcPr>
                  <w:tcW w:w="1359" w:type="dxa"/>
                </w:tcPr>
                <w:p w:rsidR="00CD0E71" w:rsidRPr="00906696" w:rsidRDefault="00CD0E71" w:rsidP="00CD0E71">
                  <w:pPr>
                    <w:rPr>
                      <w:rFonts w:ascii="Arial" w:hAnsi="Arial"/>
                      <w:i/>
                    </w:rPr>
                  </w:pPr>
                  <m:oMathPara>
                    <m:oMath>
                      <m:r>
                        <w:rPr>
                          <w:rFonts w:ascii="Cambria Math" w:eastAsiaTheme="minorEastAsia" w:hAnsi="Cambria Math"/>
                        </w:rPr>
                        <m:t>0.464997</m:t>
                      </m:r>
                    </m:oMath>
                  </m:oMathPara>
                </w:p>
              </w:tc>
            </w:tr>
            <w:tr w:rsidR="00CD0E71" w:rsidRPr="00906696" w:rsidTr="00CD0E71">
              <w:tc>
                <w:tcPr>
                  <w:tcW w:w="1359" w:type="dxa"/>
                </w:tcPr>
                <w:p w:rsidR="00CD0E71" w:rsidRPr="00906696" w:rsidRDefault="00CD0E71" w:rsidP="00CD0E71">
                  <w:pPr>
                    <w:rPr>
                      <w:rFonts w:ascii="Arial" w:hAnsi="Arial"/>
                      <w:i/>
                    </w:rPr>
                  </w:pPr>
                  <m:oMathPara>
                    <m:oMath>
                      <m:r>
                        <w:rPr>
                          <w:rFonts w:ascii="Cambria Math" w:eastAsiaTheme="minorEastAsia" w:hAnsi="Cambria Math"/>
                        </w:rPr>
                        <m:t>0.385942</m:t>
                      </m:r>
                    </m:oMath>
                  </m:oMathPara>
                </w:p>
              </w:tc>
              <w:tc>
                <w:tcPr>
                  <w:tcW w:w="1359" w:type="dxa"/>
                </w:tcPr>
                <w:p w:rsidR="00CD0E71" w:rsidRPr="00906696" w:rsidRDefault="00CD0E71" w:rsidP="00CD0E71">
                  <w:pPr>
                    <w:rPr>
                      <w:rFonts w:ascii="Arial" w:hAnsi="Arial"/>
                      <w:i/>
                    </w:rPr>
                  </w:pPr>
                  <m:oMathPara>
                    <m:oMath>
                      <m:r>
                        <w:rPr>
                          <w:rFonts w:ascii="Cambria Math" w:eastAsiaTheme="minorEastAsia" w:hAnsi="Cambria Math"/>
                        </w:rPr>
                        <m:t>0.396362</m:t>
                      </m:r>
                    </m:oMath>
                  </m:oMathPara>
                </w:p>
              </w:tc>
              <w:tc>
                <w:tcPr>
                  <w:tcW w:w="2601" w:type="dxa"/>
                </w:tcPr>
                <w:p w:rsidR="00CD0E71" w:rsidRPr="00906696" w:rsidRDefault="00CD0E71" w:rsidP="00CD0E71">
                  <w:pPr>
                    <w:rPr>
                      <w:rFonts w:ascii="Arial" w:hAnsi="Arial"/>
                      <w:i/>
                    </w:rPr>
                  </w:pPr>
                  <m:oMathPara>
                    <m:oMath>
                      <m:r>
                        <w:rPr>
                          <w:rFonts w:ascii="Cambria Math" w:eastAsiaTheme="minorEastAsia" w:hAnsi="Cambria Math"/>
                        </w:rPr>
                        <m:t>0.415045</m:t>
                      </m:r>
                    </m:oMath>
                  </m:oMathPara>
                </w:p>
              </w:tc>
              <w:tc>
                <w:tcPr>
                  <w:tcW w:w="1359" w:type="dxa"/>
                </w:tcPr>
                <w:p w:rsidR="00CD0E71" w:rsidRPr="00906696" w:rsidRDefault="00CD0E71" w:rsidP="00CD0E71">
                  <w:pPr>
                    <w:rPr>
                      <w:rFonts w:ascii="Arial" w:hAnsi="Arial"/>
                      <w:i/>
                    </w:rPr>
                  </w:pPr>
                  <m:oMathPara>
                    <m:oMath>
                      <m:r>
                        <w:rPr>
                          <w:rFonts w:ascii="Cambria Math" w:eastAsiaTheme="minorEastAsia" w:hAnsi="Cambria Math"/>
                        </w:rPr>
                        <m:t>0.465825</m:t>
                      </m:r>
                    </m:oMath>
                  </m:oMathPara>
                </w:p>
              </w:tc>
            </w:tr>
            <w:tr w:rsidR="00CD0E71" w:rsidRPr="00906696" w:rsidTr="00CD0E71">
              <w:tc>
                <w:tcPr>
                  <w:tcW w:w="1359" w:type="dxa"/>
                </w:tcPr>
                <w:p w:rsidR="00CD0E71" w:rsidRPr="00906696" w:rsidRDefault="00CD0E71" w:rsidP="00CD0E71">
                  <w:pPr>
                    <w:rPr>
                      <w:rFonts w:ascii="Arial" w:hAnsi="Arial"/>
                      <w:i/>
                    </w:rPr>
                  </w:pPr>
                  <m:oMathPara>
                    <m:oMath>
                      <m:r>
                        <w:rPr>
                          <w:rFonts w:ascii="Cambria Math" w:eastAsiaTheme="minorEastAsia" w:hAnsi="Cambria Math"/>
                        </w:rPr>
                        <m:t>0.40437</m:t>
                      </m:r>
                    </m:oMath>
                  </m:oMathPara>
                </w:p>
              </w:tc>
              <w:tc>
                <w:tcPr>
                  <w:tcW w:w="1359" w:type="dxa"/>
                </w:tcPr>
                <w:p w:rsidR="00CD0E71" w:rsidRPr="00906696" w:rsidRDefault="00CD0E71" w:rsidP="00CD0E71">
                  <w:pPr>
                    <w:rPr>
                      <w:rFonts w:ascii="Arial" w:hAnsi="Arial"/>
                      <w:i/>
                    </w:rPr>
                  </w:pPr>
                  <m:oMathPara>
                    <m:oMath>
                      <m:r>
                        <w:rPr>
                          <w:rFonts w:ascii="Cambria Math" w:eastAsiaTheme="minorEastAsia" w:hAnsi="Cambria Math"/>
                        </w:rPr>
                        <m:t>0.413299</m:t>
                      </m:r>
                    </m:oMath>
                  </m:oMathPara>
                </w:p>
              </w:tc>
              <w:tc>
                <w:tcPr>
                  <w:tcW w:w="2601" w:type="dxa"/>
                </w:tcPr>
                <w:p w:rsidR="00CD0E71" w:rsidRPr="00906696" w:rsidRDefault="00CD0E71" w:rsidP="00CD0E71">
                  <w:pPr>
                    <w:rPr>
                      <w:rFonts w:ascii="Arial" w:hAnsi="Arial"/>
                      <w:i/>
                    </w:rPr>
                  </w:pPr>
                  <m:oMathPara>
                    <m:oMath>
                      <m:r>
                        <w:rPr>
                          <w:rFonts w:ascii="Cambria Math" w:eastAsiaTheme="minorEastAsia" w:hAnsi="Cambria Math"/>
                        </w:rPr>
                        <m:t>0.42902</m:t>
                      </m:r>
                    </m:oMath>
                  </m:oMathPara>
                </w:p>
              </w:tc>
              <w:tc>
                <w:tcPr>
                  <w:tcW w:w="1359" w:type="dxa"/>
                </w:tcPr>
                <w:p w:rsidR="00CD0E71" w:rsidRPr="00906696" w:rsidRDefault="00CD0E71" w:rsidP="00CD0E71">
                  <w:pPr>
                    <w:rPr>
                      <w:rFonts w:ascii="Arial" w:hAnsi="Arial"/>
                      <w:i/>
                    </w:rPr>
                  </w:pPr>
                  <m:oMathPara>
                    <m:oMath>
                      <m:r>
                        <w:rPr>
                          <w:rFonts w:ascii="Cambria Math" w:eastAsiaTheme="minorEastAsia" w:hAnsi="Cambria Math"/>
                        </w:rPr>
                        <m:t>0.471032</m:t>
                      </m:r>
                    </m:oMath>
                  </m:oMathPara>
                </w:p>
              </w:tc>
            </w:tr>
          </w:tbl>
          <w:p w:rsidR="001869D9" w:rsidRPr="00906696" w:rsidRDefault="001869D9" w:rsidP="001869D9">
            <w:pPr>
              <w:rPr>
                <w:rFonts w:ascii="Arial" w:hAnsi="Arial"/>
                <w:i/>
              </w:rPr>
            </w:pPr>
          </w:p>
        </w:tc>
      </w:tr>
    </w:tbl>
    <w:p w:rsidR="001869D9" w:rsidRPr="00906696" w:rsidRDefault="00CD0E71" w:rsidP="00CD0E71">
      <w:pPr>
        <w:pStyle w:val="a7"/>
        <w:jc w:val="center"/>
        <w:rPr>
          <w:rFonts w:ascii="Arial" w:hAnsi="Arial"/>
          <w:sz w:val="24"/>
          <w:szCs w:val="24"/>
        </w:rPr>
      </w:pPr>
      <w:r w:rsidRPr="00906696">
        <w:rPr>
          <w:rFonts w:ascii="Arial" w:hAnsi="Arial"/>
          <w:sz w:val="24"/>
          <w:szCs w:val="24"/>
        </w:rPr>
        <w:lastRenderedPageBreak/>
        <w:t xml:space="preserve">Таблица </w:t>
      </w:r>
      <w:r w:rsidRPr="00906696">
        <w:rPr>
          <w:rFonts w:ascii="Arial" w:hAnsi="Arial"/>
          <w:sz w:val="24"/>
          <w:szCs w:val="24"/>
        </w:rPr>
        <w:fldChar w:fldCharType="begin"/>
      </w:r>
      <w:r w:rsidRPr="00906696">
        <w:rPr>
          <w:rFonts w:ascii="Arial" w:hAnsi="Arial"/>
          <w:sz w:val="24"/>
          <w:szCs w:val="24"/>
        </w:rPr>
        <w:instrText xml:space="preserve"> SEQ Таблица \* ARABIC </w:instrText>
      </w:r>
      <w:r w:rsidRPr="00906696">
        <w:rPr>
          <w:rFonts w:ascii="Arial" w:hAnsi="Arial"/>
          <w:sz w:val="24"/>
          <w:szCs w:val="24"/>
        </w:rPr>
        <w:fldChar w:fldCharType="separate"/>
      </w:r>
      <w:r w:rsidRPr="00906696">
        <w:rPr>
          <w:rFonts w:ascii="Arial" w:hAnsi="Arial"/>
          <w:noProof/>
          <w:sz w:val="24"/>
          <w:szCs w:val="24"/>
        </w:rPr>
        <w:t>3</w:t>
      </w:r>
      <w:r w:rsidRPr="00906696">
        <w:rPr>
          <w:rFonts w:ascii="Arial" w:hAnsi="Arial"/>
          <w:sz w:val="24"/>
          <w:szCs w:val="24"/>
        </w:rPr>
        <w:fldChar w:fldCharType="end"/>
      </w:r>
    </w:p>
    <w:p w:rsidR="00B12AB8" w:rsidRPr="00906696" w:rsidRDefault="00B12AB8" w:rsidP="00B12AB8">
      <w:pPr>
        <w:rPr>
          <w:rFonts w:ascii="Arial" w:hAnsi="Arial"/>
        </w:rPr>
      </w:pPr>
    </w:p>
    <w:p w:rsidR="00B12AB8" w:rsidRPr="00906696" w:rsidRDefault="00B12AB8" w:rsidP="004B6BF9">
      <w:pPr>
        <w:ind w:firstLine="708"/>
        <w:jc w:val="both"/>
        <w:rPr>
          <w:rFonts w:ascii="Arial" w:eastAsiaTheme="minorEastAsia" w:hAnsi="Arial"/>
        </w:rPr>
      </w:pPr>
      <w:r w:rsidRPr="00906696">
        <w:rPr>
          <w:rFonts w:ascii="Arial" w:hAnsi="Arial"/>
        </w:rPr>
        <w:t xml:space="preserve">В таблицах 4,5,6 мы численно иллюстрируем случай несимметричной функции потерь. Мы рассматриваем ту же случайную величину, но теперь функция потерь приписывает разные веса при недостаточных и избыточных оценках значения нашей случайной величины. Следуя обозначениям из замечания 5, рассмотрим несимметричную функцию потерь с весами </w:t>
      </w:r>
      <m:oMath>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rPr>
              <m:t>1</m:t>
            </m:r>
          </m:sub>
        </m:sSub>
        <m:r>
          <w:rPr>
            <w:rFonts w:ascii="Cambria Math" w:eastAsiaTheme="minorEastAsia" w:hAnsi="Cambria Math"/>
          </w:rPr>
          <m:t xml:space="preserve">=1, </m:t>
        </m:r>
        <m:sSub>
          <m:sSubPr>
            <m:ctrlPr>
              <w:rPr>
                <w:rFonts w:ascii="Cambria Math" w:eastAsiaTheme="minorEastAsia" w:hAnsi="Cambria Math"/>
                <w:i/>
                <w:lang w:val="en-US"/>
              </w:rPr>
            </m:ctrlPr>
          </m:sSubPr>
          <m:e>
            <m:r>
              <w:rPr>
                <w:rFonts w:ascii="Cambria Math" w:eastAsiaTheme="minorEastAsia" w:hAnsi="Cambria Math"/>
                <w:lang w:val="en-US"/>
              </w:rPr>
              <m:t xml:space="preserve"> </m:t>
            </m:r>
            <m:r>
              <w:rPr>
                <w:rFonts w:ascii="Cambria Math" w:eastAsiaTheme="minorEastAsia" w:hAnsi="Cambria Math"/>
                <w:lang w:val="en-US"/>
              </w:rPr>
              <m:t>ω</m:t>
            </m:r>
          </m:e>
          <m:sub>
            <m:r>
              <w:rPr>
                <w:rFonts w:ascii="Cambria Math" w:eastAsiaTheme="minorEastAsia" w:hAnsi="Cambria Math"/>
              </w:rPr>
              <m:t>2</m:t>
            </m:r>
          </m:sub>
        </m:sSub>
        <m:r>
          <w:rPr>
            <w:rFonts w:ascii="Cambria Math" w:eastAsiaTheme="minorEastAsia" w:hAnsi="Cambria Math"/>
          </w:rPr>
          <m:t>=5</m:t>
        </m:r>
      </m:oMath>
      <w:r w:rsidRPr="00906696">
        <w:rPr>
          <w:rFonts w:ascii="Arial" w:eastAsiaTheme="minorEastAsia" w:hAnsi="Arial"/>
        </w:rPr>
        <w:t xml:space="preserve">. В таблице 4 показаны новые оптимальные значения </w:t>
      </w:r>
      <m:oMath>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β</m:t>
            </m:r>
          </m:sub>
          <m:sup>
            <m:r>
              <w:rPr>
                <w:rFonts w:ascii="Cambria Math" w:eastAsiaTheme="minorEastAsia" w:hAnsi="Cambria Math"/>
              </w:rPr>
              <m:t>*</m:t>
            </m:r>
          </m:sup>
        </m:sSubSup>
      </m:oMath>
      <w:r w:rsidRPr="00906696">
        <w:rPr>
          <w:rFonts w:ascii="Arial" w:eastAsiaTheme="minorEastAsia" w:hAnsi="Arial"/>
        </w:rPr>
        <w:t xml:space="preserve"> и </w:t>
      </w:r>
      <m:oMath>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β</m:t>
            </m:r>
          </m:sub>
          <m:sup>
            <m:r>
              <w:rPr>
                <w:rFonts w:ascii="Cambria Math" w:eastAsiaTheme="minorEastAsia" w:hAnsi="Cambria Math"/>
              </w:rPr>
              <m:t>*</m:t>
            </m:r>
          </m:sup>
        </m:sSubSup>
      </m:oMath>
      <w:r w:rsidRPr="00906696">
        <w:rPr>
          <w:rFonts w:ascii="Arial" w:eastAsiaTheme="minorEastAsia" w:hAnsi="Arial"/>
        </w:rPr>
        <w:t xml:space="preserve">, вычисленные по формуле </w:t>
      </w:r>
      <m:oMath>
        <m:d>
          <m:dPr>
            <m:ctrlPr>
              <w:rPr>
                <w:rFonts w:ascii="Cambria Math" w:eastAsiaTheme="minorEastAsia" w:hAnsi="Cambria Math"/>
                <w:i/>
              </w:rPr>
            </m:ctrlPr>
          </m:dPr>
          <m:e>
            <m:r>
              <w:rPr>
                <w:rFonts w:ascii="Cambria Math" w:eastAsiaTheme="minorEastAsia" w:hAnsi="Cambria Math"/>
              </w:rPr>
              <m:t>9</m:t>
            </m:r>
          </m:e>
        </m:d>
      </m:oMath>
      <w:r w:rsidRPr="00906696">
        <w:rPr>
          <w:rFonts w:ascii="Arial" w:eastAsiaTheme="minorEastAsia" w:hAnsi="Arial"/>
        </w:rPr>
        <w:t xml:space="preserve">. Отметим, что поскольку </w:t>
      </w:r>
      <m:oMath>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rPr>
              <m:t>2</m:t>
            </m:r>
          </m:sub>
        </m:sSub>
        <m:r>
          <w:rPr>
            <w:rFonts w:ascii="Cambria Math" w:eastAsiaTheme="minorEastAsia" w:hAnsi="Cambria Math"/>
          </w:rPr>
          <m:t xml:space="preserve">&gt; </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rPr>
              <m:t>1</m:t>
            </m:r>
          </m:sub>
        </m:sSub>
      </m:oMath>
      <w:r w:rsidRPr="00906696">
        <w:rPr>
          <w:rFonts w:ascii="Arial" w:eastAsiaTheme="minorEastAsia" w:hAnsi="Arial"/>
        </w:rPr>
        <w:t xml:space="preserve">, то мы больше штрафуем за недостаточные премии, чем за избыточные. Как следствие, в таблице 4 мы получаем более высокие премии, чем в таблице 1. Таблицы 5 и 6 соответствуют таблицам 2 и 3.  Например, страховая надбавка в </w:t>
      </w:r>
      <m:oMath>
        <m:r>
          <w:rPr>
            <w:rFonts w:ascii="Cambria Math" w:eastAsiaTheme="minorEastAsia" w:hAnsi="Cambria Math"/>
          </w:rPr>
          <m:t>30%</m:t>
        </m:r>
      </m:oMath>
      <w:r w:rsidRPr="00906696">
        <w:rPr>
          <w:rFonts w:ascii="Arial" w:eastAsiaTheme="minorEastAsia" w:hAnsi="Arial"/>
        </w:rPr>
        <w:t xml:space="preserve">, то есть </w:t>
      </w:r>
      <m:oMath>
        <m:r>
          <w:rPr>
            <w:rFonts w:ascii="Cambria Math" w:eastAsiaTheme="minorEastAsia" w:hAnsi="Cambria Math"/>
          </w:rPr>
          <m:t>θ=0.3</m:t>
        </m:r>
      </m:oMath>
      <w:r w:rsidRPr="00906696">
        <w:rPr>
          <w:rFonts w:ascii="Arial" w:eastAsiaTheme="minorEastAsia" w:hAnsi="Arial"/>
        </w:rPr>
        <w:t xml:space="preserve"> дает премию </w:t>
      </w:r>
      <m:oMath>
        <m:r>
          <w:rPr>
            <w:rFonts w:ascii="Cambria Math" w:eastAsiaTheme="minorEastAsia" w:hAnsi="Cambria Math"/>
          </w:rPr>
          <m:t>P=0.201682</m:t>
        </m:r>
      </m:oMath>
      <w:r w:rsidRPr="00906696">
        <w:rPr>
          <w:rFonts w:ascii="Arial" w:eastAsiaTheme="minorEastAsia" w:hAnsi="Arial"/>
        </w:rPr>
        <w:t xml:space="preserve">, и при уровне доверия </w:t>
      </w:r>
      <m:oMath>
        <m:r>
          <w:rPr>
            <w:rFonts w:ascii="Cambria Math" w:eastAsiaTheme="minorEastAsia" w:hAnsi="Cambria Math"/>
          </w:rPr>
          <m:t>β=0.9</m:t>
        </m:r>
      </m:oMath>
      <w:r w:rsidRPr="00906696">
        <w:rPr>
          <w:rFonts w:ascii="Arial" w:eastAsiaTheme="minorEastAsia" w:hAnsi="Arial"/>
        </w:rPr>
        <w:t xml:space="preserve"> получеам </w:t>
      </w:r>
      <m:oMath>
        <m:r>
          <w:rPr>
            <w:rFonts w:ascii="Cambria Math" w:eastAsiaTheme="minorEastAsia" w:hAnsi="Cambria Math"/>
          </w:rPr>
          <m:t xml:space="preserve">VaR=0.261084, </m:t>
        </m:r>
        <m:r>
          <w:rPr>
            <w:rFonts w:ascii="Cambria Math" w:eastAsiaTheme="minorEastAsia" w:hAnsi="Cambria Math"/>
            <w:lang w:val="en-US"/>
          </w:rPr>
          <m:t>CTE</m:t>
        </m:r>
        <m:r>
          <w:rPr>
            <w:rFonts w:ascii="Cambria Math" w:eastAsiaTheme="minorEastAsia" w:hAnsi="Cambria Math"/>
          </w:rPr>
          <m:t>=0.634146</m:t>
        </m:r>
      </m:oMath>
      <w:r w:rsidRPr="00906696">
        <w:rPr>
          <w:rFonts w:ascii="Arial" w:eastAsiaTheme="minorEastAsia" w:hAnsi="Arial"/>
        </w:rPr>
        <w:t xml:space="preserve">. </w:t>
      </w:r>
      <w:r w:rsidR="00416627" w:rsidRPr="00906696">
        <w:rPr>
          <w:rFonts w:ascii="Arial" w:eastAsiaTheme="minorEastAsia" w:hAnsi="Arial"/>
        </w:rPr>
        <w:t xml:space="preserve">Новые значения </w:t>
      </w:r>
      <m:oMath>
        <m:r>
          <w:rPr>
            <w:rFonts w:ascii="Cambria Math" w:eastAsiaTheme="minorEastAsia" w:hAnsi="Cambria Math"/>
          </w:rPr>
          <m:t>VaR</m:t>
        </m:r>
      </m:oMath>
      <w:r w:rsidR="004B6BF9">
        <w:rPr>
          <w:rFonts w:ascii="Arial" w:eastAsiaTheme="minorEastAsia" w:hAnsi="Arial"/>
        </w:rPr>
        <w:t xml:space="preserve"> </w:t>
      </w:r>
      <w:r w:rsidR="00416627" w:rsidRPr="00906696">
        <w:rPr>
          <w:rFonts w:ascii="Arial" w:hAnsi="Arial"/>
          <w:iCs/>
        </w:rPr>
        <w:t>и</w:t>
      </w:r>
      <w:r w:rsidR="00416627" w:rsidRPr="00906696">
        <w:rPr>
          <w:rFonts w:ascii="Arial" w:hAnsi="Arial"/>
          <w:i/>
        </w:rPr>
        <w:t xml:space="preserve"> </w:t>
      </w:r>
      <m:oMath>
        <m:r>
          <w:rPr>
            <w:rFonts w:ascii="Cambria Math" w:eastAsiaTheme="minorEastAsia" w:hAnsi="Cambria Math"/>
            <w:lang w:val="en-US"/>
          </w:rPr>
          <m:t>CTE</m:t>
        </m:r>
      </m:oMath>
      <w:r w:rsidR="00416627" w:rsidRPr="00906696">
        <w:rPr>
          <w:rFonts w:ascii="Arial" w:eastAsiaTheme="minorEastAsia" w:hAnsi="Arial"/>
          <w:i/>
        </w:rPr>
        <w:t xml:space="preserve"> </w:t>
      </w:r>
      <w:r w:rsidR="00416627" w:rsidRPr="00906696">
        <w:rPr>
          <w:rFonts w:ascii="Arial" w:eastAsiaTheme="minorEastAsia" w:hAnsi="Arial"/>
          <w:iCs/>
        </w:rPr>
        <w:t xml:space="preserve">тоже больше, чем старые. Опять же, таблицу 5 можно использовать для приблизительного вычисления премии, </w:t>
      </w:r>
      <w:proofErr w:type="spellStart"/>
      <w:r w:rsidR="00416627" w:rsidRPr="00906696">
        <w:rPr>
          <w:rFonts w:ascii="Arial" w:eastAsiaTheme="minorEastAsia" w:hAnsi="Arial"/>
          <w:iCs/>
        </w:rPr>
        <w:t>минимизирующей</w:t>
      </w:r>
      <w:proofErr w:type="spellEnd"/>
      <w:r w:rsidR="00416627" w:rsidRPr="00906696">
        <w:rPr>
          <w:rFonts w:ascii="Arial" w:eastAsiaTheme="minorEastAsia" w:hAnsi="Arial"/>
          <w:iCs/>
        </w:rPr>
        <w:t xml:space="preserve"> </w:t>
      </w:r>
      <m:oMath>
        <m:r>
          <w:rPr>
            <w:rFonts w:ascii="Cambria Math" w:eastAsiaTheme="minorEastAsia" w:hAnsi="Cambria Math"/>
          </w:rPr>
          <m:t>VaR</m:t>
        </m:r>
      </m:oMath>
      <w:r w:rsidR="00416627" w:rsidRPr="00906696">
        <w:rPr>
          <w:rFonts w:ascii="Arial" w:eastAsiaTheme="minorEastAsia" w:hAnsi="Arial"/>
        </w:rPr>
        <w:t xml:space="preserve">, а таблицу 6 — </w:t>
      </w:r>
      <w:r w:rsidR="00416627" w:rsidRPr="00906696">
        <w:rPr>
          <w:rFonts w:ascii="Arial" w:eastAsiaTheme="minorEastAsia" w:hAnsi="Arial"/>
          <w:iCs/>
        </w:rPr>
        <w:t xml:space="preserve">для приблизительного вычисления премии, </w:t>
      </w:r>
      <w:proofErr w:type="spellStart"/>
      <w:r w:rsidR="00416627" w:rsidRPr="00906696">
        <w:rPr>
          <w:rFonts w:ascii="Arial" w:eastAsiaTheme="minorEastAsia" w:hAnsi="Arial"/>
          <w:iCs/>
        </w:rPr>
        <w:t>минимизирующей</w:t>
      </w:r>
      <w:proofErr w:type="spellEnd"/>
      <w:r w:rsidR="00416627" w:rsidRPr="00906696">
        <w:rPr>
          <w:rFonts w:ascii="Arial" w:eastAsiaTheme="minorEastAsia" w:hAnsi="Arial"/>
          <w:iCs/>
        </w:rPr>
        <w:t xml:space="preserve"> </w:t>
      </w:r>
      <m:oMath>
        <m:r>
          <w:rPr>
            <w:rFonts w:ascii="Cambria Math" w:eastAsiaTheme="minorEastAsia" w:hAnsi="Cambria Math"/>
          </w:rPr>
          <m:t>CTE</m:t>
        </m:r>
      </m:oMath>
      <w:r w:rsidR="00416627" w:rsidRPr="00906696">
        <w:rPr>
          <w:rFonts w:ascii="Arial" w:eastAsiaTheme="minorEastAsia" w:hAnsi="Arial"/>
          <w:iCs/>
        </w:rPr>
        <w:t xml:space="preserve">. </w:t>
      </w:r>
      <w:r w:rsidR="00416627" w:rsidRPr="00906696">
        <w:rPr>
          <w:rFonts w:ascii="Arial" w:eastAsiaTheme="minorEastAsia" w:hAnsi="Arial"/>
        </w:rPr>
        <w:t xml:space="preserve">Например, для </w:t>
      </w:r>
      <m:oMath>
        <m:r>
          <w:rPr>
            <w:rFonts w:ascii="Cambria Math" w:eastAsiaTheme="minorEastAsia" w:hAnsi="Cambria Math"/>
          </w:rPr>
          <m:t>β=0.9</m:t>
        </m:r>
      </m:oMath>
      <w:r w:rsidR="00416627" w:rsidRPr="00906696">
        <w:rPr>
          <w:rFonts w:ascii="Arial" w:eastAsiaTheme="minorEastAsia" w:hAnsi="Arial"/>
        </w:rPr>
        <w:t xml:space="preserve"> из третьего столбца таблицы 5 мы получаем, что премия с наименьшим </w:t>
      </w:r>
      <m:oMath>
        <m:r>
          <w:rPr>
            <w:rFonts w:ascii="Cambria Math" w:eastAsiaTheme="minorEastAsia" w:hAnsi="Cambria Math"/>
          </w:rPr>
          <m:t>VaR</m:t>
        </m:r>
      </m:oMath>
      <w:r w:rsidR="00416627" w:rsidRPr="00906696">
        <w:rPr>
          <w:rFonts w:ascii="Arial" w:eastAsiaTheme="minorEastAsia" w:hAnsi="Arial"/>
        </w:rPr>
        <w:t xml:space="preserve"> примерно равняется 0.224953, то есть защитная надбавка </w:t>
      </w:r>
      <m:oMath>
        <m:r>
          <w:rPr>
            <w:rFonts w:ascii="Cambria Math" w:eastAsiaTheme="minorEastAsia" w:hAnsi="Cambria Math"/>
          </w:rPr>
          <m:t>θ=0.45</m:t>
        </m:r>
      </m:oMath>
      <w:r w:rsidR="00416627" w:rsidRPr="00906696">
        <w:rPr>
          <w:rFonts w:ascii="Arial" w:eastAsiaTheme="minorEastAsia" w:hAnsi="Arial"/>
        </w:rPr>
        <w:t>.</w:t>
      </w:r>
    </w:p>
    <w:tbl>
      <w:tblPr>
        <w:tblStyle w:val="a6"/>
        <w:tblW w:w="0" w:type="auto"/>
        <w:tblLook w:val="04A0" w:firstRow="1" w:lastRow="0" w:firstColumn="1" w:lastColumn="0" w:noHBand="0" w:noVBand="1"/>
      </w:tblPr>
      <w:tblGrid>
        <w:gridCol w:w="1864"/>
        <w:gridCol w:w="1865"/>
        <w:gridCol w:w="1865"/>
        <w:gridCol w:w="1880"/>
        <w:gridCol w:w="1865"/>
      </w:tblGrid>
      <w:tr w:rsidR="00C621A5" w:rsidRPr="00906696" w:rsidTr="00902795">
        <w:tc>
          <w:tcPr>
            <w:tcW w:w="1867" w:type="dxa"/>
          </w:tcPr>
          <w:p w:rsidR="00C621A5" w:rsidRPr="00906696" w:rsidRDefault="00C621A5" w:rsidP="00902795">
            <w:pPr>
              <w:jc w:val="both"/>
              <w:rPr>
                <w:rFonts w:ascii="Arial" w:eastAsiaTheme="minorEastAsia" w:hAnsi="Arial"/>
                <w:i/>
                <w:iCs/>
              </w:rPr>
            </w:pPr>
            <m:oMathPara>
              <m:oMath>
                <m:r>
                  <w:rPr>
                    <w:rFonts w:ascii="Cambria Math" w:eastAsiaTheme="minorEastAsia" w:hAnsi="Cambria Math"/>
                  </w:rPr>
                  <m:t>β</m:t>
                </m:r>
              </m:oMath>
            </m:oMathPara>
          </w:p>
        </w:tc>
        <w:tc>
          <w:tcPr>
            <w:tcW w:w="1868" w:type="dxa"/>
          </w:tcPr>
          <w:p w:rsidR="00C621A5" w:rsidRPr="00906696" w:rsidRDefault="001C5A51" w:rsidP="00902795">
            <w:pPr>
              <w:jc w:val="both"/>
              <w:rPr>
                <w:rFonts w:ascii="Arial" w:eastAsiaTheme="minorEastAsia" w:hAnsi="Arial"/>
                <w:i/>
                <w:iCs/>
              </w:rPr>
            </w:pPr>
            <m:oMathPara>
              <m:oMath>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β</m:t>
                    </m:r>
                  </m:sub>
                  <m:sup>
                    <m:r>
                      <w:rPr>
                        <w:rFonts w:ascii="Cambria Math" w:eastAsiaTheme="minorEastAsia" w:hAnsi="Cambria Math"/>
                      </w:rPr>
                      <m:t>*</m:t>
                    </m:r>
                  </m:sup>
                </m:sSubSup>
              </m:oMath>
            </m:oMathPara>
          </w:p>
        </w:tc>
        <w:tc>
          <w:tcPr>
            <w:tcW w:w="1868" w:type="dxa"/>
          </w:tcPr>
          <w:p w:rsidR="00C621A5" w:rsidRPr="00906696" w:rsidRDefault="001C5A51" w:rsidP="00902795">
            <w:pPr>
              <w:jc w:val="both"/>
              <w:rPr>
                <w:rFonts w:ascii="Arial" w:eastAsiaTheme="minorEastAsia" w:hAnsi="Arial"/>
                <w:i/>
                <w:iCs/>
              </w:rPr>
            </w:pPr>
            <m:oMathPara>
              <m:oMath>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β</m:t>
                    </m:r>
                  </m:sub>
                  <m:sup>
                    <m:r>
                      <w:rPr>
                        <w:rFonts w:ascii="Cambria Math" w:eastAsiaTheme="minorEastAsia" w:hAnsi="Cambria Math"/>
                      </w:rPr>
                      <m:t>*</m:t>
                    </m:r>
                  </m:sup>
                </m:sSubSup>
              </m:oMath>
            </m:oMathPara>
          </w:p>
        </w:tc>
        <w:tc>
          <w:tcPr>
            <w:tcW w:w="1868" w:type="dxa"/>
          </w:tcPr>
          <w:p w:rsidR="00C621A5" w:rsidRPr="00906696" w:rsidRDefault="001C5A51" w:rsidP="00902795">
            <w:pPr>
              <w:jc w:val="both"/>
              <w:rPr>
                <w:rFonts w:ascii="Arial" w:eastAsiaTheme="minorEastAsia" w:hAnsi="Arial"/>
                <w:i/>
                <w:iCs/>
              </w:rPr>
            </w:pPr>
            <m:oMathPara>
              <m:oMath>
                <m:sSub>
                  <m:sSubPr>
                    <m:ctrlPr>
                      <w:rPr>
                        <w:rFonts w:ascii="Cambria Math" w:eastAsiaTheme="minorEastAsia" w:hAnsi="Cambria Math"/>
                        <w:i/>
                        <w:lang w:val="en-US"/>
                      </w:rPr>
                    </m:ctrlPr>
                  </m:sSubPr>
                  <m:e>
                    <m:r>
                      <w:rPr>
                        <w:rFonts w:ascii="Cambria Math" w:eastAsiaTheme="minorEastAsia" w:hAnsi="Cambria Math"/>
                        <w:lang w:val="en-US"/>
                      </w:rPr>
                      <m:t>CTE</m:t>
                    </m:r>
                  </m:e>
                  <m:sub>
                    <m:r>
                      <w:rPr>
                        <w:rFonts w:ascii="Cambria Math" w:eastAsiaTheme="minorEastAsia" w:hAnsi="Cambria Math"/>
                      </w:rPr>
                      <m:t>β</m:t>
                    </m:r>
                  </m:sub>
                </m:sSub>
                <m:d>
                  <m:dPr>
                    <m:ctrlPr>
                      <w:rPr>
                        <w:rFonts w:ascii="Cambria Math" w:eastAsiaTheme="minorEastAsia" w:hAnsi="Cambria Math"/>
                        <w:i/>
                        <w:lang w:val="en-US"/>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sSubSup>
                          <m:sSubSupPr>
                            <m:ctrlPr>
                              <w:rPr>
                                <w:rFonts w:ascii="Cambria Math" w:eastAsiaTheme="minorEastAsia" w:hAnsi="Cambria Math"/>
                                <w:i/>
                              </w:rPr>
                            </m:ctrlPr>
                          </m:sSubSupPr>
                          <m:e>
                            <m:r>
                              <w:rPr>
                                <w:rFonts w:ascii="Cambria Math" w:eastAsiaTheme="minorEastAsia" w:hAnsi="Cambria Math"/>
                                <w:lang w:val="en-US"/>
                              </w:rPr>
                              <m:t>P</m:t>
                            </m:r>
                          </m:e>
                          <m:sub>
                            <m:r>
                              <w:rPr>
                                <w:rFonts w:ascii="Cambria Math" w:eastAsiaTheme="minorEastAsia" w:hAnsi="Cambria Math"/>
                              </w:rPr>
                              <m:t>β</m:t>
                            </m:r>
                          </m:sub>
                          <m:sup>
                            <m:r>
                              <w:rPr>
                                <w:rFonts w:ascii="Cambria Math" w:eastAsiaTheme="minorEastAsia" w:hAnsi="Cambria Math"/>
                              </w:rPr>
                              <m:t>*</m:t>
                            </m:r>
                          </m:sup>
                        </m:sSubSup>
                      </m:e>
                    </m:d>
                  </m:e>
                </m:d>
              </m:oMath>
            </m:oMathPara>
          </w:p>
        </w:tc>
        <w:tc>
          <w:tcPr>
            <w:tcW w:w="1868" w:type="dxa"/>
          </w:tcPr>
          <w:p w:rsidR="00C621A5" w:rsidRPr="00906696" w:rsidRDefault="001C5A51" w:rsidP="00902795">
            <w:pPr>
              <w:jc w:val="both"/>
              <w:rPr>
                <w:rFonts w:ascii="Arial" w:eastAsiaTheme="minorEastAsia" w:hAnsi="Arial"/>
                <w:i/>
                <w:iCs/>
              </w:rPr>
            </w:pPr>
            <m:oMathPara>
              <m:oMath>
                <m:sSub>
                  <m:sSubPr>
                    <m:ctrlPr>
                      <w:rPr>
                        <w:rFonts w:ascii="Cambria Math" w:eastAsiaTheme="minorEastAsia" w:hAnsi="Cambria Math"/>
                        <w:i/>
                        <w:lang w:val="en-US"/>
                      </w:rPr>
                    </m:ctrlPr>
                  </m:sSubPr>
                  <m:e>
                    <m:r>
                      <w:rPr>
                        <w:rFonts w:ascii="Cambria Math" w:eastAsiaTheme="minorEastAsia" w:hAnsi="Cambria Math"/>
                        <w:lang w:val="en-US"/>
                      </w:rPr>
                      <m:t>CTE</m:t>
                    </m:r>
                  </m:e>
                  <m:sub>
                    <m:r>
                      <w:rPr>
                        <w:rFonts w:ascii="Cambria Math" w:eastAsiaTheme="minorEastAsia" w:hAnsi="Cambria Math"/>
                      </w:rPr>
                      <m:t>β</m:t>
                    </m:r>
                  </m:sub>
                </m:sSub>
                <m:d>
                  <m:dPr>
                    <m:ctrlPr>
                      <w:rPr>
                        <w:rFonts w:ascii="Cambria Math" w:eastAsiaTheme="minorEastAsia" w:hAnsi="Cambria Math"/>
                        <w:i/>
                        <w:lang w:val="en-US"/>
                      </w:rPr>
                    </m:ctrlPr>
                  </m:dPr>
                  <m:e>
                    <m:r>
                      <w:rPr>
                        <w:rFonts w:ascii="Cambria Math" w:eastAsiaTheme="minorEastAsia" w:hAnsi="Cambria Math"/>
                        <w:lang w:val="en-US"/>
                      </w:rPr>
                      <m:t>X</m:t>
                    </m:r>
                  </m:e>
                </m:d>
              </m:oMath>
            </m:oMathPara>
          </w:p>
        </w:tc>
      </w:tr>
      <w:tr w:rsidR="00C621A5" w:rsidRPr="00906696" w:rsidTr="00902795">
        <w:tc>
          <w:tcPr>
            <w:tcW w:w="1867" w:type="dxa"/>
          </w:tcPr>
          <w:p w:rsidR="00C621A5" w:rsidRPr="00906696" w:rsidRDefault="00C621A5" w:rsidP="00902795">
            <w:pPr>
              <w:jc w:val="both"/>
              <w:rPr>
                <w:rFonts w:ascii="Arial" w:eastAsiaTheme="minorEastAsia" w:hAnsi="Arial"/>
                <w:lang w:val="en-US"/>
              </w:rPr>
            </w:pPr>
            <m:oMathPara>
              <m:oMath>
                <m:r>
                  <w:rPr>
                    <w:rFonts w:ascii="Cambria Math" w:eastAsiaTheme="minorEastAsia" w:hAnsi="Cambria Math"/>
                    <w:lang w:val="en-US"/>
                  </w:rPr>
                  <m:t>0.9</m:t>
                </m:r>
              </m:oMath>
            </m:oMathPara>
          </w:p>
        </w:tc>
        <w:tc>
          <w:tcPr>
            <w:tcW w:w="1868" w:type="dxa"/>
          </w:tcPr>
          <w:p w:rsidR="00C621A5" w:rsidRPr="00906696" w:rsidRDefault="00C621A5" w:rsidP="00902795">
            <w:pPr>
              <w:jc w:val="both"/>
              <w:rPr>
                <w:rFonts w:ascii="Arial" w:eastAsiaTheme="minorEastAsia" w:hAnsi="Arial"/>
                <w:i/>
                <w:iCs/>
              </w:rPr>
            </w:pPr>
            <m:oMathPara>
              <m:oMath>
                <m:r>
                  <w:rPr>
                    <w:rFonts w:ascii="Cambria Math" w:eastAsiaTheme="minorEastAsia" w:hAnsi="Cambria Math"/>
                    <w:lang w:val="en-US"/>
                  </w:rPr>
                  <m:t>0.36281</m:t>
                </m:r>
              </m:oMath>
            </m:oMathPara>
          </w:p>
        </w:tc>
        <w:tc>
          <w:tcPr>
            <w:tcW w:w="1868" w:type="dxa"/>
          </w:tcPr>
          <w:p w:rsidR="00C621A5" w:rsidRPr="00906696" w:rsidRDefault="00C621A5" w:rsidP="00902795">
            <w:pPr>
              <w:jc w:val="both"/>
              <w:rPr>
                <w:rFonts w:ascii="Arial" w:eastAsiaTheme="minorEastAsia" w:hAnsi="Arial"/>
                <w:i/>
                <w:iCs/>
              </w:rPr>
            </w:pPr>
            <m:oMathPara>
              <m:oMath>
                <m:r>
                  <w:rPr>
                    <w:rFonts w:ascii="Cambria Math" w:eastAsiaTheme="minorEastAsia" w:hAnsi="Cambria Math"/>
                    <w:lang w:val="en-US"/>
                  </w:rPr>
                  <m:t>0.33119</m:t>
                </m:r>
              </m:oMath>
            </m:oMathPara>
          </w:p>
        </w:tc>
        <w:tc>
          <w:tcPr>
            <w:tcW w:w="1868" w:type="dxa"/>
          </w:tcPr>
          <w:p w:rsidR="00C621A5" w:rsidRPr="00906696" w:rsidRDefault="00C621A5" w:rsidP="00902795">
            <w:pPr>
              <w:jc w:val="both"/>
              <w:rPr>
                <w:rFonts w:ascii="Arial" w:eastAsiaTheme="minorEastAsia" w:hAnsi="Arial"/>
                <w:i/>
                <w:iCs/>
              </w:rPr>
            </w:pPr>
            <m:oMathPara>
              <m:oMath>
                <m:r>
                  <w:rPr>
                    <w:rFonts w:ascii="Cambria Math" w:eastAsiaTheme="minorEastAsia" w:hAnsi="Cambria Math"/>
                    <w:lang w:val="en-US"/>
                  </w:rPr>
                  <m:t>0.47403</m:t>
                </m:r>
              </m:oMath>
            </m:oMathPara>
          </w:p>
        </w:tc>
        <w:tc>
          <w:tcPr>
            <w:tcW w:w="1868" w:type="dxa"/>
          </w:tcPr>
          <w:p w:rsidR="00C621A5" w:rsidRPr="00906696" w:rsidRDefault="00C621A5" w:rsidP="00902795">
            <w:pPr>
              <w:jc w:val="both"/>
              <w:rPr>
                <w:rFonts w:ascii="Arial" w:eastAsiaTheme="minorEastAsia" w:hAnsi="Arial"/>
                <w:i/>
                <w:iCs/>
              </w:rPr>
            </w:pPr>
            <m:oMathPara>
              <m:oMath>
                <m:r>
                  <w:rPr>
                    <w:rFonts w:ascii="Cambria Math" w:eastAsiaTheme="minorEastAsia" w:hAnsi="Cambria Math"/>
                    <w:lang w:val="en-US"/>
                  </w:rPr>
                  <m:t>0.51875</m:t>
                </m:r>
              </m:oMath>
            </m:oMathPara>
          </w:p>
        </w:tc>
      </w:tr>
      <w:tr w:rsidR="00C621A5" w:rsidRPr="00906696" w:rsidTr="00902795">
        <w:tc>
          <w:tcPr>
            <w:tcW w:w="1867" w:type="dxa"/>
          </w:tcPr>
          <w:p w:rsidR="00C621A5" w:rsidRPr="00906696" w:rsidRDefault="00C621A5" w:rsidP="00902795">
            <w:pPr>
              <w:jc w:val="both"/>
              <w:rPr>
                <w:rFonts w:ascii="Arial" w:eastAsiaTheme="minorEastAsia" w:hAnsi="Arial"/>
                <w:i/>
                <w:iCs/>
              </w:rPr>
            </w:pPr>
            <m:oMathPara>
              <m:oMath>
                <m:r>
                  <w:rPr>
                    <w:rFonts w:ascii="Cambria Math" w:eastAsiaTheme="minorEastAsia" w:hAnsi="Cambria Math"/>
                    <w:lang w:val="en-US"/>
                  </w:rPr>
                  <m:t>0.925</m:t>
                </m:r>
              </m:oMath>
            </m:oMathPara>
          </w:p>
        </w:tc>
        <w:tc>
          <w:tcPr>
            <w:tcW w:w="1868" w:type="dxa"/>
          </w:tcPr>
          <w:p w:rsidR="00C621A5" w:rsidRPr="00906696" w:rsidRDefault="00C621A5" w:rsidP="00902795">
            <w:pPr>
              <w:jc w:val="both"/>
              <w:rPr>
                <w:rFonts w:ascii="Arial" w:eastAsiaTheme="minorEastAsia" w:hAnsi="Arial"/>
                <w:i/>
                <w:iCs/>
              </w:rPr>
            </w:pPr>
            <m:oMathPara>
              <m:oMath>
                <m:r>
                  <w:rPr>
                    <w:rFonts w:ascii="Cambria Math" w:eastAsiaTheme="minorEastAsia" w:hAnsi="Cambria Math"/>
                    <w:lang w:val="en-US"/>
                  </w:rPr>
                  <m:t>0.39898</m:t>
                </m:r>
              </m:oMath>
            </m:oMathPara>
          </w:p>
        </w:tc>
        <w:tc>
          <w:tcPr>
            <w:tcW w:w="1868" w:type="dxa"/>
          </w:tcPr>
          <w:p w:rsidR="00C621A5" w:rsidRPr="00906696" w:rsidRDefault="00C621A5" w:rsidP="00902795">
            <w:pPr>
              <w:jc w:val="both"/>
              <w:rPr>
                <w:rFonts w:ascii="Arial" w:eastAsiaTheme="minorEastAsia" w:hAnsi="Arial"/>
                <w:i/>
                <w:iCs/>
              </w:rPr>
            </w:pPr>
            <m:oMathPara>
              <m:oMath>
                <m:r>
                  <w:rPr>
                    <w:rFonts w:ascii="Cambria Math" w:eastAsiaTheme="minorEastAsia" w:hAnsi="Cambria Math"/>
                    <w:lang w:val="en-US"/>
                  </w:rPr>
                  <m:t>0.37033</m:t>
                </m:r>
              </m:oMath>
            </m:oMathPara>
          </w:p>
        </w:tc>
        <w:tc>
          <w:tcPr>
            <w:tcW w:w="1868" w:type="dxa"/>
          </w:tcPr>
          <w:p w:rsidR="00C621A5" w:rsidRPr="00906696" w:rsidRDefault="00C621A5" w:rsidP="00902795">
            <w:pPr>
              <w:jc w:val="both"/>
              <w:rPr>
                <w:rFonts w:ascii="Arial" w:eastAsiaTheme="minorEastAsia" w:hAnsi="Arial"/>
                <w:i/>
                <w:iCs/>
              </w:rPr>
            </w:pPr>
            <m:oMathPara>
              <m:oMath>
                <m:r>
                  <w:rPr>
                    <w:rFonts w:ascii="Cambria Math" w:eastAsiaTheme="minorEastAsia" w:hAnsi="Cambria Math"/>
                    <w:lang w:val="en-US"/>
                  </w:rPr>
                  <m:t>0.51546</m:t>
                </m:r>
              </m:oMath>
            </m:oMathPara>
          </w:p>
        </w:tc>
        <w:tc>
          <w:tcPr>
            <w:tcW w:w="1868" w:type="dxa"/>
          </w:tcPr>
          <w:p w:rsidR="00C621A5" w:rsidRPr="00906696" w:rsidRDefault="00C621A5" w:rsidP="00902795">
            <w:pPr>
              <w:jc w:val="both"/>
              <w:rPr>
                <w:rFonts w:ascii="Arial" w:eastAsiaTheme="minorEastAsia" w:hAnsi="Arial"/>
                <w:i/>
                <w:iCs/>
              </w:rPr>
            </w:pPr>
            <m:oMathPara>
              <m:oMath>
                <m:r>
                  <w:rPr>
                    <w:rFonts w:ascii="Cambria Math" w:eastAsiaTheme="minorEastAsia" w:hAnsi="Cambria Math"/>
                    <w:lang w:val="en-US"/>
                  </w:rPr>
                  <m:t>0.57328</m:t>
                </m:r>
              </m:oMath>
            </m:oMathPara>
          </w:p>
        </w:tc>
      </w:tr>
      <w:tr w:rsidR="00C621A5" w:rsidRPr="00906696" w:rsidTr="00902795">
        <w:tc>
          <w:tcPr>
            <w:tcW w:w="1867" w:type="dxa"/>
          </w:tcPr>
          <w:p w:rsidR="00C621A5" w:rsidRPr="00906696" w:rsidRDefault="00C621A5" w:rsidP="00902795">
            <w:pPr>
              <w:jc w:val="both"/>
              <w:rPr>
                <w:rFonts w:ascii="Arial" w:eastAsiaTheme="minorEastAsia" w:hAnsi="Arial"/>
                <w:i/>
                <w:iCs/>
              </w:rPr>
            </w:pPr>
            <m:oMathPara>
              <m:oMath>
                <m:r>
                  <w:rPr>
                    <w:rFonts w:ascii="Cambria Math" w:eastAsiaTheme="minorEastAsia" w:hAnsi="Cambria Math"/>
                    <w:lang w:val="en-US"/>
                  </w:rPr>
                  <m:t>0.95</m:t>
                </m:r>
              </m:oMath>
            </m:oMathPara>
          </w:p>
        </w:tc>
        <w:tc>
          <w:tcPr>
            <w:tcW w:w="1868" w:type="dxa"/>
          </w:tcPr>
          <w:p w:rsidR="00C621A5" w:rsidRPr="00906696" w:rsidRDefault="00C621A5" w:rsidP="00902795">
            <w:pPr>
              <w:jc w:val="both"/>
              <w:rPr>
                <w:rFonts w:ascii="Arial" w:eastAsiaTheme="minorEastAsia" w:hAnsi="Arial"/>
                <w:i/>
                <w:iCs/>
              </w:rPr>
            </w:pPr>
            <m:oMathPara>
              <m:oMath>
                <m:r>
                  <w:rPr>
                    <w:rFonts w:ascii="Cambria Math" w:eastAsiaTheme="minorEastAsia" w:hAnsi="Cambria Math"/>
                    <w:lang w:val="en-US"/>
                  </w:rPr>
                  <m:t>0.45198</m:t>
                </m:r>
              </m:oMath>
            </m:oMathPara>
          </w:p>
        </w:tc>
        <w:tc>
          <w:tcPr>
            <w:tcW w:w="1868" w:type="dxa"/>
          </w:tcPr>
          <w:p w:rsidR="00C621A5" w:rsidRPr="00906696" w:rsidRDefault="00C621A5" w:rsidP="00902795">
            <w:pPr>
              <w:jc w:val="both"/>
              <w:rPr>
                <w:rFonts w:ascii="Arial" w:eastAsiaTheme="minorEastAsia" w:hAnsi="Arial"/>
                <w:i/>
                <w:iCs/>
              </w:rPr>
            </w:pPr>
            <m:oMathPara>
              <m:oMath>
                <m:r>
                  <w:rPr>
                    <w:rFonts w:ascii="Cambria Math" w:eastAsiaTheme="minorEastAsia" w:hAnsi="Cambria Math"/>
                    <w:lang w:val="en-US"/>
                  </w:rPr>
                  <m:t>0.42670</m:t>
                </m:r>
              </m:oMath>
            </m:oMathPara>
          </w:p>
        </w:tc>
        <w:tc>
          <w:tcPr>
            <w:tcW w:w="1868" w:type="dxa"/>
          </w:tcPr>
          <w:p w:rsidR="00C621A5" w:rsidRPr="00906696" w:rsidRDefault="00C621A5" w:rsidP="00902795">
            <w:pPr>
              <w:jc w:val="both"/>
              <w:rPr>
                <w:rFonts w:ascii="Arial" w:eastAsiaTheme="minorEastAsia" w:hAnsi="Arial"/>
                <w:i/>
                <w:iCs/>
              </w:rPr>
            </w:pPr>
            <m:oMathPara>
              <m:oMath>
                <m:r>
                  <w:rPr>
                    <w:rFonts w:ascii="Cambria Math" w:eastAsiaTheme="minorEastAsia" w:hAnsi="Cambria Math"/>
                    <w:lang w:val="en-US"/>
                  </w:rPr>
                  <m:t>0.57494</m:t>
                </m:r>
              </m:oMath>
            </m:oMathPara>
          </w:p>
        </w:tc>
        <w:tc>
          <w:tcPr>
            <w:tcW w:w="1868" w:type="dxa"/>
          </w:tcPr>
          <w:p w:rsidR="00C621A5" w:rsidRPr="00906696" w:rsidRDefault="00C621A5" w:rsidP="00902795">
            <w:pPr>
              <w:jc w:val="both"/>
              <w:rPr>
                <w:rFonts w:ascii="Arial" w:eastAsiaTheme="minorEastAsia" w:hAnsi="Arial"/>
                <w:i/>
                <w:iCs/>
              </w:rPr>
            </w:pPr>
            <m:oMathPara>
              <m:oMath>
                <m:r>
                  <w:rPr>
                    <w:rFonts w:ascii="Cambria Math" w:eastAsiaTheme="minorEastAsia" w:hAnsi="Cambria Math"/>
                    <w:lang w:val="en-US"/>
                  </w:rPr>
                  <m:t>0.65291</m:t>
                </m:r>
              </m:oMath>
            </m:oMathPara>
          </w:p>
        </w:tc>
      </w:tr>
      <w:tr w:rsidR="00C621A5" w:rsidRPr="00906696" w:rsidTr="00902795">
        <w:tc>
          <w:tcPr>
            <w:tcW w:w="1867" w:type="dxa"/>
          </w:tcPr>
          <w:p w:rsidR="00C621A5" w:rsidRPr="00906696" w:rsidRDefault="00C621A5" w:rsidP="00902795">
            <w:pPr>
              <w:jc w:val="both"/>
              <w:rPr>
                <w:rFonts w:ascii="Arial" w:eastAsiaTheme="minorEastAsia" w:hAnsi="Arial"/>
                <w:i/>
                <w:iCs/>
              </w:rPr>
            </w:pPr>
            <m:oMathPara>
              <m:oMath>
                <m:r>
                  <w:rPr>
                    <w:rFonts w:ascii="Cambria Math" w:eastAsiaTheme="minorEastAsia" w:hAnsi="Cambria Math"/>
                    <w:lang w:val="en-US"/>
                  </w:rPr>
                  <m:t>0.975</m:t>
                </m:r>
              </m:oMath>
            </m:oMathPara>
          </w:p>
        </w:tc>
        <w:tc>
          <w:tcPr>
            <w:tcW w:w="1868" w:type="dxa"/>
          </w:tcPr>
          <w:p w:rsidR="00C621A5" w:rsidRPr="00906696" w:rsidRDefault="00C621A5" w:rsidP="00902795">
            <w:pPr>
              <w:jc w:val="both"/>
              <w:rPr>
                <w:rFonts w:ascii="Arial" w:eastAsiaTheme="minorEastAsia" w:hAnsi="Arial"/>
                <w:i/>
                <w:iCs/>
              </w:rPr>
            </w:pPr>
            <m:oMathPara>
              <m:oMath>
                <m:r>
                  <w:rPr>
                    <w:rFonts w:ascii="Cambria Math" w:eastAsiaTheme="minorEastAsia" w:hAnsi="Cambria Math"/>
                    <w:lang w:val="en-US"/>
                  </w:rPr>
                  <m:t>0.54729</m:t>
                </m:r>
              </m:oMath>
            </m:oMathPara>
          </w:p>
        </w:tc>
        <w:tc>
          <w:tcPr>
            <w:tcW w:w="1868" w:type="dxa"/>
          </w:tcPr>
          <w:p w:rsidR="00C621A5" w:rsidRPr="00906696" w:rsidRDefault="00C621A5" w:rsidP="00902795">
            <w:pPr>
              <w:jc w:val="both"/>
              <w:rPr>
                <w:rFonts w:ascii="Arial" w:eastAsiaTheme="minorEastAsia" w:hAnsi="Arial"/>
                <w:i/>
                <w:iCs/>
              </w:rPr>
            </w:pPr>
            <m:oMathPara>
              <m:oMath>
                <m:r>
                  <w:rPr>
                    <w:rFonts w:ascii="Cambria Math" w:eastAsiaTheme="minorEastAsia" w:hAnsi="Cambria Math"/>
                    <w:lang w:val="en-US"/>
                  </w:rPr>
                  <m:t>0.52629</m:t>
                </m:r>
              </m:oMath>
            </m:oMathPara>
          </w:p>
        </w:tc>
        <w:tc>
          <w:tcPr>
            <w:tcW w:w="1868" w:type="dxa"/>
          </w:tcPr>
          <w:p w:rsidR="00C621A5" w:rsidRPr="00906696" w:rsidRDefault="00C621A5" w:rsidP="00902795">
            <w:pPr>
              <w:jc w:val="both"/>
              <w:rPr>
                <w:rFonts w:ascii="Arial" w:eastAsiaTheme="minorEastAsia" w:hAnsi="Arial"/>
                <w:i/>
                <w:iCs/>
              </w:rPr>
            </w:pPr>
            <m:oMathPara>
              <m:oMath>
                <m:r>
                  <w:rPr>
                    <w:rFonts w:ascii="Cambria Math" w:eastAsiaTheme="minorEastAsia" w:hAnsi="Cambria Math"/>
                    <w:lang w:val="en-US"/>
                  </w:rPr>
                  <m:t>0.67942</m:t>
                </m:r>
              </m:oMath>
            </m:oMathPara>
          </w:p>
        </w:tc>
        <w:tc>
          <w:tcPr>
            <w:tcW w:w="1868" w:type="dxa"/>
          </w:tcPr>
          <w:p w:rsidR="00C621A5" w:rsidRPr="00906696" w:rsidRDefault="00C621A5" w:rsidP="00902795">
            <w:pPr>
              <w:jc w:val="both"/>
              <w:rPr>
                <w:rFonts w:ascii="Arial" w:eastAsiaTheme="minorEastAsia" w:hAnsi="Arial"/>
                <w:i/>
                <w:iCs/>
              </w:rPr>
            </w:pPr>
            <m:oMathPara>
              <m:oMath>
                <m:r>
                  <w:rPr>
                    <w:rFonts w:ascii="Cambria Math" w:eastAsiaTheme="minorEastAsia" w:hAnsi="Cambria Math"/>
                    <w:lang w:val="en-US"/>
                  </w:rPr>
                  <m:t>0.79574</m:t>
                </m:r>
              </m:oMath>
            </m:oMathPara>
          </w:p>
        </w:tc>
      </w:tr>
    </w:tbl>
    <w:p w:rsidR="00C621A5" w:rsidRPr="00906696" w:rsidRDefault="00C621A5" w:rsidP="00C621A5">
      <w:pPr>
        <w:pStyle w:val="a7"/>
        <w:jc w:val="center"/>
        <w:rPr>
          <w:rFonts w:ascii="Arial" w:hAnsi="Arial"/>
          <w:sz w:val="24"/>
          <w:szCs w:val="24"/>
        </w:rPr>
      </w:pPr>
      <w:r w:rsidRPr="00906696">
        <w:rPr>
          <w:rFonts w:ascii="Arial" w:hAnsi="Arial"/>
          <w:sz w:val="24"/>
          <w:szCs w:val="24"/>
        </w:rPr>
        <w:t>Таблица 4</w:t>
      </w:r>
    </w:p>
    <w:p w:rsidR="00C826F8" w:rsidRPr="00906696" w:rsidRDefault="00C826F8" w:rsidP="00C826F8">
      <w:pPr>
        <w:rPr>
          <w:rFonts w:ascii="Arial" w:hAnsi="Arial"/>
        </w:rPr>
      </w:pPr>
    </w:p>
    <w:tbl>
      <w:tblPr>
        <w:tblStyle w:val="a6"/>
        <w:tblW w:w="0" w:type="auto"/>
        <w:tblLook w:val="04A0" w:firstRow="1" w:lastRow="0" w:firstColumn="1" w:lastColumn="0" w:noHBand="0" w:noVBand="1"/>
      </w:tblPr>
      <w:tblGrid>
        <w:gridCol w:w="4329"/>
        <w:gridCol w:w="5010"/>
      </w:tblGrid>
      <w:tr w:rsidR="00C826F8" w:rsidRPr="00906696" w:rsidTr="00902795">
        <w:tc>
          <w:tcPr>
            <w:tcW w:w="4669" w:type="dxa"/>
          </w:tcPr>
          <w:tbl>
            <w:tblPr>
              <w:tblStyle w:val="a6"/>
              <w:tblW w:w="0" w:type="auto"/>
              <w:tblLook w:val="04A0" w:firstRow="1" w:lastRow="0" w:firstColumn="1" w:lastColumn="0" w:noHBand="0" w:noVBand="1"/>
            </w:tblPr>
            <w:tblGrid>
              <w:gridCol w:w="2050"/>
              <w:gridCol w:w="2053"/>
            </w:tblGrid>
            <w:tr w:rsidR="00C826F8" w:rsidRPr="00906696" w:rsidTr="00902795">
              <w:tc>
                <w:tcPr>
                  <w:tcW w:w="2221" w:type="dxa"/>
                </w:tcPr>
                <w:p w:rsidR="00C826F8" w:rsidRPr="00906696" w:rsidRDefault="00C826F8" w:rsidP="00902795">
                  <w:pPr>
                    <w:rPr>
                      <w:rFonts w:ascii="Arial" w:hAnsi="Arial"/>
                      <w:i/>
                    </w:rPr>
                  </w:pPr>
                  <m:oMathPara>
                    <m:oMath>
                      <m:r>
                        <w:rPr>
                          <w:rFonts w:ascii="Cambria Math" w:eastAsiaTheme="minorEastAsia" w:hAnsi="Cambria Math"/>
                        </w:rPr>
                        <m:t>θ</m:t>
                      </m:r>
                    </m:oMath>
                  </m:oMathPara>
                </w:p>
              </w:tc>
              <w:tc>
                <w:tcPr>
                  <w:tcW w:w="2222" w:type="dxa"/>
                </w:tcPr>
                <w:p w:rsidR="00C826F8" w:rsidRPr="00906696" w:rsidRDefault="00C826F8" w:rsidP="00902795">
                  <w:pPr>
                    <w:rPr>
                      <w:rFonts w:ascii="Arial" w:hAnsi="Arial"/>
                      <w:i/>
                    </w:rPr>
                  </w:pPr>
                  <m:oMathPara>
                    <m:oMath>
                      <m:r>
                        <w:rPr>
                          <w:rFonts w:ascii="Cambria Math" w:eastAsiaTheme="minorEastAsia" w:hAnsi="Cambria Math"/>
                        </w:rPr>
                        <m:t>P</m:t>
                      </m:r>
                    </m:oMath>
                  </m:oMathPara>
                </w:p>
              </w:tc>
            </w:tr>
          </w:tbl>
          <w:p w:rsidR="00C826F8" w:rsidRPr="00906696" w:rsidRDefault="00C826F8" w:rsidP="00902795">
            <w:pPr>
              <w:rPr>
                <w:rFonts w:ascii="Arial" w:hAnsi="Arial"/>
                <w:i/>
              </w:rPr>
            </w:pPr>
          </w:p>
        </w:tc>
        <w:tc>
          <w:tcPr>
            <w:tcW w:w="4670" w:type="dxa"/>
          </w:tcPr>
          <w:tbl>
            <w:tblPr>
              <w:tblStyle w:val="a6"/>
              <w:tblW w:w="0" w:type="auto"/>
              <w:tblLook w:val="04A0" w:firstRow="1" w:lastRow="0" w:firstColumn="1" w:lastColumn="0" w:noHBand="0" w:noVBand="1"/>
            </w:tblPr>
            <w:tblGrid>
              <w:gridCol w:w="1147"/>
              <w:gridCol w:w="1225"/>
              <w:gridCol w:w="1187"/>
              <w:gridCol w:w="1225"/>
            </w:tblGrid>
            <w:tr w:rsidR="00C826F8" w:rsidRPr="00906696" w:rsidTr="00902795">
              <w:tc>
                <w:tcPr>
                  <w:tcW w:w="1397" w:type="dxa"/>
                </w:tcPr>
                <w:p w:rsidR="00C826F8" w:rsidRPr="00906696" w:rsidRDefault="00C826F8" w:rsidP="00902795">
                  <w:pPr>
                    <w:rPr>
                      <w:rFonts w:ascii="Arial" w:hAnsi="Arial"/>
                      <w:i/>
                    </w:rPr>
                  </w:pPr>
                  <m:oMathPara>
                    <m:oMath>
                      <m:r>
                        <w:rPr>
                          <w:rFonts w:ascii="Cambria Math" w:eastAsiaTheme="minorEastAsia" w:hAnsi="Cambria Math"/>
                        </w:rPr>
                        <m:t>0.9</m:t>
                      </m:r>
                    </m:oMath>
                  </m:oMathPara>
                </w:p>
              </w:tc>
              <w:tc>
                <w:tcPr>
                  <w:tcW w:w="1398" w:type="dxa"/>
                </w:tcPr>
                <w:p w:rsidR="00C826F8" w:rsidRPr="00906696" w:rsidRDefault="00C826F8" w:rsidP="00902795">
                  <w:pPr>
                    <w:rPr>
                      <w:rFonts w:ascii="Arial" w:hAnsi="Arial"/>
                      <w:i/>
                    </w:rPr>
                  </w:pPr>
                  <m:oMathPara>
                    <m:oMath>
                      <m:r>
                        <w:rPr>
                          <w:rFonts w:ascii="Cambria Math" w:eastAsiaTheme="minorEastAsia" w:hAnsi="Cambria Math"/>
                        </w:rPr>
                        <m:t>0.925</m:t>
                      </m:r>
                    </m:oMath>
                  </m:oMathPara>
                </w:p>
              </w:tc>
              <w:tc>
                <w:tcPr>
                  <w:tcW w:w="1398" w:type="dxa"/>
                </w:tcPr>
                <w:p w:rsidR="00C826F8" w:rsidRPr="00906696" w:rsidRDefault="00C826F8" w:rsidP="00902795">
                  <w:pPr>
                    <w:rPr>
                      <w:rFonts w:ascii="Arial" w:hAnsi="Arial"/>
                      <w:i/>
                    </w:rPr>
                  </w:pPr>
                  <m:oMathPara>
                    <m:oMath>
                      <m:r>
                        <w:rPr>
                          <w:rFonts w:ascii="Cambria Math" w:eastAsiaTheme="minorEastAsia" w:hAnsi="Cambria Math"/>
                        </w:rPr>
                        <m:t>0.95</m:t>
                      </m:r>
                    </m:oMath>
                  </m:oMathPara>
                </w:p>
              </w:tc>
              <w:tc>
                <w:tcPr>
                  <w:tcW w:w="1398" w:type="dxa"/>
                </w:tcPr>
                <w:p w:rsidR="00C826F8" w:rsidRPr="00906696" w:rsidRDefault="00C826F8" w:rsidP="00902795">
                  <w:pPr>
                    <w:rPr>
                      <w:rFonts w:ascii="Arial" w:hAnsi="Arial"/>
                      <w:i/>
                    </w:rPr>
                  </w:pPr>
                  <m:oMathPara>
                    <m:oMath>
                      <m:r>
                        <w:rPr>
                          <w:rFonts w:ascii="Cambria Math" w:eastAsiaTheme="minorEastAsia" w:hAnsi="Cambria Math"/>
                        </w:rPr>
                        <m:t>0.975</m:t>
                      </m:r>
                    </m:oMath>
                  </m:oMathPara>
                </w:p>
              </w:tc>
            </w:tr>
          </w:tbl>
          <w:p w:rsidR="00C826F8" w:rsidRPr="00906696" w:rsidRDefault="00C826F8" w:rsidP="00902795">
            <w:pPr>
              <w:rPr>
                <w:rFonts w:ascii="Arial" w:hAnsi="Arial"/>
                <w:i/>
              </w:rPr>
            </w:pPr>
          </w:p>
        </w:tc>
      </w:tr>
      <w:tr w:rsidR="00C826F8" w:rsidRPr="00906696" w:rsidTr="00902795">
        <w:tc>
          <w:tcPr>
            <w:tcW w:w="4669" w:type="dxa"/>
          </w:tcPr>
          <w:tbl>
            <w:tblPr>
              <w:tblStyle w:val="a6"/>
              <w:tblW w:w="0" w:type="auto"/>
              <w:tblLook w:val="04A0" w:firstRow="1" w:lastRow="0" w:firstColumn="1" w:lastColumn="0" w:noHBand="0" w:noVBand="1"/>
            </w:tblPr>
            <w:tblGrid>
              <w:gridCol w:w="2016"/>
              <w:gridCol w:w="2087"/>
            </w:tblGrid>
            <w:tr w:rsidR="00C826F8" w:rsidRPr="00906696" w:rsidTr="00902795">
              <w:tc>
                <w:tcPr>
                  <w:tcW w:w="2221" w:type="dxa"/>
                </w:tcPr>
                <w:p w:rsidR="00C826F8" w:rsidRPr="00906696" w:rsidRDefault="00C826F8" w:rsidP="00902795">
                  <w:pPr>
                    <w:rPr>
                      <w:rFonts w:ascii="Arial" w:hAnsi="Arial"/>
                      <w:i/>
                    </w:rPr>
                  </w:pPr>
                  <m:oMathPara>
                    <m:oMath>
                      <m:r>
                        <w:rPr>
                          <w:rFonts w:ascii="Cambria Math" w:eastAsiaTheme="minorEastAsia" w:hAnsi="Cambria Math"/>
                        </w:rPr>
                        <m:t>0</m:t>
                      </m:r>
                    </m:oMath>
                  </m:oMathPara>
                </w:p>
              </w:tc>
              <w:tc>
                <w:tcPr>
                  <w:tcW w:w="2222" w:type="dxa"/>
                </w:tcPr>
                <w:p w:rsidR="00C826F8" w:rsidRPr="00906696" w:rsidRDefault="00C826F8" w:rsidP="00902795">
                  <w:pPr>
                    <w:rPr>
                      <w:rFonts w:ascii="Arial" w:hAnsi="Arial"/>
                      <w:i/>
                    </w:rPr>
                  </w:pPr>
                  <m:oMathPara>
                    <m:oMath>
                      <m:r>
                        <w:rPr>
                          <w:rFonts w:ascii="Cambria Math" w:eastAsiaTheme="minorEastAsia" w:hAnsi="Cambria Math"/>
                        </w:rPr>
                        <m:t>0.15514</m:t>
                      </m:r>
                    </m:oMath>
                  </m:oMathPara>
                </w:p>
              </w:tc>
            </w:tr>
            <w:tr w:rsidR="00C826F8" w:rsidRPr="00906696" w:rsidTr="00902795">
              <w:tc>
                <w:tcPr>
                  <w:tcW w:w="2221" w:type="dxa"/>
                </w:tcPr>
                <w:p w:rsidR="00C826F8" w:rsidRPr="00906696" w:rsidRDefault="00C826F8" w:rsidP="00902795">
                  <w:pPr>
                    <w:rPr>
                      <w:rFonts w:ascii="Arial" w:hAnsi="Arial"/>
                      <w:i/>
                    </w:rPr>
                  </w:pPr>
                  <m:oMathPara>
                    <m:oMath>
                      <m:r>
                        <w:rPr>
                          <w:rFonts w:ascii="Cambria Math" w:eastAsiaTheme="minorEastAsia" w:hAnsi="Cambria Math"/>
                        </w:rPr>
                        <m:t>0.15</m:t>
                      </m:r>
                    </m:oMath>
                  </m:oMathPara>
                </w:p>
              </w:tc>
              <w:tc>
                <w:tcPr>
                  <w:tcW w:w="2222" w:type="dxa"/>
                </w:tcPr>
                <w:p w:rsidR="00C826F8" w:rsidRPr="00906696" w:rsidRDefault="00C826F8" w:rsidP="00902795">
                  <w:pPr>
                    <w:rPr>
                      <w:rFonts w:ascii="Arial" w:hAnsi="Arial"/>
                      <w:i/>
                    </w:rPr>
                  </w:pPr>
                  <m:oMathPara>
                    <m:oMath>
                      <m:r>
                        <w:rPr>
                          <w:rFonts w:ascii="Cambria Math" w:eastAsiaTheme="minorEastAsia" w:hAnsi="Cambria Math"/>
                        </w:rPr>
                        <m:t>0.178411</m:t>
                      </m:r>
                    </m:oMath>
                  </m:oMathPara>
                </w:p>
              </w:tc>
            </w:tr>
            <w:tr w:rsidR="00C826F8" w:rsidRPr="00906696" w:rsidTr="00902795">
              <w:tc>
                <w:tcPr>
                  <w:tcW w:w="2221" w:type="dxa"/>
                </w:tcPr>
                <w:p w:rsidR="00C826F8" w:rsidRPr="00906696" w:rsidRDefault="00C826F8" w:rsidP="00902795">
                  <w:pPr>
                    <w:rPr>
                      <w:rFonts w:ascii="Arial" w:hAnsi="Arial"/>
                      <w:i/>
                    </w:rPr>
                  </w:pPr>
                  <m:oMathPara>
                    <m:oMath>
                      <m:r>
                        <w:rPr>
                          <w:rFonts w:ascii="Cambria Math" w:eastAsiaTheme="minorEastAsia" w:hAnsi="Cambria Math"/>
                        </w:rPr>
                        <m:t>0.3</m:t>
                      </m:r>
                    </m:oMath>
                  </m:oMathPara>
                </w:p>
              </w:tc>
              <w:tc>
                <w:tcPr>
                  <w:tcW w:w="2222" w:type="dxa"/>
                </w:tcPr>
                <w:p w:rsidR="00C826F8" w:rsidRPr="00906696" w:rsidRDefault="00C826F8" w:rsidP="00902795">
                  <w:pPr>
                    <w:rPr>
                      <w:rFonts w:ascii="Arial" w:hAnsi="Arial"/>
                      <w:i/>
                    </w:rPr>
                  </w:pPr>
                  <m:oMathPara>
                    <m:oMath>
                      <m:r>
                        <w:rPr>
                          <w:rFonts w:ascii="Cambria Math" w:eastAsiaTheme="minorEastAsia" w:hAnsi="Cambria Math"/>
                        </w:rPr>
                        <m:t>0.201682</m:t>
                      </m:r>
                    </m:oMath>
                  </m:oMathPara>
                </w:p>
              </w:tc>
            </w:tr>
            <w:tr w:rsidR="00C826F8" w:rsidRPr="00906696" w:rsidTr="00902795">
              <w:tc>
                <w:tcPr>
                  <w:tcW w:w="2221" w:type="dxa"/>
                </w:tcPr>
                <w:p w:rsidR="00C826F8" w:rsidRPr="00906696" w:rsidRDefault="00C826F8" w:rsidP="00902795">
                  <w:pPr>
                    <w:rPr>
                      <w:rFonts w:ascii="Arial" w:hAnsi="Arial"/>
                      <w:i/>
                    </w:rPr>
                  </w:pPr>
                  <m:oMathPara>
                    <m:oMath>
                      <m:r>
                        <w:rPr>
                          <w:rFonts w:ascii="Cambria Math" w:eastAsiaTheme="minorEastAsia" w:hAnsi="Cambria Math"/>
                        </w:rPr>
                        <m:t>0.45</m:t>
                      </m:r>
                    </m:oMath>
                  </m:oMathPara>
                </w:p>
              </w:tc>
              <w:tc>
                <w:tcPr>
                  <w:tcW w:w="2222" w:type="dxa"/>
                </w:tcPr>
                <w:p w:rsidR="00C826F8" w:rsidRPr="00906696" w:rsidRDefault="00C826F8" w:rsidP="00902795">
                  <w:pPr>
                    <w:rPr>
                      <w:rFonts w:ascii="Arial" w:hAnsi="Arial"/>
                      <w:i/>
                    </w:rPr>
                  </w:pPr>
                  <m:oMathPara>
                    <m:oMath>
                      <m:r>
                        <w:rPr>
                          <w:rFonts w:ascii="Cambria Math" w:eastAsiaTheme="minorEastAsia" w:hAnsi="Cambria Math"/>
                        </w:rPr>
                        <m:t>0.224953</m:t>
                      </m:r>
                    </m:oMath>
                  </m:oMathPara>
                </w:p>
              </w:tc>
            </w:tr>
            <w:tr w:rsidR="00C826F8" w:rsidRPr="00906696" w:rsidTr="00902795">
              <w:tc>
                <w:tcPr>
                  <w:tcW w:w="2221" w:type="dxa"/>
                </w:tcPr>
                <w:p w:rsidR="00C826F8" w:rsidRPr="00906696" w:rsidRDefault="00C826F8" w:rsidP="00902795">
                  <w:pPr>
                    <w:rPr>
                      <w:rFonts w:ascii="Arial" w:hAnsi="Arial"/>
                      <w:i/>
                    </w:rPr>
                  </w:pPr>
                  <m:oMathPara>
                    <m:oMath>
                      <m:r>
                        <w:rPr>
                          <w:rFonts w:ascii="Cambria Math" w:eastAsiaTheme="minorEastAsia" w:hAnsi="Cambria Math"/>
                        </w:rPr>
                        <m:t>0.6</m:t>
                      </m:r>
                    </m:oMath>
                  </m:oMathPara>
                </w:p>
              </w:tc>
              <w:tc>
                <w:tcPr>
                  <w:tcW w:w="2222" w:type="dxa"/>
                </w:tcPr>
                <w:p w:rsidR="00C826F8" w:rsidRPr="00906696" w:rsidRDefault="00C826F8" w:rsidP="00902795">
                  <w:pPr>
                    <w:rPr>
                      <w:rFonts w:ascii="Arial" w:hAnsi="Arial"/>
                      <w:i/>
                    </w:rPr>
                  </w:pPr>
                  <m:oMathPara>
                    <m:oMath>
                      <m:r>
                        <w:rPr>
                          <w:rFonts w:ascii="Cambria Math" w:eastAsiaTheme="minorEastAsia" w:hAnsi="Cambria Math"/>
                        </w:rPr>
                        <m:t>0.248224</m:t>
                      </m:r>
                    </m:oMath>
                  </m:oMathPara>
                </w:p>
              </w:tc>
            </w:tr>
            <w:tr w:rsidR="00C826F8" w:rsidRPr="00906696" w:rsidTr="00902795">
              <w:tc>
                <w:tcPr>
                  <w:tcW w:w="2221" w:type="dxa"/>
                </w:tcPr>
                <w:p w:rsidR="00C826F8" w:rsidRPr="00906696" w:rsidRDefault="00C826F8" w:rsidP="00902795">
                  <w:pPr>
                    <w:rPr>
                      <w:rFonts w:ascii="Arial" w:hAnsi="Arial"/>
                      <w:i/>
                    </w:rPr>
                  </w:pPr>
                  <m:oMathPara>
                    <m:oMath>
                      <m:r>
                        <w:rPr>
                          <w:rFonts w:ascii="Cambria Math" w:eastAsiaTheme="minorEastAsia" w:hAnsi="Cambria Math"/>
                        </w:rPr>
                        <m:t>0.9</m:t>
                      </m:r>
                    </m:oMath>
                  </m:oMathPara>
                </w:p>
              </w:tc>
              <w:tc>
                <w:tcPr>
                  <w:tcW w:w="2222" w:type="dxa"/>
                </w:tcPr>
                <w:p w:rsidR="00C826F8" w:rsidRPr="00906696" w:rsidRDefault="00C826F8" w:rsidP="00902795">
                  <w:pPr>
                    <w:rPr>
                      <w:rFonts w:ascii="Arial" w:hAnsi="Arial"/>
                      <w:i/>
                    </w:rPr>
                  </w:pPr>
                  <m:oMathPara>
                    <m:oMath>
                      <m:r>
                        <w:rPr>
                          <w:rFonts w:ascii="Cambria Math" w:eastAsiaTheme="minorEastAsia" w:hAnsi="Cambria Math"/>
                        </w:rPr>
                        <m:t>0.294766</m:t>
                      </m:r>
                    </m:oMath>
                  </m:oMathPara>
                </w:p>
              </w:tc>
            </w:tr>
            <w:tr w:rsidR="00C826F8" w:rsidRPr="00906696" w:rsidTr="00902795">
              <w:tc>
                <w:tcPr>
                  <w:tcW w:w="2221" w:type="dxa"/>
                </w:tcPr>
                <w:p w:rsidR="00C826F8" w:rsidRPr="00906696" w:rsidRDefault="00C826F8" w:rsidP="00902795">
                  <w:pPr>
                    <w:rPr>
                      <w:rFonts w:ascii="Arial" w:hAnsi="Arial"/>
                      <w:i/>
                    </w:rPr>
                  </w:pPr>
                  <m:oMathPara>
                    <m:oMath>
                      <m:r>
                        <w:rPr>
                          <w:rFonts w:ascii="Cambria Math" w:hAnsi="Cambria Math"/>
                        </w:rPr>
                        <m:t>1.05</m:t>
                      </m:r>
                    </m:oMath>
                  </m:oMathPara>
                </w:p>
              </w:tc>
              <w:tc>
                <w:tcPr>
                  <w:tcW w:w="2222" w:type="dxa"/>
                </w:tcPr>
                <w:p w:rsidR="00C826F8" w:rsidRPr="00906696" w:rsidRDefault="00C826F8" w:rsidP="00902795">
                  <w:pPr>
                    <w:rPr>
                      <w:rFonts w:ascii="Arial" w:hAnsi="Arial"/>
                      <w:i/>
                    </w:rPr>
                  </w:pPr>
                  <m:oMathPara>
                    <m:oMath>
                      <m:r>
                        <w:rPr>
                          <w:rFonts w:ascii="Cambria Math" w:eastAsiaTheme="minorEastAsia" w:hAnsi="Cambria Math"/>
                        </w:rPr>
                        <m:t>0.318037</m:t>
                      </m:r>
                    </m:oMath>
                  </m:oMathPara>
                </w:p>
              </w:tc>
            </w:tr>
            <w:tr w:rsidR="00C826F8" w:rsidRPr="00906696" w:rsidTr="00902795">
              <w:tc>
                <w:tcPr>
                  <w:tcW w:w="2221" w:type="dxa"/>
                </w:tcPr>
                <w:p w:rsidR="00C826F8" w:rsidRPr="00906696" w:rsidRDefault="00C826F8" w:rsidP="00902795">
                  <w:pPr>
                    <w:rPr>
                      <w:rFonts w:ascii="Arial" w:hAnsi="Arial"/>
                      <w:i/>
                    </w:rPr>
                  </w:pPr>
                  <m:oMathPara>
                    <m:oMath>
                      <m:r>
                        <w:rPr>
                          <w:rFonts w:ascii="Cambria Math" w:hAnsi="Cambria Math"/>
                        </w:rPr>
                        <m:t>1.2</m:t>
                      </m:r>
                    </m:oMath>
                  </m:oMathPara>
                </w:p>
              </w:tc>
              <w:tc>
                <w:tcPr>
                  <w:tcW w:w="2222" w:type="dxa"/>
                </w:tcPr>
                <w:p w:rsidR="00C826F8" w:rsidRPr="00906696" w:rsidRDefault="00C826F8" w:rsidP="00902795">
                  <w:pPr>
                    <w:rPr>
                      <w:rFonts w:ascii="Arial" w:hAnsi="Arial"/>
                      <w:i/>
                    </w:rPr>
                  </w:pPr>
                  <m:oMathPara>
                    <m:oMath>
                      <m:r>
                        <w:rPr>
                          <w:rFonts w:ascii="Cambria Math" w:eastAsiaTheme="minorEastAsia" w:hAnsi="Cambria Math"/>
                        </w:rPr>
                        <m:t>0.341308</m:t>
                      </m:r>
                    </m:oMath>
                  </m:oMathPara>
                </w:p>
              </w:tc>
            </w:tr>
            <w:tr w:rsidR="00C826F8" w:rsidRPr="00906696" w:rsidTr="00902795">
              <w:tc>
                <w:tcPr>
                  <w:tcW w:w="2221" w:type="dxa"/>
                </w:tcPr>
                <w:p w:rsidR="00C826F8" w:rsidRPr="00906696" w:rsidRDefault="00C826F8" w:rsidP="00902795">
                  <w:pPr>
                    <w:rPr>
                      <w:rFonts w:ascii="Arial" w:hAnsi="Arial"/>
                      <w:i/>
                    </w:rPr>
                  </w:pPr>
                  <m:oMathPara>
                    <m:oMath>
                      <m:r>
                        <w:rPr>
                          <w:rFonts w:ascii="Cambria Math" w:hAnsi="Cambria Math"/>
                        </w:rPr>
                        <m:t>1.35</m:t>
                      </m:r>
                    </m:oMath>
                  </m:oMathPara>
                </w:p>
              </w:tc>
              <w:tc>
                <w:tcPr>
                  <w:tcW w:w="2222" w:type="dxa"/>
                </w:tcPr>
                <w:p w:rsidR="00C826F8" w:rsidRPr="00906696" w:rsidRDefault="00C826F8" w:rsidP="00902795">
                  <w:pPr>
                    <w:rPr>
                      <w:rFonts w:ascii="Arial" w:hAnsi="Arial"/>
                      <w:i/>
                    </w:rPr>
                  </w:pPr>
                  <m:oMathPara>
                    <m:oMath>
                      <m:r>
                        <w:rPr>
                          <w:rFonts w:ascii="Cambria Math" w:eastAsiaTheme="minorEastAsia" w:hAnsi="Cambria Math"/>
                        </w:rPr>
                        <m:t>0.364579</m:t>
                      </m:r>
                    </m:oMath>
                  </m:oMathPara>
                </w:p>
              </w:tc>
            </w:tr>
            <w:tr w:rsidR="00C826F8" w:rsidRPr="00906696" w:rsidTr="00902795">
              <w:tc>
                <w:tcPr>
                  <w:tcW w:w="2221" w:type="dxa"/>
                </w:tcPr>
                <w:p w:rsidR="00C826F8" w:rsidRPr="00906696" w:rsidRDefault="00C826F8" w:rsidP="00902795">
                  <w:pPr>
                    <w:rPr>
                      <w:rFonts w:ascii="Arial" w:hAnsi="Arial"/>
                      <w:i/>
                    </w:rPr>
                  </w:pPr>
                  <m:oMathPara>
                    <m:oMath>
                      <m:r>
                        <w:rPr>
                          <w:rFonts w:ascii="Cambria Math" w:hAnsi="Cambria Math"/>
                        </w:rPr>
                        <m:t>1.5</m:t>
                      </m:r>
                    </m:oMath>
                  </m:oMathPara>
                </w:p>
              </w:tc>
              <w:tc>
                <w:tcPr>
                  <w:tcW w:w="2222" w:type="dxa"/>
                </w:tcPr>
                <w:p w:rsidR="00C826F8" w:rsidRPr="00906696" w:rsidRDefault="00C826F8" w:rsidP="00902795">
                  <w:pPr>
                    <w:rPr>
                      <w:rFonts w:ascii="Arial" w:hAnsi="Arial"/>
                      <w:i/>
                    </w:rPr>
                  </w:pPr>
                  <m:oMathPara>
                    <m:oMath>
                      <m:r>
                        <w:rPr>
                          <w:rFonts w:ascii="Cambria Math" w:eastAsiaTheme="minorEastAsia" w:hAnsi="Cambria Math"/>
                        </w:rPr>
                        <m:t>0.38785</m:t>
                      </m:r>
                    </m:oMath>
                  </m:oMathPara>
                </w:p>
              </w:tc>
            </w:tr>
            <w:tr w:rsidR="00C826F8" w:rsidRPr="00906696" w:rsidTr="00902795">
              <w:tc>
                <w:tcPr>
                  <w:tcW w:w="2221" w:type="dxa"/>
                </w:tcPr>
                <w:p w:rsidR="00C826F8" w:rsidRPr="00906696" w:rsidRDefault="00C826F8" w:rsidP="00902795">
                  <w:pPr>
                    <w:rPr>
                      <w:rFonts w:ascii="Arial" w:hAnsi="Arial"/>
                      <w:i/>
                    </w:rPr>
                  </w:pPr>
                  <m:oMathPara>
                    <m:oMath>
                      <m:r>
                        <w:rPr>
                          <w:rFonts w:ascii="Cambria Math" w:hAnsi="Cambria Math"/>
                        </w:rPr>
                        <m:t>1.65</m:t>
                      </m:r>
                    </m:oMath>
                  </m:oMathPara>
                </w:p>
              </w:tc>
              <w:tc>
                <w:tcPr>
                  <w:tcW w:w="2222" w:type="dxa"/>
                </w:tcPr>
                <w:p w:rsidR="00C826F8" w:rsidRPr="00906696" w:rsidRDefault="00C826F8" w:rsidP="00902795">
                  <w:pPr>
                    <w:rPr>
                      <w:rFonts w:ascii="Arial" w:hAnsi="Arial"/>
                      <w:i/>
                    </w:rPr>
                  </w:pPr>
                  <m:oMathPara>
                    <m:oMath>
                      <m:r>
                        <w:rPr>
                          <w:rFonts w:ascii="Cambria Math" w:eastAsiaTheme="minorEastAsia" w:hAnsi="Cambria Math"/>
                        </w:rPr>
                        <m:t>0.411121</m:t>
                      </m:r>
                    </m:oMath>
                  </m:oMathPara>
                </w:p>
              </w:tc>
            </w:tr>
          </w:tbl>
          <w:p w:rsidR="00C826F8" w:rsidRPr="00906696" w:rsidRDefault="00C826F8" w:rsidP="00902795">
            <w:pPr>
              <w:rPr>
                <w:rFonts w:ascii="Arial" w:hAnsi="Arial"/>
                <w:i/>
              </w:rPr>
            </w:pPr>
          </w:p>
        </w:tc>
        <w:tc>
          <w:tcPr>
            <w:tcW w:w="4670" w:type="dxa"/>
          </w:tcPr>
          <w:tbl>
            <w:tblPr>
              <w:tblStyle w:val="a6"/>
              <w:tblW w:w="0" w:type="auto"/>
              <w:tblLook w:val="04A0" w:firstRow="1" w:lastRow="0" w:firstColumn="1" w:lastColumn="0" w:noHBand="0" w:noVBand="1"/>
            </w:tblPr>
            <w:tblGrid>
              <w:gridCol w:w="1196"/>
              <w:gridCol w:w="1196"/>
              <w:gridCol w:w="1196"/>
              <w:gridCol w:w="1196"/>
            </w:tblGrid>
            <w:tr w:rsidR="00C826F8" w:rsidRPr="00906696" w:rsidTr="00902795">
              <w:tc>
                <w:tcPr>
                  <w:tcW w:w="1111" w:type="dxa"/>
                </w:tcPr>
                <w:p w:rsidR="00C826F8" w:rsidRPr="00906696" w:rsidRDefault="00C826F8" w:rsidP="00902795">
                  <w:pPr>
                    <w:rPr>
                      <w:rFonts w:ascii="Arial" w:hAnsi="Arial"/>
                      <w:i/>
                      <w:lang w:val="en-US"/>
                    </w:rPr>
                  </w:pPr>
                  <m:oMathPara>
                    <m:oMath>
                      <m:r>
                        <w:rPr>
                          <w:rFonts w:ascii="Cambria Math" w:eastAsiaTheme="minorEastAsia" w:hAnsi="Cambria Math"/>
                        </w:rPr>
                        <m:t>0.354168</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0.451309</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0.595205</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0.858024</m:t>
                      </m:r>
                    </m:oMath>
                  </m:oMathPara>
                </w:p>
              </w:tc>
            </w:tr>
            <w:tr w:rsidR="00C826F8" w:rsidRPr="00906696" w:rsidTr="00902795">
              <w:tc>
                <w:tcPr>
                  <w:tcW w:w="1111" w:type="dxa"/>
                </w:tcPr>
                <w:p w:rsidR="00C826F8" w:rsidRPr="00906696" w:rsidRDefault="00C826F8" w:rsidP="00902795">
                  <w:pPr>
                    <w:rPr>
                      <w:rFonts w:ascii="Arial" w:hAnsi="Arial"/>
                      <w:i/>
                    </w:rPr>
                  </w:pPr>
                  <m:oMathPara>
                    <m:oMath>
                      <m:r>
                        <w:rPr>
                          <w:rFonts w:ascii="Cambria Math" w:eastAsiaTheme="minorEastAsia" w:hAnsi="Cambria Math"/>
                        </w:rPr>
                        <m:t>0.307626</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0.404767</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0.548663</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0.811482</m:t>
                      </m:r>
                    </m:oMath>
                  </m:oMathPara>
                </w:p>
              </w:tc>
            </w:tr>
            <w:tr w:rsidR="00C826F8" w:rsidRPr="00906696" w:rsidTr="00902795">
              <w:tc>
                <w:tcPr>
                  <w:tcW w:w="1111" w:type="dxa"/>
                </w:tcPr>
                <w:p w:rsidR="00C826F8" w:rsidRPr="00906696" w:rsidRDefault="00C826F8" w:rsidP="00902795">
                  <w:pPr>
                    <w:rPr>
                      <w:rFonts w:ascii="Arial" w:hAnsi="Arial"/>
                      <w:i/>
                    </w:rPr>
                  </w:pPr>
                  <m:oMathPara>
                    <m:oMath>
                      <m:r>
                        <w:rPr>
                          <w:rFonts w:ascii="Cambria Math" w:eastAsiaTheme="minorEastAsia" w:hAnsi="Cambria Math"/>
                        </w:rPr>
                        <m:t>0.261084</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0.358225</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0.502121</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0.76494</m:t>
                      </m:r>
                    </m:oMath>
                  </m:oMathPara>
                </w:p>
              </w:tc>
            </w:tr>
            <w:tr w:rsidR="00C826F8" w:rsidRPr="00906696" w:rsidTr="00902795">
              <w:tc>
                <w:tcPr>
                  <w:tcW w:w="1111" w:type="dxa"/>
                </w:tcPr>
                <w:p w:rsidR="00C826F8" w:rsidRPr="00906696" w:rsidRDefault="00C826F8" w:rsidP="00902795">
                  <w:pPr>
                    <w:rPr>
                      <w:rFonts w:ascii="Arial" w:hAnsi="Arial"/>
                      <w:i/>
                    </w:rPr>
                  </w:pPr>
                  <m:oMathPara>
                    <m:oMath>
                      <m:r>
                        <w:rPr>
                          <w:rFonts w:ascii="Cambria Math" w:eastAsiaTheme="minorEastAsia" w:hAnsi="Cambria Math"/>
                        </w:rPr>
                        <m:t>0.215136</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0.311683</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0.455579</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0.718398</m:t>
                      </m:r>
                    </m:oMath>
                  </m:oMathPara>
                </w:p>
              </w:tc>
            </w:tr>
            <w:tr w:rsidR="00C826F8" w:rsidRPr="00906696" w:rsidTr="00902795">
              <w:tc>
                <w:tcPr>
                  <w:tcW w:w="1111" w:type="dxa"/>
                </w:tcPr>
                <w:p w:rsidR="00C826F8" w:rsidRPr="00906696" w:rsidRDefault="00C826F8" w:rsidP="00902795">
                  <w:pPr>
                    <w:rPr>
                      <w:rFonts w:ascii="Arial" w:hAnsi="Arial"/>
                      <w:i/>
                    </w:rPr>
                  </w:pPr>
                  <m:oMathPara>
                    <m:oMath>
                      <m:r>
                        <w:rPr>
                          <w:rFonts w:ascii="Cambria Math" w:eastAsiaTheme="minorEastAsia" w:hAnsi="Cambria Math"/>
                        </w:rPr>
                        <m:t>0.22735</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0.265141</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0.409037</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0.671856</m:t>
                      </m:r>
                    </m:oMath>
                  </m:oMathPara>
                </w:p>
              </w:tc>
            </w:tr>
            <w:tr w:rsidR="00C826F8" w:rsidRPr="00906696" w:rsidTr="00902795">
              <w:tc>
                <w:tcPr>
                  <w:tcW w:w="1111" w:type="dxa"/>
                </w:tcPr>
                <w:p w:rsidR="00C826F8" w:rsidRPr="00906696" w:rsidRDefault="00C826F8" w:rsidP="00902795">
                  <w:pPr>
                    <w:rPr>
                      <w:rFonts w:ascii="Arial" w:hAnsi="Arial"/>
                      <w:i/>
                    </w:rPr>
                  </w:pPr>
                  <m:oMathPara>
                    <m:oMath>
                      <m:r>
                        <w:rPr>
                          <w:rFonts w:ascii="Cambria Math" w:eastAsiaTheme="minorEastAsia" w:hAnsi="Cambria Math"/>
                        </w:rPr>
                        <m:t>0.267499</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0.273145</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0.315953</m:t>
                      </m:r>
                    </m:oMath>
                  </m:oMathPara>
                </w:p>
              </w:tc>
              <w:tc>
                <w:tcPr>
                  <w:tcW w:w="1111" w:type="dxa"/>
                </w:tcPr>
                <w:p w:rsidR="00C826F8" w:rsidRPr="00906696" w:rsidRDefault="00C826F8" w:rsidP="00902795">
                  <w:pPr>
                    <w:rPr>
                      <w:rFonts w:ascii="Arial" w:hAnsi="Arial"/>
                      <w:i/>
                      <w:lang w:val="en-US"/>
                    </w:rPr>
                  </w:pPr>
                  <m:oMathPara>
                    <m:oMath>
                      <m:r>
                        <w:rPr>
                          <w:rFonts w:ascii="Cambria Math" w:eastAsiaTheme="minorEastAsia" w:hAnsi="Cambria Math"/>
                        </w:rPr>
                        <m:t>0.578772</m:t>
                      </m:r>
                    </m:oMath>
                  </m:oMathPara>
                </w:p>
              </w:tc>
            </w:tr>
            <w:tr w:rsidR="00C826F8" w:rsidRPr="00906696" w:rsidTr="00902795">
              <w:tc>
                <w:tcPr>
                  <w:tcW w:w="1111" w:type="dxa"/>
                </w:tcPr>
                <w:p w:rsidR="00C826F8" w:rsidRPr="00906696" w:rsidRDefault="00C826F8" w:rsidP="00902795">
                  <w:pPr>
                    <w:rPr>
                      <w:rFonts w:ascii="Arial" w:hAnsi="Arial"/>
                      <w:i/>
                    </w:rPr>
                  </w:pPr>
                  <m:oMathPara>
                    <m:oMath>
                      <m:r>
                        <w:rPr>
                          <w:rFonts w:ascii="Cambria Math" w:eastAsiaTheme="minorEastAsia" w:hAnsi="Cambria Math"/>
                        </w:rPr>
                        <m:t>0.288901</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0.293925</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0.302315</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0.53223</m:t>
                      </m:r>
                    </m:oMath>
                  </m:oMathPara>
                </w:p>
              </w:tc>
            </w:tr>
            <w:tr w:rsidR="00C826F8" w:rsidRPr="00906696" w:rsidTr="00902795">
              <w:tc>
                <w:tcPr>
                  <w:tcW w:w="1111" w:type="dxa"/>
                </w:tcPr>
                <w:p w:rsidR="00C826F8" w:rsidRPr="00906696" w:rsidRDefault="00C826F8" w:rsidP="00902795">
                  <w:pPr>
                    <w:rPr>
                      <w:rFonts w:ascii="Arial" w:hAnsi="Arial"/>
                      <w:i/>
                    </w:rPr>
                  </w:pPr>
                  <m:oMathPara>
                    <m:oMath>
                      <m:r>
                        <w:rPr>
                          <w:rFonts w:ascii="Cambria Math" w:eastAsiaTheme="minorEastAsia" w:hAnsi="Cambria Math"/>
                        </w:rPr>
                        <m:t>0.310737</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0.315433</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0.32197</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0.485688</m:t>
                      </m:r>
                    </m:oMath>
                  </m:oMathPara>
                </w:p>
              </w:tc>
            </w:tr>
            <w:tr w:rsidR="00C826F8" w:rsidRPr="00906696" w:rsidTr="00902795">
              <w:tc>
                <w:tcPr>
                  <w:tcW w:w="1111" w:type="dxa"/>
                </w:tcPr>
                <w:p w:rsidR="00C826F8" w:rsidRPr="00906696" w:rsidRDefault="00C826F8" w:rsidP="00902795">
                  <w:pPr>
                    <w:rPr>
                      <w:rFonts w:ascii="Arial" w:hAnsi="Arial"/>
                      <w:i/>
                    </w:rPr>
                  </w:pPr>
                  <m:oMathPara>
                    <m:oMath>
                      <m:r>
                        <w:rPr>
                          <w:rFonts w:ascii="Cambria Math" w:eastAsiaTheme="minorEastAsia" w:hAnsi="Cambria Math"/>
                        </w:rPr>
                        <m:t>0.33288</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0.337376</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0.343172</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0.439146</m:t>
                      </m:r>
                    </m:oMath>
                  </m:oMathPara>
                </w:p>
              </w:tc>
            </w:tr>
            <w:tr w:rsidR="00C826F8" w:rsidRPr="00906696" w:rsidTr="00902795">
              <w:tc>
                <w:tcPr>
                  <w:tcW w:w="1111" w:type="dxa"/>
                </w:tcPr>
                <w:p w:rsidR="00C826F8" w:rsidRPr="00906696" w:rsidRDefault="00C826F8" w:rsidP="00902795">
                  <w:pPr>
                    <w:rPr>
                      <w:rFonts w:ascii="Arial" w:hAnsi="Arial"/>
                      <w:i/>
                    </w:rPr>
                  </w:pPr>
                  <m:oMathPara>
                    <m:oMath>
                      <m:r>
                        <w:rPr>
                          <w:rFonts w:ascii="Cambria Math" w:eastAsiaTheme="minorEastAsia" w:hAnsi="Cambria Math"/>
                        </w:rPr>
                        <m:t>0.355248</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0.359613</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0.365001</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0.392604</m:t>
                      </m:r>
                    </m:oMath>
                  </m:oMathPara>
                </w:p>
              </w:tc>
            </w:tr>
            <w:tr w:rsidR="00C826F8" w:rsidRPr="00906696" w:rsidTr="00902795">
              <w:tc>
                <w:tcPr>
                  <w:tcW w:w="1111" w:type="dxa"/>
                </w:tcPr>
                <w:p w:rsidR="00C826F8" w:rsidRPr="00906696" w:rsidRDefault="00C826F8" w:rsidP="00902795">
                  <w:pPr>
                    <w:rPr>
                      <w:rFonts w:ascii="Arial" w:hAnsi="Arial"/>
                      <w:i/>
                    </w:rPr>
                  </w:pPr>
                  <m:oMathPara>
                    <m:oMath>
                      <m:r>
                        <w:rPr>
                          <w:rFonts w:ascii="Cambria Math" w:eastAsiaTheme="minorEastAsia" w:hAnsi="Cambria Math"/>
                        </w:rPr>
                        <m:t>0.377789</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0.382062</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0.387193</m:t>
                      </m:r>
                    </m:oMath>
                  </m:oMathPara>
                </w:p>
              </w:tc>
              <w:tc>
                <w:tcPr>
                  <w:tcW w:w="1111" w:type="dxa"/>
                </w:tcPr>
                <w:p w:rsidR="00C826F8" w:rsidRPr="00906696" w:rsidRDefault="00C826F8" w:rsidP="00902795">
                  <w:pPr>
                    <w:rPr>
                      <w:rFonts w:ascii="Arial" w:hAnsi="Arial"/>
                      <w:i/>
                    </w:rPr>
                  </w:pPr>
                  <m:oMathPara>
                    <m:oMath>
                      <m:r>
                        <w:rPr>
                          <w:rFonts w:ascii="Cambria Math" w:eastAsiaTheme="minorEastAsia" w:hAnsi="Cambria Math"/>
                        </w:rPr>
                        <m:t>0.396399</m:t>
                      </m:r>
                    </m:oMath>
                  </m:oMathPara>
                </w:p>
              </w:tc>
            </w:tr>
          </w:tbl>
          <w:p w:rsidR="00C826F8" w:rsidRPr="00906696" w:rsidRDefault="00C826F8" w:rsidP="00902795">
            <w:pPr>
              <w:rPr>
                <w:rFonts w:ascii="Arial" w:hAnsi="Arial"/>
                <w:i/>
              </w:rPr>
            </w:pPr>
          </w:p>
        </w:tc>
      </w:tr>
    </w:tbl>
    <w:p w:rsidR="00C826F8" w:rsidRPr="00906696" w:rsidRDefault="00C826F8" w:rsidP="00C826F8">
      <w:pPr>
        <w:pStyle w:val="a7"/>
        <w:jc w:val="center"/>
        <w:rPr>
          <w:rFonts w:ascii="Arial" w:hAnsi="Arial"/>
          <w:sz w:val="24"/>
          <w:szCs w:val="24"/>
        </w:rPr>
      </w:pPr>
      <w:r w:rsidRPr="00906696">
        <w:rPr>
          <w:rFonts w:ascii="Arial" w:hAnsi="Arial"/>
          <w:sz w:val="24"/>
          <w:szCs w:val="24"/>
        </w:rPr>
        <w:t>Таблица 5</w:t>
      </w:r>
    </w:p>
    <w:tbl>
      <w:tblPr>
        <w:tblStyle w:val="a6"/>
        <w:tblW w:w="0" w:type="auto"/>
        <w:tblLook w:val="04A0" w:firstRow="1" w:lastRow="0" w:firstColumn="1" w:lastColumn="0" w:noHBand="0" w:noVBand="1"/>
      </w:tblPr>
      <w:tblGrid>
        <w:gridCol w:w="4329"/>
        <w:gridCol w:w="5010"/>
      </w:tblGrid>
      <w:tr w:rsidR="00906696" w:rsidRPr="00906696" w:rsidTr="00902795">
        <w:tc>
          <w:tcPr>
            <w:tcW w:w="4669" w:type="dxa"/>
          </w:tcPr>
          <w:tbl>
            <w:tblPr>
              <w:tblStyle w:val="a6"/>
              <w:tblW w:w="0" w:type="auto"/>
              <w:tblLook w:val="04A0" w:firstRow="1" w:lastRow="0" w:firstColumn="1" w:lastColumn="0" w:noHBand="0" w:noVBand="1"/>
            </w:tblPr>
            <w:tblGrid>
              <w:gridCol w:w="2050"/>
              <w:gridCol w:w="2053"/>
            </w:tblGrid>
            <w:tr w:rsidR="00906696" w:rsidRPr="00906696" w:rsidTr="00902795">
              <w:tc>
                <w:tcPr>
                  <w:tcW w:w="2221" w:type="dxa"/>
                </w:tcPr>
                <w:p w:rsidR="00C826F8" w:rsidRPr="00906696" w:rsidRDefault="00C826F8" w:rsidP="00902795">
                  <w:pPr>
                    <w:rPr>
                      <w:rFonts w:ascii="Arial" w:hAnsi="Arial"/>
                      <w:i/>
                    </w:rPr>
                  </w:pPr>
                  <m:oMathPara>
                    <m:oMath>
                      <m:r>
                        <w:rPr>
                          <w:rFonts w:ascii="Cambria Math" w:eastAsiaTheme="minorEastAsia" w:hAnsi="Cambria Math"/>
                        </w:rPr>
                        <m:t>θ</m:t>
                      </m:r>
                    </m:oMath>
                  </m:oMathPara>
                </w:p>
              </w:tc>
              <w:tc>
                <w:tcPr>
                  <w:tcW w:w="2222" w:type="dxa"/>
                </w:tcPr>
                <w:p w:rsidR="00C826F8" w:rsidRPr="00906696" w:rsidRDefault="00C826F8" w:rsidP="00902795">
                  <w:pPr>
                    <w:rPr>
                      <w:rFonts w:ascii="Arial" w:hAnsi="Arial"/>
                      <w:i/>
                    </w:rPr>
                  </w:pPr>
                  <m:oMathPara>
                    <m:oMath>
                      <m:r>
                        <w:rPr>
                          <w:rFonts w:ascii="Cambria Math" w:eastAsiaTheme="minorEastAsia" w:hAnsi="Cambria Math"/>
                        </w:rPr>
                        <m:t>P</m:t>
                      </m:r>
                    </m:oMath>
                  </m:oMathPara>
                </w:p>
              </w:tc>
            </w:tr>
          </w:tbl>
          <w:p w:rsidR="00C826F8" w:rsidRPr="00906696" w:rsidRDefault="00C826F8" w:rsidP="00902795">
            <w:pPr>
              <w:rPr>
                <w:rFonts w:ascii="Arial" w:hAnsi="Arial"/>
                <w:i/>
              </w:rPr>
            </w:pPr>
          </w:p>
        </w:tc>
        <w:tc>
          <w:tcPr>
            <w:tcW w:w="4670" w:type="dxa"/>
          </w:tcPr>
          <w:tbl>
            <w:tblPr>
              <w:tblStyle w:val="a6"/>
              <w:tblW w:w="0" w:type="auto"/>
              <w:tblLook w:val="04A0" w:firstRow="1" w:lastRow="0" w:firstColumn="1" w:lastColumn="0" w:noHBand="0" w:noVBand="1"/>
            </w:tblPr>
            <w:tblGrid>
              <w:gridCol w:w="1147"/>
              <w:gridCol w:w="1225"/>
              <w:gridCol w:w="1187"/>
              <w:gridCol w:w="1225"/>
            </w:tblGrid>
            <w:tr w:rsidR="00E4380D" w:rsidRPr="00906696" w:rsidTr="00902795">
              <w:tc>
                <w:tcPr>
                  <w:tcW w:w="1397" w:type="dxa"/>
                </w:tcPr>
                <w:p w:rsidR="00C826F8" w:rsidRPr="00906696" w:rsidRDefault="00C826F8" w:rsidP="00902795">
                  <w:pPr>
                    <w:rPr>
                      <w:rFonts w:ascii="Arial" w:hAnsi="Arial"/>
                      <w:i/>
                    </w:rPr>
                  </w:pPr>
                  <m:oMathPara>
                    <m:oMath>
                      <m:r>
                        <w:rPr>
                          <w:rFonts w:ascii="Cambria Math" w:eastAsiaTheme="minorEastAsia" w:hAnsi="Cambria Math"/>
                        </w:rPr>
                        <m:t>0.9</m:t>
                      </m:r>
                    </m:oMath>
                  </m:oMathPara>
                </w:p>
              </w:tc>
              <w:tc>
                <w:tcPr>
                  <w:tcW w:w="1398" w:type="dxa"/>
                </w:tcPr>
                <w:p w:rsidR="00C826F8" w:rsidRPr="00906696" w:rsidRDefault="00C826F8" w:rsidP="00902795">
                  <w:pPr>
                    <w:rPr>
                      <w:rFonts w:ascii="Arial" w:hAnsi="Arial"/>
                      <w:i/>
                    </w:rPr>
                  </w:pPr>
                  <m:oMathPara>
                    <m:oMath>
                      <m:r>
                        <w:rPr>
                          <w:rFonts w:ascii="Cambria Math" w:eastAsiaTheme="minorEastAsia" w:hAnsi="Cambria Math"/>
                        </w:rPr>
                        <m:t>0.925</m:t>
                      </m:r>
                    </m:oMath>
                  </m:oMathPara>
                </w:p>
              </w:tc>
              <w:tc>
                <w:tcPr>
                  <w:tcW w:w="1398" w:type="dxa"/>
                </w:tcPr>
                <w:p w:rsidR="00C826F8" w:rsidRPr="00906696" w:rsidRDefault="00C826F8" w:rsidP="00902795">
                  <w:pPr>
                    <w:rPr>
                      <w:rFonts w:ascii="Arial" w:hAnsi="Arial"/>
                      <w:i/>
                    </w:rPr>
                  </w:pPr>
                  <m:oMathPara>
                    <m:oMath>
                      <m:r>
                        <w:rPr>
                          <w:rFonts w:ascii="Cambria Math" w:eastAsiaTheme="minorEastAsia" w:hAnsi="Cambria Math"/>
                        </w:rPr>
                        <m:t>0.95</m:t>
                      </m:r>
                    </m:oMath>
                  </m:oMathPara>
                </w:p>
              </w:tc>
              <w:tc>
                <w:tcPr>
                  <w:tcW w:w="1398" w:type="dxa"/>
                </w:tcPr>
                <w:p w:rsidR="00C826F8" w:rsidRPr="00906696" w:rsidRDefault="00C826F8" w:rsidP="00902795">
                  <w:pPr>
                    <w:rPr>
                      <w:rFonts w:ascii="Arial" w:hAnsi="Arial"/>
                      <w:i/>
                    </w:rPr>
                  </w:pPr>
                  <m:oMathPara>
                    <m:oMath>
                      <m:r>
                        <w:rPr>
                          <w:rFonts w:ascii="Cambria Math" w:eastAsiaTheme="minorEastAsia" w:hAnsi="Cambria Math"/>
                        </w:rPr>
                        <m:t>0.975</m:t>
                      </m:r>
                    </m:oMath>
                  </m:oMathPara>
                </w:p>
              </w:tc>
            </w:tr>
          </w:tbl>
          <w:p w:rsidR="00C826F8" w:rsidRPr="00906696" w:rsidRDefault="00C826F8" w:rsidP="00902795">
            <w:pPr>
              <w:rPr>
                <w:rFonts w:ascii="Arial" w:hAnsi="Arial"/>
                <w:i/>
              </w:rPr>
            </w:pPr>
          </w:p>
        </w:tc>
      </w:tr>
      <w:tr w:rsidR="00906696" w:rsidRPr="00906696" w:rsidTr="00902795">
        <w:tc>
          <w:tcPr>
            <w:tcW w:w="4669" w:type="dxa"/>
          </w:tcPr>
          <w:tbl>
            <w:tblPr>
              <w:tblStyle w:val="a6"/>
              <w:tblW w:w="0" w:type="auto"/>
              <w:tblLook w:val="04A0" w:firstRow="1" w:lastRow="0" w:firstColumn="1" w:lastColumn="0" w:noHBand="0" w:noVBand="1"/>
            </w:tblPr>
            <w:tblGrid>
              <w:gridCol w:w="2016"/>
              <w:gridCol w:w="2087"/>
            </w:tblGrid>
            <w:tr w:rsidR="00906696" w:rsidRPr="00906696" w:rsidTr="00902795">
              <w:tc>
                <w:tcPr>
                  <w:tcW w:w="2221" w:type="dxa"/>
                </w:tcPr>
                <w:p w:rsidR="00C826F8" w:rsidRPr="00906696" w:rsidRDefault="00C826F8" w:rsidP="00902795">
                  <w:pPr>
                    <w:rPr>
                      <w:rFonts w:ascii="Arial" w:hAnsi="Arial"/>
                      <w:i/>
                    </w:rPr>
                  </w:pPr>
                  <m:oMathPara>
                    <m:oMath>
                      <m:r>
                        <w:rPr>
                          <w:rFonts w:ascii="Cambria Math" w:eastAsiaTheme="minorEastAsia" w:hAnsi="Cambria Math"/>
                        </w:rPr>
                        <m:t>0</m:t>
                      </m:r>
                    </m:oMath>
                  </m:oMathPara>
                </w:p>
              </w:tc>
              <w:tc>
                <w:tcPr>
                  <w:tcW w:w="2222" w:type="dxa"/>
                </w:tcPr>
                <w:p w:rsidR="00C826F8" w:rsidRPr="00906696" w:rsidRDefault="00C826F8" w:rsidP="00902795">
                  <w:pPr>
                    <w:rPr>
                      <w:rFonts w:ascii="Arial" w:hAnsi="Arial"/>
                      <w:i/>
                    </w:rPr>
                  </w:pPr>
                  <m:oMathPara>
                    <m:oMath>
                      <m:r>
                        <w:rPr>
                          <w:rFonts w:ascii="Cambria Math" w:eastAsiaTheme="minorEastAsia" w:hAnsi="Cambria Math"/>
                        </w:rPr>
                        <m:t>0.15514</m:t>
                      </m:r>
                    </m:oMath>
                  </m:oMathPara>
                </w:p>
              </w:tc>
            </w:tr>
            <w:tr w:rsidR="00906696" w:rsidRPr="00906696" w:rsidTr="00902795">
              <w:tc>
                <w:tcPr>
                  <w:tcW w:w="2221" w:type="dxa"/>
                </w:tcPr>
                <w:p w:rsidR="00C826F8" w:rsidRPr="00906696" w:rsidRDefault="00C826F8" w:rsidP="00902795">
                  <w:pPr>
                    <w:rPr>
                      <w:rFonts w:ascii="Arial" w:hAnsi="Arial"/>
                      <w:i/>
                    </w:rPr>
                  </w:pPr>
                  <m:oMathPara>
                    <m:oMath>
                      <m:r>
                        <w:rPr>
                          <w:rFonts w:ascii="Cambria Math" w:eastAsiaTheme="minorEastAsia" w:hAnsi="Cambria Math"/>
                        </w:rPr>
                        <m:t>0.15</m:t>
                      </m:r>
                    </m:oMath>
                  </m:oMathPara>
                </w:p>
              </w:tc>
              <w:tc>
                <w:tcPr>
                  <w:tcW w:w="2222" w:type="dxa"/>
                </w:tcPr>
                <w:p w:rsidR="00C826F8" w:rsidRPr="00906696" w:rsidRDefault="00C826F8" w:rsidP="00902795">
                  <w:pPr>
                    <w:rPr>
                      <w:rFonts w:ascii="Arial" w:hAnsi="Arial"/>
                      <w:i/>
                    </w:rPr>
                  </w:pPr>
                  <m:oMathPara>
                    <m:oMath>
                      <m:r>
                        <w:rPr>
                          <w:rFonts w:ascii="Cambria Math" w:eastAsiaTheme="minorEastAsia" w:hAnsi="Cambria Math"/>
                        </w:rPr>
                        <m:t>0.178411</m:t>
                      </m:r>
                    </m:oMath>
                  </m:oMathPara>
                </w:p>
              </w:tc>
            </w:tr>
            <w:tr w:rsidR="00906696" w:rsidRPr="00906696" w:rsidTr="00902795">
              <w:tc>
                <w:tcPr>
                  <w:tcW w:w="2221" w:type="dxa"/>
                </w:tcPr>
                <w:p w:rsidR="00C826F8" w:rsidRPr="00906696" w:rsidRDefault="00C826F8" w:rsidP="00902795">
                  <w:pPr>
                    <w:rPr>
                      <w:rFonts w:ascii="Arial" w:hAnsi="Arial"/>
                      <w:i/>
                    </w:rPr>
                  </w:pPr>
                  <m:oMathPara>
                    <m:oMath>
                      <m:r>
                        <w:rPr>
                          <w:rFonts w:ascii="Cambria Math" w:eastAsiaTheme="minorEastAsia" w:hAnsi="Cambria Math"/>
                        </w:rPr>
                        <m:t>0.3</m:t>
                      </m:r>
                    </m:oMath>
                  </m:oMathPara>
                </w:p>
              </w:tc>
              <w:tc>
                <w:tcPr>
                  <w:tcW w:w="2222" w:type="dxa"/>
                </w:tcPr>
                <w:p w:rsidR="00C826F8" w:rsidRPr="00906696" w:rsidRDefault="00C826F8" w:rsidP="00902795">
                  <w:pPr>
                    <w:rPr>
                      <w:rFonts w:ascii="Arial" w:hAnsi="Arial"/>
                      <w:i/>
                    </w:rPr>
                  </w:pPr>
                  <m:oMathPara>
                    <m:oMath>
                      <m:r>
                        <w:rPr>
                          <w:rFonts w:ascii="Cambria Math" w:eastAsiaTheme="minorEastAsia" w:hAnsi="Cambria Math"/>
                        </w:rPr>
                        <m:t>0.201682</m:t>
                      </m:r>
                    </m:oMath>
                  </m:oMathPara>
                </w:p>
              </w:tc>
            </w:tr>
            <w:tr w:rsidR="00906696" w:rsidRPr="00906696" w:rsidTr="00902795">
              <w:tc>
                <w:tcPr>
                  <w:tcW w:w="2221" w:type="dxa"/>
                </w:tcPr>
                <w:p w:rsidR="00C826F8" w:rsidRPr="00906696" w:rsidRDefault="00C826F8" w:rsidP="00902795">
                  <w:pPr>
                    <w:rPr>
                      <w:rFonts w:ascii="Arial" w:hAnsi="Arial"/>
                      <w:i/>
                    </w:rPr>
                  </w:pPr>
                  <m:oMathPara>
                    <m:oMath>
                      <m:r>
                        <w:rPr>
                          <w:rFonts w:ascii="Cambria Math" w:eastAsiaTheme="minorEastAsia" w:hAnsi="Cambria Math"/>
                        </w:rPr>
                        <m:t>0.45</m:t>
                      </m:r>
                    </m:oMath>
                  </m:oMathPara>
                </w:p>
              </w:tc>
              <w:tc>
                <w:tcPr>
                  <w:tcW w:w="2222" w:type="dxa"/>
                </w:tcPr>
                <w:p w:rsidR="00C826F8" w:rsidRPr="00906696" w:rsidRDefault="00C826F8" w:rsidP="00902795">
                  <w:pPr>
                    <w:rPr>
                      <w:rFonts w:ascii="Arial" w:hAnsi="Arial"/>
                      <w:i/>
                    </w:rPr>
                  </w:pPr>
                  <m:oMathPara>
                    <m:oMath>
                      <m:r>
                        <w:rPr>
                          <w:rFonts w:ascii="Cambria Math" w:eastAsiaTheme="minorEastAsia" w:hAnsi="Cambria Math"/>
                        </w:rPr>
                        <m:t>0.224953</m:t>
                      </m:r>
                    </m:oMath>
                  </m:oMathPara>
                </w:p>
              </w:tc>
            </w:tr>
            <w:tr w:rsidR="00906696" w:rsidRPr="00906696" w:rsidTr="00902795">
              <w:tc>
                <w:tcPr>
                  <w:tcW w:w="2221" w:type="dxa"/>
                </w:tcPr>
                <w:p w:rsidR="00C826F8" w:rsidRPr="00906696" w:rsidRDefault="00C826F8" w:rsidP="00902795">
                  <w:pPr>
                    <w:rPr>
                      <w:rFonts w:ascii="Arial" w:hAnsi="Arial"/>
                      <w:i/>
                    </w:rPr>
                  </w:pPr>
                  <m:oMathPara>
                    <m:oMath>
                      <m:r>
                        <w:rPr>
                          <w:rFonts w:ascii="Cambria Math" w:eastAsiaTheme="minorEastAsia" w:hAnsi="Cambria Math"/>
                        </w:rPr>
                        <m:t>0.6</m:t>
                      </m:r>
                    </m:oMath>
                  </m:oMathPara>
                </w:p>
              </w:tc>
              <w:tc>
                <w:tcPr>
                  <w:tcW w:w="2222" w:type="dxa"/>
                </w:tcPr>
                <w:p w:rsidR="00C826F8" w:rsidRPr="00906696" w:rsidRDefault="00C826F8" w:rsidP="00902795">
                  <w:pPr>
                    <w:rPr>
                      <w:rFonts w:ascii="Arial" w:hAnsi="Arial"/>
                      <w:i/>
                    </w:rPr>
                  </w:pPr>
                  <m:oMathPara>
                    <m:oMath>
                      <m:r>
                        <w:rPr>
                          <w:rFonts w:ascii="Cambria Math" w:eastAsiaTheme="minorEastAsia" w:hAnsi="Cambria Math"/>
                        </w:rPr>
                        <m:t>0.248224</m:t>
                      </m:r>
                    </m:oMath>
                  </m:oMathPara>
                </w:p>
              </w:tc>
            </w:tr>
            <w:tr w:rsidR="00906696" w:rsidRPr="00906696" w:rsidTr="00902795">
              <w:tc>
                <w:tcPr>
                  <w:tcW w:w="2221" w:type="dxa"/>
                </w:tcPr>
                <w:p w:rsidR="00C826F8" w:rsidRPr="00906696" w:rsidRDefault="00C826F8" w:rsidP="00902795">
                  <w:pPr>
                    <w:rPr>
                      <w:rFonts w:ascii="Arial" w:hAnsi="Arial"/>
                      <w:i/>
                    </w:rPr>
                  </w:pPr>
                  <m:oMathPara>
                    <m:oMath>
                      <m:r>
                        <w:rPr>
                          <w:rFonts w:ascii="Cambria Math" w:eastAsiaTheme="minorEastAsia" w:hAnsi="Cambria Math"/>
                        </w:rPr>
                        <m:t>0.9</m:t>
                      </m:r>
                    </m:oMath>
                  </m:oMathPara>
                </w:p>
              </w:tc>
              <w:tc>
                <w:tcPr>
                  <w:tcW w:w="2222" w:type="dxa"/>
                </w:tcPr>
                <w:p w:rsidR="00C826F8" w:rsidRPr="00906696" w:rsidRDefault="00C826F8" w:rsidP="00902795">
                  <w:pPr>
                    <w:rPr>
                      <w:rFonts w:ascii="Arial" w:hAnsi="Arial"/>
                      <w:i/>
                    </w:rPr>
                  </w:pPr>
                  <m:oMathPara>
                    <m:oMath>
                      <m:r>
                        <w:rPr>
                          <w:rFonts w:ascii="Cambria Math" w:eastAsiaTheme="minorEastAsia" w:hAnsi="Cambria Math"/>
                        </w:rPr>
                        <m:t>0.294766</m:t>
                      </m:r>
                    </m:oMath>
                  </m:oMathPara>
                </w:p>
              </w:tc>
            </w:tr>
            <w:tr w:rsidR="00906696" w:rsidRPr="00906696" w:rsidTr="00902795">
              <w:tc>
                <w:tcPr>
                  <w:tcW w:w="2221" w:type="dxa"/>
                </w:tcPr>
                <w:p w:rsidR="00C826F8" w:rsidRPr="00906696" w:rsidRDefault="00C826F8" w:rsidP="00902795">
                  <w:pPr>
                    <w:rPr>
                      <w:rFonts w:ascii="Arial" w:hAnsi="Arial"/>
                      <w:i/>
                    </w:rPr>
                  </w:pPr>
                  <m:oMathPara>
                    <m:oMath>
                      <m:r>
                        <w:rPr>
                          <w:rFonts w:ascii="Cambria Math" w:hAnsi="Cambria Math"/>
                        </w:rPr>
                        <m:t>1.05</m:t>
                      </m:r>
                    </m:oMath>
                  </m:oMathPara>
                </w:p>
              </w:tc>
              <w:tc>
                <w:tcPr>
                  <w:tcW w:w="2222" w:type="dxa"/>
                </w:tcPr>
                <w:p w:rsidR="00C826F8" w:rsidRPr="00906696" w:rsidRDefault="00C826F8" w:rsidP="00902795">
                  <w:pPr>
                    <w:rPr>
                      <w:rFonts w:ascii="Arial" w:hAnsi="Arial"/>
                      <w:i/>
                    </w:rPr>
                  </w:pPr>
                  <m:oMathPara>
                    <m:oMath>
                      <m:r>
                        <w:rPr>
                          <w:rFonts w:ascii="Cambria Math" w:eastAsiaTheme="minorEastAsia" w:hAnsi="Cambria Math"/>
                        </w:rPr>
                        <m:t>0.318037</m:t>
                      </m:r>
                    </m:oMath>
                  </m:oMathPara>
                </w:p>
              </w:tc>
            </w:tr>
            <w:tr w:rsidR="00906696" w:rsidRPr="00906696" w:rsidTr="00902795">
              <w:tc>
                <w:tcPr>
                  <w:tcW w:w="2221" w:type="dxa"/>
                </w:tcPr>
                <w:p w:rsidR="00C826F8" w:rsidRPr="00906696" w:rsidRDefault="00C826F8" w:rsidP="00902795">
                  <w:pPr>
                    <w:rPr>
                      <w:rFonts w:ascii="Arial" w:hAnsi="Arial"/>
                      <w:i/>
                    </w:rPr>
                  </w:pPr>
                  <m:oMathPara>
                    <m:oMath>
                      <m:r>
                        <w:rPr>
                          <w:rFonts w:ascii="Cambria Math" w:hAnsi="Cambria Math"/>
                        </w:rPr>
                        <w:lastRenderedPageBreak/>
                        <m:t>1.2</m:t>
                      </m:r>
                    </m:oMath>
                  </m:oMathPara>
                </w:p>
              </w:tc>
              <w:tc>
                <w:tcPr>
                  <w:tcW w:w="2222" w:type="dxa"/>
                </w:tcPr>
                <w:p w:rsidR="00C826F8" w:rsidRPr="00906696" w:rsidRDefault="00C826F8" w:rsidP="00902795">
                  <w:pPr>
                    <w:rPr>
                      <w:rFonts w:ascii="Arial" w:hAnsi="Arial"/>
                      <w:i/>
                    </w:rPr>
                  </w:pPr>
                  <m:oMathPara>
                    <m:oMath>
                      <m:r>
                        <w:rPr>
                          <w:rFonts w:ascii="Cambria Math" w:eastAsiaTheme="minorEastAsia" w:hAnsi="Cambria Math"/>
                        </w:rPr>
                        <m:t>0.341308</m:t>
                      </m:r>
                    </m:oMath>
                  </m:oMathPara>
                </w:p>
              </w:tc>
            </w:tr>
            <w:tr w:rsidR="00906696" w:rsidRPr="00906696" w:rsidTr="00902795">
              <w:tc>
                <w:tcPr>
                  <w:tcW w:w="2221" w:type="dxa"/>
                </w:tcPr>
                <w:p w:rsidR="00C826F8" w:rsidRPr="00906696" w:rsidRDefault="00C826F8" w:rsidP="00902795">
                  <w:pPr>
                    <w:rPr>
                      <w:rFonts w:ascii="Arial" w:hAnsi="Arial"/>
                      <w:i/>
                    </w:rPr>
                  </w:pPr>
                  <m:oMathPara>
                    <m:oMath>
                      <m:r>
                        <w:rPr>
                          <w:rFonts w:ascii="Cambria Math" w:hAnsi="Cambria Math"/>
                        </w:rPr>
                        <m:t>1.35</m:t>
                      </m:r>
                    </m:oMath>
                  </m:oMathPara>
                </w:p>
              </w:tc>
              <w:tc>
                <w:tcPr>
                  <w:tcW w:w="2222" w:type="dxa"/>
                </w:tcPr>
                <w:p w:rsidR="00C826F8" w:rsidRPr="00906696" w:rsidRDefault="00C826F8" w:rsidP="00902795">
                  <w:pPr>
                    <w:rPr>
                      <w:rFonts w:ascii="Arial" w:hAnsi="Arial"/>
                      <w:i/>
                    </w:rPr>
                  </w:pPr>
                  <m:oMathPara>
                    <m:oMath>
                      <m:r>
                        <w:rPr>
                          <w:rFonts w:ascii="Cambria Math" w:eastAsiaTheme="minorEastAsia" w:hAnsi="Cambria Math"/>
                        </w:rPr>
                        <m:t>0.364579</m:t>
                      </m:r>
                    </m:oMath>
                  </m:oMathPara>
                </w:p>
              </w:tc>
            </w:tr>
            <w:tr w:rsidR="00906696" w:rsidRPr="00906696" w:rsidTr="00902795">
              <w:tc>
                <w:tcPr>
                  <w:tcW w:w="2221" w:type="dxa"/>
                </w:tcPr>
                <w:p w:rsidR="00C826F8" w:rsidRPr="00906696" w:rsidRDefault="00C826F8" w:rsidP="00902795">
                  <w:pPr>
                    <w:rPr>
                      <w:rFonts w:ascii="Arial" w:hAnsi="Arial"/>
                      <w:i/>
                    </w:rPr>
                  </w:pPr>
                  <m:oMathPara>
                    <m:oMath>
                      <m:r>
                        <w:rPr>
                          <w:rFonts w:ascii="Cambria Math" w:hAnsi="Cambria Math"/>
                        </w:rPr>
                        <m:t>1.5</m:t>
                      </m:r>
                    </m:oMath>
                  </m:oMathPara>
                </w:p>
              </w:tc>
              <w:tc>
                <w:tcPr>
                  <w:tcW w:w="2222" w:type="dxa"/>
                </w:tcPr>
                <w:p w:rsidR="00C826F8" w:rsidRPr="00906696" w:rsidRDefault="00C826F8" w:rsidP="00902795">
                  <w:pPr>
                    <w:rPr>
                      <w:rFonts w:ascii="Arial" w:hAnsi="Arial"/>
                      <w:i/>
                    </w:rPr>
                  </w:pPr>
                  <m:oMathPara>
                    <m:oMath>
                      <m:r>
                        <w:rPr>
                          <w:rFonts w:ascii="Cambria Math" w:eastAsiaTheme="minorEastAsia" w:hAnsi="Cambria Math"/>
                        </w:rPr>
                        <m:t>0.38785</m:t>
                      </m:r>
                    </m:oMath>
                  </m:oMathPara>
                </w:p>
              </w:tc>
            </w:tr>
            <w:tr w:rsidR="00906696" w:rsidRPr="00906696" w:rsidTr="00902795">
              <w:tc>
                <w:tcPr>
                  <w:tcW w:w="2221" w:type="dxa"/>
                </w:tcPr>
                <w:p w:rsidR="00C826F8" w:rsidRPr="00906696" w:rsidRDefault="00C826F8" w:rsidP="00902795">
                  <w:pPr>
                    <w:rPr>
                      <w:rFonts w:ascii="Arial" w:hAnsi="Arial"/>
                      <w:i/>
                    </w:rPr>
                  </w:pPr>
                  <m:oMathPara>
                    <m:oMath>
                      <m:r>
                        <w:rPr>
                          <w:rFonts w:ascii="Cambria Math" w:hAnsi="Cambria Math"/>
                        </w:rPr>
                        <m:t>1.65</m:t>
                      </m:r>
                    </m:oMath>
                  </m:oMathPara>
                </w:p>
              </w:tc>
              <w:tc>
                <w:tcPr>
                  <w:tcW w:w="2222" w:type="dxa"/>
                </w:tcPr>
                <w:p w:rsidR="00C826F8" w:rsidRPr="00906696" w:rsidRDefault="00C826F8" w:rsidP="00902795">
                  <w:pPr>
                    <w:rPr>
                      <w:rFonts w:ascii="Arial" w:hAnsi="Arial"/>
                      <w:i/>
                    </w:rPr>
                  </w:pPr>
                  <m:oMathPara>
                    <m:oMath>
                      <m:r>
                        <w:rPr>
                          <w:rFonts w:ascii="Cambria Math" w:eastAsiaTheme="minorEastAsia" w:hAnsi="Cambria Math"/>
                        </w:rPr>
                        <m:t>0.411121</m:t>
                      </m:r>
                    </m:oMath>
                  </m:oMathPara>
                </w:p>
              </w:tc>
            </w:tr>
          </w:tbl>
          <w:p w:rsidR="00C826F8" w:rsidRPr="00906696" w:rsidRDefault="00C826F8" w:rsidP="00902795">
            <w:pPr>
              <w:rPr>
                <w:rFonts w:ascii="Arial" w:hAnsi="Arial"/>
                <w:i/>
              </w:rPr>
            </w:pPr>
          </w:p>
        </w:tc>
        <w:tc>
          <w:tcPr>
            <w:tcW w:w="4670" w:type="dxa"/>
          </w:tcPr>
          <w:tbl>
            <w:tblPr>
              <w:tblStyle w:val="a6"/>
              <w:tblW w:w="0" w:type="auto"/>
              <w:tblLook w:val="04A0" w:firstRow="1" w:lastRow="0" w:firstColumn="1" w:lastColumn="0" w:noHBand="0" w:noVBand="1"/>
            </w:tblPr>
            <w:tblGrid>
              <w:gridCol w:w="1196"/>
              <w:gridCol w:w="1196"/>
              <w:gridCol w:w="1196"/>
              <w:gridCol w:w="1196"/>
            </w:tblGrid>
            <w:tr w:rsidR="00E4380D" w:rsidRPr="00906696" w:rsidTr="00902795">
              <w:tc>
                <w:tcPr>
                  <w:tcW w:w="1359" w:type="dxa"/>
                </w:tcPr>
                <w:p w:rsidR="00C826F8" w:rsidRPr="00906696" w:rsidRDefault="00C826F8" w:rsidP="00902795">
                  <w:pPr>
                    <w:rPr>
                      <w:rFonts w:ascii="Arial" w:hAnsi="Arial"/>
                      <w:i/>
                      <w:lang w:val="en-US"/>
                    </w:rPr>
                  </w:pPr>
                  <m:oMathPara>
                    <m:oMath>
                      <m:r>
                        <w:rPr>
                          <w:rFonts w:ascii="Cambria Math" w:eastAsiaTheme="minorEastAsia" w:hAnsi="Cambria Math"/>
                        </w:rPr>
                        <w:lastRenderedPageBreak/>
                        <m:t>0.72723</m:t>
                      </m:r>
                    </m:oMath>
                  </m:oMathPara>
                </w:p>
              </w:tc>
              <w:tc>
                <w:tcPr>
                  <w:tcW w:w="1359" w:type="dxa"/>
                </w:tcPr>
                <w:p w:rsidR="00C826F8" w:rsidRPr="00906696" w:rsidRDefault="00C826F8" w:rsidP="00902795">
                  <w:pPr>
                    <w:rPr>
                      <w:rFonts w:ascii="Arial" w:hAnsi="Arial"/>
                      <w:i/>
                    </w:rPr>
                  </w:pPr>
                  <m:oMathPara>
                    <m:oMath>
                      <m:r>
                        <w:rPr>
                          <w:rFonts w:ascii="Cambria Math" w:eastAsiaTheme="minorEastAsia" w:hAnsi="Cambria Math"/>
                        </w:rPr>
                        <m:t>0.836288</m:t>
                      </m:r>
                    </m:oMath>
                  </m:oMathPara>
                </w:p>
              </w:tc>
              <w:tc>
                <w:tcPr>
                  <w:tcW w:w="2601" w:type="dxa"/>
                </w:tcPr>
                <w:p w:rsidR="00C826F8" w:rsidRPr="00906696" w:rsidRDefault="00C826F8" w:rsidP="00902795">
                  <w:pPr>
                    <w:rPr>
                      <w:rFonts w:ascii="Arial" w:hAnsi="Arial"/>
                      <w:i/>
                    </w:rPr>
                  </w:pPr>
                  <m:oMathPara>
                    <m:oMath>
                      <m:r>
                        <w:rPr>
                          <w:rFonts w:ascii="Cambria Math" w:eastAsiaTheme="minorEastAsia" w:hAnsi="Cambria Math"/>
                        </w:rPr>
                        <m:t>0.995554</m:t>
                      </m:r>
                    </m:oMath>
                  </m:oMathPara>
                </w:p>
              </w:tc>
              <w:tc>
                <w:tcPr>
                  <w:tcW w:w="1359" w:type="dxa"/>
                </w:tcPr>
                <w:p w:rsidR="00C826F8" w:rsidRPr="00906696" w:rsidRDefault="00E4380D" w:rsidP="00902795">
                  <w:pPr>
                    <w:rPr>
                      <w:rFonts w:ascii="Arial" w:hAnsi="Arial"/>
                      <w:i/>
                    </w:rPr>
                  </w:pPr>
                  <m:oMathPara>
                    <m:oMath>
                      <m:r>
                        <w:rPr>
                          <w:rFonts w:ascii="Cambria Math" w:hAnsi="Cambria Math"/>
                        </w:rPr>
                        <m:t>1</m:t>
                      </m:r>
                      <m:r>
                        <w:rPr>
                          <w:rFonts w:ascii="Cambria Math" w:hAnsi="Cambria Math"/>
                          <w:lang w:val="en-US"/>
                        </w:rPr>
                        <m:t>.</m:t>
                      </m:r>
                      <m:r>
                        <w:rPr>
                          <w:rFonts w:ascii="Cambria Math" w:hAnsi="Cambria Math"/>
                        </w:rPr>
                        <m:t>2812</m:t>
                      </m:r>
                    </m:oMath>
                  </m:oMathPara>
                </w:p>
              </w:tc>
            </w:tr>
            <w:tr w:rsidR="00E4380D" w:rsidRPr="00906696" w:rsidTr="00902795">
              <w:tc>
                <w:tcPr>
                  <w:tcW w:w="1359" w:type="dxa"/>
                </w:tcPr>
                <w:p w:rsidR="00C826F8" w:rsidRPr="00906696" w:rsidRDefault="00C826F8" w:rsidP="00902795">
                  <w:pPr>
                    <w:rPr>
                      <w:rFonts w:ascii="Arial" w:hAnsi="Arial"/>
                      <w:i/>
                    </w:rPr>
                  </w:pPr>
                  <m:oMathPara>
                    <m:oMath>
                      <m:r>
                        <w:rPr>
                          <w:rFonts w:ascii="Cambria Math" w:eastAsiaTheme="minorEastAsia" w:hAnsi="Cambria Math"/>
                        </w:rPr>
                        <m:t>0.680688</m:t>
                      </m:r>
                    </m:oMath>
                  </m:oMathPara>
                </w:p>
              </w:tc>
              <w:tc>
                <w:tcPr>
                  <w:tcW w:w="1359" w:type="dxa"/>
                </w:tcPr>
                <w:p w:rsidR="00C826F8" w:rsidRPr="00906696" w:rsidRDefault="00C826F8" w:rsidP="00902795">
                  <w:pPr>
                    <w:rPr>
                      <w:rFonts w:ascii="Arial" w:hAnsi="Arial"/>
                      <w:i/>
                    </w:rPr>
                  </w:pPr>
                  <m:oMathPara>
                    <m:oMath>
                      <m:r>
                        <w:rPr>
                          <w:rFonts w:ascii="Cambria Math" w:eastAsiaTheme="minorEastAsia" w:hAnsi="Cambria Math"/>
                        </w:rPr>
                        <m:t>0.789746</m:t>
                      </m:r>
                    </m:oMath>
                  </m:oMathPara>
                </w:p>
              </w:tc>
              <w:tc>
                <w:tcPr>
                  <w:tcW w:w="2601" w:type="dxa"/>
                </w:tcPr>
                <w:p w:rsidR="00C826F8" w:rsidRPr="00906696" w:rsidRDefault="00C826F8" w:rsidP="00902795">
                  <w:pPr>
                    <w:rPr>
                      <w:rFonts w:ascii="Arial" w:hAnsi="Arial"/>
                      <w:i/>
                    </w:rPr>
                  </w:pPr>
                  <m:oMathPara>
                    <m:oMath>
                      <m:r>
                        <w:rPr>
                          <w:rFonts w:ascii="Cambria Math" w:eastAsiaTheme="minorEastAsia" w:hAnsi="Cambria Math"/>
                        </w:rPr>
                        <m:t>0.949012</m:t>
                      </m:r>
                    </m:oMath>
                  </m:oMathPara>
                </w:p>
              </w:tc>
              <w:tc>
                <w:tcPr>
                  <w:tcW w:w="1359" w:type="dxa"/>
                </w:tcPr>
                <w:p w:rsidR="00C826F8" w:rsidRPr="00906696" w:rsidRDefault="00E4380D" w:rsidP="00902795">
                  <w:pPr>
                    <w:rPr>
                      <w:rFonts w:ascii="Arial" w:hAnsi="Arial"/>
                      <w:i/>
                    </w:rPr>
                  </w:pPr>
                  <m:oMathPara>
                    <m:oMath>
                      <m:r>
                        <w:rPr>
                          <w:rFonts w:ascii="Cambria Math" w:hAnsi="Cambria Math"/>
                        </w:rPr>
                        <m:t>1</m:t>
                      </m:r>
                      <m:r>
                        <w:rPr>
                          <w:rFonts w:ascii="Cambria Math" w:hAnsi="Cambria Math"/>
                          <w:lang w:val="en-US"/>
                        </w:rPr>
                        <m:t>.</m:t>
                      </m:r>
                      <m:r>
                        <w:rPr>
                          <w:rFonts w:ascii="Cambria Math" w:hAnsi="Cambria Math"/>
                        </w:rPr>
                        <m:t>234658</m:t>
                      </m:r>
                    </m:oMath>
                  </m:oMathPara>
                </w:p>
              </w:tc>
            </w:tr>
            <w:tr w:rsidR="00E4380D" w:rsidRPr="00906696" w:rsidTr="00902795">
              <w:tc>
                <w:tcPr>
                  <w:tcW w:w="1359" w:type="dxa"/>
                </w:tcPr>
                <w:p w:rsidR="00C826F8" w:rsidRPr="00906696" w:rsidRDefault="00C826F8" w:rsidP="00902795">
                  <w:pPr>
                    <w:rPr>
                      <w:rFonts w:ascii="Arial" w:hAnsi="Arial"/>
                      <w:i/>
                    </w:rPr>
                  </w:pPr>
                  <m:oMathPara>
                    <m:oMath>
                      <m:r>
                        <w:rPr>
                          <w:rFonts w:ascii="Cambria Math" w:eastAsiaTheme="minorEastAsia" w:hAnsi="Cambria Math"/>
                        </w:rPr>
                        <m:t>0.634146</m:t>
                      </m:r>
                    </m:oMath>
                  </m:oMathPara>
                </w:p>
              </w:tc>
              <w:tc>
                <w:tcPr>
                  <w:tcW w:w="1359" w:type="dxa"/>
                </w:tcPr>
                <w:p w:rsidR="00C826F8" w:rsidRPr="00906696" w:rsidRDefault="00C826F8" w:rsidP="00902795">
                  <w:pPr>
                    <w:rPr>
                      <w:rFonts w:ascii="Arial" w:hAnsi="Arial"/>
                      <w:i/>
                    </w:rPr>
                  </w:pPr>
                  <m:oMathPara>
                    <m:oMath>
                      <m:r>
                        <w:rPr>
                          <w:rFonts w:ascii="Cambria Math" w:eastAsiaTheme="minorEastAsia" w:hAnsi="Cambria Math"/>
                        </w:rPr>
                        <m:t>0.343204</m:t>
                      </m:r>
                    </m:oMath>
                  </m:oMathPara>
                </w:p>
              </w:tc>
              <w:tc>
                <w:tcPr>
                  <w:tcW w:w="2601" w:type="dxa"/>
                </w:tcPr>
                <w:p w:rsidR="00C826F8" w:rsidRPr="00906696" w:rsidRDefault="00C826F8" w:rsidP="00902795">
                  <w:pPr>
                    <w:rPr>
                      <w:rFonts w:ascii="Arial" w:hAnsi="Arial"/>
                      <w:i/>
                    </w:rPr>
                  </w:pPr>
                  <m:oMathPara>
                    <m:oMath>
                      <m:r>
                        <w:rPr>
                          <w:rFonts w:ascii="Cambria Math" w:eastAsiaTheme="minorEastAsia" w:hAnsi="Cambria Math"/>
                        </w:rPr>
                        <m:t>0.90247</m:t>
                      </m:r>
                    </m:oMath>
                  </m:oMathPara>
                </w:p>
              </w:tc>
              <w:tc>
                <w:tcPr>
                  <w:tcW w:w="1359" w:type="dxa"/>
                </w:tcPr>
                <w:p w:rsidR="00C826F8" w:rsidRPr="00906696" w:rsidRDefault="00E4380D" w:rsidP="00902795">
                  <w:pPr>
                    <w:rPr>
                      <w:rFonts w:ascii="Arial" w:hAnsi="Arial"/>
                      <w:i/>
                    </w:rPr>
                  </w:pPr>
                  <m:oMathPara>
                    <m:oMath>
                      <m:r>
                        <w:rPr>
                          <w:rFonts w:ascii="Cambria Math" w:hAnsi="Cambria Math"/>
                        </w:rPr>
                        <m:t>1.188116</m:t>
                      </m:r>
                    </m:oMath>
                  </m:oMathPara>
                </w:p>
              </w:tc>
            </w:tr>
            <w:tr w:rsidR="00E4380D" w:rsidRPr="00906696" w:rsidTr="00902795">
              <w:tc>
                <w:tcPr>
                  <w:tcW w:w="1359" w:type="dxa"/>
                </w:tcPr>
                <w:p w:rsidR="00C826F8" w:rsidRPr="00906696" w:rsidRDefault="00C826F8" w:rsidP="00902795">
                  <w:pPr>
                    <w:rPr>
                      <w:rFonts w:ascii="Arial" w:hAnsi="Arial"/>
                      <w:i/>
                    </w:rPr>
                  </w:pPr>
                  <m:oMathPara>
                    <m:oMath>
                      <m:r>
                        <w:rPr>
                          <w:rFonts w:ascii="Cambria Math" w:eastAsiaTheme="minorEastAsia" w:hAnsi="Cambria Math"/>
                        </w:rPr>
                        <m:t>0.587606</m:t>
                      </m:r>
                    </m:oMath>
                  </m:oMathPara>
                </w:p>
              </w:tc>
              <w:tc>
                <w:tcPr>
                  <w:tcW w:w="1359" w:type="dxa"/>
                </w:tcPr>
                <w:p w:rsidR="00C826F8" w:rsidRPr="00906696" w:rsidRDefault="00C826F8" w:rsidP="00902795">
                  <w:pPr>
                    <w:rPr>
                      <w:rFonts w:ascii="Arial" w:hAnsi="Arial"/>
                      <w:i/>
                    </w:rPr>
                  </w:pPr>
                  <m:oMathPara>
                    <m:oMath>
                      <m:r>
                        <w:rPr>
                          <w:rFonts w:ascii="Cambria Math" w:eastAsiaTheme="minorEastAsia" w:hAnsi="Cambria Math"/>
                        </w:rPr>
                        <m:t>0.696662</m:t>
                      </m:r>
                    </m:oMath>
                  </m:oMathPara>
                </w:p>
              </w:tc>
              <w:tc>
                <w:tcPr>
                  <w:tcW w:w="2601" w:type="dxa"/>
                </w:tcPr>
                <w:p w:rsidR="00C826F8" w:rsidRPr="00906696" w:rsidRDefault="00C826F8" w:rsidP="00902795">
                  <w:pPr>
                    <w:rPr>
                      <w:rFonts w:ascii="Arial" w:hAnsi="Arial"/>
                      <w:i/>
                    </w:rPr>
                  </w:pPr>
                  <m:oMathPara>
                    <m:oMath>
                      <m:r>
                        <w:rPr>
                          <w:rFonts w:ascii="Cambria Math" w:eastAsiaTheme="minorEastAsia" w:hAnsi="Cambria Math"/>
                        </w:rPr>
                        <m:t>0.855928</m:t>
                      </m:r>
                    </m:oMath>
                  </m:oMathPara>
                </w:p>
              </w:tc>
              <w:tc>
                <w:tcPr>
                  <w:tcW w:w="1359" w:type="dxa"/>
                </w:tcPr>
                <w:p w:rsidR="00C826F8" w:rsidRPr="00906696" w:rsidRDefault="00E4380D" w:rsidP="00902795">
                  <w:pPr>
                    <w:rPr>
                      <w:rFonts w:ascii="Arial" w:hAnsi="Arial"/>
                      <w:i/>
                    </w:rPr>
                  </w:pPr>
                  <m:oMathPara>
                    <m:oMath>
                      <m:r>
                        <w:rPr>
                          <w:rFonts w:ascii="Cambria Math" w:hAnsi="Cambria Math"/>
                        </w:rPr>
                        <m:t>1.141574</m:t>
                      </m:r>
                    </m:oMath>
                  </m:oMathPara>
                </w:p>
              </w:tc>
            </w:tr>
            <w:tr w:rsidR="00E4380D" w:rsidRPr="00906696" w:rsidTr="00902795">
              <w:tc>
                <w:tcPr>
                  <w:tcW w:w="1359" w:type="dxa"/>
                </w:tcPr>
                <w:p w:rsidR="00C826F8" w:rsidRPr="00906696" w:rsidRDefault="00C826F8" w:rsidP="00902795">
                  <w:pPr>
                    <w:rPr>
                      <w:rFonts w:ascii="Arial" w:hAnsi="Arial"/>
                      <w:i/>
                    </w:rPr>
                  </w:pPr>
                  <m:oMathPara>
                    <m:oMath>
                      <m:r>
                        <w:rPr>
                          <w:rFonts w:ascii="Cambria Math" w:eastAsiaTheme="minorEastAsia" w:hAnsi="Cambria Math"/>
                        </w:rPr>
                        <m:t>0.546633</m:t>
                      </m:r>
                    </m:oMath>
                  </m:oMathPara>
                </w:p>
              </w:tc>
              <w:tc>
                <w:tcPr>
                  <w:tcW w:w="1359" w:type="dxa"/>
                </w:tcPr>
                <w:p w:rsidR="00C826F8" w:rsidRPr="00906696" w:rsidRDefault="00C826F8" w:rsidP="00902795">
                  <w:pPr>
                    <w:rPr>
                      <w:rFonts w:ascii="Arial" w:hAnsi="Arial"/>
                      <w:i/>
                    </w:rPr>
                  </w:pPr>
                  <m:oMathPara>
                    <m:oMath>
                      <m:r>
                        <w:rPr>
                          <w:rFonts w:ascii="Cambria Math" w:eastAsiaTheme="minorEastAsia" w:hAnsi="Cambria Math"/>
                        </w:rPr>
                        <m:t>0.65012</m:t>
                      </m:r>
                    </m:oMath>
                  </m:oMathPara>
                </w:p>
              </w:tc>
              <w:tc>
                <w:tcPr>
                  <w:tcW w:w="2601" w:type="dxa"/>
                </w:tcPr>
                <w:p w:rsidR="00C826F8" w:rsidRPr="00906696" w:rsidRDefault="00C826F8" w:rsidP="00902795">
                  <w:pPr>
                    <w:rPr>
                      <w:rFonts w:ascii="Arial" w:hAnsi="Arial"/>
                      <w:i/>
                    </w:rPr>
                  </w:pPr>
                  <m:oMathPara>
                    <m:oMath>
                      <m:r>
                        <w:rPr>
                          <w:rFonts w:ascii="Cambria Math" w:eastAsiaTheme="minorEastAsia" w:hAnsi="Cambria Math"/>
                        </w:rPr>
                        <m:t>0.809386</m:t>
                      </m:r>
                    </m:oMath>
                  </m:oMathPara>
                </w:p>
              </w:tc>
              <w:tc>
                <w:tcPr>
                  <w:tcW w:w="1359" w:type="dxa"/>
                </w:tcPr>
                <w:p w:rsidR="00C826F8" w:rsidRPr="00906696" w:rsidRDefault="00E4380D" w:rsidP="00902795">
                  <w:pPr>
                    <w:rPr>
                      <w:rFonts w:ascii="Arial" w:hAnsi="Arial"/>
                      <w:i/>
                    </w:rPr>
                  </w:pPr>
                  <m:oMathPara>
                    <m:oMath>
                      <m:r>
                        <w:rPr>
                          <w:rFonts w:ascii="Cambria Math" w:hAnsi="Cambria Math"/>
                        </w:rPr>
                        <m:t>1.095032</m:t>
                      </m:r>
                    </m:oMath>
                  </m:oMathPara>
                </w:p>
              </w:tc>
            </w:tr>
            <w:tr w:rsidR="00E4380D" w:rsidRPr="00906696" w:rsidTr="00902795">
              <w:tc>
                <w:tcPr>
                  <w:tcW w:w="1359" w:type="dxa"/>
                </w:tcPr>
                <w:p w:rsidR="00C826F8" w:rsidRPr="00906696" w:rsidRDefault="00C826F8" w:rsidP="00902795">
                  <w:pPr>
                    <w:rPr>
                      <w:rFonts w:ascii="Arial" w:hAnsi="Arial"/>
                      <w:i/>
                    </w:rPr>
                  </w:pPr>
                  <m:oMathPara>
                    <m:oMath>
                      <m:r>
                        <w:rPr>
                          <w:rFonts w:ascii="Cambria Math" w:eastAsiaTheme="minorEastAsia" w:hAnsi="Cambria Math"/>
                        </w:rPr>
                        <m:t>0.496006</m:t>
                      </m:r>
                    </m:oMath>
                  </m:oMathPara>
                </w:p>
              </w:tc>
              <w:tc>
                <w:tcPr>
                  <w:tcW w:w="1359" w:type="dxa"/>
                </w:tcPr>
                <w:p w:rsidR="00C826F8" w:rsidRPr="00906696" w:rsidRDefault="00C826F8" w:rsidP="00902795">
                  <w:pPr>
                    <w:rPr>
                      <w:rFonts w:ascii="Arial" w:hAnsi="Arial"/>
                      <w:i/>
                    </w:rPr>
                  </w:pPr>
                  <m:oMathPara>
                    <m:oMath>
                      <m:r>
                        <w:rPr>
                          <w:rFonts w:ascii="Cambria Math" w:eastAsiaTheme="minorEastAsia" w:hAnsi="Cambria Math"/>
                        </w:rPr>
                        <m:t>0.571291</m:t>
                      </m:r>
                    </m:oMath>
                  </m:oMathPara>
                </w:p>
              </w:tc>
              <w:tc>
                <w:tcPr>
                  <w:tcW w:w="2601" w:type="dxa"/>
                </w:tcPr>
                <w:p w:rsidR="00C826F8" w:rsidRPr="00906696" w:rsidRDefault="00C826F8" w:rsidP="00902795">
                  <w:pPr>
                    <w:rPr>
                      <w:rFonts w:ascii="Arial" w:hAnsi="Arial"/>
                      <w:i/>
                    </w:rPr>
                  </w:pPr>
                  <m:oMathPara>
                    <m:oMath>
                      <m:r>
                        <w:rPr>
                          <w:rFonts w:ascii="Cambria Math" w:eastAsiaTheme="minorEastAsia" w:hAnsi="Cambria Math"/>
                        </w:rPr>
                        <m:t>0.716302</m:t>
                      </m:r>
                    </m:oMath>
                  </m:oMathPara>
                </w:p>
              </w:tc>
              <w:tc>
                <w:tcPr>
                  <w:tcW w:w="1359" w:type="dxa"/>
                </w:tcPr>
                <w:p w:rsidR="00C826F8" w:rsidRPr="00906696" w:rsidRDefault="00E4380D" w:rsidP="00902795">
                  <w:pPr>
                    <w:rPr>
                      <w:rFonts w:ascii="Arial" w:hAnsi="Arial"/>
                      <w:i/>
                      <w:lang w:val="en-US"/>
                    </w:rPr>
                  </w:pPr>
                  <m:oMathPara>
                    <m:oMath>
                      <m:r>
                        <w:rPr>
                          <w:rFonts w:ascii="Cambria Math" w:hAnsi="Cambria Math"/>
                          <w:lang w:val="en-US"/>
                        </w:rPr>
                        <m:t>1.001948</m:t>
                      </m:r>
                    </m:oMath>
                  </m:oMathPara>
                </w:p>
              </w:tc>
            </w:tr>
            <w:tr w:rsidR="00E4380D" w:rsidRPr="00906696" w:rsidTr="00902795">
              <w:tc>
                <w:tcPr>
                  <w:tcW w:w="1359" w:type="dxa"/>
                </w:tcPr>
                <w:p w:rsidR="00C826F8" w:rsidRPr="00906696" w:rsidRDefault="00C826F8" w:rsidP="00902795">
                  <w:pPr>
                    <w:rPr>
                      <w:rFonts w:ascii="Arial" w:hAnsi="Arial"/>
                      <w:i/>
                    </w:rPr>
                  </w:pPr>
                  <m:oMathPara>
                    <m:oMath>
                      <m:r>
                        <w:rPr>
                          <w:rFonts w:ascii="Cambria Math" w:eastAsiaTheme="minorEastAsia" w:hAnsi="Cambria Math"/>
                        </w:rPr>
                        <m:t>0.482888</m:t>
                      </m:r>
                    </m:oMath>
                  </m:oMathPara>
                </w:p>
              </w:tc>
              <w:tc>
                <w:tcPr>
                  <w:tcW w:w="1359" w:type="dxa"/>
                </w:tcPr>
                <w:p w:rsidR="00C826F8" w:rsidRPr="00906696" w:rsidRDefault="00C826F8" w:rsidP="00902795">
                  <w:pPr>
                    <w:rPr>
                      <w:rFonts w:ascii="Arial" w:hAnsi="Arial"/>
                      <w:i/>
                    </w:rPr>
                  </w:pPr>
                  <m:oMathPara>
                    <m:oMath>
                      <m:r>
                        <w:rPr>
                          <w:rFonts w:ascii="Cambria Math" w:eastAsiaTheme="minorEastAsia" w:hAnsi="Cambria Math"/>
                        </w:rPr>
                        <m:t>0.546747</m:t>
                      </m:r>
                    </m:oMath>
                  </m:oMathPara>
                </w:p>
              </w:tc>
              <w:tc>
                <w:tcPr>
                  <w:tcW w:w="2601" w:type="dxa"/>
                </w:tcPr>
                <w:p w:rsidR="00C826F8" w:rsidRPr="00906696" w:rsidRDefault="00C826F8" w:rsidP="00902795">
                  <w:pPr>
                    <w:rPr>
                      <w:rFonts w:ascii="Arial" w:hAnsi="Arial"/>
                      <w:i/>
                    </w:rPr>
                  </w:pPr>
                  <m:oMathPara>
                    <m:oMath>
                      <m:r>
                        <w:rPr>
                          <w:rFonts w:ascii="Cambria Math" w:eastAsiaTheme="minorEastAsia" w:hAnsi="Cambria Math"/>
                        </w:rPr>
                        <m:t>0.671387</m:t>
                      </m:r>
                    </m:oMath>
                  </m:oMathPara>
                </w:p>
              </w:tc>
              <w:tc>
                <w:tcPr>
                  <w:tcW w:w="1359" w:type="dxa"/>
                </w:tcPr>
                <w:p w:rsidR="00C826F8" w:rsidRPr="00906696" w:rsidRDefault="00E4380D" w:rsidP="00902795">
                  <w:pPr>
                    <w:rPr>
                      <w:rFonts w:ascii="Arial" w:hAnsi="Arial"/>
                      <w:i/>
                    </w:rPr>
                  </w:pPr>
                  <m:oMathPara>
                    <m:oMath>
                      <m:r>
                        <w:rPr>
                          <w:rFonts w:ascii="Cambria Math" w:hAnsi="Cambria Math"/>
                        </w:rPr>
                        <m:t>0.955406</m:t>
                      </m:r>
                    </m:oMath>
                  </m:oMathPara>
                </w:p>
              </w:tc>
            </w:tr>
            <w:tr w:rsidR="00E4380D" w:rsidRPr="00906696" w:rsidTr="00902795">
              <w:tc>
                <w:tcPr>
                  <w:tcW w:w="1359" w:type="dxa"/>
                </w:tcPr>
                <w:p w:rsidR="00C826F8" w:rsidRPr="00906696" w:rsidRDefault="00C826F8" w:rsidP="00902795">
                  <w:pPr>
                    <w:rPr>
                      <w:rFonts w:ascii="Arial" w:hAnsi="Arial"/>
                      <w:i/>
                    </w:rPr>
                  </w:pPr>
                  <m:oMathPara>
                    <m:oMath>
                      <m:r>
                        <w:rPr>
                          <w:rFonts w:ascii="Cambria Math" w:eastAsiaTheme="minorEastAsia" w:hAnsi="Cambria Math"/>
                        </w:rPr>
                        <w:lastRenderedPageBreak/>
                        <m:t>0.475944</m:t>
                      </m:r>
                    </m:oMath>
                  </m:oMathPara>
                </w:p>
              </w:tc>
              <w:tc>
                <w:tcPr>
                  <w:tcW w:w="1359" w:type="dxa"/>
                </w:tcPr>
                <w:p w:rsidR="00C826F8" w:rsidRPr="00906696" w:rsidRDefault="00C826F8" w:rsidP="00902795">
                  <w:pPr>
                    <w:rPr>
                      <w:rFonts w:ascii="Arial" w:hAnsi="Arial"/>
                      <w:i/>
                    </w:rPr>
                  </w:pPr>
                  <m:oMathPara>
                    <m:oMath>
                      <m:r>
                        <w:rPr>
                          <w:rFonts w:ascii="Cambria Math" w:eastAsiaTheme="minorEastAsia" w:hAnsi="Cambria Math"/>
                        </w:rPr>
                        <m:t>0.530255</m:t>
                      </m:r>
                    </m:oMath>
                  </m:oMathPara>
                </w:p>
              </w:tc>
              <w:tc>
                <w:tcPr>
                  <w:tcW w:w="2601" w:type="dxa"/>
                </w:tcPr>
                <w:p w:rsidR="00C826F8" w:rsidRPr="00906696" w:rsidRDefault="00C826F8" w:rsidP="00902795">
                  <w:pPr>
                    <w:rPr>
                      <w:rFonts w:ascii="Arial" w:hAnsi="Arial"/>
                      <w:i/>
                    </w:rPr>
                  </w:pPr>
                  <m:oMathPara>
                    <m:oMath>
                      <m:r>
                        <w:rPr>
                          <w:rFonts w:ascii="Cambria Math" w:eastAsiaTheme="minorEastAsia" w:hAnsi="Cambria Math"/>
                        </w:rPr>
                        <m:t>0.636175</m:t>
                      </m:r>
                    </m:oMath>
                  </m:oMathPara>
                </w:p>
              </w:tc>
              <w:tc>
                <w:tcPr>
                  <w:tcW w:w="1359" w:type="dxa"/>
                </w:tcPr>
                <w:p w:rsidR="00C826F8" w:rsidRPr="00906696" w:rsidRDefault="00C826F8" w:rsidP="00902795">
                  <w:pPr>
                    <w:rPr>
                      <w:rFonts w:ascii="Arial" w:hAnsi="Arial"/>
                      <w:i/>
                    </w:rPr>
                  </w:pPr>
                  <m:oMathPara>
                    <m:oMath>
                      <m:r>
                        <w:rPr>
                          <w:rFonts w:ascii="Cambria Math" w:eastAsiaTheme="minorEastAsia" w:hAnsi="Cambria Math"/>
                        </w:rPr>
                        <m:t>0.908864</m:t>
                      </m:r>
                    </m:oMath>
                  </m:oMathPara>
                </w:p>
              </w:tc>
            </w:tr>
            <w:tr w:rsidR="00E4380D" w:rsidRPr="00906696" w:rsidTr="00902795">
              <w:tc>
                <w:tcPr>
                  <w:tcW w:w="1359" w:type="dxa"/>
                </w:tcPr>
                <w:p w:rsidR="00C826F8" w:rsidRPr="00906696" w:rsidRDefault="00C826F8" w:rsidP="00902795">
                  <w:pPr>
                    <w:rPr>
                      <w:rFonts w:ascii="Arial" w:hAnsi="Arial"/>
                      <w:i/>
                    </w:rPr>
                  </w:pPr>
                  <m:oMathPara>
                    <m:oMath>
                      <m:r>
                        <w:rPr>
                          <w:rFonts w:ascii="Cambria Math" w:eastAsiaTheme="minorEastAsia" w:hAnsi="Cambria Math"/>
                        </w:rPr>
                        <m:t>0.474051</m:t>
                      </m:r>
                    </m:oMath>
                  </m:oMathPara>
                </w:p>
              </w:tc>
              <w:tc>
                <w:tcPr>
                  <w:tcW w:w="1359" w:type="dxa"/>
                </w:tcPr>
                <w:p w:rsidR="00C826F8" w:rsidRPr="00906696" w:rsidRDefault="00C826F8" w:rsidP="00902795">
                  <w:pPr>
                    <w:rPr>
                      <w:rFonts w:ascii="Arial" w:hAnsi="Arial"/>
                      <w:i/>
                    </w:rPr>
                  </w:pPr>
                  <m:oMathPara>
                    <m:oMath>
                      <m:r>
                        <w:rPr>
                          <w:rFonts w:ascii="Cambria Math" w:eastAsiaTheme="minorEastAsia" w:hAnsi="Cambria Math"/>
                        </w:rPr>
                        <m:t>0.520379</m:t>
                      </m:r>
                    </m:oMath>
                  </m:oMathPara>
                </w:p>
              </w:tc>
              <w:tc>
                <w:tcPr>
                  <w:tcW w:w="2601" w:type="dxa"/>
                </w:tcPr>
                <w:p w:rsidR="00C826F8" w:rsidRPr="00906696" w:rsidRDefault="00C826F8" w:rsidP="00902795">
                  <w:pPr>
                    <w:rPr>
                      <w:rFonts w:ascii="Arial" w:hAnsi="Arial"/>
                      <w:i/>
                    </w:rPr>
                  </w:pPr>
                  <m:oMathPara>
                    <m:oMath>
                      <m:r>
                        <w:rPr>
                          <w:rFonts w:ascii="Cambria Math" w:eastAsiaTheme="minorEastAsia" w:hAnsi="Cambria Math"/>
                        </w:rPr>
                        <m:t>0.610524</m:t>
                      </m:r>
                    </m:oMath>
                  </m:oMathPara>
                </w:p>
              </w:tc>
              <w:tc>
                <w:tcPr>
                  <w:tcW w:w="1359" w:type="dxa"/>
                </w:tcPr>
                <w:p w:rsidR="00C826F8" w:rsidRPr="00906696" w:rsidRDefault="00C826F8" w:rsidP="00902795">
                  <w:pPr>
                    <w:rPr>
                      <w:rFonts w:ascii="Arial" w:hAnsi="Arial"/>
                      <w:i/>
                    </w:rPr>
                  </w:pPr>
                  <m:oMathPara>
                    <m:oMath>
                      <m:r>
                        <w:rPr>
                          <w:rFonts w:ascii="Cambria Math" w:eastAsiaTheme="minorEastAsia" w:hAnsi="Cambria Math"/>
                        </w:rPr>
                        <m:t>0.862322</m:t>
                      </m:r>
                    </m:oMath>
                  </m:oMathPara>
                </w:p>
              </w:tc>
            </w:tr>
            <w:tr w:rsidR="00E4380D" w:rsidRPr="00906696" w:rsidTr="00902795">
              <w:tc>
                <w:tcPr>
                  <w:tcW w:w="1359" w:type="dxa"/>
                </w:tcPr>
                <w:p w:rsidR="00C826F8" w:rsidRPr="00906696" w:rsidRDefault="00C826F8" w:rsidP="00902795">
                  <w:pPr>
                    <w:rPr>
                      <w:rFonts w:ascii="Arial" w:hAnsi="Arial"/>
                      <w:i/>
                    </w:rPr>
                  </w:pPr>
                  <m:oMathPara>
                    <m:oMath>
                      <m:r>
                        <w:rPr>
                          <w:rFonts w:ascii="Cambria Math" w:eastAsiaTheme="minorEastAsia" w:hAnsi="Cambria Math"/>
                        </w:rPr>
                        <m:t>0.476304</m:t>
                      </m:r>
                    </m:oMath>
                  </m:oMathPara>
                </w:p>
              </w:tc>
              <w:tc>
                <w:tcPr>
                  <w:tcW w:w="1359" w:type="dxa"/>
                </w:tcPr>
                <w:p w:rsidR="00C826F8" w:rsidRPr="00906696" w:rsidRDefault="00C826F8" w:rsidP="00902795">
                  <w:pPr>
                    <w:rPr>
                      <w:rFonts w:ascii="Arial" w:hAnsi="Arial"/>
                      <w:i/>
                    </w:rPr>
                  </w:pPr>
                  <m:oMathPara>
                    <m:oMath>
                      <m:r>
                        <w:rPr>
                          <w:rFonts w:ascii="Cambria Math" w:eastAsiaTheme="minorEastAsia" w:hAnsi="Cambria Math"/>
                        </w:rPr>
                        <m:t>0.515946</m:t>
                      </m:r>
                    </m:oMath>
                  </m:oMathPara>
                </w:p>
              </w:tc>
              <w:tc>
                <w:tcPr>
                  <w:tcW w:w="2601" w:type="dxa"/>
                </w:tcPr>
                <w:p w:rsidR="00C826F8" w:rsidRPr="00906696" w:rsidRDefault="00C826F8" w:rsidP="00902795">
                  <w:pPr>
                    <w:rPr>
                      <w:rFonts w:ascii="Arial" w:hAnsi="Arial"/>
                      <w:i/>
                    </w:rPr>
                  </w:pPr>
                  <m:oMathPara>
                    <m:oMath>
                      <m:r>
                        <w:rPr>
                          <w:rFonts w:ascii="Cambria Math" w:eastAsiaTheme="minorEastAsia" w:hAnsi="Cambria Math"/>
                        </w:rPr>
                        <m:t>0.592834</m:t>
                      </m:r>
                    </m:oMath>
                  </m:oMathPara>
                </w:p>
              </w:tc>
              <w:tc>
                <w:tcPr>
                  <w:tcW w:w="1359" w:type="dxa"/>
                </w:tcPr>
                <w:p w:rsidR="00C826F8" w:rsidRPr="00906696" w:rsidRDefault="00C826F8" w:rsidP="00902795">
                  <w:pPr>
                    <w:rPr>
                      <w:rFonts w:ascii="Arial" w:hAnsi="Arial"/>
                      <w:i/>
                    </w:rPr>
                  </w:pPr>
                  <m:oMathPara>
                    <m:oMath>
                      <m:r>
                        <w:rPr>
                          <w:rFonts w:ascii="Cambria Math" w:eastAsiaTheme="minorEastAsia" w:hAnsi="Cambria Math"/>
                        </w:rPr>
                        <m:t>0.81578</m:t>
                      </m:r>
                    </m:oMath>
                  </m:oMathPara>
                </w:p>
              </w:tc>
            </w:tr>
            <w:tr w:rsidR="00E4380D" w:rsidRPr="00906696" w:rsidTr="00902795">
              <w:tc>
                <w:tcPr>
                  <w:tcW w:w="1359" w:type="dxa"/>
                </w:tcPr>
                <w:p w:rsidR="00C826F8" w:rsidRPr="00906696" w:rsidRDefault="00C826F8" w:rsidP="00902795">
                  <w:pPr>
                    <w:rPr>
                      <w:rFonts w:ascii="Arial" w:hAnsi="Arial"/>
                      <w:i/>
                    </w:rPr>
                  </w:pPr>
                  <m:oMathPara>
                    <m:oMath>
                      <m:r>
                        <w:rPr>
                          <w:rFonts w:ascii="Cambria Math" w:eastAsiaTheme="minorEastAsia" w:hAnsi="Cambria Math"/>
                        </w:rPr>
                        <m:t>0.481971</m:t>
                      </m:r>
                    </m:oMath>
                  </m:oMathPara>
                </w:p>
              </w:tc>
              <w:tc>
                <w:tcPr>
                  <w:tcW w:w="1359" w:type="dxa"/>
                </w:tcPr>
                <w:p w:rsidR="00C826F8" w:rsidRPr="00906696" w:rsidRDefault="00C826F8" w:rsidP="00902795">
                  <w:pPr>
                    <w:rPr>
                      <w:rFonts w:ascii="Arial" w:hAnsi="Arial"/>
                      <w:i/>
                    </w:rPr>
                  </w:pPr>
                  <m:oMathPara>
                    <m:oMath>
                      <m:r>
                        <w:rPr>
                          <w:rFonts w:ascii="Cambria Math" w:eastAsiaTheme="minorEastAsia" w:hAnsi="Cambria Math"/>
                        </w:rPr>
                        <m:t>0.516001</m:t>
                      </m:r>
                    </m:oMath>
                  </m:oMathPara>
                </w:p>
              </w:tc>
              <w:tc>
                <w:tcPr>
                  <w:tcW w:w="2601" w:type="dxa"/>
                </w:tcPr>
                <w:p w:rsidR="00C826F8" w:rsidRPr="00906696" w:rsidRDefault="00C826F8" w:rsidP="00902795">
                  <w:pPr>
                    <w:rPr>
                      <w:rFonts w:ascii="Arial" w:hAnsi="Arial"/>
                      <w:i/>
                    </w:rPr>
                  </w:pPr>
                  <m:oMathPara>
                    <m:oMath>
                      <m:r>
                        <w:rPr>
                          <w:rFonts w:ascii="Cambria Math" w:eastAsiaTheme="minorEastAsia" w:hAnsi="Cambria Math"/>
                        </w:rPr>
                        <m:t>0.581743</m:t>
                      </m:r>
                    </m:oMath>
                  </m:oMathPara>
                </w:p>
              </w:tc>
              <w:tc>
                <w:tcPr>
                  <w:tcW w:w="1359" w:type="dxa"/>
                </w:tcPr>
                <w:p w:rsidR="00C826F8" w:rsidRPr="00906696" w:rsidRDefault="00C826F8" w:rsidP="00902795">
                  <w:pPr>
                    <w:rPr>
                      <w:rFonts w:ascii="Arial" w:hAnsi="Arial"/>
                      <w:i/>
                    </w:rPr>
                  </w:pPr>
                  <m:oMathPara>
                    <m:oMath>
                      <m:r>
                        <w:rPr>
                          <w:rFonts w:ascii="Cambria Math" w:eastAsiaTheme="minorEastAsia" w:hAnsi="Cambria Math"/>
                        </w:rPr>
                        <m:t>0.772552</m:t>
                      </m:r>
                    </m:oMath>
                  </m:oMathPara>
                </w:p>
              </w:tc>
            </w:tr>
          </w:tbl>
          <w:p w:rsidR="00C826F8" w:rsidRPr="00906696" w:rsidRDefault="00C826F8" w:rsidP="00902795">
            <w:pPr>
              <w:rPr>
                <w:rFonts w:ascii="Arial" w:hAnsi="Arial"/>
                <w:i/>
              </w:rPr>
            </w:pPr>
          </w:p>
        </w:tc>
      </w:tr>
    </w:tbl>
    <w:p w:rsidR="00C826F8" w:rsidRPr="00906696" w:rsidRDefault="00C826F8" w:rsidP="00C826F8">
      <w:pPr>
        <w:pStyle w:val="a7"/>
        <w:jc w:val="center"/>
        <w:rPr>
          <w:rFonts w:ascii="Arial" w:hAnsi="Arial"/>
          <w:sz w:val="24"/>
          <w:szCs w:val="24"/>
        </w:rPr>
      </w:pPr>
      <w:r w:rsidRPr="00906696">
        <w:rPr>
          <w:rFonts w:ascii="Arial" w:hAnsi="Arial"/>
          <w:sz w:val="24"/>
          <w:szCs w:val="24"/>
        </w:rPr>
        <w:lastRenderedPageBreak/>
        <w:t>Таблица 6</w:t>
      </w:r>
    </w:p>
    <w:p w:rsidR="00416627" w:rsidRPr="00906696" w:rsidRDefault="00416627" w:rsidP="00B12AB8">
      <w:pPr>
        <w:rPr>
          <w:rFonts w:ascii="Arial" w:eastAsiaTheme="minorEastAsia" w:hAnsi="Arial"/>
        </w:rPr>
      </w:pPr>
    </w:p>
    <w:p w:rsidR="00416627" w:rsidRPr="004B6BF9" w:rsidRDefault="00416627" w:rsidP="00B12AB8">
      <w:pPr>
        <w:rPr>
          <w:rFonts w:ascii="Arial" w:eastAsiaTheme="minorEastAsia" w:hAnsi="Arial"/>
          <w:u w:val="single"/>
        </w:rPr>
      </w:pPr>
      <w:r w:rsidRPr="004B6BF9">
        <w:rPr>
          <w:rFonts w:ascii="Arial" w:eastAsiaTheme="minorEastAsia" w:hAnsi="Arial"/>
          <w:u w:val="single"/>
        </w:rPr>
        <w:t>6. Заключение</w:t>
      </w:r>
    </w:p>
    <w:p w:rsidR="00416627" w:rsidRPr="00906696" w:rsidRDefault="00416627" w:rsidP="004B6BF9">
      <w:pPr>
        <w:ind w:firstLine="708"/>
        <w:jc w:val="both"/>
        <w:rPr>
          <w:rFonts w:ascii="Arial" w:eastAsiaTheme="minorEastAsia" w:hAnsi="Arial"/>
        </w:rPr>
      </w:pPr>
      <w:r w:rsidRPr="00906696">
        <w:rPr>
          <w:rFonts w:ascii="Arial" w:eastAsiaTheme="minorEastAsia" w:hAnsi="Arial"/>
        </w:rPr>
        <w:t xml:space="preserve">Хорошо известно, что по тематике мер риска в последнее время проводилось много исследований, как в финансах, так и в актуарной науке.  В данной статье мы показали, что современные меры риска, такие как </w:t>
      </w:r>
      <m:oMath>
        <m:r>
          <w:rPr>
            <w:rFonts w:ascii="Cambria Math" w:eastAsiaTheme="minorEastAsia" w:hAnsi="Cambria Math"/>
          </w:rPr>
          <m:t>VaR</m:t>
        </m:r>
      </m:oMath>
      <w:r w:rsidRPr="00906696">
        <w:rPr>
          <w:rFonts w:ascii="Arial" w:eastAsiaTheme="minorEastAsia" w:hAnsi="Arial"/>
        </w:rPr>
        <w:t xml:space="preserve"> и </w:t>
      </w:r>
      <m:oMath>
        <m:r>
          <w:rPr>
            <w:rFonts w:ascii="Cambria Math" w:eastAsiaTheme="minorEastAsia" w:hAnsi="Cambria Math"/>
          </w:rPr>
          <m:t>CTE</m:t>
        </m:r>
      </m:oMath>
      <w:r w:rsidRPr="00906696">
        <w:rPr>
          <w:rFonts w:ascii="Arial" w:eastAsiaTheme="minorEastAsia" w:hAnsi="Arial"/>
          <w:iCs/>
        </w:rPr>
        <w:t xml:space="preserve">, помогаю нам справиться с задачей назначения премий. В литературе можно найти примеры, когда при заданном уровне доверия, премия вычисляется как </w:t>
      </w:r>
      <m:oMath>
        <m:r>
          <w:rPr>
            <w:rFonts w:ascii="Cambria Math" w:eastAsiaTheme="minorEastAsia" w:hAnsi="Cambria Math"/>
          </w:rPr>
          <m:t>VaR</m:t>
        </m:r>
      </m:oMath>
      <w:r w:rsidRPr="00906696">
        <w:rPr>
          <w:rFonts w:ascii="Arial" w:eastAsiaTheme="minorEastAsia" w:hAnsi="Arial"/>
        </w:rPr>
        <w:t xml:space="preserve"> или </w:t>
      </w:r>
      <m:oMath>
        <m:r>
          <w:rPr>
            <w:rFonts w:ascii="Cambria Math" w:eastAsiaTheme="minorEastAsia" w:hAnsi="Cambria Math"/>
          </w:rPr>
          <m:t>CTE</m:t>
        </m:r>
      </m:oMath>
      <w:r w:rsidRPr="00906696">
        <w:rPr>
          <w:rFonts w:ascii="Arial" w:eastAsiaTheme="minorEastAsia" w:hAnsi="Arial"/>
          <w:iCs/>
        </w:rPr>
        <w:t xml:space="preserve"> случайной величины, обозначающей суммарные потери. Мы же предложили альтернативную двухступенчатую процедуру вычисления премии. На первом шаге мы </w:t>
      </w:r>
      <w:r w:rsidR="00956882" w:rsidRPr="00906696">
        <w:rPr>
          <w:rFonts w:ascii="Arial" w:eastAsiaTheme="minorEastAsia" w:hAnsi="Arial"/>
          <w:iCs/>
        </w:rPr>
        <w:t xml:space="preserve">должны выбрать функцию потерь, обозначающую ущерб при недостаточных и избыточных премиях. На втором шаге мы вычисляем оптимальную премию как величину, </w:t>
      </w:r>
      <w:proofErr w:type="spellStart"/>
      <w:r w:rsidR="00956882" w:rsidRPr="00906696">
        <w:rPr>
          <w:rFonts w:ascii="Arial" w:eastAsiaTheme="minorEastAsia" w:hAnsi="Arial"/>
          <w:iCs/>
        </w:rPr>
        <w:t>минимизирующую</w:t>
      </w:r>
      <w:proofErr w:type="spellEnd"/>
      <w:r w:rsidR="00956882" w:rsidRPr="00906696">
        <w:rPr>
          <w:rFonts w:ascii="Arial" w:eastAsiaTheme="minorEastAsia" w:hAnsi="Arial"/>
          <w:iCs/>
        </w:rPr>
        <w:t xml:space="preserve"> меру риска этой функции потерь. Мы показали, что при выборе </w:t>
      </w:r>
      <m:oMath>
        <m:r>
          <w:rPr>
            <w:rFonts w:ascii="Cambria Math" w:eastAsiaTheme="minorEastAsia" w:hAnsi="Cambria Math"/>
          </w:rPr>
          <m:t>CTE</m:t>
        </m:r>
      </m:oMath>
      <w:r w:rsidR="00956882" w:rsidRPr="00906696">
        <w:rPr>
          <w:rFonts w:ascii="Arial" w:eastAsiaTheme="minorEastAsia" w:hAnsi="Arial"/>
          <w:iCs/>
        </w:rPr>
        <w:t xml:space="preserve"> в качестве меры риска, это минимальное значение легко найти для некоторых функций потерь, например, для функции абсолютных потерь. Кроме того, полученные премии удовлетворяют разумным свойствам. Далее мы рассмотрели аси</w:t>
      </w:r>
      <w:r w:rsidR="004B6BF9">
        <w:rPr>
          <w:rFonts w:ascii="Arial" w:eastAsiaTheme="minorEastAsia" w:hAnsi="Arial"/>
          <w:iCs/>
        </w:rPr>
        <w:t>м</w:t>
      </w:r>
      <w:r w:rsidR="00956882" w:rsidRPr="00906696">
        <w:rPr>
          <w:rFonts w:ascii="Arial" w:eastAsiaTheme="minorEastAsia" w:hAnsi="Arial"/>
          <w:iCs/>
        </w:rPr>
        <w:t xml:space="preserve">метричную функцию потерь, </w:t>
      </w:r>
      <w:r w:rsidR="004B6BF9">
        <w:rPr>
          <w:rFonts w:ascii="Arial" w:eastAsiaTheme="minorEastAsia" w:hAnsi="Arial"/>
          <w:iCs/>
        </w:rPr>
        <w:t>в которой</w:t>
      </w:r>
      <w:r w:rsidR="00956882" w:rsidRPr="00906696">
        <w:rPr>
          <w:rFonts w:ascii="Arial" w:eastAsiaTheme="minorEastAsia" w:hAnsi="Arial"/>
          <w:iCs/>
        </w:rPr>
        <w:t xml:space="preserve"> мы учитываем недостаточные и избыточные премии с разными весами. Еще мы показали процедуру вычисления  </w:t>
      </w:r>
      <m:oMath>
        <m:r>
          <w:rPr>
            <w:rFonts w:ascii="Cambria Math" w:eastAsiaTheme="minorEastAsia" w:hAnsi="Cambria Math"/>
          </w:rPr>
          <m:t>VaR</m:t>
        </m:r>
      </m:oMath>
      <w:r w:rsidR="00956882" w:rsidRPr="00906696">
        <w:rPr>
          <w:rFonts w:ascii="Arial" w:eastAsiaTheme="minorEastAsia" w:hAnsi="Arial"/>
        </w:rPr>
        <w:t xml:space="preserve"> и </w:t>
      </w:r>
      <m:oMath>
        <m:r>
          <w:rPr>
            <w:rFonts w:ascii="Cambria Math" w:eastAsiaTheme="minorEastAsia" w:hAnsi="Cambria Math"/>
          </w:rPr>
          <m:t>CTE</m:t>
        </m:r>
      </m:oMath>
      <w:r w:rsidR="00956882" w:rsidRPr="00906696">
        <w:rPr>
          <w:rFonts w:ascii="Arial" w:eastAsiaTheme="minorEastAsia" w:hAnsi="Arial"/>
          <w:iCs/>
        </w:rPr>
        <w:t xml:space="preserve"> в случае, когда премия считается заданной заранее, например, </w:t>
      </w:r>
      <w:r w:rsidR="004B6BF9">
        <w:rPr>
          <w:rFonts w:ascii="Arial" w:eastAsiaTheme="minorEastAsia" w:hAnsi="Arial"/>
          <w:iCs/>
        </w:rPr>
        <w:t xml:space="preserve">диктуется </w:t>
      </w:r>
      <w:r w:rsidR="00956882" w:rsidRPr="00906696">
        <w:rPr>
          <w:rFonts w:ascii="Arial" w:eastAsiaTheme="minorEastAsia" w:hAnsi="Arial"/>
          <w:iCs/>
        </w:rPr>
        <w:t xml:space="preserve">рынком. Наконец, эта процедура позволяет нам аппроксимировать значение премии, которая доставляет минимум </w:t>
      </w:r>
      <m:oMath>
        <m:r>
          <w:rPr>
            <w:rFonts w:ascii="Cambria Math" w:eastAsiaTheme="minorEastAsia" w:hAnsi="Cambria Math"/>
          </w:rPr>
          <m:t>VaR</m:t>
        </m:r>
      </m:oMath>
      <w:r w:rsidR="00956882" w:rsidRPr="00906696">
        <w:rPr>
          <w:rFonts w:ascii="Arial" w:eastAsiaTheme="minorEastAsia" w:hAnsi="Arial"/>
        </w:rPr>
        <w:t>.</w:t>
      </w:r>
    </w:p>
    <w:p w:rsidR="00956882" w:rsidRPr="00906696" w:rsidRDefault="00956882" w:rsidP="004B6BF9">
      <w:pPr>
        <w:jc w:val="both"/>
        <w:rPr>
          <w:rFonts w:ascii="Arial" w:hAnsi="Arial"/>
          <w:iCs/>
        </w:rPr>
      </w:pPr>
      <w:r w:rsidRPr="00906696">
        <w:rPr>
          <w:rFonts w:ascii="Arial" w:eastAsiaTheme="minorEastAsia" w:hAnsi="Arial"/>
        </w:rPr>
        <w:tab/>
        <w:t>Этот метод может быть применен и в случае других функций потерь, отличных от функции абсолютных потерь, хотя в этом случае могут понадобиться более сложные вычисления.</w:t>
      </w:r>
    </w:p>
    <w:sectPr w:rsidR="00956882" w:rsidRPr="00906696" w:rsidSect="001D5E80">
      <w:footerReference w:type="even" r:id="rId7"/>
      <w:footerReference w:type="default" r:id="rId8"/>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C5A51" w:rsidRDefault="001C5A51" w:rsidP="006254EC">
      <w:r>
        <w:separator/>
      </w:r>
    </w:p>
  </w:endnote>
  <w:endnote w:type="continuationSeparator" w:id="0">
    <w:p w:rsidR="001C5A51" w:rsidRDefault="001C5A51" w:rsidP="00625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a"/>
      </w:rPr>
      <w:id w:val="1032226549"/>
      <w:docPartObj>
        <w:docPartGallery w:val="Page Numbers (Bottom of Page)"/>
        <w:docPartUnique/>
      </w:docPartObj>
    </w:sdtPr>
    <w:sdtContent>
      <w:p w:rsidR="006254EC" w:rsidRDefault="006254EC" w:rsidP="006254EC">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rsidR="006254EC" w:rsidRDefault="006254EC" w:rsidP="006254EC">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a"/>
      </w:rPr>
      <w:id w:val="-824665596"/>
      <w:docPartObj>
        <w:docPartGallery w:val="Page Numbers (Bottom of Page)"/>
        <w:docPartUnique/>
      </w:docPartObj>
    </w:sdtPr>
    <w:sdtContent>
      <w:p w:rsidR="006254EC" w:rsidRDefault="006254EC" w:rsidP="006254EC">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p>
    </w:sdtContent>
  </w:sdt>
  <w:p w:rsidR="006254EC" w:rsidRDefault="006254EC" w:rsidP="006254EC">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C5A51" w:rsidRDefault="001C5A51" w:rsidP="006254EC">
      <w:r>
        <w:separator/>
      </w:r>
    </w:p>
  </w:footnote>
  <w:footnote w:type="continuationSeparator" w:id="0">
    <w:p w:rsidR="001C5A51" w:rsidRDefault="001C5A51" w:rsidP="006254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34CDD"/>
    <w:multiLevelType w:val="hybridMultilevel"/>
    <w:tmpl w:val="064E5BDE"/>
    <w:lvl w:ilvl="0" w:tplc="538C9838">
      <w:start w:val="1"/>
      <w:numFmt w:val="none"/>
      <w:lvlText w:val="(1)"/>
      <w:lvlJc w:val="center"/>
      <w:pPr>
        <w:ind w:left="0" w:firstLine="28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AA6"/>
    <w:rsid w:val="0005594A"/>
    <w:rsid w:val="000B2081"/>
    <w:rsid w:val="000B479E"/>
    <w:rsid w:val="000B5F59"/>
    <w:rsid w:val="000C4E02"/>
    <w:rsid w:val="001310A1"/>
    <w:rsid w:val="001355FD"/>
    <w:rsid w:val="00136ED1"/>
    <w:rsid w:val="001648AA"/>
    <w:rsid w:val="001869D9"/>
    <w:rsid w:val="001B3667"/>
    <w:rsid w:val="001B44A8"/>
    <w:rsid w:val="001C5A51"/>
    <w:rsid w:val="001D5E80"/>
    <w:rsid w:val="001D789C"/>
    <w:rsid w:val="001E0AA2"/>
    <w:rsid w:val="001E37AA"/>
    <w:rsid w:val="00225C1B"/>
    <w:rsid w:val="00241783"/>
    <w:rsid w:val="0025699D"/>
    <w:rsid w:val="0027296A"/>
    <w:rsid w:val="002764E4"/>
    <w:rsid w:val="00285426"/>
    <w:rsid w:val="002A5BE8"/>
    <w:rsid w:val="002C4F68"/>
    <w:rsid w:val="002E49FE"/>
    <w:rsid w:val="00304AD3"/>
    <w:rsid w:val="0030616D"/>
    <w:rsid w:val="003110AD"/>
    <w:rsid w:val="0032261B"/>
    <w:rsid w:val="003667F5"/>
    <w:rsid w:val="003769F1"/>
    <w:rsid w:val="0038111A"/>
    <w:rsid w:val="00383645"/>
    <w:rsid w:val="00387FCA"/>
    <w:rsid w:val="003901D4"/>
    <w:rsid w:val="00391AB6"/>
    <w:rsid w:val="00397302"/>
    <w:rsid w:val="003A1969"/>
    <w:rsid w:val="003A4919"/>
    <w:rsid w:val="004158BD"/>
    <w:rsid w:val="00416627"/>
    <w:rsid w:val="00431DE5"/>
    <w:rsid w:val="00434381"/>
    <w:rsid w:val="004422F0"/>
    <w:rsid w:val="00466E28"/>
    <w:rsid w:val="004939F5"/>
    <w:rsid w:val="0049538A"/>
    <w:rsid w:val="004A62DC"/>
    <w:rsid w:val="004B6BF9"/>
    <w:rsid w:val="004C3105"/>
    <w:rsid w:val="004E4D1B"/>
    <w:rsid w:val="004E7626"/>
    <w:rsid w:val="004F3365"/>
    <w:rsid w:val="005605BD"/>
    <w:rsid w:val="00572EF2"/>
    <w:rsid w:val="0058609D"/>
    <w:rsid w:val="00617A20"/>
    <w:rsid w:val="006254EC"/>
    <w:rsid w:val="0066300B"/>
    <w:rsid w:val="00667D6F"/>
    <w:rsid w:val="00685511"/>
    <w:rsid w:val="00687F86"/>
    <w:rsid w:val="00697043"/>
    <w:rsid w:val="006B19DF"/>
    <w:rsid w:val="006D1288"/>
    <w:rsid w:val="006E2287"/>
    <w:rsid w:val="007013CE"/>
    <w:rsid w:val="007652B6"/>
    <w:rsid w:val="0078676E"/>
    <w:rsid w:val="007977B9"/>
    <w:rsid w:val="007B1C2B"/>
    <w:rsid w:val="007F7C6E"/>
    <w:rsid w:val="00805B0F"/>
    <w:rsid w:val="00812DD8"/>
    <w:rsid w:val="008246B8"/>
    <w:rsid w:val="008574F9"/>
    <w:rsid w:val="0088331A"/>
    <w:rsid w:val="00890B8D"/>
    <w:rsid w:val="00892764"/>
    <w:rsid w:val="00906010"/>
    <w:rsid w:val="00906696"/>
    <w:rsid w:val="00907A1D"/>
    <w:rsid w:val="0094781D"/>
    <w:rsid w:val="00956882"/>
    <w:rsid w:val="009B6391"/>
    <w:rsid w:val="009D000A"/>
    <w:rsid w:val="00A1573C"/>
    <w:rsid w:val="00A169B9"/>
    <w:rsid w:val="00A27892"/>
    <w:rsid w:val="00A32F0C"/>
    <w:rsid w:val="00A37245"/>
    <w:rsid w:val="00A53DBE"/>
    <w:rsid w:val="00AF7A3D"/>
    <w:rsid w:val="00B12AB8"/>
    <w:rsid w:val="00B35DB8"/>
    <w:rsid w:val="00B42D7F"/>
    <w:rsid w:val="00BA6AF6"/>
    <w:rsid w:val="00BF2E3C"/>
    <w:rsid w:val="00C23B14"/>
    <w:rsid w:val="00C31D39"/>
    <w:rsid w:val="00C504A2"/>
    <w:rsid w:val="00C55AC8"/>
    <w:rsid w:val="00C621A5"/>
    <w:rsid w:val="00C64725"/>
    <w:rsid w:val="00C8013A"/>
    <w:rsid w:val="00C826F8"/>
    <w:rsid w:val="00CB2880"/>
    <w:rsid w:val="00CB3614"/>
    <w:rsid w:val="00CC3976"/>
    <w:rsid w:val="00CC3C2A"/>
    <w:rsid w:val="00CD0E71"/>
    <w:rsid w:val="00D055D1"/>
    <w:rsid w:val="00D178D3"/>
    <w:rsid w:val="00D246FE"/>
    <w:rsid w:val="00D47AE4"/>
    <w:rsid w:val="00D766D1"/>
    <w:rsid w:val="00DD7069"/>
    <w:rsid w:val="00E03B70"/>
    <w:rsid w:val="00E043F3"/>
    <w:rsid w:val="00E075CA"/>
    <w:rsid w:val="00E17DB6"/>
    <w:rsid w:val="00E207A2"/>
    <w:rsid w:val="00E30C30"/>
    <w:rsid w:val="00E33500"/>
    <w:rsid w:val="00E35150"/>
    <w:rsid w:val="00E4380D"/>
    <w:rsid w:val="00E5453E"/>
    <w:rsid w:val="00E76445"/>
    <w:rsid w:val="00E83AA6"/>
    <w:rsid w:val="00ED6660"/>
    <w:rsid w:val="00EE6BA7"/>
    <w:rsid w:val="00F01172"/>
    <w:rsid w:val="00F30732"/>
    <w:rsid w:val="00F37125"/>
    <w:rsid w:val="00F44523"/>
    <w:rsid w:val="00F5327A"/>
    <w:rsid w:val="00F90CD9"/>
    <w:rsid w:val="00F96C51"/>
    <w:rsid w:val="00FA2EE7"/>
    <w:rsid w:val="00FA39A0"/>
    <w:rsid w:val="00FB52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26E1"/>
  <w15:chartTrackingRefBased/>
  <w15:docId w15:val="{13B80513-949F-6D47-9262-90A9B06D6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30732"/>
    <w:rPr>
      <w:color w:val="808080"/>
    </w:rPr>
  </w:style>
  <w:style w:type="paragraph" w:styleId="a4">
    <w:name w:val="Normal (Web)"/>
    <w:basedOn w:val="a"/>
    <w:uiPriority w:val="99"/>
    <w:unhideWhenUsed/>
    <w:rsid w:val="00D47AE4"/>
    <w:pPr>
      <w:spacing w:before="100" w:beforeAutospacing="1" w:after="100" w:afterAutospacing="1"/>
    </w:pPr>
    <w:rPr>
      <w:rFonts w:ascii="Times New Roman" w:eastAsia="Times New Roman" w:hAnsi="Times New Roman" w:cs="Times New Roman"/>
      <w:lang w:eastAsia="ru-RU"/>
    </w:rPr>
  </w:style>
  <w:style w:type="paragraph" w:styleId="a5">
    <w:name w:val="List Paragraph"/>
    <w:basedOn w:val="a"/>
    <w:uiPriority w:val="34"/>
    <w:qFormat/>
    <w:rsid w:val="00D47AE4"/>
    <w:pPr>
      <w:ind w:left="720"/>
      <w:contextualSpacing/>
    </w:pPr>
    <w:rPr>
      <w:rFonts w:ascii="Times New Roman" w:eastAsia="Times New Roman" w:hAnsi="Times New Roman" w:cs="Times New Roman"/>
      <w:lang w:eastAsia="ru-RU"/>
    </w:rPr>
  </w:style>
  <w:style w:type="table" w:styleId="a6">
    <w:name w:val="Table Grid"/>
    <w:basedOn w:val="a1"/>
    <w:uiPriority w:val="39"/>
    <w:rsid w:val="00D47A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7013CE"/>
    <w:pPr>
      <w:spacing w:after="200"/>
    </w:pPr>
    <w:rPr>
      <w:i/>
      <w:iCs/>
      <w:color w:val="44546A" w:themeColor="text2"/>
      <w:sz w:val="18"/>
      <w:szCs w:val="18"/>
    </w:rPr>
  </w:style>
  <w:style w:type="paragraph" w:styleId="a8">
    <w:name w:val="footer"/>
    <w:basedOn w:val="a"/>
    <w:link w:val="a9"/>
    <w:uiPriority w:val="99"/>
    <w:unhideWhenUsed/>
    <w:rsid w:val="006254EC"/>
    <w:pPr>
      <w:tabs>
        <w:tab w:val="center" w:pos="4677"/>
        <w:tab w:val="right" w:pos="9355"/>
      </w:tabs>
    </w:pPr>
  </w:style>
  <w:style w:type="character" w:customStyle="1" w:styleId="a9">
    <w:name w:val="Нижний колонтитул Знак"/>
    <w:basedOn w:val="a0"/>
    <w:link w:val="a8"/>
    <w:uiPriority w:val="99"/>
    <w:rsid w:val="006254EC"/>
  </w:style>
  <w:style w:type="character" w:styleId="aa">
    <w:name w:val="page number"/>
    <w:basedOn w:val="a0"/>
    <w:uiPriority w:val="99"/>
    <w:semiHidden/>
    <w:unhideWhenUsed/>
    <w:rsid w:val="00625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13</Pages>
  <Words>4917</Words>
  <Characters>28028</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иоина иванова</dc:creator>
  <cp:keywords/>
  <dc:description/>
  <cp:lastModifiedBy>иоина иванова</cp:lastModifiedBy>
  <cp:revision>89</cp:revision>
  <dcterms:created xsi:type="dcterms:W3CDTF">2020-11-07T09:57:00Z</dcterms:created>
  <dcterms:modified xsi:type="dcterms:W3CDTF">2020-11-09T11:08:00Z</dcterms:modified>
</cp:coreProperties>
</file>