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3683" w14:textId="60B75038" w:rsidR="004B7CEB" w:rsidRDefault="007611C9">
      <w:r>
        <w:t>Te same role co w formalnym przeglądzie</w:t>
      </w:r>
    </w:p>
    <w:p w14:paraId="738D6F13" w14:textId="2319C967" w:rsidR="007611C9" w:rsidRDefault="007611C9">
      <w:r>
        <w:t>Wykrywamy defekty, podnosimy jakość</w:t>
      </w:r>
    </w:p>
    <w:p w14:paraId="2F504365" w14:textId="39EE3A50" w:rsidR="007611C9" w:rsidRDefault="007611C9">
      <w:r>
        <w:t>Wymieniamy informacje o technikach</w:t>
      </w:r>
    </w:p>
    <w:p w14:paraId="033FEA41" w14:textId="162983A8" w:rsidR="007611C9" w:rsidRDefault="007611C9">
      <w:r>
        <w:t>Nie trzeba się indywidualnie przygotowywać</w:t>
      </w:r>
    </w:p>
    <w:p w14:paraId="51AC763C" w14:textId="36C26E00" w:rsidR="007611C9" w:rsidRDefault="007611C9">
      <w:r>
        <w:t>Musi być protokolant</w:t>
      </w:r>
    </w:p>
    <w:p w14:paraId="5C02CD97" w14:textId="3831C3E4" w:rsidR="007611C9" w:rsidRDefault="007611C9">
      <w:r>
        <w:t>Nie musi być listy kontrolnej</w:t>
      </w:r>
    </w:p>
    <w:p w14:paraId="6834CDBA" w14:textId="6ABA826D" w:rsidR="007611C9" w:rsidRDefault="007611C9">
      <w:r>
        <w:t>Może mieć formę symulacji, scenariuszy lub opisów słownych</w:t>
      </w:r>
    </w:p>
    <w:p w14:paraId="102A7AD3" w14:textId="5529CDEB" w:rsidR="007611C9" w:rsidRDefault="007611C9">
      <w:r>
        <w:t>Główna cecha – prowadzi je autor</w:t>
      </w:r>
    </w:p>
    <w:p w14:paraId="3FCD8F15" w14:textId="4BF6E2E2" w:rsidR="007611C9" w:rsidRDefault="007611C9"/>
    <w:p w14:paraId="596AD22A" w14:textId="552C7328" w:rsidR="007611C9" w:rsidRDefault="007611C9" w:rsidP="007611C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Sylabus: </w:t>
      </w:r>
      <w:r>
        <w:rPr>
          <w:rFonts w:ascii="CIDFont+F3" w:hAnsi="CIDFont+F3" w:cs="CIDFont+F3"/>
        </w:rPr>
        <w:t>Typ przeglądu, w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którym autor przechodzi z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członkami przeglądu przez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produkt pracy, a członkowie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zadają pytania i zgłaszają uwagi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na temat ewentualnych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problemów</w:t>
      </w:r>
    </w:p>
    <w:sectPr w:rsidR="00761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C3"/>
    <w:rsid w:val="004B7CEB"/>
    <w:rsid w:val="007611C9"/>
    <w:rsid w:val="00E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5ECC"/>
  <w15:chartTrackingRefBased/>
  <w15:docId w15:val="{93E6CDE4-4D47-4798-A888-F9A9058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67</Words>
  <Characters>402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</cp:revision>
  <dcterms:created xsi:type="dcterms:W3CDTF">2020-11-17T10:57:00Z</dcterms:created>
  <dcterms:modified xsi:type="dcterms:W3CDTF">2020-11-17T20:29:00Z</dcterms:modified>
</cp:coreProperties>
</file>