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pStyle w:val="Title"/>
        <w:keepNext w:val="0"/>
        <w:keepLines w:val="0"/>
        <w:spacing w:before="480" w:line="335.99999999999994" w:lineRule="auto"/>
        <w:contextualSpacing w:val="0"/>
      </w:pPr>
      <w:bookmarkStart w:colFirst="0" w:colLast="0" w:name="h.b5umhkw0hbc4" w:id="0"/>
      <w:bookmarkEnd w:id="0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r w:rsidDel="00000000" w:rsidR="00000000" w:rsidRPr="00000000">
        <w:rPr>
          <w:color w:val="0d0d0d"/>
          <w:rtl w:val="0"/>
        </w:rPr>
        <w:t xml:space="preserve">Let’s practice building some Performance orders!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r w:rsidDel="00000000" w:rsidR="00000000" w:rsidRPr="00000000">
        <w:rPr>
          <w:color w:val="0d0d0d"/>
          <w:rtl w:val="0"/>
        </w:rPr>
        <w:t xml:space="preserve">Your account executive, Ryan Giordano, forwarded you an email from his media buyer. They want you to build a CPC order for their Home Depot campaign.</w:t>
      </w:r>
    </w:p>
    <w:p w:rsidR="00000000" w:rsidDel="00000000" w:rsidP="00000000" w:rsidRDefault="00000000" w:rsidRPr="00000000">
      <w:pPr>
        <w:pStyle w:val="Heading2"/>
        <w:contextualSpacing w:val="0"/>
      </w:pPr>
      <w:bookmarkStart w:colFirst="0" w:colLast="0" w:name="h.m4q1314ge8w8" w:id="1"/>
      <w:bookmarkEnd w:id="1"/>
      <w:r w:rsidDel="00000000" w:rsidR="00000000" w:rsidRPr="00000000">
        <w:rPr>
          <w:rtl w:val="0"/>
        </w:rPr>
        <w:t xml:space="preserve">The Goal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r w:rsidDel="00000000" w:rsidR="00000000" w:rsidRPr="00000000">
        <w:rPr>
          <w:color w:val="0d0d0d"/>
          <w:rtl w:val="0"/>
        </w:rPr>
        <w:t xml:space="preserve">You have one goal in this lab. Build a Slingshot order that matches the client's order request.</w:t>
      </w:r>
    </w:p>
    <w:p w:rsidR="00000000" w:rsidDel="00000000" w:rsidP="00000000" w:rsidRDefault="00000000" w:rsidRPr="00000000">
      <w:pPr>
        <w:pStyle w:val="Heading2"/>
        <w:keepNext w:val="0"/>
        <w:keepLines w:val="0"/>
        <w:spacing w:before="280" w:line="288" w:lineRule="auto"/>
        <w:contextualSpacing w:val="0"/>
      </w:pPr>
      <w:bookmarkStart w:colFirst="0" w:colLast="0" w:name="h.t8k6t1ld7mv0" w:id="2"/>
      <w:bookmarkEnd w:id="2"/>
      <w:r w:rsidDel="00000000" w:rsidR="00000000" w:rsidRPr="00000000">
        <w:rPr>
          <w:rtl w:val="0"/>
        </w:rPr>
        <w:t xml:space="preserve">Um... How?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r w:rsidDel="00000000" w:rsidR="00000000" w:rsidRPr="00000000">
        <w:rPr>
          <w:color w:val="0d0d0d"/>
          <w:rtl w:val="0"/>
        </w:rPr>
        <w:t xml:space="preserve">Great question. We've created some specific resources to help you with this lab. Let's organize these resources as systems and documents.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r w:rsidDel="00000000" w:rsidR="00000000" w:rsidRPr="00000000">
        <w:rPr>
          <w:b w:val="1"/>
          <w:color w:val="0d0d0d"/>
          <w:rtl w:val="0"/>
        </w:rPr>
        <w:t xml:space="preserve">Systems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r w:rsidDel="00000000" w:rsidR="00000000" w:rsidRPr="00000000">
        <w:rPr>
          <w:b w:val="1"/>
          <w:color w:val="0d0d0d"/>
          <w:rtl w:val="0"/>
        </w:rPr>
        <w:t xml:space="preserve">Salesforce TOPS Classroom. </w:t>
      </w:r>
      <w:r w:rsidDel="00000000" w:rsidR="00000000" w:rsidRPr="00000000">
        <w:rPr>
          <w:color w:val="0d0d0d"/>
          <w:rtl w:val="0"/>
        </w:rPr>
        <w:t xml:space="preserve">A sandbox version of Salesforce. You're free to explore, mess things up and get a good feel of Salesforce without screwing up any live orders. You should have a </w:t>
      </w:r>
      <w:r w:rsidDel="00000000" w:rsidR="00000000" w:rsidRPr="00000000">
        <w:rPr>
          <w:b w:val="1"/>
          <w:color w:val="0d0d0d"/>
          <w:rtl w:val="0"/>
        </w:rPr>
        <w:t xml:space="preserve">Home Depot </w:t>
      </w:r>
      <w:r w:rsidDel="00000000" w:rsidR="00000000" w:rsidRPr="00000000">
        <w:rPr>
          <w:color w:val="0d0d0d"/>
          <w:rtl w:val="0"/>
        </w:rPr>
        <w:t xml:space="preserve">and an </w:t>
      </w:r>
      <w:r w:rsidDel="00000000" w:rsidR="00000000" w:rsidRPr="00000000">
        <w:rPr>
          <w:b w:val="1"/>
          <w:color w:val="0d0d0d"/>
          <w:rtl w:val="0"/>
        </w:rPr>
        <w:t xml:space="preserve">Aruba Tourism </w:t>
      </w:r>
      <w:r w:rsidDel="00000000" w:rsidR="00000000" w:rsidRPr="00000000">
        <w:rPr>
          <w:color w:val="0d0d0d"/>
          <w:rtl w:val="0"/>
        </w:rPr>
        <w:t xml:space="preserve">opportunity assigned to you in the sandbox. We’ll be using both for this lab.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r w:rsidDel="00000000" w:rsidR="00000000" w:rsidRPr="00000000">
        <w:rPr>
          <w:b w:val="1"/>
          <w:color w:val="0d0d0d"/>
          <w:rtl w:val="0"/>
        </w:rPr>
        <w:t xml:space="preserve">Slingshot</w:t>
      </w:r>
      <w:r w:rsidDel="00000000" w:rsidR="00000000" w:rsidRPr="00000000">
        <w:rPr>
          <w:color w:val="0d0d0d"/>
          <w:rtl w:val="0"/>
        </w:rPr>
        <w:t xml:space="preserve"> </w:t>
      </w:r>
      <w:r w:rsidDel="00000000" w:rsidR="00000000" w:rsidRPr="00000000">
        <w:rPr>
          <w:b w:val="1"/>
          <w:color w:val="0d0d0d"/>
          <w:rtl w:val="0"/>
        </w:rPr>
        <w:t xml:space="preserve">TOPS Classroom. </w:t>
      </w:r>
      <w:r w:rsidDel="00000000" w:rsidR="00000000" w:rsidRPr="00000000">
        <w:rPr>
          <w:color w:val="0d0d0d"/>
          <w:rtl w:val="0"/>
        </w:rPr>
        <w:t xml:space="preserve">A sandbox version of Slingshot. We use this for media planning, pulling avails and trafficking orders. Show your Slingshot order to your TA during your check-in for feedback.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r w:rsidDel="00000000" w:rsidR="00000000" w:rsidRPr="00000000">
        <w:rPr>
          <w:b w:val="1"/>
          <w:color w:val="0d0d0d"/>
          <w:rtl w:val="0"/>
        </w:rPr>
        <w:t xml:space="preserve">Documents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r w:rsidDel="00000000" w:rsidR="00000000" w:rsidRPr="00000000">
        <w:rPr>
          <w:b w:val="1"/>
          <w:color w:val="0d0d0d"/>
          <w:rtl w:val="0"/>
        </w:rPr>
        <w:t xml:space="preserve">Client Email. </w:t>
      </w:r>
      <w:r w:rsidDel="00000000" w:rsidR="00000000" w:rsidRPr="00000000">
        <w:rPr>
          <w:color w:val="0d0d0d"/>
          <w:rtl w:val="0"/>
        </w:rPr>
        <w:t xml:space="preserve">Your account executive forwarded an email from the Home Depot media buyer. Lucky for you, these emails include the rates the account executive proposed.</w:t>
      </w:r>
    </w:p>
    <w:p w:rsidR="00000000" w:rsidDel="00000000" w:rsidP="00000000" w:rsidRDefault="00000000" w:rsidRPr="00000000">
      <w:pPr>
        <w:numPr>
          <w:ilvl w:val="0"/>
          <w:numId w:val="6"/>
        </w:numPr>
        <w:spacing w:after="300" w:line="357.51724137931035" w:lineRule="auto"/>
        <w:ind w:left="720" w:hanging="360"/>
        <w:contextualSpacing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Any negotiated rates</w:t>
      </w:r>
    </w:p>
    <w:p w:rsidR="00000000" w:rsidDel="00000000" w:rsidP="00000000" w:rsidRDefault="00000000" w:rsidRPr="00000000">
      <w:pPr>
        <w:numPr>
          <w:ilvl w:val="0"/>
          <w:numId w:val="6"/>
        </w:numPr>
        <w:spacing w:after="300" w:line="357.51724137931035" w:lineRule="auto"/>
        <w:ind w:left="720" w:hanging="360"/>
        <w:contextualSpacing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Total budget</w:t>
      </w:r>
    </w:p>
    <w:p w:rsidR="00000000" w:rsidDel="00000000" w:rsidP="00000000" w:rsidRDefault="00000000" w:rsidRPr="00000000">
      <w:pPr>
        <w:numPr>
          <w:ilvl w:val="0"/>
          <w:numId w:val="6"/>
        </w:numPr>
        <w:spacing w:after="300" w:line="357.51724137931035" w:lineRule="auto"/>
        <w:ind w:left="720" w:hanging="360"/>
        <w:contextualSpacing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Budget allocation</w:t>
      </w:r>
    </w:p>
    <w:p w:rsidR="00000000" w:rsidDel="00000000" w:rsidP="00000000" w:rsidRDefault="00000000" w:rsidRPr="00000000">
      <w:pPr>
        <w:numPr>
          <w:ilvl w:val="0"/>
          <w:numId w:val="6"/>
        </w:numPr>
        <w:spacing w:after="300" w:line="357.51724137931035" w:lineRule="auto"/>
        <w:ind w:left="720" w:hanging="360"/>
        <w:contextualSpacing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Demo + Geo Information</w:t>
      </w:r>
    </w:p>
    <w:p w:rsidR="00000000" w:rsidDel="00000000" w:rsidP="00000000" w:rsidRDefault="00000000" w:rsidRPr="00000000">
      <w:pPr>
        <w:pStyle w:val="Title"/>
        <w:keepNext w:val="0"/>
        <w:keepLines w:val="0"/>
        <w:spacing w:before="280" w:line="288" w:lineRule="auto"/>
        <w:contextualSpacing w:val="0"/>
      </w:pPr>
      <w:bookmarkStart w:colFirst="0" w:colLast="0" w:name="h.sqfu6fv4cev0" w:id="3"/>
      <w:bookmarkEnd w:id="3"/>
      <w:r w:rsidDel="00000000" w:rsidR="00000000" w:rsidRPr="00000000">
        <w:rPr>
          <w:rtl w:val="0"/>
        </w:rPr>
        <w:t xml:space="preserve">Part 1: Read the Order Request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r w:rsidDel="00000000" w:rsidR="00000000" w:rsidRPr="00000000">
        <w:rPr>
          <w:b w:val="1"/>
          <w:color w:val="0d0d0d"/>
          <w:rtl w:val="0"/>
        </w:rPr>
        <w:t xml:space="preserve">Time: 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r w:rsidDel="00000000" w:rsidR="00000000" w:rsidRPr="00000000">
        <w:rPr>
          <w:color w:val="0d0d0d"/>
          <w:rtl w:val="0"/>
        </w:rPr>
        <w:t xml:space="preserve">15 minutes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r w:rsidDel="00000000" w:rsidR="00000000" w:rsidRPr="00000000">
        <w:rPr>
          <w:b w:val="1"/>
          <w:color w:val="0d0d0d"/>
          <w:rtl w:val="0"/>
        </w:rPr>
        <w:t xml:space="preserve">Materials: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hyperlink r:id="rId5">
        <w:r w:rsidDel="00000000" w:rsidR="00000000" w:rsidRPr="00000000">
          <w:rPr>
            <w:color w:val="1155cc"/>
            <w:rtl w:val="0"/>
          </w:rPr>
          <w:t xml:space="preserve">Home Depot O</w:t>
        </w:r>
      </w:hyperlink>
      <w:r w:rsidDel="00000000" w:rsidR="00000000" w:rsidRPr="00000000">
        <w:rPr>
          <w:color w:val="0d0d0d"/>
          <w:rtl w:val="0"/>
        </w:rPr>
        <w:t xml:space="preserve">rder Request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r w:rsidDel="00000000" w:rsidR="00000000" w:rsidRPr="00000000">
        <w:rPr>
          <w:color w:val="0d0d0d"/>
          <w:rtl w:val="0"/>
        </w:rPr>
        <w:t xml:space="preserve">YieldEx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r w:rsidDel="00000000" w:rsidR="00000000" w:rsidRPr="00000000">
        <w:rPr>
          <w:b w:val="1"/>
          <w:color w:val="0d0d0d"/>
          <w:rtl w:val="0"/>
        </w:rPr>
        <w:t xml:space="preserve">Instructions:</w:t>
      </w:r>
    </w:p>
    <w:p w:rsidR="00000000" w:rsidDel="00000000" w:rsidP="00000000" w:rsidRDefault="00000000" w:rsidRPr="00000000">
      <w:pPr>
        <w:numPr>
          <w:ilvl w:val="0"/>
          <w:numId w:val="3"/>
        </w:numPr>
        <w:spacing w:after="620" w:before="40" w:line="357.51724137931035" w:lineRule="auto"/>
        <w:ind w:left="720" w:hanging="360"/>
        <w:contextualSpacing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Read through the Home Depot Order Request</w:t>
      </w:r>
    </w:p>
    <w:p w:rsidR="00000000" w:rsidDel="00000000" w:rsidP="00000000" w:rsidRDefault="00000000" w:rsidRPr="00000000">
      <w:pPr>
        <w:numPr>
          <w:ilvl w:val="0"/>
          <w:numId w:val="3"/>
        </w:numPr>
        <w:spacing w:after="620" w:before="40" w:line="357.51724137931035" w:lineRule="auto"/>
        <w:ind w:left="720" w:hanging="360"/>
        <w:contextualSpacing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Identify the </w:t>
      </w:r>
      <w:r w:rsidDel="00000000" w:rsidR="00000000" w:rsidRPr="00000000">
        <w:rPr>
          <w:b w:val="1"/>
          <w:color w:val="0d0d0d"/>
          <w:rtl w:val="0"/>
        </w:rPr>
        <w:t xml:space="preserve">budget, geo-targets</w:t>
      </w:r>
      <w:r w:rsidDel="00000000" w:rsidR="00000000" w:rsidRPr="00000000">
        <w:rPr>
          <w:color w:val="0d0d0d"/>
          <w:rtl w:val="0"/>
        </w:rPr>
        <w:t xml:space="preserve">,</w:t>
      </w:r>
      <w:r w:rsidDel="00000000" w:rsidR="00000000" w:rsidRPr="00000000">
        <w:rPr>
          <w:b w:val="1"/>
          <w:color w:val="0d0d0d"/>
          <w:rtl w:val="0"/>
        </w:rPr>
        <w:t xml:space="preserve"> demos, billing preferences, flight dates</w:t>
      </w:r>
      <w:r w:rsidDel="00000000" w:rsidR="00000000" w:rsidRPr="00000000">
        <w:rPr>
          <w:color w:val="0d0d0d"/>
          <w:rtl w:val="0"/>
        </w:rPr>
        <w:t xml:space="preserve"> and</w:t>
      </w:r>
      <w:r w:rsidDel="00000000" w:rsidR="00000000" w:rsidRPr="00000000">
        <w:rPr>
          <w:b w:val="1"/>
          <w:color w:val="0d0d0d"/>
          <w:rtl w:val="0"/>
        </w:rPr>
        <w:t xml:space="preserve"> ad products.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r w:rsidDel="00000000" w:rsidR="00000000" w:rsidRPr="00000000">
        <w:rPr>
          <w:b w:val="1"/>
          <w:color w:val="0d0d0d"/>
          <w:rtl w:val="0"/>
        </w:rPr>
        <w:t xml:space="preserve">Questions: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620" w:before="40" w:line="357.51724137931035" w:lineRule="auto"/>
        <w:ind w:left="720" w:hanging="360"/>
        <w:contextualSpacing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What is the budget cap for this campaign?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620" w:before="40" w:line="357.51724137931035" w:lineRule="auto"/>
        <w:ind w:left="720" w:hanging="360"/>
        <w:contextualSpacing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What cost type are we using for this order?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620" w:before="40" w:line="357.51724137931035" w:lineRule="auto"/>
        <w:ind w:left="720" w:hanging="360"/>
        <w:contextualSpacing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What are the four ad products that Home Depot is interested in running?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620" w:before="40" w:line="357.51724137931035" w:lineRule="auto"/>
        <w:ind w:left="720" w:hanging="360"/>
        <w:contextualSpacing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How much of Home Depot's budget is going to each ad product?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620" w:before="40" w:line="357.51724137931035" w:lineRule="auto"/>
        <w:ind w:left="720" w:hanging="360"/>
        <w:contextualSpacing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What third party server will Home Depot be using for billing and impression tracking?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620" w:before="40" w:line="357.51724137931035" w:lineRule="auto"/>
        <w:ind w:left="720" w:hanging="360"/>
        <w:contextualSpacing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Pull your avails using YieldEx. Do we have enough impressions to meet these budgets?</w:t>
      </w:r>
    </w:p>
    <w:p w:rsidR="00000000" w:rsidDel="00000000" w:rsidP="00000000" w:rsidRDefault="00000000" w:rsidRPr="00000000">
      <w:pPr>
        <w:pStyle w:val="Title"/>
        <w:keepNext w:val="0"/>
        <w:keepLines w:val="0"/>
        <w:spacing w:before="280" w:line="288" w:lineRule="auto"/>
        <w:contextualSpacing w:val="0"/>
      </w:pPr>
      <w:bookmarkStart w:colFirst="0" w:colLast="0" w:name="h.v1p24zwps56t" w:id="4"/>
      <w:bookmarkEnd w:id="4"/>
      <w:r w:rsidDel="00000000" w:rsidR="00000000" w:rsidRPr="00000000">
        <w:rPr>
          <w:rtl w:val="0"/>
        </w:rPr>
        <w:t xml:space="preserve">Part 2: Build the Order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r w:rsidDel="00000000" w:rsidR="00000000" w:rsidRPr="00000000">
        <w:rPr>
          <w:color w:val="0d0d0d"/>
          <w:rtl w:val="0"/>
        </w:rPr>
        <w:t xml:space="preserve">Now, you're ready to build the media plan! You'll need to go into Slingshot to build this plan. Salesforce syncs your opportunity to Slingshot and creates a shell for you. You can find this order shell either through the opportunity or the Slingshot sandbox.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r w:rsidDel="00000000" w:rsidR="00000000" w:rsidRPr="00000000">
        <w:rPr>
          <w:b w:val="1"/>
          <w:color w:val="0d0d0d"/>
          <w:rtl w:val="0"/>
        </w:rPr>
        <w:t xml:space="preserve">Time: 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r w:rsidDel="00000000" w:rsidR="00000000" w:rsidRPr="00000000">
        <w:rPr>
          <w:color w:val="0d0d0d"/>
          <w:rtl w:val="0"/>
        </w:rPr>
        <w:t xml:space="preserve">15 minutes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r w:rsidDel="00000000" w:rsidR="00000000" w:rsidRPr="00000000">
        <w:rPr>
          <w:b w:val="1"/>
          <w:color w:val="0d0d0d"/>
          <w:rtl w:val="0"/>
        </w:rPr>
        <w:t xml:space="preserve">Materials: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hyperlink r:id="rId6">
        <w:r w:rsidDel="00000000" w:rsidR="00000000" w:rsidRPr="00000000">
          <w:rPr>
            <w:color w:val="1155cc"/>
            <w:rtl w:val="0"/>
          </w:rPr>
          <w:t xml:space="preserve">Home Depot O</w:t>
        </w:r>
      </w:hyperlink>
      <w:r w:rsidDel="00000000" w:rsidR="00000000" w:rsidRPr="00000000">
        <w:rPr>
          <w:color w:val="0d0d0d"/>
          <w:rtl w:val="0"/>
        </w:rPr>
        <w:t xml:space="preserve">rder Request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r w:rsidDel="00000000" w:rsidR="00000000" w:rsidRPr="00000000">
        <w:rPr>
          <w:color w:val="0d0d0d"/>
          <w:rtl w:val="0"/>
        </w:rPr>
        <w:t xml:space="preserve">Slingshot TOPS Classroom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r w:rsidDel="00000000" w:rsidR="00000000" w:rsidRPr="00000000">
        <w:rPr>
          <w:b w:val="1"/>
          <w:color w:val="0d0d0d"/>
          <w:rtl w:val="0"/>
        </w:rPr>
        <w:t xml:space="preserve">Instructions: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after="620" w:before="40" w:line="357.51724137931035" w:lineRule="auto"/>
        <w:ind w:left="720" w:hanging="360"/>
        <w:contextualSpacing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Use the Home Depot Order Request and your answers from Part 1 to build a performance order in Slingshot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after="620" w:before="40" w:line="357.51724137931035" w:lineRule="auto"/>
        <w:ind w:left="720" w:hanging="360"/>
        <w:contextualSpacing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You can find your order by navigating to the opportunity in the </w:t>
      </w:r>
      <w:r w:rsidDel="00000000" w:rsidR="00000000" w:rsidRPr="00000000">
        <w:rPr>
          <w:b w:val="1"/>
          <w:color w:val="0d0d0d"/>
          <w:rtl w:val="0"/>
        </w:rPr>
        <w:t xml:space="preserve">Salesforce TOPS Classroom</w:t>
      </w:r>
      <w:r w:rsidDel="00000000" w:rsidR="00000000" w:rsidRPr="00000000">
        <w:rPr>
          <w:color w:val="0d0d0d"/>
          <w:rtl w:val="0"/>
        </w:rPr>
        <w:t xml:space="preserve">.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after="620" w:before="40" w:line="357.51724137931035" w:lineRule="auto"/>
        <w:ind w:left="720" w:hanging="360"/>
        <w:contextualSpacing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Export your order as an Excel document and email it to your TA</w:t>
      </w:r>
    </w:p>
    <w:p w:rsidR="00000000" w:rsidDel="00000000" w:rsidP="00000000" w:rsidRDefault="00000000" w:rsidRPr="00000000">
      <w:pPr>
        <w:pStyle w:val="Title"/>
        <w:keepNext w:val="0"/>
        <w:keepLines w:val="0"/>
        <w:spacing w:before="280" w:line="288" w:lineRule="auto"/>
        <w:contextualSpacing w:val="0"/>
      </w:pPr>
      <w:bookmarkStart w:colFirst="0" w:colLast="0" w:name="h.hoy2uaf3bv88" w:id="5"/>
      <w:bookmarkEnd w:id="5"/>
      <w:r w:rsidDel="00000000" w:rsidR="00000000" w:rsidRPr="00000000">
        <w:rPr>
          <w:rtl w:val="0"/>
        </w:rPr>
        <w:t xml:space="preserve">Part 3: Read the Order Request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r w:rsidDel="00000000" w:rsidR="00000000" w:rsidRPr="00000000">
        <w:rPr>
          <w:color w:val="0d0d0d"/>
          <w:rtl w:val="0"/>
        </w:rPr>
        <w:t xml:space="preserve">You're getting the hang of it! Let's try it again with another order! Lucky for you, the request also includes the CPM rates the account executive proposed.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r w:rsidDel="00000000" w:rsidR="00000000" w:rsidRPr="00000000">
        <w:rPr>
          <w:b w:val="1"/>
          <w:color w:val="0d0d0d"/>
          <w:rtl w:val="0"/>
        </w:rPr>
        <w:t xml:space="preserve">Time: 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r w:rsidDel="00000000" w:rsidR="00000000" w:rsidRPr="00000000">
        <w:rPr>
          <w:color w:val="0d0d0d"/>
          <w:rtl w:val="0"/>
        </w:rPr>
        <w:t xml:space="preserve">15 minutes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r w:rsidDel="00000000" w:rsidR="00000000" w:rsidRPr="00000000">
        <w:rPr>
          <w:b w:val="1"/>
          <w:color w:val="0d0d0d"/>
          <w:rtl w:val="0"/>
        </w:rPr>
        <w:t xml:space="preserve">Materials: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hyperlink r:id="rId7">
        <w:r w:rsidDel="00000000" w:rsidR="00000000" w:rsidRPr="00000000">
          <w:rPr>
            <w:color w:val="1155cc"/>
            <w:rtl w:val="0"/>
          </w:rPr>
          <w:t xml:space="preserve">Aruba O</w:t>
        </w:r>
      </w:hyperlink>
      <w:r w:rsidDel="00000000" w:rsidR="00000000" w:rsidRPr="00000000">
        <w:rPr>
          <w:color w:val="0d0d0d"/>
          <w:rtl w:val="0"/>
        </w:rPr>
        <w:t xml:space="preserve">rder Request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r w:rsidDel="00000000" w:rsidR="00000000" w:rsidRPr="00000000">
        <w:rPr>
          <w:color w:val="0d0d0d"/>
          <w:rtl w:val="0"/>
        </w:rPr>
        <w:t xml:space="preserve">YieldEx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r w:rsidDel="00000000" w:rsidR="00000000" w:rsidRPr="00000000">
        <w:rPr>
          <w:b w:val="1"/>
          <w:color w:val="0d0d0d"/>
          <w:rtl w:val="0"/>
        </w:rPr>
        <w:t xml:space="preserve">Instructions:</w:t>
      </w:r>
    </w:p>
    <w:p w:rsidR="00000000" w:rsidDel="00000000" w:rsidP="00000000" w:rsidRDefault="00000000" w:rsidRPr="00000000">
      <w:pPr>
        <w:numPr>
          <w:ilvl w:val="0"/>
          <w:numId w:val="4"/>
        </w:numPr>
        <w:spacing w:after="620" w:before="40" w:line="357.51724137931035" w:lineRule="auto"/>
        <w:ind w:left="720" w:hanging="360"/>
        <w:contextualSpacing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Read through the Aruba Order Request</w:t>
      </w:r>
    </w:p>
    <w:p w:rsidR="00000000" w:rsidDel="00000000" w:rsidP="00000000" w:rsidRDefault="00000000" w:rsidRPr="00000000">
      <w:pPr>
        <w:numPr>
          <w:ilvl w:val="0"/>
          <w:numId w:val="4"/>
        </w:numPr>
        <w:spacing w:after="620" w:before="40" w:line="357.51724137931035" w:lineRule="auto"/>
        <w:ind w:left="720" w:hanging="360"/>
        <w:contextualSpacing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Identify the </w:t>
      </w:r>
      <w:r w:rsidDel="00000000" w:rsidR="00000000" w:rsidRPr="00000000">
        <w:rPr>
          <w:b w:val="1"/>
          <w:color w:val="0d0d0d"/>
          <w:rtl w:val="0"/>
        </w:rPr>
        <w:t xml:space="preserve">budget, geo-targets</w:t>
      </w:r>
      <w:r w:rsidDel="00000000" w:rsidR="00000000" w:rsidRPr="00000000">
        <w:rPr>
          <w:color w:val="0d0d0d"/>
          <w:rtl w:val="0"/>
        </w:rPr>
        <w:t xml:space="preserve">,</w:t>
      </w:r>
      <w:r w:rsidDel="00000000" w:rsidR="00000000" w:rsidRPr="00000000">
        <w:rPr>
          <w:b w:val="1"/>
          <w:color w:val="0d0d0d"/>
          <w:rtl w:val="0"/>
        </w:rPr>
        <w:t xml:space="preserve"> demos, billing preferences, flight dates</w:t>
      </w:r>
      <w:r w:rsidDel="00000000" w:rsidR="00000000" w:rsidRPr="00000000">
        <w:rPr>
          <w:color w:val="0d0d0d"/>
          <w:rtl w:val="0"/>
        </w:rPr>
        <w:t xml:space="preserve"> and</w:t>
      </w:r>
      <w:r w:rsidDel="00000000" w:rsidR="00000000" w:rsidRPr="00000000">
        <w:rPr>
          <w:b w:val="1"/>
          <w:color w:val="0d0d0d"/>
          <w:rtl w:val="0"/>
        </w:rPr>
        <w:t xml:space="preserve"> ad products.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r w:rsidDel="00000000" w:rsidR="00000000" w:rsidRPr="00000000">
        <w:rPr>
          <w:b w:val="1"/>
          <w:color w:val="0d0d0d"/>
          <w:rtl w:val="0"/>
        </w:rPr>
        <w:t xml:space="preserve">Questions:</w:t>
      </w:r>
    </w:p>
    <w:p w:rsidR="00000000" w:rsidDel="00000000" w:rsidP="00000000" w:rsidRDefault="00000000" w:rsidRPr="00000000">
      <w:pPr>
        <w:numPr>
          <w:ilvl w:val="0"/>
          <w:numId w:val="5"/>
        </w:numPr>
        <w:spacing w:after="620" w:before="40" w:line="357.51724137931035" w:lineRule="auto"/>
        <w:ind w:left="720" w:hanging="360"/>
        <w:contextualSpacing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What is the budget cap for this campaign?</w:t>
      </w:r>
    </w:p>
    <w:p w:rsidR="00000000" w:rsidDel="00000000" w:rsidP="00000000" w:rsidRDefault="00000000" w:rsidRPr="00000000">
      <w:pPr>
        <w:numPr>
          <w:ilvl w:val="0"/>
          <w:numId w:val="5"/>
        </w:numPr>
        <w:spacing w:after="620" w:before="40" w:line="357.51724137931035" w:lineRule="auto"/>
        <w:ind w:left="720" w:hanging="360"/>
        <w:contextualSpacing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What cost type are we using for this order?</w:t>
      </w:r>
    </w:p>
    <w:p w:rsidR="00000000" w:rsidDel="00000000" w:rsidP="00000000" w:rsidRDefault="00000000" w:rsidRPr="00000000">
      <w:pPr>
        <w:numPr>
          <w:ilvl w:val="0"/>
          <w:numId w:val="5"/>
        </w:numPr>
        <w:spacing w:after="620" w:before="40" w:line="357.51724137931035" w:lineRule="auto"/>
        <w:ind w:left="720" w:hanging="360"/>
        <w:contextualSpacing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What are the two ad products that Aruba is interested in running?</w:t>
      </w:r>
    </w:p>
    <w:p w:rsidR="00000000" w:rsidDel="00000000" w:rsidP="00000000" w:rsidRDefault="00000000" w:rsidRPr="00000000">
      <w:pPr>
        <w:numPr>
          <w:ilvl w:val="0"/>
          <w:numId w:val="5"/>
        </w:numPr>
        <w:spacing w:after="620" w:before="40" w:line="357.51724137931035" w:lineRule="auto"/>
        <w:ind w:left="720" w:hanging="360"/>
        <w:contextualSpacing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How much of Aruba's budget is going to each ad product?</w:t>
      </w:r>
    </w:p>
    <w:p w:rsidR="00000000" w:rsidDel="00000000" w:rsidP="00000000" w:rsidRDefault="00000000" w:rsidRPr="00000000">
      <w:pPr>
        <w:numPr>
          <w:ilvl w:val="0"/>
          <w:numId w:val="5"/>
        </w:numPr>
        <w:spacing w:after="620" w:before="40" w:line="357.51724137931035" w:lineRule="auto"/>
        <w:ind w:left="720" w:hanging="360"/>
        <w:contextualSpacing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What ad server will Aruba be using for billing and impression tracking?</w:t>
      </w:r>
    </w:p>
    <w:p w:rsidR="00000000" w:rsidDel="00000000" w:rsidP="00000000" w:rsidRDefault="00000000" w:rsidRPr="00000000">
      <w:pPr>
        <w:numPr>
          <w:ilvl w:val="0"/>
          <w:numId w:val="5"/>
        </w:numPr>
        <w:spacing w:after="620" w:before="40" w:line="357.51724137931035" w:lineRule="auto"/>
        <w:ind w:left="720" w:hanging="360"/>
        <w:contextualSpacing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Pull your avails using YieldEx. Do we have enough impressions to meet these budgets?</w:t>
      </w:r>
    </w:p>
    <w:p w:rsidR="00000000" w:rsidDel="00000000" w:rsidP="00000000" w:rsidRDefault="00000000" w:rsidRPr="00000000">
      <w:pPr>
        <w:pStyle w:val="Title"/>
        <w:keepNext w:val="0"/>
        <w:keepLines w:val="0"/>
        <w:spacing w:before="280" w:line="288" w:lineRule="auto"/>
        <w:contextualSpacing w:val="0"/>
      </w:pPr>
      <w:bookmarkStart w:colFirst="0" w:colLast="0" w:name="h.9yvyt3hp4xh1" w:id="6"/>
      <w:bookmarkEnd w:id="6"/>
      <w:r w:rsidDel="00000000" w:rsidR="00000000" w:rsidRPr="00000000">
        <w:rPr>
          <w:rtl w:val="0"/>
        </w:rPr>
        <w:t xml:space="preserve">Part 4: Build the Order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r w:rsidDel="00000000" w:rsidR="00000000" w:rsidRPr="00000000">
        <w:rPr>
          <w:color w:val="0d0d0d"/>
          <w:rtl w:val="0"/>
        </w:rPr>
        <w:t xml:space="preserve">Now, you're ready to build the media plan! 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r w:rsidDel="00000000" w:rsidR="00000000" w:rsidRPr="00000000">
        <w:rPr>
          <w:b w:val="1"/>
          <w:color w:val="0d0d0d"/>
          <w:rtl w:val="0"/>
        </w:rPr>
        <w:t xml:space="preserve">Time: 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r w:rsidDel="00000000" w:rsidR="00000000" w:rsidRPr="00000000">
        <w:rPr>
          <w:color w:val="0d0d0d"/>
          <w:rtl w:val="0"/>
        </w:rPr>
        <w:t xml:space="preserve">15 minutes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r w:rsidDel="00000000" w:rsidR="00000000" w:rsidRPr="00000000">
        <w:rPr>
          <w:b w:val="1"/>
          <w:color w:val="0d0d0d"/>
          <w:rtl w:val="0"/>
        </w:rPr>
        <w:t xml:space="preserve">Materials: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hyperlink r:id="rId8">
        <w:r w:rsidDel="00000000" w:rsidR="00000000" w:rsidRPr="00000000">
          <w:rPr>
            <w:color w:val="1155cc"/>
            <w:rtl w:val="0"/>
          </w:rPr>
          <w:t xml:space="preserve">Aruba O</w:t>
        </w:r>
      </w:hyperlink>
      <w:r w:rsidDel="00000000" w:rsidR="00000000" w:rsidRPr="00000000">
        <w:rPr>
          <w:color w:val="0d0d0d"/>
          <w:rtl w:val="0"/>
        </w:rPr>
        <w:t xml:space="preserve">rder Request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r w:rsidDel="00000000" w:rsidR="00000000" w:rsidRPr="00000000">
        <w:rPr>
          <w:color w:val="0d0d0d"/>
          <w:rtl w:val="0"/>
        </w:rPr>
        <w:t xml:space="preserve">Slingshot TOPS Classroom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r w:rsidDel="00000000" w:rsidR="00000000" w:rsidRPr="00000000">
        <w:rPr>
          <w:b w:val="1"/>
          <w:color w:val="0d0d0d"/>
          <w:rtl w:val="0"/>
        </w:rPr>
        <w:t xml:space="preserve">Instructions:</w:t>
      </w:r>
    </w:p>
    <w:p w:rsidR="00000000" w:rsidDel="00000000" w:rsidP="00000000" w:rsidRDefault="00000000" w:rsidRPr="00000000">
      <w:pPr>
        <w:numPr>
          <w:ilvl w:val="0"/>
          <w:numId w:val="7"/>
        </w:numPr>
        <w:spacing w:after="620" w:before="40" w:line="357.51724137931035" w:lineRule="auto"/>
        <w:ind w:left="720" w:hanging="360"/>
        <w:contextualSpacing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Use the Aruba Order Request and your answers from Part 3 to build a performance order in Slingshot</w:t>
      </w:r>
    </w:p>
    <w:p w:rsidR="00000000" w:rsidDel="00000000" w:rsidP="00000000" w:rsidRDefault="00000000" w:rsidRPr="00000000">
      <w:pPr>
        <w:numPr>
          <w:ilvl w:val="0"/>
          <w:numId w:val="7"/>
        </w:numPr>
        <w:spacing w:after="620" w:before="40" w:line="357.51724137931035" w:lineRule="auto"/>
        <w:ind w:left="720" w:hanging="360"/>
        <w:contextualSpacing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You can find your order by navigating to the opportunity in the </w:t>
      </w:r>
      <w:r w:rsidDel="00000000" w:rsidR="00000000" w:rsidRPr="00000000">
        <w:rPr>
          <w:b w:val="1"/>
          <w:color w:val="0d0d0d"/>
          <w:rtl w:val="0"/>
        </w:rPr>
        <w:t xml:space="preserve">Salesforce TOPS Classroom</w:t>
      </w:r>
      <w:r w:rsidDel="00000000" w:rsidR="00000000" w:rsidRPr="00000000">
        <w:rPr>
          <w:color w:val="0d0d0d"/>
          <w:rtl w:val="0"/>
        </w:rPr>
        <w:t xml:space="preserve">.</w:t>
      </w:r>
    </w:p>
    <w:p w:rsidR="00000000" w:rsidDel="00000000" w:rsidP="00000000" w:rsidRDefault="00000000" w:rsidRPr="00000000">
      <w:pPr>
        <w:numPr>
          <w:ilvl w:val="0"/>
          <w:numId w:val="7"/>
        </w:numPr>
        <w:spacing w:after="620" w:before="40" w:line="357.51724137931035" w:lineRule="auto"/>
        <w:ind w:left="720" w:hanging="360"/>
        <w:contextualSpacing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Export your order as an Excel document and email it to your TA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/>
      <w:pgNumType w:start="1"/>
      <w:cols w:equalWidth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decimal"/>
      <w:lvlText w:val="%1."/>
      <w:lvlJc w:val="left"/>
      <w:pPr>
        <w:ind w:left="720" w:firstLine="360"/>
      </w:pPr>
      <w:rPr>
        <w:rFonts w:ascii="Georgia" w:cs="Georgia" w:eastAsia="Georgia" w:hAnsi="Georgia"/>
        <w:color w:val="0d0d0d"/>
        <w:sz w:val="29"/>
        <w:szCs w:val="29"/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firstLine="612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firstLine="360"/>
      </w:pPr>
      <w:rPr>
        <w:rFonts w:ascii="Georgia" w:cs="Georgia" w:eastAsia="Georgia" w:hAnsi="Georgia"/>
        <w:color w:val="0d0d0d"/>
        <w:sz w:val="29"/>
        <w:szCs w:val="29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firstLine="360"/>
      </w:pPr>
      <w:rPr>
        <w:rFonts w:ascii="Georgia" w:cs="Georgia" w:eastAsia="Georgia" w:hAnsi="Georgia"/>
        <w:color w:val="0d0d0d"/>
        <w:sz w:val="29"/>
        <w:szCs w:val="29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firstLine="360"/>
      </w:pPr>
      <w:rPr>
        <w:rFonts w:ascii="Georgia" w:cs="Georgia" w:eastAsia="Georgia" w:hAnsi="Georgia"/>
        <w:color w:val="0d0d0d"/>
        <w:sz w:val="29"/>
        <w:szCs w:val="29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firstLine="360"/>
      </w:pPr>
      <w:rPr>
        <w:rFonts w:ascii="Georgia" w:cs="Georgia" w:eastAsia="Georgia" w:hAnsi="Georgia"/>
        <w:color w:val="0d0d0d"/>
        <w:sz w:val="29"/>
        <w:szCs w:val="29"/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firstLine="612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firstLine="360"/>
      </w:pPr>
      <w:rPr>
        <w:rFonts w:ascii="Georgia" w:cs="Georgia" w:eastAsia="Georgia" w:hAnsi="Georgia"/>
        <w:color w:val="0d0d0d"/>
        <w:sz w:val="29"/>
        <w:szCs w:val="29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firstLine="360"/>
      </w:pPr>
      <w:rPr>
        <w:rFonts w:ascii="Georgia" w:cs="Georgia" w:eastAsia="Georgia" w:hAnsi="Georgia"/>
        <w:color w:val="0d0d0d"/>
        <w:sz w:val="29"/>
        <w:szCs w:val="29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hyperlink" Target="https://drive.google.com/open?id=0B_yihhuzKq9BMjFsbGVlSGdxeUk" TargetMode="External"/><Relationship Id="rId6" Type="http://schemas.openxmlformats.org/officeDocument/2006/relationships/hyperlink" Target="https://drive.google.com/open?id=0B_yihhuzKq9BMjFsbGVlSGdxeUk" TargetMode="External"/><Relationship Id="rId7" Type="http://schemas.openxmlformats.org/officeDocument/2006/relationships/hyperlink" Target="https://drive.google.com/open?id=0B_yihhuzKq9BMjFsbGVlSGdxeUk" TargetMode="External"/><Relationship Id="rId8" Type="http://schemas.openxmlformats.org/officeDocument/2006/relationships/hyperlink" Target="https://drive.google.com/open?id=0B_yihhuzKq9BMjFsbGVlSGdxeUk" TargetMode="External"/></Relationships>
</file>