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same across tracks 1, 2 and 3: </w:t>
      </w:r>
    </w:p>
    <w:p w:rsidR="00000000" w:rsidDel="00000000" w:rsidP="00000000" w:rsidRDefault="00000000" w:rsidRPr="00000000">
      <w:pPr>
        <w:contextualSpacing w:val="0"/>
      </w:pPr>
      <w:hyperlink r:id="rId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https://docs.google.com/a/pandora.com/document/d/1evvXgcU4m5rMFq7qRIoR9ys0qG1Vjn48hU-D6A8gLrI/edit?usp=sharing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pgSz w:h="15840" w:w="12240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a/pandora.com/document/d/1evvXgcU4m5rMFq7qRIoR9ys0qG1Vjn48hU-D6A8gLrI/edit?usp=sharing" TargetMode="External"/></Relationships>
</file>