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064D" w14:textId="36490E20" w:rsidR="00941164" w:rsidRPr="00E1138C" w:rsidRDefault="00941164" w:rsidP="009411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38C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E1138C">
        <w:rPr>
          <w:rFonts w:ascii="Times New Roman" w:hAnsi="Times New Roman" w:cs="Times New Roman"/>
          <w:b/>
          <w:sz w:val="28"/>
          <w:szCs w:val="28"/>
        </w:rPr>
        <w:t>5</w:t>
      </w:r>
      <w:r w:rsidRPr="00E1138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1138C">
        <w:rPr>
          <w:rFonts w:ascii="Times New Roman" w:hAnsi="Times New Roman" w:cs="Times New Roman"/>
          <w:b/>
          <w:sz w:val="28"/>
          <w:szCs w:val="28"/>
        </w:rPr>
        <w:t>Рекурсия</w:t>
      </w:r>
      <w:r w:rsidRPr="00E1138C">
        <w:rPr>
          <w:rFonts w:ascii="Times New Roman" w:hAnsi="Times New Roman" w:cs="Times New Roman"/>
          <w:b/>
          <w:sz w:val="28"/>
          <w:szCs w:val="28"/>
        </w:rPr>
        <w:t>.</w:t>
      </w:r>
      <w:r w:rsidRPr="00E1138C">
        <w:rPr>
          <w:rFonts w:ascii="Times New Roman" w:hAnsi="Times New Roman" w:cs="Times New Roman"/>
          <w:b/>
          <w:sz w:val="28"/>
          <w:szCs w:val="28"/>
        </w:rPr>
        <w:t xml:space="preserve"> Фракталы.</w:t>
      </w:r>
    </w:p>
    <w:p w14:paraId="145FA5F8" w14:textId="77777777" w:rsidR="00941164" w:rsidRPr="00E1138C" w:rsidRDefault="00941164" w:rsidP="00941164">
      <w:pPr>
        <w:rPr>
          <w:rFonts w:ascii="Times New Roman" w:hAnsi="Times New Roman" w:cs="Times New Roman"/>
          <w:b/>
          <w:sz w:val="28"/>
          <w:szCs w:val="28"/>
        </w:rPr>
      </w:pPr>
      <w:r w:rsidRPr="00E1138C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46EE772" w14:textId="52E1C951" w:rsidR="00941164" w:rsidRPr="00E1138C" w:rsidRDefault="00941164" w:rsidP="00941164">
      <w:pPr>
        <w:jc w:val="both"/>
        <w:rPr>
          <w:rFonts w:ascii="Times New Roman" w:hAnsi="Times New Roman" w:cs="Times New Roman"/>
          <w:sz w:val="28"/>
          <w:szCs w:val="28"/>
        </w:rPr>
      </w:pPr>
      <w:r w:rsidRPr="00E1138C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E1138C">
        <w:rPr>
          <w:rFonts w:ascii="Times New Roman" w:hAnsi="Times New Roman" w:cs="Times New Roman"/>
          <w:sz w:val="28"/>
          <w:szCs w:val="28"/>
        </w:rPr>
        <w:t xml:space="preserve">генерацию заданного типа фрактала с применением рекурсивных функций. Добавить возможность задания глубины фрактала. Оценить глубину рекурсии. </w:t>
      </w:r>
      <w:r w:rsidR="0069178F">
        <w:rPr>
          <w:rFonts w:ascii="Times New Roman" w:hAnsi="Times New Roman" w:cs="Times New Roman"/>
          <w:sz w:val="28"/>
          <w:szCs w:val="28"/>
        </w:rPr>
        <w:t>Построить таблицу зависимости времени построения от глубины фрактала.</w:t>
      </w:r>
      <w:bookmarkStart w:id="0" w:name="_GoBack"/>
      <w:bookmarkEnd w:id="0"/>
    </w:p>
    <w:p w14:paraId="7DF32559" w14:textId="109E0EDB" w:rsidR="00086554" w:rsidRPr="00E1138C" w:rsidRDefault="00941164">
      <w:pPr>
        <w:rPr>
          <w:rFonts w:ascii="Times New Roman" w:hAnsi="Times New Roman" w:cs="Times New Roman"/>
          <w:b/>
          <w:sz w:val="28"/>
          <w:szCs w:val="28"/>
        </w:rPr>
      </w:pPr>
      <w:r w:rsidRPr="00E1138C">
        <w:rPr>
          <w:rFonts w:ascii="Times New Roman" w:hAnsi="Times New Roman" w:cs="Times New Roman"/>
          <w:b/>
          <w:sz w:val="28"/>
          <w:szCs w:val="28"/>
        </w:rPr>
        <w:t>Варианты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1416"/>
        <w:gridCol w:w="1550"/>
        <w:gridCol w:w="1550"/>
        <w:gridCol w:w="1550"/>
        <w:gridCol w:w="1536"/>
      </w:tblGrid>
      <w:tr w:rsidR="00941164" w:rsidRPr="00E1138C" w14:paraId="09889596" w14:textId="77777777" w:rsidTr="00941164">
        <w:tc>
          <w:tcPr>
            <w:tcW w:w="1188" w:type="dxa"/>
          </w:tcPr>
          <w:p w14:paraId="689155A1" w14:textId="580C8B8C" w:rsidR="00941164" w:rsidRPr="00E1138C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Кривая Коха</w:t>
            </w:r>
          </w:p>
        </w:tc>
        <w:tc>
          <w:tcPr>
            <w:tcW w:w="1311" w:type="dxa"/>
          </w:tcPr>
          <w:p w14:paraId="2A8EEBE3" w14:textId="643B44DB" w:rsidR="00941164" w:rsidRPr="00E1138C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Кривая Гильберта</w:t>
            </w:r>
          </w:p>
        </w:tc>
        <w:tc>
          <w:tcPr>
            <w:tcW w:w="1550" w:type="dxa"/>
          </w:tcPr>
          <w:p w14:paraId="47FC3A9B" w14:textId="51209858" w:rsidR="00941164" w:rsidRPr="00E1138C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 xml:space="preserve">Кривая </w:t>
            </w:r>
            <w:proofErr w:type="spellStart"/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Серпинского</w:t>
            </w:r>
            <w:proofErr w:type="spellEnd"/>
          </w:p>
        </w:tc>
        <w:tc>
          <w:tcPr>
            <w:tcW w:w="1550" w:type="dxa"/>
          </w:tcPr>
          <w:p w14:paraId="2DF430FD" w14:textId="77777777" w:rsidR="00941164" w:rsidRPr="00E1138C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Салфетка</w:t>
            </w:r>
          </w:p>
          <w:p w14:paraId="32612FAA" w14:textId="3A8263CF" w:rsidR="00941164" w:rsidRPr="00E1138C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Серпинского</w:t>
            </w:r>
            <w:proofErr w:type="spellEnd"/>
          </w:p>
        </w:tc>
        <w:tc>
          <w:tcPr>
            <w:tcW w:w="1550" w:type="dxa"/>
          </w:tcPr>
          <w:p w14:paraId="556E610D" w14:textId="7649E9CD" w:rsidR="00941164" w:rsidRPr="00E1138C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 xml:space="preserve">Ковер </w:t>
            </w:r>
            <w:proofErr w:type="spellStart"/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Серпинского</w:t>
            </w:r>
            <w:proofErr w:type="spellEnd"/>
          </w:p>
        </w:tc>
        <w:tc>
          <w:tcPr>
            <w:tcW w:w="1292" w:type="dxa"/>
          </w:tcPr>
          <w:p w14:paraId="068E16D4" w14:textId="27D32F9B" w:rsidR="00941164" w:rsidRPr="00E1138C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Дерево Пифагора</w:t>
            </w:r>
          </w:p>
        </w:tc>
      </w:tr>
      <w:tr w:rsidR="00941164" w:rsidRPr="00E1138C" w14:paraId="36B42802" w14:textId="77777777" w:rsidTr="00941164">
        <w:tc>
          <w:tcPr>
            <w:tcW w:w="1188" w:type="dxa"/>
          </w:tcPr>
          <w:p w14:paraId="74A36C0C" w14:textId="093EB0AE" w:rsidR="00941164" w:rsidRPr="00E1138C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1,7,13,19,25</w:t>
            </w:r>
          </w:p>
        </w:tc>
        <w:tc>
          <w:tcPr>
            <w:tcW w:w="1311" w:type="dxa"/>
          </w:tcPr>
          <w:p w14:paraId="3C74FD8C" w14:textId="3C5A7807" w:rsidR="00941164" w:rsidRPr="00E1138C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2,8,14,20,26</w:t>
            </w:r>
          </w:p>
        </w:tc>
        <w:tc>
          <w:tcPr>
            <w:tcW w:w="1550" w:type="dxa"/>
          </w:tcPr>
          <w:p w14:paraId="6F2FC0FE" w14:textId="4B0A2AF9" w:rsidR="00941164" w:rsidRPr="00E1138C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3,9,15,21,27</w:t>
            </w:r>
          </w:p>
        </w:tc>
        <w:tc>
          <w:tcPr>
            <w:tcW w:w="1550" w:type="dxa"/>
          </w:tcPr>
          <w:p w14:paraId="160BC803" w14:textId="14A338DF" w:rsidR="00941164" w:rsidRPr="00E1138C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4,10,16,22,28</w:t>
            </w:r>
          </w:p>
        </w:tc>
        <w:tc>
          <w:tcPr>
            <w:tcW w:w="1550" w:type="dxa"/>
          </w:tcPr>
          <w:p w14:paraId="5D04D8C1" w14:textId="35A483A6" w:rsidR="00941164" w:rsidRPr="00E1138C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5,11,17,23,29</w:t>
            </w:r>
          </w:p>
        </w:tc>
        <w:tc>
          <w:tcPr>
            <w:tcW w:w="1292" w:type="dxa"/>
          </w:tcPr>
          <w:p w14:paraId="1DFC50C3" w14:textId="06977FC4" w:rsidR="00941164" w:rsidRPr="00E1138C" w:rsidRDefault="00941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38C">
              <w:rPr>
                <w:rFonts w:ascii="Times New Roman" w:hAnsi="Times New Roman" w:cs="Times New Roman"/>
                <w:sz w:val="24"/>
                <w:szCs w:val="24"/>
              </w:rPr>
              <w:t>6,12,18,24,30</w:t>
            </w:r>
          </w:p>
        </w:tc>
      </w:tr>
    </w:tbl>
    <w:p w14:paraId="5B35E511" w14:textId="77777777" w:rsidR="00941164" w:rsidRPr="00E1138C" w:rsidRDefault="00941164">
      <w:pPr>
        <w:rPr>
          <w:rFonts w:ascii="Times New Roman" w:hAnsi="Times New Roman" w:cs="Times New Roman"/>
          <w:sz w:val="24"/>
          <w:szCs w:val="24"/>
        </w:rPr>
      </w:pPr>
    </w:p>
    <w:sectPr w:rsidR="00941164" w:rsidRPr="00E11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44"/>
    <w:rsid w:val="00086554"/>
    <w:rsid w:val="0027248C"/>
    <w:rsid w:val="00431C1D"/>
    <w:rsid w:val="0069178F"/>
    <w:rsid w:val="00941164"/>
    <w:rsid w:val="00E1138C"/>
    <w:rsid w:val="00EB5E44"/>
    <w:rsid w:val="00E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550E"/>
  <w15:chartTrackingRefBased/>
  <w15:docId w15:val="{54A33EA1-2329-4FF9-9F59-B5ECB7E7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Кутейников</dc:creator>
  <cp:keywords/>
  <dc:description/>
  <cp:lastModifiedBy>Иван Кутейников</cp:lastModifiedBy>
  <cp:revision>4</cp:revision>
  <dcterms:created xsi:type="dcterms:W3CDTF">2020-04-28T10:52:00Z</dcterms:created>
  <dcterms:modified xsi:type="dcterms:W3CDTF">2020-04-28T11:01:00Z</dcterms:modified>
</cp:coreProperties>
</file>