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6C8" w:rsidRDefault="001676C8" w:rsidP="001676C8">
      <w:pPr>
        <w:rPr>
          <w:rFonts w:hint="eastAsia"/>
        </w:rPr>
      </w:pPr>
      <w:r>
        <w:rPr>
          <w:rFonts w:hint="eastAsia"/>
        </w:rPr>
        <w:t>Java技术管理文档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一、命名规范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a. 强制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1. 类名：使用</w:t>
      </w:r>
      <w:proofErr w:type="spellStart"/>
      <w:r>
        <w:rPr>
          <w:rFonts w:hint="eastAsia"/>
        </w:rPr>
        <w:t>UpperCamelCase</w:t>
      </w:r>
      <w:proofErr w:type="spellEnd"/>
      <w:r>
        <w:rPr>
          <w:rFonts w:hint="eastAsia"/>
        </w:rPr>
        <w:t>风格，如</w:t>
      </w:r>
      <w:proofErr w:type="spellStart"/>
      <w:r>
        <w:rPr>
          <w:rFonts w:hint="eastAsia"/>
        </w:rPr>
        <w:t>JavaServerlessPlatform</w:t>
      </w:r>
      <w:proofErr w:type="spellEnd"/>
      <w:r>
        <w:rPr>
          <w:rFonts w:hint="eastAsia"/>
        </w:rPr>
        <w:t>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2. 方法名、参数名、成员变量、局部变量：统一</w:t>
      </w:r>
      <w:r>
        <w:rPr>
          <w:rFonts w:hint="eastAsia"/>
        </w:rPr>
        <w:t>驼峰命名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localValue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getHttpMessage</w:t>
      </w:r>
      <w:proofErr w:type="spellEnd"/>
      <w:r>
        <w:rPr>
          <w:rFonts w:hint="eastAsia"/>
        </w:rPr>
        <w:t>()。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3. 常量名：全部大写，单词间用下划线隔开，如MAX_STOCK_COUNT。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4. 抽象类命名：使用Abstract或Base开头，如</w:t>
      </w:r>
      <w:proofErr w:type="spellStart"/>
      <w:r>
        <w:rPr>
          <w:rFonts w:hint="eastAsia"/>
        </w:rPr>
        <w:t>AbstractTranslator</w:t>
      </w:r>
      <w:proofErr w:type="spellEnd"/>
      <w:r>
        <w:rPr>
          <w:rFonts w:hint="eastAsia"/>
        </w:rPr>
        <w:t>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5. 异常类命名：使用Exception结尾，如</w:t>
      </w:r>
      <w:proofErr w:type="spellStart"/>
      <w:r>
        <w:rPr>
          <w:rFonts w:hint="eastAsia"/>
        </w:rPr>
        <w:t>BusinessException</w:t>
      </w:r>
      <w:proofErr w:type="spellEnd"/>
      <w:r>
        <w:rPr>
          <w:rFonts w:hint="eastAsia"/>
        </w:rPr>
        <w:t>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6. 测试类命名：以要测试的类的名称开始，以Test结尾，如</w:t>
      </w:r>
      <w:proofErr w:type="spellStart"/>
      <w:r>
        <w:rPr>
          <w:rFonts w:hint="eastAsia"/>
        </w:rPr>
        <w:t>UserServiceTest</w:t>
      </w:r>
      <w:proofErr w:type="spellEnd"/>
      <w:r>
        <w:rPr>
          <w:rFonts w:hint="eastAsia"/>
        </w:rPr>
        <w:t>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7. 包名：统一使用小写，点分隔符之间有且仅有一个自然语义的英语单词，如</w:t>
      </w:r>
      <w:proofErr w:type="spellStart"/>
      <w:r>
        <w:rPr>
          <w:rFonts w:hint="eastAsia"/>
        </w:rPr>
        <w:t>com.alibaba.ai.util</w:t>
      </w:r>
      <w:proofErr w:type="spellEnd"/>
      <w:r>
        <w:rPr>
          <w:rFonts w:hint="eastAsia"/>
        </w:rPr>
        <w:t>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8. 避免在</w:t>
      </w:r>
      <w:proofErr w:type="gramStart"/>
      <w:r>
        <w:rPr>
          <w:rFonts w:hint="eastAsia"/>
        </w:rPr>
        <w:t>子父类的</w:t>
      </w:r>
      <w:proofErr w:type="gramEnd"/>
      <w:r>
        <w:rPr>
          <w:rFonts w:hint="eastAsia"/>
        </w:rPr>
        <w:t>成员变量之间、或者不同代码块的局部变量之间采用完全相同的命名，以降低可读性。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9. 杜绝完全不规范的缩写，避免望文不知义，如</w:t>
      </w:r>
      <w:proofErr w:type="spellStart"/>
      <w:r>
        <w:rPr>
          <w:rFonts w:hint="eastAsia"/>
        </w:rPr>
        <w:t>AbsClass</w:t>
      </w:r>
      <w:proofErr w:type="spellEnd"/>
      <w:r>
        <w:rPr>
          <w:rFonts w:hint="eastAsia"/>
        </w:rPr>
        <w:t>应改为</w:t>
      </w: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10. 枚举类名：带上Enum后缀，枚举成员名称需要全大写，单词间用下划线隔开，如</w:t>
      </w:r>
      <w:proofErr w:type="spellStart"/>
      <w:r>
        <w:rPr>
          <w:rFonts w:hint="eastAsia"/>
        </w:rPr>
        <w:t>ProcessStatusEnum</w:t>
      </w:r>
      <w:proofErr w:type="spellEnd"/>
      <w:r>
        <w:rPr>
          <w:rFonts w:hint="eastAsia"/>
        </w:rPr>
        <w:t>的成员SUCCESS、UNKNOWN_REASON。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11. 接口命名：如某Service接口，其实现类用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后缀；若是形容能力的带形容词-able的接口，实现类取该形容词的名词形式。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12. Controller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命名：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 xml:space="preserve">    • 获取单个对象的方法用get做前缀。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 xml:space="preserve">    • 获取对象列表的方法用list做前缀。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 xml:space="preserve">    • 获取统计值的方法用count做前缀。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 xml:space="preserve">    • 插入的方法用save做前缀。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 xml:space="preserve">    • 删除的方法用delete做前缀。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 xml:space="preserve">    • 修改的方法用update做前缀。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b. 推荐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13. 为了达到代码</w:t>
      </w:r>
      <w:proofErr w:type="gramStart"/>
      <w:r>
        <w:rPr>
          <w:rFonts w:hint="eastAsia"/>
        </w:rPr>
        <w:t>自解释</w:t>
      </w:r>
      <w:proofErr w:type="gramEnd"/>
      <w:r>
        <w:rPr>
          <w:rFonts w:hint="eastAsia"/>
        </w:rPr>
        <w:t>的目标，任何自定义编程元素在命名时，使用尽量完整的单词组合来表达其意。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c. 允许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14. 类名复数形式：如果类名有复数含义，可以使用复数形式，但需保持一致性。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二、代码格式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a. 强制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15. if/for/while/switch/do等保留字与括号之间都必须加空格。</w:t>
      </w:r>
    </w:p>
    <w:p w:rsidR="001676C8" w:rsidRDefault="001676C8" w:rsidP="001676C8">
      <w:r>
        <w:rPr>
          <w:rFonts w:hint="eastAsia"/>
        </w:rPr>
        <w:t>16. 大括号的使用约定：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如果是大括号内为空，则简洁地写成{}即可，不需要换行。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如果是非空代码块，则左大括号前不换行，左大括号后换行，右大括号前换行，右大括号后还有else等代码则不换行；表示终止的右大括号后必须换行。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17. 左小括号和字符之间不出现空格；同样，右小括号和字符之间也不出现空格。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18. 任何二目、三目运算符的左右两边都需要加一个空格。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19. IDE的text file encoding设置为UTF-8；IDE中文件的换行符使用Unix格式，不要使用Windows格式。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 xml:space="preserve">20. 数组定义：类型与中括号紧挨相连，如int[] </w:t>
      </w:r>
      <w:proofErr w:type="spellStart"/>
      <w:r>
        <w:rPr>
          <w:rFonts w:hint="eastAsia"/>
        </w:rPr>
        <w:t>arrayDemo</w:t>
      </w:r>
      <w:proofErr w:type="spellEnd"/>
      <w:r>
        <w:rPr>
          <w:rFonts w:hint="eastAsia"/>
        </w:rPr>
        <w:t>。</w:t>
      </w:r>
    </w:p>
    <w:p w:rsidR="001676C8" w:rsidRDefault="001676C8" w:rsidP="001676C8">
      <w:pPr>
        <w:rPr>
          <w:rFonts w:hint="eastAsia"/>
        </w:rPr>
      </w:pP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lastRenderedPageBreak/>
        <w:t>21. POJO类中布尔类型变量不要加is前缀，否则部分框架解析会引起序列化错误。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22. 避免在</w:t>
      </w:r>
      <w:proofErr w:type="gramStart"/>
      <w:r>
        <w:rPr>
          <w:rFonts w:hint="eastAsia"/>
        </w:rPr>
        <w:t>子父类的</w:t>
      </w:r>
      <w:proofErr w:type="gramEnd"/>
      <w:r>
        <w:rPr>
          <w:rFonts w:hint="eastAsia"/>
        </w:rPr>
        <w:t>成员变量之间、或者不同代码块的局部变量之间采用完全相同的命名，以降低可读性。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23. 禁止使用可变参数进行功能开发。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24. 使用equals方法时，应使用常量或确定有值的对象来调用，避免抛空指针异常。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25. 相同类型的包装类对象</w:t>
      </w:r>
      <w:proofErr w:type="gramStart"/>
      <w:r>
        <w:rPr>
          <w:rFonts w:hint="eastAsia"/>
        </w:rPr>
        <w:t>之间值</w:t>
      </w:r>
      <w:proofErr w:type="gramEnd"/>
      <w:r>
        <w:rPr>
          <w:rFonts w:hint="eastAsia"/>
        </w:rPr>
        <w:t>的比较，全部使用equals方法比较。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26. 所有的POJO类属性必须使用包装数据类型。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27. RPC方法的返回值和参数必须使用包装数据类型。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28. 所有的局部变量使用基本数据类型。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29. 定义DO/DTO/VO等POJO类时，不要设定任何属性默认值。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 xml:space="preserve">30. </w:t>
      </w:r>
      <w:proofErr w:type="gramStart"/>
      <w:r>
        <w:rPr>
          <w:rFonts w:hint="eastAsia"/>
        </w:rPr>
        <w:t>序列化类新增</w:t>
      </w:r>
      <w:proofErr w:type="gramEnd"/>
      <w:r>
        <w:rPr>
          <w:rFonts w:hint="eastAsia"/>
        </w:rPr>
        <w:t>属性时，请不要修改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字段，避免反序列失败；如果完全不兼容升级，避免反序列化混乱，那么</w:t>
      </w:r>
      <w:proofErr w:type="gramStart"/>
      <w:r>
        <w:rPr>
          <w:rFonts w:hint="eastAsia"/>
        </w:rPr>
        <w:t>请修改</w:t>
      </w:r>
      <w:proofErr w:type="spellStart"/>
      <w:proofErr w:type="gramEnd"/>
      <w:r>
        <w:rPr>
          <w:rFonts w:hint="eastAsia"/>
        </w:rPr>
        <w:t>serialVersionUID</w:t>
      </w:r>
      <w:proofErr w:type="spellEnd"/>
      <w:r>
        <w:rPr>
          <w:rFonts w:hint="eastAsia"/>
        </w:rPr>
        <w:t>值。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31. 不允许在程序任何地方中使用：</w:t>
      </w:r>
      <w:proofErr w:type="spellStart"/>
      <w:r>
        <w:rPr>
          <w:rFonts w:hint="eastAsia"/>
        </w:rPr>
        <w:t>java.sql.Date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java.sql.Time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java.sql.Timestamp</w:t>
      </w:r>
      <w:proofErr w:type="spellEnd"/>
      <w:r>
        <w:rPr>
          <w:rFonts w:hint="eastAsia"/>
        </w:rPr>
        <w:t>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32. 不要在程序</w:t>
      </w:r>
      <w:proofErr w:type="gramStart"/>
      <w:r>
        <w:rPr>
          <w:rFonts w:hint="eastAsia"/>
        </w:rPr>
        <w:t>中写死一年</w:t>
      </w:r>
      <w:proofErr w:type="gramEnd"/>
      <w:r>
        <w:rPr>
          <w:rFonts w:hint="eastAsia"/>
        </w:rPr>
        <w:t>为365天，避免在公历闰年时出现日期转换错误或程序逻辑错误。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三、注释规范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a. 强制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3. 类、类属性、类方法的注释必须使用Javadoc规范，使用/**内容*/格式，不得使用// xxx方式。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b. 推荐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4. 注释应该增加代码的清晰度，保持注释的简洁，在写代码之前或同时写注释。注释出为什么做了一些事，而不仅仅是做了什么。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c. 允许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5. 对于简单的逻辑或显而易见的代码，可以省略注释，但需保持代码的</w:t>
      </w:r>
      <w:proofErr w:type="gramStart"/>
      <w:r>
        <w:rPr>
          <w:rFonts w:hint="eastAsia"/>
        </w:rPr>
        <w:t>自解释</w:t>
      </w:r>
      <w:proofErr w:type="gramEnd"/>
      <w:r>
        <w:rPr>
          <w:rFonts w:hint="eastAsia"/>
        </w:rPr>
        <w:t>性。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四、文档管理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a. 强制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6. 定义清晰的文档结构：包括不同类型文档的存放位置、命名规则以及分类方式。例如，技术文档、会议记录、需求变更记录应分别存放，且每类文档应有统一的命名规则。</w:t>
      </w:r>
    </w:p>
    <w:p w:rsidR="001676C8" w:rsidRPr="001676C8" w:rsidRDefault="001676C8" w:rsidP="001676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7. 制定统一的文档标准：包括文档的格式、模板、字体和大小等。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8. 利用版本控制工具（如Git、SVN）管理文档的版本，确保团队成员随时都能访问到最新的文档，同时也能查看文档的历史修改记录。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9. 设置合理的文档权限：不同的文档对应不同的访问权限，比如设计文档可能只对项目内部成员开放，而项目的需求文档可能需要与客户共享。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0. 建立文档的定期更新机制：比如每周或每月定期审查文档的更新情况，确保文档与项目实际相符。同时，应鼓励团队成员养成良好的文档维护习惯，任何项目进展和变更都应及时反映在相关文档中。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b. 推荐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1. 使用专业的文档管理工具（如Confluence、JIRA、GitLab等）来协作和版本控制文档，使团队成员能够方便地创建、编辑、审阅和共享文档。</w:t>
      </w:r>
    </w:p>
    <w:p w:rsidR="001676C8" w:rsidRDefault="001676C8" w:rsidP="001676C8">
      <w:pPr>
        <w:rPr>
          <w:rFonts w:hint="eastAsia"/>
        </w:rPr>
      </w:pPr>
      <w:r>
        <w:rPr>
          <w:rFonts w:hint="eastAsia"/>
        </w:rPr>
        <w:t>c. 允许</w:t>
      </w:r>
    </w:p>
    <w:p w:rsidR="002F1206" w:rsidRDefault="001676C8" w:rsidP="001676C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2. 对于简单的项目或文档，可以使用文本编辑器或简单的文件共享系统进行管理，但需确保文档的版本控制和权限管理。</w:t>
      </w:r>
    </w:p>
    <w:sectPr w:rsidR="002F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C8"/>
    <w:rsid w:val="001676C8"/>
    <w:rsid w:val="002F1206"/>
    <w:rsid w:val="005D6B84"/>
    <w:rsid w:val="00D5666A"/>
    <w:rsid w:val="00E64D34"/>
    <w:rsid w:val="00E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15E0"/>
  <w15:chartTrackingRefBased/>
  <w15:docId w15:val="{FEEDDA31-7525-459E-BDE3-BE427709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6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6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6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6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6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6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6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6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6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7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7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76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76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76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76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76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76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76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6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76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76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76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76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76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7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76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7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 Ppzjiang-</dc:creator>
  <cp:keywords/>
  <dc:description/>
  <cp:lastModifiedBy>7 Ppzjiang-</cp:lastModifiedBy>
  <cp:revision>1</cp:revision>
  <dcterms:created xsi:type="dcterms:W3CDTF">2025-06-21T02:00:00Z</dcterms:created>
  <dcterms:modified xsi:type="dcterms:W3CDTF">2025-06-21T02:03:00Z</dcterms:modified>
</cp:coreProperties>
</file>