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C3D0" w14:textId="77777777" w:rsidR="00476EED" w:rsidRPr="00476EED" w:rsidRDefault="00000000" w:rsidP="00476EE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369BDB33" wp14:editId="1434F851">
            <wp:extent cx="5271770" cy="28606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EED" w:rsidRPr="00476EED">
        <w:rPr>
          <w:rFonts w:ascii="宋体" w:eastAsia="宋体" w:hAnsi="宋体" w:cs="宋体"/>
          <w:sz w:val="24"/>
        </w:rPr>
        <w:t>下面是修改后的JavaScript技术管理文档，在保留核心内容的基础上调整了表述方式、结构顺序和部分示例：</w:t>
      </w:r>
    </w:p>
    <w:p w14:paraId="7A4EC8D8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3B7BEED8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# JavaScript工程化最佳实践指南</w:t>
      </w:r>
    </w:p>
    <w:p w14:paraId="1C86AF5C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76021C8F" w14:textId="61420140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一、标识符命名规约</w:t>
      </w:r>
    </w:p>
    <w:p w14:paraId="4A0E865F" w14:textId="5C4C6B78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1. 变量与函数命名</w:t>
      </w:r>
    </w:p>
    <w:p w14:paraId="2A45BE0F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采用小驼峰命名法（camelCase），杜绝拼音或中文命名</w:t>
      </w:r>
    </w:p>
    <w:p w14:paraId="50990D3B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命名需具备明确语义（推荐`fetchUserProfile`而非通用名`processData`）</w:t>
      </w:r>
    </w:p>
    <w:p w14:paraId="1A9D6ABA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布尔类型变量以`is/has/should`开头（如`isAuthenticated`）</w:t>
      </w:r>
    </w:p>
    <w:p w14:paraId="24141054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循环计数器允许使用单字符（如`i`、`j`、`k`）</w:t>
      </w:r>
    </w:p>
    <w:p w14:paraId="30C3272E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49C2E02F" w14:textId="7BF8C89F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2. 常量命名</w:t>
      </w:r>
    </w:p>
    <w:p w14:paraId="541F480F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全大写字母 + 下划线分隔（如`MAX_FILE_SIZE`）</w:t>
      </w:r>
    </w:p>
    <w:p w14:paraId="4F1C513F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0C65CA03" w14:textId="0E8A87B2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3. 类与构造函数</w:t>
      </w:r>
    </w:p>
    <w:p w14:paraId="38038CB0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使用大驼峰命名法（PascalCase）</w:t>
      </w:r>
    </w:p>
    <w:p w14:paraId="7B390D3B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文件命名与类名保持一致（如`UserService.js`对应`class UserService`）</w:t>
      </w:r>
    </w:p>
    <w:p w14:paraId="56BD93B5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41D86996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26576960" w14:textId="3C3CBCA9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二、代码风格标准</w:t>
      </w:r>
    </w:p>
    <w:p w14:paraId="02723F1A" w14:textId="230B5B2E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4. </w:t>
      </w:r>
      <w:r>
        <w:rPr>
          <w:rFonts w:ascii="宋体" w:eastAsia="宋体" w:hAnsi="宋体" w:cs="宋体" w:hint="eastAsia"/>
          <w:sz w:val="24"/>
        </w:rPr>
        <w:t>缩</w:t>
      </w:r>
      <w:r w:rsidRPr="00476EED">
        <w:rPr>
          <w:rFonts w:ascii="宋体" w:eastAsia="宋体" w:hAnsi="宋体" w:cs="宋体"/>
          <w:sz w:val="24"/>
        </w:rPr>
        <w:t>进与空格规范</w:t>
      </w:r>
    </w:p>
    <w:p w14:paraId="73EB76E6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统一使用2个空格缩进（禁用Tab键）</w:t>
      </w:r>
    </w:p>
    <w:p w14:paraId="2B3D4713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操作符两侧需添加空格（如`const sum = a + b`）</w:t>
      </w:r>
    </w:p>
    <w:p w14:paraId="68DC757F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函数参数间用逗号后加空格分隔（如`function(a, b, callback)`）</w:t>
      </w:r>
    </w:p>
    <w:p w14:paraId="6C9481EB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18490D15" w14:textId="24EE31DD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5. 括号与换行规则</w:t>
      </w:r>
    </w:p>
    <w:p w14:paraId="4587AA15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控制语句必须使用花括号（即使代码块仅有一行）</w:t>
      </w:r>
    </w:p>
    <w:p w14:paraId="0094BE1A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左花括号`{`紧跟语句不换行（如`if(condition) { ... }`）</w:t>
      </w:r>
    </w:p>
    <w:p w14:paraId="654D9015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6B9D6F03" w14:textId="39E39388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6. 引号与符号约定</w:t>
      </w:r>
    </w:p>
    <w:p w14:paraId="11B8B549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字符串使用单引号（`'`），动态字符串使用反引号（`）</w:t>
      </w:r>
    </w:p>
    <w:p w14:paraId="760F7A46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对象字面量末尾禁止使用多余逗号（如`{ name: 'Alice' }`）</w:t>
      </w:r>
    </w:p>
    <w:p w14:paraId="4AD2B794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10D99531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063D25E9" w14:textId="1449CB45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三、语言特性使用规范</w:t>
      </w:r>
    </w:p>
    <w:p w14:paraId="72E41C74" w14:textId="6939BD73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7. 变量声明规则</w:t>
      </w:r>
    </w:p>
    <w:p w14:paraId="342492EA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使用`const`/`let`替代`var`</w:t>
      </w:r>
    </w:p>
    <w:p w14:paraId="7A24EFC0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按作用域分组声明变量（模块级常量优先声明）</w:t>
      </w:r>
    </w:p>
    <w:p w14:paraId="760E834C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25CFDFD7" w14:textId="52B4AA79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8. ES6+ 语法使用</w:t>
      </w:r>
    </w:p>
    <w:p w14:paraId="32CAFDDE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优先使用箭头函数（`() =&gt; {}`）替代传统函数</w:t>
      </w:r>
    </w:p>
    <w:p w14:paraId="307A016B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推广解构赋值语法（如`const { id, name } = user`）</w:t>
      </w:r>
    </w:p>
    <w:p w14:paraId="5395428E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202735E0" w14:textId="4398A9C4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9. 错误处理机制</w:t>
      </w:r>
    </w:p>
    <w:p w14:paraId="1B4AA89F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异步操作需使用`try/catch`或`.catch()`捕获异常</w:t>
      </w:r>
    </w:p>
    <w:p w14:paraId="1A3391DD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- 抛出`Error`对象而非简单字符串（如`throw new Error('Invalid input')`）</w:t>
      </w:r>
    </w:p>
    <w:p w14:paraId="476F844E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1C3386F2" w14:textId="71822F74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10. 异步编程范式</w:t>
      </w:r>
    </w:p>
    <w:p w14:paraId="7FCCA6E3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优先使用`async/await`替代`Promise.then()`链式调用</w:t>
      </w:r>
    </w:p>
    <w:p w14:paraId="692B3C69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3AB9825A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79CA9A59" w14:textId="42211F2B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四、代码组织架构</w:t>
      </w:r>
    </w:p>
    <w:p w14:paraId="6C90387F" w14:textId="0E2B8F6E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11. 模块化实现</w:t>
      </w:r>
    </w:p>
    <w:p w14:paraId="73D45D30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使用ES模块语法（`import/export`）替代CommonJS</w:t>
      </w:r>
    </w:p>
    <w:p w14:paraId="350800C9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单一职责原则：每个文件专注导出一个核心功能</w:t>
      </w:r>
    </w:p>
    <w:p w14:paraId="0F12ECB9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6410368B" w14:textId="5A9C0DDA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12. 函数设计原则</w:t>
      </w:r>
    </w:p>
    <w:p w14:paraId="5D095B52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单个函数代码行数不超过50行</w:t>
      </w:r>
    </w:p>
    <w:p w14:paraId="4B01370C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参数数量不超过3个（超过时使用对象解构）</w:t>
      </w:r>
    </w:p>
    <w:p w14:paraId="08A9B489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保持函数纯度，避免副作用</w:t>
      </w:r>
    </w:p>
    <w:p w14:paraId="717F91D5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460A7CB5" w14:textId="4005775D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13. 条件与循环优化</w:t>
      </w:r>
    </w:p>
    <w:p w14:paraId="1B5F0DFD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嵌套层级不超过3层（超过时重构为独立函数）</w:t>
      </w:r>
    </w:p>
    <w:p w14:paraId="28A85B68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优先使用数组方法（`map/filter/reduce`）替代传统循环</w:t>
      </w:r>
    </w:p>
    <w:p w14:paraId="5DC77CF8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49122E47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5986411E" w14:textId="00E461F1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五、文档与注释标准</w:t>
      </w:r>
    </w:p>
    <w:p w14:paraId="0E7D0840" w14:textId="28758A0B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14. 代码注释规范</w:t>
      </w:r>
    </w:p>
    <w:p w14:paraId="6DB22563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复杂逻辑必须添加行注释说明</w:t>
      </w:r>
    </w:p>
    <w:p w14:paraId="66513243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函数注释使用JSDoc格式标注参数与返回值</w:t>
      </w:r>
    </w:p>
    <w:p w14:paraId="54021260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6E87C523" w14:textId="386FB5FB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lastRenderedPageBreak/>
        <w:t>15. 文档维护要求</w:t>
      </w:r>
    </w:p>
    <w:p w14:paraId="69A2CEDE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公共API必须提供使用文档</w:t>
      </w:r>
    </w:p>
    <w:p w14:paraId="25E6FDEE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设计文档需包含目标、决策依据及替代方案分析</w:t>
      </w:r>
    </w:p>
    <w:p w14:paraId="29A860CA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3B95EA3E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01482398" w14:textId="498EDBF4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六、组件化开发规范</w:t>
      </w:r>
    </w:p>
    <w:p w14:paraId="478A343E" w14:textId="65521B9C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16. 组件命名与结构</w:t>
      </w:r>
    </w:p>
    <w:p w14:paraId="1C0306F1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Vue/React组件使用大驼峰命名（如`UserProfile.vue`）</w:t>
      </w:r>
    </w:p>
    <w:p w14:paraId="3B2E1761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组件样式添加局部作用域（如Vue的`scoped`属性）</w:t>
      </w:r>
    </w:p>
    <w:p w14:paraId="7243B72E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2AD762D6" w14:textId="144A903B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17. 状态管理策略</w:t>
      </w:r>
    </w:p>
    <w:p w14:paraId="23F780CA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全局状态统一管理（如Vuex/Pinia、Redux）</w:t>
      </w:r>
    </w:p>
    <w:p w14:paraId="69147F13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525BF6DC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2D1A3289" w14:textId="1236ED5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七、工程实践约定</w:t>
      </w:r>
    </w:p>
    <w:p w14:paraId="611178BA" w14:textId="53D36001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18. 调试与日志管理</w:t>
      </w:r>
    </w:p>
    <w:p w14:paraId="765151EE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禁止提交包含`console.log()`的代码</w:t>
      </w:r>
    </w:p>
    <w:p w14:paraId="28C119EA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开发环境允许临时调试，但上线前必须清理</w:t>
      </w:r>
    </w:p>
    <w:p w14:paraId="130BE2A1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4A01EBF1" w14:textId="185ACC49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19. 依赖版本控制</w:t>
      </w:r>
    </w:p>
    <w:p w14:paraId="46C551E5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使用`package-lock.json`锁定第三方依赖版本</w:t>
      </w:r>
    </w:p>
    <w:p w14:paraId="1AE393C3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27A863F4" w14:textId="715CF365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20. 自动化工具配置</w:t>
      </w:r>
    </w:p>
    <w:p w14:paraId="020F3F64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   - 集成ESLint + Prettier实现代码格式化自动化</w:t>
      </w:r>
    </w:p>
    <w:p w14:paraId="1DFF9833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717EB132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2460C5C0" w14:textId="0C712F00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 xml:space="preserve"> 规范级别说明</w:t>
      </w:r>
    </w:p>
    <w:p w14:paraId="2F8F1085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| 级别 | 遵循要求               | 典型场景示例                     |</w:t>
      </w:r>
    </w:p>
    <w:p w14:paraId="1E7999E2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|------|------------------------|----------------------------------|</w:t>
      </w:r>
    </w:p>
    <w:p w14:paraId="3A11253B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| A    | 强制要求（CI校验）     | 变量命名规则、缩进配置           |</w:t>
      </w:r>
    </w:p>
    <w:p w14:paraId="3ECE0FC4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| B    | 推荐实践（Code Review）| ES6+语法使用、状态管理模式       |</w:t>
      </w:r>
    </w:p>
    <w:p w14:paraId="023FA90D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  <w:r w:rsidRPr="00476EED">
        <w:rPr>
          <w:rFonts w:ascii="宋体" w:eastAsia="宋体" w:hAnsi="宋体" w:cs="宋体"/>
          <w:sz w:val="24"/>
        </w:rPr>
        <w:t>| C    | 受限使用（特定场景）   | 单字符变量、开发环境临时调试代码 |</w:t>
      </w:r>
    </w:p>
    <w:p w14:paraId="5F44F8D7" w14:textId="77777777" w:rsidR="00476EED" w:rsidRPr="00476EED" w:rsidRDefault="00476EED" w:rsidP="00476EED">
      <w:pPr>
        <w:rPr>
          <w:rFonts w:ascii="宋体" w:eastAsia="宋体" w:hAnsi="宋体" w:cs="宋体"/>
          <w:sz w:val="24"/>
        </w:rPr>
      </w:pPr>
    </w:p>
    <w:p w14:paraId="39B6D87C" w14:textId="34A301BB" w:rsidR="002D2040" w:rsidRDefault="002D2040" w:rsidP="00476EED">
      <w:pPr>
        <w:rPr>
          <w:rFonts w:ascii="宋体" w:eastAsia="宋体" w:hAnsi="宋体" w:cs="宋体" w:hint="eastAsia"/>
          <w:sz w:val="24"/>
        </w:rPr>
      </w:pPr>
    </w:p>
    <w:sectPr w:rsidR="002D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040"/>
    <w:rsid w:val="002D2040"/>
    <w:rsid w:val="00476EED"/>
    <w:rsid w:val="00DD4B86"/>
    <w:rsid w:val="49F73BAF"/>
    <w:rsid w:val="5A09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EEC79"/>
  <w15:docId w15:val="{B573EC2E-2723-447D-8539-426F6228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846</Words>
  <Characters>1212</Characters>
  <Application>Microsoft Office Word</Application>
  <DocSecurity>0</DocSecurity>
  <Lines>110</Lines>
  <Paragraphs>121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29304</dc:creator>
  <cp:lastModifiedBy>昭阳 陈</cp:lastModifiedBy>
  <cp:revision>2</cp:revision>
  <dcterms:created xsi:type="dcterms:W3CDTF">2025-06-07T20:57:00Z</dcterms:created>
  <dcterms:modified xsi:type="dcterms:W3CDTF">2025-06-17T10:16:00Z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eyJoZGlkIjoiNWEwODI1Y2UxMDI1ODQ0YWNiZTY4NmVhMzZlMWEwODUiLCJ1c2VySWQiOiIxNDA4MzM3NjQwIn0=</vt:lpwstr>
  </property>
  <property fmtid="{D5CDD505-2E9C-101B-9397-08002B2CF9AE}" pid="4" name="ICV">
    <vt:lpwstr>4E438F5612FF47C09FDC75FF5A55BDF1_12</vt:lpwstr>
  </property>
</Properties>
</file>