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AFAE2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  <w:lang w:val="en-US" w:eastAsia="zh-CN"/>
        </w:rPr>
        <w:t>1.</w:t>
      </w:r>
      <w:r>
        <w:rPr>
          <w:rFonts w:ascii="黑体" w:eastAsia="黑体"/>
          <w:b w:val="0"/>
          <w:sz w:val="32"/>
        </w:rPr>
        <w:t>简述CMMI的层次成熟度模型</w:t>
      </w:r>
    </w:p>
    <w:p w14:paraId="2EE964C3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  <w:rPr>
          <w:rFonts w:ascii="仿宋" w:eastAsia="仿宋"/>
          <w:b w:val="0"/>
          <w:i w:val="0"/>
          <w:sz w:val="24"/>
        </w:rPr>
      </w:pPr>
      <w:r>
        <w:rPr>
          <w:rFonts w:ascii="仿宋" w:eastAsia="仿宋"/>
          <w:b w:val="0"/>
          <w:i w:val="0"/>
          <w:sz w:val="24"/>
        </w:rPr>
        <w:t>CMMI (Capability Maturity Model Integration) 是一种过程改进模型，旨在帮助组织提高其软件开发、系统工程、IT服务管理等方面的能力。它提供了一个框架，用于评估和改进组织的过程成熟度。CMMI的成熟度模型分为五个级别，每个级别都代表着组织在过程能力方面的一个里程碑。</w:t>
      </w:r>
    </w:p>
    <w:p w14:paraId="099317A9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  <w:rPr>
          <w:rFonts w:ascii="仿宋" w:eastAsia="仿宋"/>
          <w:b w:val="0"/>
          <w:i w:val="0"/>
          <w:sz w:val="24"/>
        </w:rPr>
      </w:pPr>
      <w:r>
        <w:rPr>
          <w:rFonts w:ascii="仿宋" w:eastAsia="仿宋"/>
          <w:b w:val="0"/>
          <w:i w:val="0"/>
          <w:sz w:val="24"/>
        </w:rPr>
        <w:t xml:space="preserve">级别1：初始级 (Initial) </w:t>
      </w:r>
    </w:p>
    <w:p w14:paraId="1DA29794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  <w:rPr>
          <w:rFonts w:ascii="仿宋" w:eastAsia="仿宋"/>
          <w:b w:val="0"/>
          <w:i w:val="0"/>
          <w:sz w:val="24"/>
        </w:rPr>
      </w:pPr>
      <w:r>
        <w:rPr>
          <w:rFonts w:ascii="仿宋" w:eastAsia="仿宋"/>
          <w:b w:val="0"/>
          <w:i w:val="0"/>
          <w:sz w:val="24"/>
        </w:rPr>
        <w:t>特点： 过程是无序的，不可预测的。成功主要依赖于个人英雄主义。项目经常超出预算和进度，质量也不稳定。没有或很少有正式的文档和过程定义。</w:t>
      </w:r>
    </w:p>
    <w:p w14:paraId="7B969601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</w:pPr>
      <w:r>
        <w:rPr>
          <w:rFonts w:ascii="仿宋" w:eastAsia="仿宋"/>
          <w:b w:val="0"/>
          <w:i w:val="0"/>
          <w:sz w:val="24"/>
        </w:rPr>
        <w:t>关键词： 混乱、不可预测、个人依赖。</w:t>
      </w:r>
    </w:p>
    <w:p w14:paraId="512C668F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 xml:space="preserve">级别2：管理级 (Managed) </w:t>
      </w:r>
    </w:p>
    <w:p w14:paraId="31B19A02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>特点： 项目按照计划和策略执行。基本的过程管理（如需求管理、项目计划、配置管理等）已经到位。项目绩效是可测量的，但过程在组织层面可能不一致。</w:t>
      </w:r>
    </w:p>
    <w:p w14:paraId="5A0A859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</w:pPr>
      <w:r>
        <w:rPr>
          <w:rFonts w:ascii="仿宋" w:eastAsia="仿宋"/>
          <w:b w:val="0"/>
          <w:i w:val="0"/>
          <w:sz w:val="24"/>
        </w:rPr>
        <w:t>关键词： 项目管理、可追踪、基本过程。</w:t>
      </w:r>
    </w:p>
    <w:p w14:paraId="205EB8A6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 xml:space="preserve">级别3：已定义级 (Defined) </w:t>
      </w:r>
    </w:p>
    <w:p w14:paraId="7AC9B88E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>特点： 整个组织都建立了一套标准化的、文档化的过程。这些过程是裁剪过的，并被组织内的所有项目所理解和遵循。过程是可重用的，并且可以根据项目需求进行调整。组织内部培训和经验共享也成为常态。</w:t>
      </w:r>
    </w:p>
    <w:p w14:paraId="6840109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</w:pPr>
      <w:r>
        <w:rPr>
          <w:rFonts w:ascii="仿宋" w:eastAsia="仿宋"/>
          <w:b w:val="0"/>
          <w:i w:val="0"/>
          <w:sz w:val="24"/>
        </w:rPr>
        <w:t>关键词： 标准化、组织级、一致性、可重用。</w:t>
      </w:r>
    </w:p>
    <w:p w14:paraId="5E3A33A6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 xml:space="preserve">级别4：量化管理级 (Quantitatively Managed) </w:t>
      </w:r>
    </w:p>
    <w:p w14:paraId="0E0D0219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>特点： 组织通过数据和统计分析来管理和改进过程。建立了量化的质量和过程性能目标。过程绩效是可预测的，并且能够进行统计控制。</w:t>
      </w:r>
    </w:p>
    <w:p w14:paraId="29F5733A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</w:pPr>
      <w:r>
        <w:rPr>
          <w:rFonts w:ascii="仿宋" w:eastAsia="仿宋"/>
          <w:b w:val="0"/>
          <w:i w:val="0"/>
          <w:sz w:val="24"/>
        </w:rPr>
        <w:t>关键词： 量化、统计控制、可预测、过程性能。</w:t>
      </w:r>
    </w:p>
    <w:p w14:paraId="16B6EE01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 xml:space="preserve">级别5：优化级 (Optimizing) </w:t>
      </w:r>
    </w:p>
    <w:p w14:paraId="357905FE">
      <w:pPr>
        <w:snapToGrid/>
        <w:spacing w:beforeAutospacing="0" w:afterAutospacing="0" w:line="560" w:lineRule="exact"/>
        <w:ind w:left="0" w:leftChars="0" w:right="0" w:rightChars="0" w:firstLine="480" w:firstLineChars="200"/>
        <w:jc w:val="left"/>
      </w:pPr>
      <w:r>
        <w:rPr>
          <w:rFonts w:ascii="仿宋" w:eastAsia="仿宋"/>
          <w:b w:val="0"/>
          <w:i w:val="0"/>
          <w:sz w:val="24"/>
        </w:rPr>
        <w:t>特点： 组织致力于持续的过程改进。通过对创新技术和过程的试点和部署，不断优化过程绩效。缺陷预防是重点，追求持续的卓越。</w:t>
      </w:r>
    </w:p>
    <w:p w14:paraId="10A89F1A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</w:pPr>
      <w:r>
        <w:rPr>
          <w:rFonts w:ascii="仿宋" w:eastAsia="仿宋"/>
          <w:b w:val="0"/>
          <w:i w:val="0"/>
          <w:sz w:val="24"/>
        </w:rPr>
        <w:t>关键词： 持续改进、创新、缺陷预防、优化。</w:t>
      </w:r>
    </w:p>
    <w:p w14:paraId="09B4BDAF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  <w:lang w:val="en-US" w:eastAsia="zh-CN"/>
        </w:rPr>
        <w:t>2.</w:t>
      </w:r>
      <w:r>
        <w:rPr>
          <w:rFonts w:ascii="黑体" w:eastAsia="黑体"/>
          <w:b w:val="0"/>
          <w:sz w:val="32"/>
        </w:rPr>
        <w:t>评估你在过往开发过程中的软件过程成熟度</w:t>
      </w:r>
    </w:p>
    <w:p w14:paraId="74BF4F2B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我觉得我的软件过程成熟度目前处于2级管理级的水平，而且正在朝着3级已定义级迈进。</w:t>
      </w:r>
    </w:p>
    <w:p w14:paraId="6E6AD17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需求管理</w:t>
      </w:r>
      <w:r>
        <w:rPr>
          <w:rFonts w:hint="eastAsia" w:ascii="仿宋" w:hAnsi="Times New Roman" w:eastAsia="仿宋"/>
          <w:sz w:val="24"/>
          <w:lang w:val="en-US" w:eastAsia="zh-CN"/>
        </w:rPr>
        <w:t>方面。</w:t>
      </w:r>
      <w:r>
        <w:rPr>
          <w:rFonts w:ascii="仿宋" w:hAnsi="Times New Roman" w:eastAsia="仿宋"/>
          <w:sz w:val="24"/>
        </w:rPr>
        <w:t>在大多数项目里，我们都会做需求分析，还会用文档把它记下来，像需求规格说明书这种。不过呢，这个记录往往比较粗略，变更管理也不太规范。需求变来变去的，项目范围都扩大了。</w:t>
      </w:r>
      <w:bookmarkStart w:id="0" w:name="_GoBack"/>
      <w:bookmarkEnd w:id="0"/>
    </w:p>
    <w:p w14:paraId="75373AF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项目计划与跟踪</w:t>
      </w:r>
      <w:r>
        <w:rPr>
          <w:rFonts w:hint="eastAsia" w:ascii="仿宋" w:hAnsi="Times New Roman" w:eastAsia="仿宋"/>
          <w:sz w:val="24"/>
          <w:lang w:val="en-US" w:eastAsia="zh-CN"/>
        </w:rPr>
        <w:t>方面</w:t>
      </w:r>
      <w:r>
        <w:rPr>
          <w:rFonts w:ascii="仿宋" w:hAnsi="Times New Roman" w:eastAsia="仿宋"/>
          <w:sz w:val="24"/>
        </w:rPr>
        <w:t>。对于比较大</w:t>
      </w:r>
      <w:r>
        <w:rPr>
          <w:rFonts w:hint="eastAsia" w:ascii="仿宋" w:hAnsi="Times New Roman" w:eastAsia="仿宋"/>
          <w:sz w:val="24"/>
          <w:lang w:val="en-US" w:eastAsia="zh-CN"/>
        </w:rPr>
        <w:t>的</w:t>
      </w:r>
      <w:r>
        <w:rPr>
          <w:rFonts w:ascii="仿宋" w:hAnsi="Times New Roman" w:eastAsia="仿宋"/>
          <w:sz w:val="24"/>
        </w:rPr>
        <w:t>项目，我会制定简单的项目计划，里面有任务分解、时间节点这些内容。我们也试过用甘特图或者看板来跟踪进度，但是执行得不够严格，进度经常就拖后了。</w:t>
      </w:r>
    </w:p>
    <w:p w14:paraId="596E37C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配置管理</w:t>
      </w:r>
      <w:r>
        <w:rPr>
          <w:rFonts w:hint="eastAsia" w:ascii="仿宋" w:hAnsi="Times New Roman" w:eastAsia="仿宋"/>
          <w:sz w:val="24"/>
          <w:lang w:val="en-US" w:eastAsia="zh-CN"/>
        </w:rPr>
        <w:t>方面</w:t>
      </w:r>
      <w:r>
        <w:rPr>
          <w:rFonts w:ascii="仿宋" w:hAnsi="Times New Roman" w:eastAsia="仿宋"/>
          <w:sz w:val="24"/>
        </w:rPr>
        <w:t>。我们一般都用Git来做版本控制，代码合并和分支管理基本还算规范。但是，对于文档、测试用例这些不是代码的资产，配置管理就做得比较差了。</w:t>
      </w:r>
    </w:p>
    <w:p w14:paraId="78CFBA41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质量保证</w:t>
      </w:r>
      <w:r>
        <w:rPr>
          <w:rFonts w:hint="eastAsia" w:ascii="仿宋" w:hAnsi="Times New Roman" w:eastAsia="仿宋"/>
          <w:sz w:val="24"/>
          <w:lang w:val="en-US" w:eastAsia="zh-CN"/>
        </w:rPr>
        <w:t>方面</w:t>
      </w:r>
      <w:r>
        <w:rPr>
          <w:rFonts w:ascii="仿宋" w:hAnsi="Times New Roman" w:eastAsia="仿宋"/>
          <w:sz w:val="24"/>
        </w:rPr>
        <w:t xml:space="preserve">。我们会做单元测试和集成测试，不过测试用例设计和测试覆盖率不太系统。代码审查一般就是团队成员之间随便互相看看，没有形成规范的流程。发现了缺陷，主要就是口头说一下，或者记在简单的待办事项列表里。 </w:t>
      </w:r>
    </w:p>
    <w:p w14:paraId="27AC1843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hAnsi="Times New Roman" w:eastAsia="仿宋"/>
          <w:sz w:val="24"/>
        </w:rPr>
      </w:pPr>
      <w:r>
        <w:rPr>
          <w:rFonts w:ascii="仿宋" w:hAnsi="Times New Roman" w:eastAsia="仿宋"/>
          <w:sz w:val="24"/>
        </w:rPr>
        <w:t>过程定义与度量</w:t>
      </w:r>
      <w:r>
        <w:rPr>
          <w:rFonts w:hint="eastAsia" w:ascii="仿宋" w:hAnsi="Times New Roman" w:eastAsia="仿宋"/>
          <w:sz w:val="24"/>
          <w:lang w:val="en-US" w:eastAsia="zh-CN"/>
        </w:rPr>
        <w:t>方面。</w:t>
      </w:r>
      <w:r>
        <w:rPr>
          <w:rFonts w:ascii="仿宋" w:hAnsi="Times New Roman" w:eastAsia="仿宋"/>
          <w:sz w:val="24"/>
        </w:rPr>
        <w:t>在一些项目里，我们会约定一些编码规范和开发流程，不过这些通常都不太正式，没有形成组织级别的标准。对于过程绩效的度量，我们基本没怎么做，很少去收集和分析像缺陷密度、代码行数、任务完成时间这类数据。</w:t>
      </w:r>
    </w:p>
    <w:p w14:paraId="2E604B33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ascii="黑体" w:eastAsia="黑体"/>
          <w:b w:val="0"/>
          <w:sz w:val="32"/>
        </w:rPr>
      </w:pPr>
      <w:r>
        <w:rPr>
          <w:rFonts w:hint="eastAsia" w:ascii="黑体" w:hAnsi="Times New Roman" w:eastAsia="黑体"/>
          <w:b w:val="0"/>
          <w:sz w:val="32"/>
          <w:lang w:val="en-US" w:eastAsia="zh-CN"/>
        </w:rPr>
        <w:t>3.</w:t>
      </w:r>
      <w:r>
        <w:rPr>
          <w:rFonts w:ascii="黑体" w:hAnsi="Times New Roman" w:eastAsia="黑体"/>
          <w:b w:val="0"/>
          <w:sz w:val="32"/>
        </w:rPr>
        <w:t>改进计划</w:t>
      </w:r>
    </w:p>
    <w:p w14:paraId="28B0108D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总体目标：在未来的软件开发项目中，我们要建立一套初步的、有文档记录的、可以重复使用的、组织级别的软件开发过程，提高项目的可预测性和质量。</w:t>
      </w:r>
    </w:p>
    <w:p w14:paraId="6EF891A9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需求管理标准化</w:t>
      </w:r>
      <w:r>
        <w:rPr>
          <w:rFonts w:hint="eastAsia" w:ascii="仿宋" w:hAnsi="Times New Roman" w:eastAsia="仿宋"/>
          <w:sz w:val="24"/>
          <w:lang w:eastAsia="zh-CN"/>
        </w:rPr>
        <w:t>。</w:t>
      </w:r>
      <w:r>
        <w:rPr>
          <w:rFonts w:ascii="仿宋" w:hAnsi="Times New Roman" w:eastAsia="仿宋"/>
          <w:sz w:val="24"/>
        </w:rPr>
        <w:t>每次项目开始之前，我们要强制进行需求访谈和分析，输出详细的需求规格说明书（SRS），并且进行需求评审。对于需求变更，我们要建立变更请求（CR）流程，记录变更的原因、影响和决策。工具支持</w:t>
      </w:r>
      <w:r>
        <w:rPr>
          <w:rFonts w:hint="eastAsia" w:ascii="仿宋" w:hAnsi="Times New Roman" w:eastAsia="仿宋"/>
          <w:sz w:val="24"/>
          <w:lang w:val="en-US" w:eastAsia="zh-CN"/>
        </w:rPr>
        <w:t>方面可以</w:t>
      </w:r>
      <w:r>
        <w:rPr>
          <w:rFonts w:ascii="仿宋" w:hAnsi="Times New Roman" w:eastAsia="仿宋"/>
          <w:sz w:val="24"/>
        </w:rPr>
        <w:t>使用Confluence、语雀或者类似的工具来进行需求文档管理，用Git进行需求文档的版本控制。要记录需求变更的次数和原因。</w:t>
      </w:r>
    </w:p>
    <w:p w14:paraId="00C7C5B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规范配置管理</w:t>
      </w:r>
      <w:r>
        <w:rPr>
          <w:rFonts w:hint="eastAsia" w:ascii="仿宋" w:hAnsi="Times New Roman" w:eastAsia="仿宋"/>
          <w:sz w:val="24"/>
          <w:lang w:eastAsia="zh-CN"/>
        </w:rPr>
        <w:t>。</w:t>
      </w:r>
      <w:r>
        <w:rPr>
          <w:rFonts w:ascii="仿宋" w:hAnsi="Times New Roman" w:eastAsia="仿宋"/>
          <w:sz w:val="24"/>
        </w:rPr>
        <w:t>除了代码之外，我们要把所有的项目资产（像需求文档、设计文档、测试用例、部署脚本这些）都纳入版本控制。我们要制定分支管理策略（比如Git Flow），规范代码合并的流程。 工具支持方面，所有项目资产的版本控制都统一用Git（GitHub或者GitLab）。度量的话，要记录版本提交频率和合并冲突解决时间。</w:t>
      </w:r>
    </w:p>
    <w:p w14:paraId="25283AA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推行初步的质量保证活动时，要强制执行代码审查，用工具（像SonarQube、ESLint）来辅助做静态代码分析。得编写详细的测试计划和测试用例。要是发现了缺陷，就用缺陷管理系统来跟踪和管理。工具支持上，用GitHub Pull Request Review、Jira来做代码审查和缺陷管理。度量的时候，要记录代码审查发现的缺陷数、测试用例覆盖率以及缺陷修复时间。</w:t>
      </w:r>
    </w:p>
    <w:p w14:paraId="3895EBA0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建立团队协作规范</w:t>
      </w:r>
      <w:r>
        <w:rPr>
          <w:rFonts w:hint="eastAsia" w:ascii="仿宋" w:hAnsi="Times New Roman" w:eastAsia="仿宋"/>
          <w:sz w:val="24"/>
          <w:lang w:eastAsia="zh-CN"/>
        </w:rPr>
        <w:t>。</w:t>
      </w:r>
      <w:r>
        <w:rPr>
          <w:rFonts w:ascii="仿宋" w:hAnsi="Times New Roman" w:eastAsia="仿宋"/>
          <w:sz w:val="24"/>
        </w:rPr>
        <w:t>要制定团队沟通规范，比如日报、周会制度，还要明确会议纪要的撰写和分发。要明确任务分配和责任人。得建立问题解决流程，避免问题长时间搁置。工具支持上，统一用企业微信、钉钉或者Slack来进行团队沟通。度量时要记录沟通频率和问题解决效率。</w:t>
      </w:r>
    </w:p>
    <w:p w14:paraId="5F23B2F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hAnsi="Times New Roman" w:eastAsia="仿宋"/>
          <w:sz w:val="24"/>
        </w:rPr>
        <w:t>建立组织级过程资产库</w:t>
      </w:r>
      <w:r>
        <w:rPr>
          <w:rFonts w:hint="eastAsia" w:ascii="仿宋" w:hAnsi="Times New Roman" w:eastAsia="仿宋"/>
          <w:sz w:val="24"/>
          <w:lang w:eastAsia="zh-CN"/>
        </w:rPr>
        <w:t>。</w:t>
      </w:r>
      <w:r>
        <w:rPr>
          <w:rFonts w:ascii="仿宋" w:hAnsi="Times New Roman" w:eastAsia="仿宋"/>
          <w:sz w:val="24"/>
        </w:rPr>
        <w:t xml:space="preserve">我们要把第一阶段形成的优秀实践、模板、工具使用指南等做成组织级过程资产库（OPA），供所有项目参考和重用。工具支持可以用Wiki、SharePoint或者内部知识库。还要初步进行过程度量。收集和分析各项度量数据，像需求变更率、缺陷密度、代码行数、测试用例覆盖率、任务完成效率等。可以使用Excel、Power BI或者简单的数据分析工具来进行数据可视化和做报告。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A1F25"/>
    <w:rsid w:val="23115786"/>
    <w:rsid w:val="4A1C00D7"/>
    <w:rsid w:val="547A66A6"/>
    <w:rsid w:val="779C3E7C"/>
    <w:rsid w:val="7DF7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1930</Words>
  <Characters>2126</Characters>
  <Lines>0</Lines>
  <Paragraphs>0</Paragraphs>
  <TotalTime>14</TotalTime>
  <ScaleCrop>false</ScaleCrop>
  <LinksUpToDate>false</LinksUpToDate>
  <CharactersWithSpaces>2160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2025-06-16T12:15:00Z</dcterms:created>
  <dc:creator>user</dc:creator>
  <cp:lastModifiedBy>董庆宇</cp:lastModifiedBy>
  <dcterms:modified xsi:type="dcterms:W3CDTF">2025-06-16T13:00:45Z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eyJoZGlkIjoiYTQ2ZDVhOTgwYjg3OTAyNmIyZjVlNTIwYTM1MDRhMzEiLCJ1c2VySWQiOiI4NzkxMDcxNDcifQ==</vt:lpwstr>
  </property>
  <property fmtid="{D5CDD505-2E9C-101B-9397-08002B2CF9AE}" pid="4" name="ICV">
    <vt:lpwstr>3329B14370DE4D258D3C827AD74529EF_12</vt:lpwstr>
  </property>
</Properties>
</file>