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E759" w14:textId="611448C8" w:rsidR="00073F5B" w:rsidRPr="00D353FD" w:rsidRDefault="00073F5B" w:rsidP="006B587B">
      <w:pPr>
        <w:rPr>
          <w:rFonts w:ascii="黑体" w:eastAsia="黑体" w:hAnsi="黑体"/>
          <w:b/>
          <w:bCs/>
          <w:sz w:val="32"/>
          <w:szCs w:val="32"/>
        </w:rPr>
      </w:pPr>
      <w:r w:rsidRPr="00D353FD">
        <w:rPr>
          <w:rFonts w:ascii="黑体" w:eastAsia="黑体" w:hAnsi="黑体" w:hint="eastAsia"/>
          <w:b/>
          <w:bCs/>
          <w:sz w:val="32"/>
          <w:szCs w:val="32"/>
        </w:rPr>
        <w:t>一、</w:t>
      </w:r>
      <w:r w:rsidRPr="00D353FD">
        <w:rPr>
          <w:rFonts w:ascii="黑体" w:eastAsia="黑体" w:hAnsi="黑体"/>
          <w:b/>
          <w:bCs/>
          <w:sz w:val="32"/>
          <w:szCs w:val="32"/>
        </w:rPr>
        <w:t>CMMI的层次成熟度模型</w:t>
      </w:r>
    </w:p>
    <w:p w14:paraId="16BD11EF" w14:textId="4C1D7782" w:rsidR="006B587B" w:rsidRPr="00D353FD" w:rsidRDefault="006B587B" w:rsidP="00C10AE5">
      <w:pPr>
        <w:ind w:firstLineChars="200" w:firstLine="360"/>
        <w:rPr>
          <w:rFonts w:ascii="宋体" w:eastAsia="宋体" w:hAnsi="宋体"/>
          <w:sz w:val="18"/>
          <w:szCs w:val="18"/>
        </w:rPr>
      </w:pPr>
      <w:r w:rsidRPr="00D353FD">
        <w:rPr>
          <w:rFonts w:ascii="宋体" w:eastAsia="宋体" w:hAnsi="宋体"/>
          <w:sz w:val="18"/>
          <w:szCs w:val="18"/>
        </w:rPr>
        <w:t>CMMI的层次成熟度模型是一个用于评估和改进组织过程能力的框架。</w:t>
      </w:r>
      <w:r w:rsidR="00C10AE5" w:rsidRPr="00D353FD">
        <w:rPr>
          <w:rFonts w:ascii="宋体" w:eastAsia="宋体" w:hAnsi="宋体" w:hint="eastAsia"/>
          <w:sz w:val="18"/>
          <w:szCs w:val="18"/>
        </w:rPr>
        <w:t>这个模型为组织提供了一个清晰的路径图，指导其如何从无序、被动的状态逐步发展到成熟、主动、持续改进的状态。</w:t>
      </w:r>
      <w:r w:rsidRPr="00D353FD">
        <w:rPr>
          <w:rFonts w:ascii="宋体" w:eastAsia="宋体" w:hAnsi="宋体"/>
          <w:sz w:val="18"/>
          <w:szCs w:val="18"/>
        </w:rPr>
        <w:t>它将组织的成熟度划分为五个等级，每个等级代表在过程管理和改进方面达到的更高水平。这五个等级是递进的，组织需要先达到较低等级的要求，才能向更高等级迈进。</w:t>
      </w:r>
    </w:p>
    <w:p w14:paraId="4E1ECAD8" w14:textId="3C78D931"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以下是</w:t>
      </w:r>
      <w:r w:rsidRPr="00D353FD">
        <w:rPr>
          <w:rFonts w:ascii="宋体" w:eastAsia="宋体" w:hAnsi="宋体"/>
          <w:sz w:val="18"/>
          <w:szCs w:val="18"/>
        </w:rPr>
        <w:t xml:space="preserve"> CMMI 层次成熟度模型的五个等级简述：</w:t>
      </w:r>
    </w:p>
    <w:p w14:paraId="77166686" w14:textId="1CD01E84"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等级</w:t>
      </w:r>
      <w:r w:rsidRPr="00D353FD">
        <w:rPr>
          <w:rFonts w:ascii="宋体" w:eastAsia="宋体" w:hAnsi="宋体"/>
          <w:sz w:val="18"/>
          <w:szCs w:val="18"/>
        </w:rPr>
        <w:t xml:space="preserve"> 1：初始级</w:t>
      </w:r>
    </w:p>
    <w:p w14:paraId="038D8429" w14:textId="09770329"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特征：</w:t>
      </w:r>
      <w:r w:rsidRPr="00D353FD">
        <w:rPr>
          <w:rFonts w:ascii="宋体" w:eastAsia="宋体" w:hAnsi="宋体"/>
          <w:sz w:val="18"/>
          <w:szCs w:val="18"/>
        </w:rPr>
        <w:t xml:space="preserve"> 过程通常是临时的、无序的、反应式的。成功主要依赖个人的能力和努力，而非定义好的过程。过程执行不可预测，结果（成本、进度、质量）波动大。</w:t>
      </w:r>
    </w:p>
    <w:p w14:paraId="0020ACD5" w14:textId="35C0F717"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核心：</w:t>
      </w:r>
      <w:r w:rsidRPr="00D353FD">
        <w:rPr>
          <w:rFonts w:ascii="宋体" w:eastAsia="宋体" w:hAnsi="宋体"/>
          <w:sz w:val="18"/>
          <w:szCs w:val="18"/>
        </w:rPr>
        <w:t xml:space="preserve"> 没有稳定的环境。项目常陷入危机管理。</w:t>
      </w:r>
    </w:p>
    <w:p w14:paraId="24328F7D" w14:textId="5A021442"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等级</w:t>
      </w:r>
      <w:r w:rsidRPr="00D353FD">
        <w:rPr>
          <w:rFonts w:ascii="宋体" w:eastAsia="宋体" w:hAnsi="宋体"/>
          <w:sz w:val="18"/>
          <w:szCs w:val="18"/>
        </w:rPr>
        <w:t xml:space="preserve"> 2：已管理级</w:t>
      </w:r>
    </w:p>
    <w:p w14:paraId="112CA969" w14:textId="4FB1587D"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特征：</w:t>
      </w:r>
      <w:r w:rsidRPr="00D353FD">
        <w:rPr>
          <w:rFonts w:ascii="宋体" w:eastAsia="宋体" w:hAnsi="宋体"/>
          <w:sz w:val="18"/>
          <w:szCs w:val="18"/>
        </w:rPr>
        <w:t xml:space="preserve"> 项目级的过程已得到建立、计划、执行、测量和控制。项目能够基于之前类似项目的经验，对其过程、工作产品和服务进行管理。项目能实现其主要目标（如按计划完成）。</w:t>
      </w:r>
    </w:p>
    <w:p w14:paraId="38F9873C" w14:textId="619C8096"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核心：</w:t>
      </w:r>
      <w:r w:rsidRPr="00D353FD">
        <w:rPr>
          <w:rFonts w:ascii="宋体" w:eastAsia="宋体" w:hAnsi="宋体"/>
          <w:sz w:val="18"/>
          <w:szCs w:val="18"/>
        </w:rPr>
        <w:t xml:space="preserve"> 项目层面的纪律性。关键过程</w:t>
      </w:r>
      <w:proofErr w:type="gramStart"/>
      <w:r w:rsidRPr="00D353FD">
        <w:rPr>
          <w:rFonts w:ascii="宋体" w:eastAsia="宋体" w:hAnsi="宋体"/>
          <w:sz w:val="18"/>
          <w:szCs w:val="18"/>
        </w:rPr>
        <w:t>域主要</w:t>
      </w:r>
      <w:proofErr w:type="gramEnd"/>
      <w:r w:rsidRPr="00D353FD">
        <w:rPr>
          <w:rFonts w:ascii="宋体" w:eastAsia="宋体" w:hAnsi="宋体"/>
          <w:sz w:val="18"/>
          <w:szCs w:val="18"/>
        </w:rPr>
        <w:t>集中在建立项目管理的基础实践上，例如：</w:t>
      </w:r>
    </w:p>
    <w:p w14:paraId="5E85CE06" w14:textId="7C2317B9"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需求管理</w:t>
      </w:r>
    </w:p>
    <w:p w14:paraId="2B7D51D1" w14:textId="22178A58"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项目计划</w:t>
      </w:r>
    </w:p>
    <w:p w14:paraId="21566E0D" w14:textId="0D83EADB"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项目监督与控制</w:t>
      </w:r>
    </w:p>
    <w:p w14:paraId="2BC0E652" w14:textId="18D5980C"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供应商协议管理</w:t>
      </w:r>
    </w:p>
    <w:p w14:paraId="0D1FDAA3" w14:textId="5536B895"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度量和分析</w:t>
      </w:r>
    </w:p>
    <w:p w14:paraId="73A872D7" w14:textId="2F541D1F"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过程与产品质量保证</w:t>
      </w:r>
    </w:p>
    <w:p w14:paraId="66EBC8EE" w14:textId="48EE04CE"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配置管理</w:t>
      </w:r>
    </w:p>
    <w:p w14:paraId="4A90E6B4" w14:textId="2E99E5D8"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等级</w:t>
      </w:r>
      <w:r w:rsidRPr="00D353FD">
        <w:rPr>
          <w:rFonts w:ascii="宋体" w:eastAsia="宋体" w:hAnsi="宋体"/>
          <w:sz w:val="18"/>
          <w:szCs w:val="18"/>
        </w:rPr>
        <w:t xml:space="preserve"> 3：已定义级 (Defined)</w:t>
      </w:r>
    </w:p>
    <w:p w14:paraId="00F92B8B" w14:textId="611350BB"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特征：</w:t>
      </w:r>
      <w:r w:rsidRPr="00D353FD">
        <w:rPr>
          <w:rFonts w:ascii="宋体" w:eastAsia="宋体" w:hAnsi="宋体"/>
          <w:sz w:val="18"/>
          <w:szCs w:val="18"/>
        </w:rPr>
        <w:t xml:space="preserve"> 过程在组织层面进行了标准化、文档化、理解，并形成一套组织的标准过程集。项目根据组织标准过程裁剪出适合自身特点的已定义过程。组织拥有过程资产库（如标准、规程、模板、经验教训库）来支持项目的一致执行。</w:t>
      </w:r>
    </w:p>
    <w:p w14:paraId="3AEC113D" w14:textId="3D0CF7CA"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核心：</w:t>
      </w:r>
      <w:r w:rsidRPr="00D353FD">
        <w:rPr>
          <w:rFonts w:ascii="宋体" w:eastAsia="宋体" w:hAnsi="宋体"/>
          <w:sz w:val="18"/>
          <w:szCs w:val="18"/>
        </w:rPr>
        <w:t xml:space="preserve"> 组织层面的标准化。关键过程域扩展到工程过程和组织</w:t>
      </w:r>
      <w:proofErr w:type="gramStart"/>
      <w:r w:rsidRPr="00D353FD">
        <w:rPr>
          <w:rFonts w:ascii="宋体" w:eastAsia="宋体" w:hAnsi="宋体"/>
          <w:sz w:val="18"/>
          <w:szCs w:val="18"/>
        </w:rPr>
        <w:t>级支持</w:t>
      </w:r>
      <w:proofErr w:type="gramEnd"/>
      <w:r w:rsidRPr="00D353FD">
        <w:rPr>
          <w:rFonts w:ascii="宋体" w:eastAsia="宋体" w:hAnsi="宋体"/>
          <w:sz w:val="18"/>
          <w:szCs w:val="18"/>
        </w:rPr>
        <w:t>过程，例如：</w:t>
      </w:r>
    </w:p>
    <w:p w14:paraId="6F6DFEA3" w14:textId="6DFFE819"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需求开发</w:t>
      </w:r>
    </w:p>
    <w:p w14:paraId="376A3CC7" w14:textId="0D77EB44"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技术解决方案</w:t>
      </w:r>
    </w:p>
    <w:p w14:paraId="023FF401" w14:textId="4C893DA2"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产品集成</w:t>
      </w:r>
    </w:p>
    <w:p w14:paraId="5DF2AF14" w14:textId="480E56F4"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验证</w:t>
      </w:r>
    </w:p>
    <w:p w14:paraId="4987DC53" w14:textId="692AA614"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确认</w:t>
      </w:r>
    </w:p>
    <w:p w14:paraId="63558BAA" w14:textId="24324C7F"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组织过程焦点</w:t>
      </w:r>
    </w:p>
    <w:p w14:paraId="06F0DDCE" w14:textId="38AD67F3"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组织过程定义</w:t>
      </w:r>
    </w:p>
    <w:p w14:paraId="1A4424B8" w14:textId="6F799783"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组织培训</w:t>
      </w:r>
    </w:p>
    <w:p w14:paraId="41BC1937" w14:textId="26B66C4F"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决策分析与解决</w:t>
      </w:r>
    </w:p>
    <w:p w14:paraId="3308A11F" w14:textId="4333472F"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集成项目管理</w:t>
      </w:r>
      <w:r w:rsidR="005606FE">
        <w:rPr>
          <w:rFonts w:ascii="宋体" w:eastAsia="宋体" w:hAnsi="宋体"/>
          <w:sz w:val="18"/>
          <w:szCs w:val="18"/>
        </w:rPr>
        <w:t xml:space="preserve"> </w:t>
      </w:r>
      <w:r w:rsidRPr="00D353FD">
        <w:rPr>
          <w:rFonts w:ascii="宋体" w:eastAsia="宋体" w:hAnsi="宋体"/>
          <w:sz w:val="18"/>
          <w:szCs w:val="18"/>
        </w:rPr>
        <w:t>- 包括风险管理</w:t>
      </w:r>
    </w:p>
    <w:p w14:paraId="164E6120" w14:textId="03A80346"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风险管理</w:t>
      </w:r>
      <w:r w:rsidR="005606FE">
        <w:rPr>
          <w:rFonts w:ascii="宋体" w:eastAsia="宋体" w:hAnsi="宋体"/>
          <w:sz w:val="18"/>
          <w:szCs w:val="18"/>
        </w:rPr>
        <w:t xml:space="preserve"> </w:t>
      </w:r>
      <w:r w:rsidRPr="00D353FD">
        <w:rPr>
          <w:rFonts w:ascii="宋体" w:eastAsia="宋体" w:hAnsi="宋体"/>
          <w:sz w:val="18"/>
          <w:szCs w:val="18"/>
        </w:rPr>
        <w:t>- 在较新版本中可能单独列出或包含在集成项目管理中</w:t>
      </w:r>
    </w:p>
    <w:p w14:paraId="48EE88CF" w14:textId="5F9239BE"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等级</w:t>
      </w:r>
      <w:r w:rsidRPr="00D353FD">
        <w:rPr>
          <w:rFonts w:ascii="宋体" w:eastAsia="宋体" w:hAnsi="宋体"/>
          <w:sz w:val="18"/>
          <w:szCs w:val="18"/>
        </w:rPr>
        <w:t xml:space="preserve"> 4：定量管理级</w:t>
      </w:r>
    </w:p>
    <w:p w14:paraId="51256F2F" w14:textId="73774807"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特征：</w:t>
      </w:r>
      <w:r w:rsidRPr="00D353FD">
        <w:rPr>
          <w:rFonts w:ascii="宋体" w:eastAsia="宋体" w:hAnsi="宋体"/>
          <w:sz w:val="18"/>
          <w:szCs w:val="18"/>
        </w:rPr>
        <w:t xml:space="preserve"> 组织建立了量化的目标（如质量、性能目标），并利用统计和其他量化技术来管理和控制其关键子过程和整体过程绩效。过程绩效是稳定、可预测的，并且是基于数据和客观分析进行管理的。</w:t>
      </w:r>
    </w:p>
    <w:p w14:paraId="1375C833" w14:textId="421336B2"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核心：</w:t>
      </w:r>
      <w:r w:rsidRPr="00D353FD">
        <w:rPr>
          <w:rFonts w:ascii="宋体" w:eastAsia="宋体" w:hAnsi="宋体"/>
          <w:sz w:val="18"/>
          <w:szCs w:val="18"/>
        </w:rPr>
        <w:t xml:space="preserve"> 对过程和产品质量的量化理解与控制。关键过程域包括：</w:t>
      </w:r>
    </w:p>
    <w:p w14:paraId="697AE55A" w14:textId="22E11CB2"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组织过程绩效</w:t>
      </w:r>
      <w:r w:rsidRPr="00D353FD">
        <w:rPr>
          <w:rFonts w:ascii="宋体" w:eastAsia="宋体" w:hAnsi="宋体"/>
          <w:sz w:val="18"/>
          <w:szCs w:val="18"/>
        </w:rPr>
        <w:t xml:space="preserve"> - 建立过程性能基线和模型</w:t>
      </w:r>
    </w:p>
    <w:p w14:paraId="4A12BEBC" w14:textId="4DF05A5D"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量化项目管理</w:t>
      </w:r>
      <w:r w:rsidR="005606FE">
        <w:rPr>
          <w:rFonts w:ascii="宋体" w:eastAsia="宋体" w:hAnsi="宋体"/>
          <w:sz w:val="18"/>
          <w:szCs w:val="18"/>
        </w:rPr>
        <w:t xml:space="preserve"> </w:t>
      </w:r>
      <w:r w:rsidRPr="00D353FD">
        <w:rPr>
          <w:rFonts w:ascii="宋体" w:eastAsia="宋体" w:hAnsi="宋体"/>
          <w:sz w:val="18"/>
          <w:szCs w:val="18"/>
        </w:rPr>
        <w:t>- 使用量化目标管理项目</w:t>
      </w:r>
    </w:p>
    <w:p w14:paraId="515BC691" w14:textId="068E00F9"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lastRenderedPageBreak/>
        <w:t>等级</w:t>
      </w:r>
      <w:r w:rsidRPr="00D353FD">
        <w:rPr>
          <w:rFonts w:ascii="宋体" w:eastAsia="宋体" w:hAnsi="宋体"/>
          <w:sz w:val="18"/>
          <w:szCs w:val="18"/>
        </w:rPr>
        <w:t xml:space="preserve"> 5：优化级</w:t>
      </w:r>
    </w:p>
    <w:p w14:paraId="75C7E968" w14:textId="5B3D676D"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特征：</w:t>
      </w:r>
      <w:r w:rsidRPr="00D353FD">
        <w:rPr>
          <w:rFonts w:ascii="宋体" w:eastAsia="宋体" w:hAnsi="宋体"/>
          <w:sz w:val="18"/>
          <w:szCs w:val="18"/>
        </w:rPr>
        <w:t xml:space="preserve"> 组织持续致力于基于量化反馈的渐进式和创新性过程改进。组织能够主动识别过程改进机会，并通过采用新技术、过程创新等方式系统地实施改进。重点放在预防缺陷和问题、优化效率以及适应变化上。</w:t>
      </w:r>
    </w:p>
    <w:p w14:paraId="17D0A833" w14:textId="5DB5B0C4"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核心：</w:t>
      </w:r>
      <w:r w:rsidRPr="00D353FD">
        <w:rPr>
          <w:rFonts w:ascii="宋体" w:eastAsia="宋体" w:hAnsi="宋体"/>
          <w:sz w:val="18"/>
          <w:szCs w:val="18"/>
        </w:rPr>
        <w:t xml:space="preserve"> 持续的过程改进与创新。关键过程域包括：</w:t>
      </w:r>
    </w:p>
    <w:p w14:paraId="0F8D5ED2" w14:textId="66EF3B1A"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组织绩效管理</w:t>
      </w:r>
      <w:r w:rsidR="005606FE">
        <w:rPr>
          <w:rFonts w:ascii="宋体" w:eastAsia="宋体" w:hAnsi="宋体"/>
          <w:sz w:val="18"/>
          <w:szCs w:val="18"/>
        </w:rPr>
        <w:t xml:space="preserve"> </w:t>
      </w:r>
      <w:r w:rsidRPr="00D353FD">
        <w:rPr>
          <w:rFonts w:ascii="宋体" w:eastAsia="宋体" w:hAnsi="宋体"/>
          <w:sz w:val="18"/>
          <w:szCs w:val="18"/>
        </w:rPr>
        <w:t>- 对齐战略目标，管理整体绩效</w:t>
      </w:r>
    </w:p>
    <w:p w14:paraId="3F38FB29" w14:textId="6632A6EB" w:rsidR="006B587B" w:rsidRPr="00D353FD" w:rsidRDefault="006B587B" w:rsidP="00C10AE5">
      <w:pPr>
        <w:ind w:firstLineChars="200" w:firstLine="360"/>
        <w:rPr>
          <w:rFonts w:ascii="宋体" w:eastAsia="宋体" w:hAnsi="宋体"/>
          <w:sz w:val="18"/>
          <w:szCs w:val="18"/>
        </w:rPr>
      </w:pPr>
      <w:r w:rsidRPr="00D353FD">
        <w:rPr>
          <w:rFonts w:ascii="宋体" w:eastAsia="宋体" w:hAnsi="宋体" w:hint="eastAsia"/>
          <w:sz w:val="18"/>
          <w:szCs w:val="18"/>
        </w:rPr>
        <w:t>因果分析和解决方案</w:t>
      </w:r>
      <w:r w:rsidRPr="00D353FD">
        <w:rPr>
          <w:rFonts w:ascii="宋体" w:eastAsia="宋体" w:hAnsi="宋体"/>
          <w:sz w:val="18"/>
          <w:szCs w:val="18"/>
        </w:rPr>
        <w:t xml:space="preserve"> - 识别问题根本原因并预防其再次发生</w:t>
      </w:r>
    </w:p>
    <w:p w14:paraId="13D67B66" w14:textId="2E1A47D7" w:rsidR="00DB6FDB" w:rsidRPr="00D353FD" w:rsidRDefault="00073F5B" w:rsidP="006B587B">
      <w:pPr>
        <w:rPr>
          <w:rFonts w:ascii="黑体" w:eastAsia="黑体" w:hAnsi="黑体"/>
          <w:b/>
          <w:bCs/>
          <w:sz w:val="32"/>
          <w:szCs w:val="32"/>
        </w:rPr>
      </w:pPr>
      <w:r w:rsidRPr="00D353FD">
        <w:rPr>
          <w:rFonts w:ascii="黑体" w:eastAsia="黑体" w:hAnsi="黑体" w:hint="eastAsia"/>
          <w:b/>
          <w:bCs/>
          <w:sz w:val="32"/>
          <w:szCs w:val="32"/>
        </w:rPr>
        <w:t>二、评估Stream游戏推荐平台的软件过程成熟度</w:t>
      </w:r>
    </w:p>
    <w:p w14:paraId="4F227879" w14:textId="366F2BC9" w:rsidR="00DB6FDB" w:rsidRPr="005606FE" w:rsidRDefault="00DB6FDB" w:rsidP="005606FE">
      <w:pPr>
        <w:ind w:firstLineChars="200" w:firstLine="360"/>
        <w:rPr>
          <w:rFonts w:ascii="宋体" w:eastAsia="宋体" w:hAnsi="宋体"/>
          <w:sz w:val="18"/>
          <w:szCs w:val="18"/>
        </w:rPr>
      </w:pPr>
      <w:r w:rsidRPr="005606FE">
        <w:rPr>
          <w:rFonts w:ascii="宋体" w:eastAsia="宋体" w:hAnsi="宋体" w:hint="eastAsia"/>
          <w:sz w:val="18"/>
          <w:szCs w:val="18"/>
        </w:rPr>
        <w:t>我在《软件项目管理》课程中参与的小组所完成的项目——Stream游戏推荐平台满足CMMI的管理级要求。</w:t>
      </w:r>
    </w:p>
    <w:p w14:paraId="30CEFF37" w14:textId="1B6E77AF" w:rsidR="00DB6FDB" w:rsidRPr="005606FE" w:rsidRDefault="00DB6FDB" w:rsidP="005606FE">
      <w:pPr>
        <w:rPr>
          <w:rFonts w:ascii="黑体" w:eastAsia="黑体" w:hAnsi="黑体"/>
          <w:b/>
          <w:bCs/>
          <w:sz w:val="24"/>
          <w:szCs w:val="24"/>
        </w:rPr>
      </w:pPr>
      <w:r w:rsidRPr="005606FE">
        <w:rPr>
          <w:rFonts w:ascii="黑体" w:eastAsia="黑体" w:hAnsi="黑体" w:hint="eastAsia"/>
          <w:b/>
          <w:bCs/>
          <w:sz w:val="24"/>
          <w:szCs w:val="24"/>
        </w:rPr>
        <w:t>1、项目流程分为项目立项、需求分析、系统设计、编码实现、系统测试五个阶段</w:t>
      </w:r>
    </w:p>
    <w:p w14:paraId="3E9C105D" w14:textId="59D77779" w:rsidR="00275FCA" w:rsidRPr="005606FE" w:rsidRDefault="00275FCA" w:rsidP="005606FE">
      <w:pPr>
        <w:ind w:firstLineChars="200" w:firstLine="360"/>
        <w:rPr>
          <w:rFonts w:ascii="宋体" w:eastAsia="宋体" w:hAnsi="宋体"/>
          <w:sz w:val="18"/>
          <w:szCs w:val="18"/>
        </w:rPr>
      </w:pPr>
      <w:r w:rsidRPr="005606FE">
        <w:rPr>
          <w:rFonts w:ascii="宋体" w:eastAsia="宋体" w:hAnsi="宋体" w:hint="eastAsia"/>
          <w:sz w:val="18"/>
          <w:szCs w:val="18"/>
        </w:rPr>
        <w:t>在任课老师的指导下，项目组长将整个项目流程分为了如上五个阶段，项目立项、需求分析、系统设计都计划2周时间完成。编码实现与系统测试原计划各</w:t>
      </w:r>
      <w:r w:rsidRPr="005606FE">
        <w:rPr>
          <w:rFonts w:ascii="宋体" w:eastAsia="宋体" w:hAnsi="宋体"/>
          <w:sz w:val="18"/>
          <w:szCs w:val="18"/>
        </w:rPr>
        <w:t>2</w:t>
      </w:r>
      <w:r w:rsidRPr="005606FE">
        <w:rPr>
          <w:rFonts w:ascii="宋体" w:eastAsia="宋体" w:hAnsi="宋体" w:hint="eastAsia"/>
          <w:sz w:val="18"/>
          <w:szCs w:val="18"/>
        </w:rPr>
        <w:t>周时间完成，但之后修改为这两个阶段并行执行4周时间。</w:t>
      </w:r>
    </w:p>
    <w:p w14:paraId="6D60437A" w14:textId="35CD2E1A" w:rsidR="00DB6FDB" w:rsidRPr="005606FE" w:rsidRDefault="00DB6FDB" w:rsidP="005606FE">
      <w:pPr>
        <w:rPr>
          <w:rFonts w:ascii="黑体" w:eastAsia="黑体" w:hAnsi="黑体"/>
          <w:b/>
          <w:bCs/>
          <w:sz w:val="24"/>
          <w:szCs w:val="24"/>
        </w:rPr>
      </w:pPr>
      <w:r w:rsidRPr="005606FE">
        <w:rPr>
          <w:rFonts w:ascii="黑体" w:eastAsia="黑体" w:hAnsi="黑体" w:hint="eastAsia"/>
          <w:b/>
          <w:bCs/>
          <w:sz w:val="24"/>
          <w:szCs w:val="24"/>
        </w:rPr>
        <w:t>2、项目已有steam游戏平台可以参考</w:t>
      </w:r>
      <w:r w:rsidR="00073F5B" w:rsidRPr="005606FE">
        <w:rPr>
          <w:rFonts w:ascii="黑体" w:eastAsia="黑体" w:hAnsi="黑体" w:hint="eastAsia"/>
          <w:b/>
          <w:bCs/>
          <w:sz w:val="24"/>
          <w:szCs w:val="24"/>
        </w:rPr>
        <w:t>且项目经理曾参与过类似项目的完成</w:t>
      </w:r>
    </w:p>
    <w:p w14:paraId="2185E2D4" w14:textId="4B47CD6E" w:rsidR="00275FCA" w:rsidRPr="005606FE" w:rsidRDefault="00275FCA" w:rsidP="005606FE">
      <w:pPr>
        <w:ind w:firstLineChars="200" w:firstLine="360"/>
        <w:rPr>
          <w:rFonts w:ascii="宋体" w:eastAsia="宋体" w:hAnsi="宋体"/>
          <w:sz w:val="18"/>
          <w:szCs w:val="18"/>
        </w:rPr>
      </w:pPr>
      <w:r w:rsidRPr="005606FE">
        <w:rPr>
          <w:rFonts w:ascii="宋体" w:eastAsia="宋体" w:hAnsi="宋体" w:hint="eastAsia"/>
          <w:sz w:val="18"/>
          <w:szCs w:val="18"/>
        </w:rPr>
        <w:t>项目组长曾经在学校组织的暑期实践中主导过类似项目的完成。且已有steam、epic等游戏平台可以供我们参考。</w:t>
      </w:r>
    </w:p>
    <w:p w14:paraId="6A406EFD" w14:textId="48CB2EBF" w:rsidR="00073F5B" w:rsidRPr="005606FE" w:rsidRDefault="00073F5B" w:rsidP="005606FE">
      <w:pPr>
        <w:rPr>
          <w:rFonts w:ascii="黑体" w:eastAsia="黑体" w:hAnsi="黑体"/>
          <w:b/>
          <w:bCs/>
          <w:sz w:val="24"/>
          <w:szCs w:val="24"/>
        </w:rPr>
      </w:pPr>
      <w:r w:rsidRPr="005606FE">
        <w:rPr>
          <w:rFonts w:ascii="黑体" w:eastAsia="黑体" w:hAnsi="黑体" w:hint="eastAsia"/>
          <w:b/>
          <w:bCs/>
          <w:sz w:val="24"/>
          <w:szCs w:val="24"/>
        </w:rPr>
        <w:t>3、项目各阶段圆满按照计划完成</w:t>
      </w:r>
    </w:p>
    <w:p w14:paraId="62244962" w14:textId="6373F55C" w:rsidR="00275FCA" w:rsidRPr="005606FE" w:rsidRDefault="00275FCA" w:rsidP="005606FE">
      <w:pPr>
        <w:ind w:firstLineChars="200" w:firstLine="360"/>
        <w:rPr>
          <w:rFonts w:ascii="宋体" w:eastAsia="宋体" w:hAnsi="宋体"/>
          <w:sz w:val="18"/>
          <w:szCs w:val="18"/>
        </w:rPr>
      </w:pPr>
      <w:r w:rsidRPr="005606FE">
        <w:rPr>
          <w:rFonts w:ascii="宋体" w:eastAsia="宋体" w:hAnsi="宋体" w:hint="eastAsia"/>
          <w:sz w:val="18"/>
          <w:szCs w:val="18"/>
        </w:rPr>
        <w:t>在项目过程中，所有5个阶段都按照计划圆满完成，并成功在第1</w:t>
      </w:r>
      <w:r w:rsidRPr="005606FE">
        <w:rPr>
          <w:rFonts w:ascii="宋体" w:eastAsia="宋体" w:hAnsi="宋体"/>
          <w:sz w:val="18"/>
          <w:szCs w:val="18"/>
        </w:rPr>
        <w:t>3</w:t>
      </w:r>
      <w:r w:rsidRPr="005606FE">
        <w:rPr>
          <w:rFonts w:ascii="宋体" w:eastAsia="宋体" w:hAnsi="宋体" w:hint="eastAsia"/>
          <w:sz w:val="18"/>
          <w:szCs w:val="18"/>
        </w:rPr>
        <w:t>周的展示环节顺利展示。</w:t>
      </w:r>
    </w:p>
    <w:p w14:paraId="69D4F600" w14:textId="57C201C8" w:rsidR="00073F5B" w:rsidRPr="005606FE" w:rsidRDefault="00073F5B" w:rsidP="005606FE">
      <w:pPr>
        <w:rPr>
          <w:rFonts w:ascii="黑体" w:eastAsia="黑体" w:hAnsi="黑体"/>
          <w:b/>
          <w:bCs/>
          <w:sz w:val="24"/>
          <w:szCs w:val="24"/>
        </w:rPr>
      </w:pPr>
      <w:r w:rsidRPr="005606FE">
        <w:rPr>
          <w:rFonts w:ascii="黑体" w:eastAsia="黑体" w:hAnsi="黑体" w:hint="eastAsia"/>
          <w:b/>
          <w:bCs/>
          <w:sz w:val="24"/>
          <w:szCs w:val="24"/>
        </w:rPr>
        <w:t>4、项目工作量合理分配给成员</w:t>
      </w:r>
    </w:p>
    <w:p w14:paraId="69210A97" w14:textId="37DEEA85" w:rsidR="00275FCA" w:rsidRPr="005606FE" w:rsidRDefault="00275FCA" w:rsidP="005606FE">
      <w:pPr>
        <w:ind w:firstLineChars="200" w:firstLine="360"/>
        <w:rPr>
          <w:rFonts w:ascii="宋体" w:eastAsia="宋体" w:hAnsi="宋体"/>
          <w:sz w:val="18"/>
          <w:szCs w:val="18"/>
        </w:rPr>
      </w:pPr>
      <w:r w:rsidRPr="005606FE">
        <w:rPr>
          <w:rFonts w:ascii="宋体" w:eastAsia="宋体" w:hAnsi="宋体" w:hint="eastAsia"/>
          <w:sz w:val="18"/>
          <w:szCs w:val="18"/>
        </w:rPr>
        <w:t>我个人在整个项目中，平均每周花费4个学时在项目完成中。除此之外便不再投入时间精力。</w:t>
      </w:r>
    </w:p>
    <w:p w14:paraId="70CF1332" w14:textId="53E37310" w:rsidR="00073F5B" w:rsidRPr="005606FE" w:rsidRDefault="00073F5B" w:rsidP="005606FE">
      <w:pPr>
        <w:rPr>
          <w:rFonts w:ascii="黑体" w:eastAsia="黑体" w:hAnsi="黑体"/>
          <w:b/>
          <w:bCs/>
          <w:sz w:val="24"/>
          <w:szCs w:val="24"/>
        </w:rPr>
      </w:pPr>
      <w:r w:rsidRPr="005606FE">
        <w:rPr>
          <w:rFonts w:ascii="黑体" w:eastAsia="黑体" w:hAnsi="黑体" w:hint="eastAsia"/>
          <w:b/>
          <w:bCs/>
          <w:sz w:val="24"/>
          <w:szCs w:val="24"/>
        </w:rPr>
        <w:t>5、项目模块分离，个人在整个项目流程中只需要完成自己的任务</w:t>
      </w:r>
    </w:p>
    <w:p w14:paraId="586249FF" w14:textId="2E2156A6" w:rsidR="00275FCA" w:rsidRPr="005606FE" w:rsidRDefault="00275FCA" w:rsidP="005606FE">
      <w:pPr>
        <w:ind w:firstLineChars="200" w:firstLine="360"/>
        <w:rPr>
          <w:rFonts w:ascii="宋体" w:eastAsia="宋体" w:hAnsi="宋体"/>
          <w:sz w:val="18"/>
          <w:szCs w:val="18"/>
        </w:rPr>
      </w:pPr>
      <w:r w:rsidRPr="005606FE">
        <w:rPr>
          <w:rFonts w:ascii="宋体" w:eastAsia="宋体" w:hAnsi="宋体" w:hint="eastAsia"/>
          <w:sz w:val="18"/>
          <w:szCs w:val="18"/>
        </w:rPr>
        <w:t>我个人在项目完成过程中，</w:t>
      </w:r>
      <w:r w:rsidR="000565F6" w:rsidRPr="005606FE">
        <w:rPr>
          <w:rFonts w:ascii="宋体" w:eastAsia="宋体" w:hAnsi="宋体" w:hint="eastAsia"/>
          <w:sz w:val="18"/>
          <w:szCs w:val="18"/>
        </w:rPr>
        <w:t>只完成了自己负责的模块，并只与项目组长有少量单独交流。</w:t>
      </w:r>
    </w:p>
    <w:p w14:paraId="23A495D4" w14:textId="58F541A0" w:rsidR="00073F5B" w:rsidRPr="005606FE" w:rsidRDefault="00073F5B" w:rsidP="005606FE">
      <w:pPr>
        <w:rPr>
          <w:rFonts w:ascii="黑体" w:eastAsia="黑体" w:hAnsi="黑体"/>
          <w:b/>
          <w:bCs/>
          <w:sz w:val="24"/>
          <w:szCs w:val="24"/>
        </w:rPr>
      </w:pPr>
      <w:r w:rsidRPr="005606FE">
        <w:rPr>
          <w:rFonts w:ascii="黑体" w:eastAsia="黑体" w:hAnsi="黑体" w:hint="eastAsia"/>
          <w:b/>
          <w:bCs/>
          <w:sz w:val="24"/>
          <w:szCs w:val="24"/>
        </w:rPr>
        <w:t>6、项目过程没有标准化、文档化</w:t>
      </w:r>
    </w:p>
    <w:p w14:paraId="0E640842" w14:textId="1BFD2D36" w:rsidR="000565F6" w:rsidRPr="005606FE" w:rsidRDefault="000565F6" w:rsidP="005606FE">
      <w:pPr>
        <w:ind w:firstLineChars="200" w:firstLine="360"/>
        <w:rPr>
          <w:rFonts w:ascii="宋体" w:eastAsia="宋体" w:hAnsi="宋体"/>
          <w:sz w:val="18"/>
          <w:szCs w:val="18"/>
        </w:rPr>
      </w:pPr>
      <w:r w:rsidRPr="005606FE">
        <w:rPr>
          <w:rFonts w:ascii="宋体" w:eastAsia="宋体" w:hAnsi="宋体" w:hint="eastAsia"/>
          <w:sz w:val="18"/>
          <w:szCs w:val="18"/>
        </w:rPr>
        <w:t>在我所负责的部分测试中，我没有实现标准化、文档化的测试。一方面，我没有制定测试计划、保存测试记录，只写出了测试用例和结果。另一方面，我所写的测试文档初版并不符合要求，后在课程老师的指导下得到了完善。</w:t>
      </w:r>
    </w:p>
    <w:p w14:paraId="5ABC3673" w14:textId="14B8B29F" w:rsidR="000565F6" w:rsidRPr="005606FE" w:rsidRDefault="000565F6" w:rsidP="005606FE">
      <w:pPr>
        <w:ind w:firstLineChars="200" w:firstLine="360"/>
        <w:rPr>
          <w:rFonts w:ascii="宋体" w:eastAsia="宋体" w:hAnsi="宋体"/>
          <w:sz w:val="18"/>
          <w:szCs w:val="18"/>
        </w:rPr>
      </w:pPr>
      <w:r w:rsidRPr="005606FE">
        <w:rPr>
          <w:rFonts w:ascii="宋体" w:eastAsia="宋体" w:hAnsi="宋体" w:hint="eastAsia"/>
          <w:sz w:val="18"/>
          <w:szCs w:val="18"/>
        </w:rPr>
        <w:t>在整个项目流程中，我们并没有一份编码规范。除此之外，我们也没有考虑到面向用户的软件安装手册。</w:t>
      </w:r>
    </w:p>
    <w:p w14:paraId="3D4B3FC7" w14:textId="5ADE038D" w:rsidR="00073F5B" w:rsidRPr="00D353FD" w:rsidRDefault="00073F5B" w:rsidP="006B587B">
      <w:pPr>
        <w:rPr>
          <w:rFonts w:ascii="黑体" w:eastAsia="黑体" w:hAnsi="黑体"/>
          <w:b/>
          <w:bCs/>
          <w:sz w:val="32"/>
          <w:szCs w:val="32"/>
        </w:rPr>
      </w:pPr>
      <w:r w:rsidRPr="00D353FD">
        <w:rPr>
          <w:rFonts w:ascii="黑体" w:eastAsia="黑体" w:hAnsi="黑体" w:hint="eastAsia"/>
          <w:b/>
          <w:bCs/>
          <w:sz w:val="32"/>
          <w:szCs w:val="32"/>
        </w:rPr>
        <w:t>三、成熟度的过程改进计划</w:t>
      </w:r>
    </w:p>
    <w:p w14:paraId="123B28C5" w14:textId="7295999D" w:rsidR="00073F5B" w:rsidRPr="005606FE" w:rsidRDefault="00073F5B" w:rsidP="005606FE">
      <w:pPr>
        <w:rPr>
          <w:rFonts w:ascii="黑体" w:eastAsia="黑体" w:hAnsi="黑体"/>
          <w:b/>
          <w:bCs/>
          <w:sz w:val="24"/>
          <w:szCs w:val="24"/>
        </w:rPr>
      </w:pPr>
      <w:r w:rsidRPr="005606FE">
        <w:rPr>
          <w:rFonts w:ascii="黑体" w:eastAsia="黑体" w:hAnsi="黑体" w:hint="eastAsia"/>
          <w:b/>
          <w:bCs/>
          <w:sz w:val="24"/>
          <w:szCs w:val="24"/>
        </w:rPr>
        <w:t>1、软件项目管理标准化</w:t>
      </w:r>
    </w:p>
    <w:p w14:paraId="09EAAB51" w14:textId="24138FB7" w:rsidR="00D353FD" w:rsidRDefault="00D353FD" w:rsidP="005606FE">
      <w:pPr>
        <w:ind w:firstLineChars="200" w:firstLine="360"/>
        <w:rPr>
          <w:rFonts w:ascii="宋体" w:eastAsia="宋体" w:hAnsi="宋体"/>
          <w:sz w:val="18"/>
          <w:szCs w:val="18"/>
        </w:rPr>
      </w:pPr>
      <w:r w:rsidRPr="005606FE">
        <w:rPr>
          <w:rFonts w:ascii="宋体" w:eastAsia="宋体" w:hAnsi="宋体" w:hint="eastAsia"/>
          <w:sz w:val="18"/>
          <w:szCs w:val="18"/>
        </w:rPr>
        <w:t>·使用软件项目管理工具，如</w:t>
      </w:r>
      <w:proofErr w:type="spellStart"/>
      <w:r w:rsidRPr="005606FE">
        <w:rPr>
          <w:rFonts w:ascii="宋体" w:eastAsia="宋体" w:hAnsi="宋体" w:hint="eastAsia"/>
          <w:sz w:val="18"/>
          <w:szCs w:val="18"/>
        </w:rPr>
        <w:t>PingCode</w:t>
      </w:r>
      <w:proofErr w:type="spellEnd"/>
    </w:p>
    <w:p w14:paraId="1D7D1B20" w14:textId="1C6CEC7C" w:rsidR="006F2E6C" w:rsidRDefault="006F2E6C" w:rsidP="005606FE">
      <w:pPr>
        <w:ind w:firstLineChars="200" w:firstLine="360"/>
        <w:rPr>
          <w:rFonts w:ascii="宋体" w:eastAsia="宋体" w:hAnsi="宋体"/>
          <w:sz w:val="18"/>
          <w:szCs w:val="18"/>
        </w:rPr>
      </w:pPr>
      <w:r>
        <w:rPr>
          <w:rFonts w:ascii="宋体" w:eastAsia="宋体" w:hAnsi="宋体" w:hint="eastAsia"/>
          <w:sz w:val="18"/>
          <w:szCs w:val="18"/>
        </w:rPr>
        <w:t>·</w:t>
      </w:r>
      <w:r w:rsidRPr="006F2E6C">
        <w:rPr>
          <w:rFonts w:ascii="宋体" w:eastAsia="宋体" w:hAnsi="宋体" w:hint="eastAsia"/>
          <w:sz w:val="18"/>
          <w:szCs w:val="18"/>
        </w:rPr>
        <w:t>制定裁剪指南</w:t>
      </w:r>
    </w:p>
    <w:p w14:paraId="19B92199" w14:textId="0DDDC574" w:rsidR="00AB706F" w:rsidRPr="006F2E6C" w:rsidRDefault="00AB706F" w:rsidP="005606FE">
      <w:pPr>
        <w:ind w:firstLineChars="200" w:firstLine="360"/>
        <w:rPr>
          <w:rFonts w:ascii="宋体" w:eastAsia="宋体" w:hAnsi="宋体" w:hint="eastAsia"/>
          <w:sz w:val="18"/>
          <w:szCs w:val="18"/>
        </w:rPr>
      </w:pPr>
      <w:r>
        <w:rPr>
          <w:rFonts w:ascii="宋体" w:eastAsia="宋体" w:hAnsi="宋体" w:hint="eastAsia"/>
          <w:sz w:val="18"/>
          <w:szCs w:val="18"/>
        </w:rPr>
        <w:t>·</w:t>
      </w:r>
      <w:r w:rsidRPr="00AB706F">
        <w:rPr>
          <w:rFonts w:ascii="宋体" w:eastAsia="宋体" w:hAnsi="宋体" w:hint="eastAsia"/>
          <w:sz w:val="18"/>
          <w:szCs w:val="18"/>
        </w:rPr>
        <w:t>制定《测试管理规范》</w:t>
      </w:r>
    </w:p>
    <w:p w14:paraId="613352FC" w14:textId="70330FDF" w:rsidR="00073F5B" w:rsidRPr="005606FE" w:rsidRDefault="00073F5B" w:rsidP="005606FE">
      <w:pPr>
        <w:rPr>
          <w:rFonts w:ascii="黑体" w:eastAsia="黑体" w:hAnsi="黑体"/>
          <w:b/>
          <w:bCs/>
          <w:sz w:val="24"/>
          <w:szCs w:val="24"/>
        </w:rPr>
      </w:pPr>
      <w:r w:rsidRPr="005606FE">
        <w:rPr>
          <w:rFonts w:ascii="黑体" w:eastAsia="黑体" w:hAnsi="黑体" w:hint="eastAsia"/>
          <w:b/>
          <w:bCs/>
          <w:sz w:val="24"/>
          <w:szCs w:val="24"/>
        </w:rPr>
        <w:t>2、软件项目过程文档化</w:t>
      </w:r>
    </w:p>
    <w:p w14:paraId="1A4B2269" w14:textId="30BAD0C3" w:rsidR="00D353FD" w:rsidRPr="005606FE" w:rsidRDefault="00D353FD" w:rsidP="005606FE">
      <w:pPr>
        <w:ind w:firstLineChars="200" w:firstLine="360"/>
        <w:rPr>
          <w:rFonts w:ascii="宋体" w:eastAsia="宋体" w:hAnsi="宋体"/>
          <w:sz w:val="18"/>
          <w:szCs w:val="18"/>
        </w:rPr>
      </w:pPr>
      <w:r w:rsidRPr="005606FE">
        <w:rPr>
          <w:rFonts w:ascii="宋体" w:eastAsia="宋体" w:hAnsi="宋体" w:hint="eastAsia"/>
          <w:sz w:val="18"/>
          <w:szCs w:val="18"/>
        </w:rPr>
        <w:t>·保存代码修改记录</w:t>
      </w:r>
    </w:p>
    <w:p w14:paraId="09E792B9" w14:textId="1A081AEC" w:rsidR="00D353FD" w:rsidRPr="005606FE" w:rsidRDefault="00D353FD" w:rsidP="005606FE">
      <w:pPr>
        <w:ind w:firstLineChars="200" w:firstLine="360"/>
        <w:rPr>
          <w:rFonts w:ascii="宋体" w:eastAsia="宋体" w:hAnsi="宋体"/>
          <w:sz w:val="18"/>
          <w:szCs w:val="18"/>
        </w:rPr>
      </w:pPr>
      <w:r w:rsidRPr="005606FE">
        <w:rPr>
          <w:rFonts w:ascii="宋体" w:eastAsia="宋体" w:hAnsi="宋体" w:hint="eastAsia"/>
          <w:sz w:val="18"/>
          <w:szCs w:val="18"/>
        </w:rPr>
        <w:t>·制定测试计划</w:t>
      </w:r>
    </w:p>
    <w:p w14:paraId="6A658E9D" w14:textId="71F4D751" w:rsidR="00073F5B" w:rsidRPr="005606FE" w:rsidRDefault="00073F5B" w:rsidP="005606FE">
      <w:pPr>
        <w:rPr>
          <w:rFonts w:ascii="黑体" w:eastAsia="黑体" w:hAnsi="黑体"/>
          <w:b/>
          <w:bCs/>
          <w:sz w:val="24"/>
          <w:szCs w:val="24"/>
        </w:rPr>
      </w:pPr>
      <w:r w:rsidRPr="005606FE">
        <w:rPr>
          <w:rFonts w:ascii="黑体" w:eastAsia="黑体" w:hAnsi="黑体" w:hint="eastAsia"/>
          <w:b/>
          <w:bCs/>
          <w:sz w:val="24"/>
          <w:szCs w:val="24"/>
        </w:rPr>
        <w:t>3、制定统一的编程规范</w:t>
      </w:r>
    </w:p>
    <w:p w14:paraId="7009DB80" w14:textId="513EC113" w:rsidR="00D353FD" w:rsidRPr="005606FE" w:rsidRDefault="00D353FD" w:rsidP="005606FE">
      <w:pPr>
        <w:ind w:firstLineChars="200" w:firstLine="360"/>
        <w:rPr>
          <w:rFonts w:ascii="宋体" w:eastAsia="宋体" w:hAnsi="宋体"/>
          <w:sz w:val="18"/>
          <w:szCs w:val="18"/>
        </w:rPr>
      </w:pPr>
      <w:r w:rsidRPr="005606FE">
        <w:rPr>
          <w:rFonts w:ascii="宋体" w:eastAsia="宋体" w:hAnsi="宋体" w:hint="eastAsia"/>
          <w:sz w:val="18"/>
          <w:szCs w:val="18"/>
        </w:rPr>
        <w:t>·参考Google等互联网大厂的编程规范</w:t>
      </w:r>
    </w:p>
    <w:p w14:paraId="6F81E1B9" w14:textId="69D685FA" w:rsidR="00D353FD" w:rsidRPr="005606FE" w:rsidRDefault="00D353FD" w:rsidP="005606FE">
      <w:pPr>
        <w:ind w:firstLineChars="200" w:firstLine="360"/>
        <w:rPr>
          <w:rFonts w:ascii="宋体" w:eastAsia="宋体" w:hAnsi="宋体"/>
          <w:sz w:val="18"/>
          <w:szCs w:val="18"/>
        </w:rPr>
      </w:pPr>
      <w:r w:rsidRPr="005606FE">
        <w:rPr>
          <w:rFonts w:ascii="宋体" w:eastAsia="宋体" w:hAnsi="宋体" w:hint="eastAsia"/>
          <w:sz w:val="18"/>
          <w:szCs w:val="18"/>
        </w:rPr>
        <w:t>·询问项目成员的编程习惯</w:t>
      </w:r>
    </w:p>
    <w:sectPr w:rsidR="00D353FD" w:rsidRPr="005606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10"/>
    <w:rsid w:val="000565F6"/>
    <w:rsid w:val="00073F5B"/>
    <w:rsid w:val="00236C78"/>
    <w:rsid w:val="00275FCA"/>
    <w:rsid w:val="003C29DA"/>
    <w:rsid w:val="00495E3B"/>
    <w:rsid w:val="005606FE"/>
    <w:rsid w:val="006B587B"/>
    <w:rsid w:val="006F2E6C"/>
    <w:rsid w:val="00AB706F"/>
    <w:rsid w:val="00C10AE5"/>
    <w:rsid w:val="00D353FD"/>
    <w:rsid w:val="00DB6FDB"/>
    <w:rsid w:val="00E61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221C"/>
  <w15:chartTrackingRefBased/>
  <w15:docId w15:val="{6002929A-5D8C-4612-A304-F8009E21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79050">
      <w:bodyDiv w:val="1"/>
      <w:marLeft w:val="0"/>
      <w:marRight w:val="0"/>
      <w:marTop w:val="0"/>
      <w:marBottom w:val="0"/>
      <w:divBdr>
        <w:top w:val="none" w:sz="0" w:space="0" w:color="auto"/>
        <w:left w:val="none" w:sz="0" w:space="0" w:color="auto"/>
        <w:bottom w:val="none" w:sz="0" w:space="0" w:color="auto"/>
        <w:right w:val="none" w:sz="0" w:space="0" w:color="auto"/>
      </w:divBdr>
      <w:divsChild>
        <w:div w:id="2118207482">
          <w:marLeft w:val="0"/>
          <w:marRight w:val="0"/>
          <w:marTop w:val="0"/>
          <w:marBottom w:val="0"/>
          <w:divBdr>
            <w:top w:val="none" w:sz="0" w:space="0" w:color="auto"/>
            <w:left w:val="none" w:sz="0" w:space="0" w:color="auto"/>
            <w:bottom w:val="none" w:sz="0" w:space="0" w:color="auto"/>
            <w:right w:val="none" w:sz="0" w:space="0" w:color="auto"/>
          </w:divBdr>
        </w:div>
      </w:divsChild>
    </w:div>
    <w:div w:id="1740790132">
      <w:bodyDiv w:val="1"/>
      <w:marLeft w:val="0"/>
      <w:marRight w:val="0"/>
      <w:marTop w:val="0"/>
      <w:marBottom w:val="0"/>
      <w:divBdr>
        <w:top w:val="none" w:sz="0" w:space="0" w:color="auto"/>
        <w:left w:val="none" w:sz="0" w:space="0" w:color="auto"/>
        <w:bottom w:val="none" w:sz="0" w:space="0" w:color="auto"/>
        <w:right w:val="none" w:sz="0" w:space="0" w:color="auto"/>
      </w:divBdr>
      <w:divsChild>
        <w:div w:id="1818909828">
          <w:marLeft w:val="0"/>
          <w:marRight w:val="0"/>
          <w:marTop w:val="0"/>
          <w:marBottom w:val="0"/>
          <w:divBdr>
            <w:top w:val="none" w:sz="0" w:space="0" w:color="auto"/>
            <w:left w:val="none" w:sz="0" w:space="0" w:color="auto"/>
            <w:bottom w:val="none" w:sz="0" w:space="0" w:color="auto"/>
            <w:right w:val="none" w:sz="0" w:space="0" w:color="auto"/>
          </w:divBdr>
        </w:div>
      </w:divsChild>
    </w:div>
    <w:div w:id="187453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佳昊</dc:creator>
  <cp:keywords/>
  <dc:description/>
  <cp:lastModifiedBy>吴 佳昊</cp:lastModifiedBy>
  <cp:revision>10</cp:revision>
  <dcterms:created xsi:type="dcterms:W3CDTF">2025-06-07T09:29:00Z</dcterms:created>
  <dcterms:modified xsi:type="dcterms:W3CDTF">2025-06-09T06:47:00Z</dcterms:modified>
</cp:coreProperties>
</file>