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10E2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 w:line="15" w:lineRule="atLeast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基于CMMI的软件过程成熟度评估与个人改进计划</w:t>
      </w:r>
    </w:p>
    <w:p w14:paraId="7C83B794">
      <w:pPr>
        <w:jc w:val="center"/>
        <w:rPr>
          <w:rFonts w:hint="eastAsia" w:ascii="宋体" w:hAnsi="宋体" w:eastAsia="宋体" w:cs="宋体"/>
          <w:sz w:val="40"/>
          <w:szCs w:val="48"/>
          <w:lang w:eastAsia="zh-CN"/>
        </w:rPr>
      </w:pPr>
      <w:r>
        <w:rPr>
          <w:rFonts w:hint="eastAsia" w:ascii="宋体" w:hAnsi="宋体" w:eastAsia="宋体" w:cs="宋体"/>
          <w:sz w:val="40"/>
          <w:szCs w:val="48"/>
          <w:lang w:eastAsia="zh-CN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基于“智慧校园导览”微信小程序的开发</w:t>
      </w:r>
    </w:p>
    <w:p w14:paraId="552389C3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1 CMMI层次成熟度模型简述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1.1 模型概述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CMMI（Capability Maturity Model Integration）是评估和改进组织软件开发与维护过程的框架模型，通过五个成熟度等级描述过程能力的演进路径。</w:t>
      </w:r>
    </w:p>
    <w:p w14:paraId="17879AF7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1.2 成熟度等级定义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1.2.1 初始级（Level 1）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过程呈现临时性和混乱性，成功依赖个人能力。项目结果不可预测，缺乏管理规范，常出现"救火式"应对。</w:t>
      </w:r>
    </w:p>
    <w:p w14:paraId="2A4478D2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1.2.2 可重复级（Level 2）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建立项目级基本管理规范。实现需求管理、项目计划与监控、配置管理等核心实践，可基于历史经验管理新项目。</w:t>
      </w:r>
    </w:p>
    <w:p w14:paraId="1F78C6AE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1.2.3 已定义级（Level 3）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形成组织级标准过程集（OSSP）。所有项目采用统一且可裁剪的过程规范，关键实践包括需求开发、技术解决方案、风险管理等。</w:t>
      </w:r>
    </w:p>
    <w:p w14:paraId="75405C2F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1.2.4 量化管理级（Level 4）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运用统计方法量化管理过程绩效。建立过程基线模型，识别特殊/普通变异原因，实现过程可预测性。</w:t>
      </w:r>
    </w:p>
    <w:p w14:paraId="53483403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1.2.5 优化级（Level 5）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聚焦持续改进。通过技术创新和因果分析，主动预防缺陷并优化过程效能。</w:t>
      </w:r>
    </w:p>
    <w:p w14:paraId="3D94DC98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1.3 核心思想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成熟度提升需逐级实现，高级别能力建立在低级别稳固基础之上，强调制度化、标准化和量化管理。</w:t>
      </w:r>
    </w:p>
    <w:p w14:paraId="27CEEC8A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2 个人开发过程成熟度评估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2.1 评估背景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基于"智慧校园导览"微信小程序（课程大作业）及Java课设等项目实践，对照CMMI模型进行自我诊断。</w:t>
      </w:r>
    </w:p>
    <w:p w14:paraId="2563EF1C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2.2 初始级特征分析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2.2.1 过程混乱性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需求频繁变更未记录（如小程序UI风格迭代3次无文档），开发依赖临时决策。</w:t>
      </w:r>
    </w:p>
    <w:p w14:paraId="430E75B1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2.2.2 个人能力依赖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项目成败取决于投入时间，曾因考试周压缩测试导致定位功能兼容性缺陷。</w:t>
      </w:r>
    </w:p>
    <w:p w14:paraId="1C261ECF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2.2.3 配置管理缺失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初期仅用Git手动备份，曾因误覆盖丢失半日工作量，无分支策略规范。</w:t>
      </w:r>
    </w:p>
    <w:p w14:paraId="0E5FF4E6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2.3 可重复级实践尝试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2.3.1 基础计划制定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使用Trello制定任务清单，但未量化工时估算，实际进度偏离率达40%以上。</w:t>
      </w:r>
    </w:p>
    <w:p w14:paraId="5F3C657C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2.3.2 需求管理缺陷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核心需求有简略记录，但新增"活动报名"功能未评估影响直接开发，引发集成故障。</w:t>
      </w:r>
    </w:p>
    <w:p w14:paraId="1915319E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2.3.3 质量保证不足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单元测试覆盖率&lt;15%，系统测试仅验证主干路径，未覆盖安卓多机型场景。</w:t>
      </w:r>
    </w:p>
    <w:p w14:paraId="68091C1D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2.4 成熟度结论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整体处于Level 1向Level 2过渡阶段：具备基础配置管理意识（Git），但缺乏系统化项目管理与质量保障机制。</w:t>
      </w:r>
    </w:p>
    <w:p w14:paraId="192D8720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3 过程改进计划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3.1 改进目标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未来两个项目周期内实现CMMI Level 2稳定实践，建立可重复的项目管理框架。</w:t>
      </w:r>
    </w:p>
    <w:p w14:paraId="66C23164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3.2 具体改进措施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3.2.1 需求管理强化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1 制定需求规格书模板，强制基线化核心需求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2 建立变更控制流程：提交Issue→影响分析→批准→更新文档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3 创建需求追踪矩阵链接设计/测试用例</w:t>
      </w:r>
    </w:p>
    <w:p w14:paraId="35817F0B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3.2.2 项目计划与监控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1 采用WBS分解任务，参考历史数据估算工时（如地图功能开发基准值8人日）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2 使用Jira看板跟踪任务状态（Todo/Doing/Done/Blocked）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3 每周日执行进度审查，偏差超20%启动计划调整</w:t>
      </w:r>
    </w:p>
    <w:p w14:paraId="27672EC1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3.2.3 配置管理规范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1 实施Git分支策略：main（保护分支）→develop→feature_xxx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2 提交注释规范：类型(功能/修复)+模块+简述（例：FEAT|导航|优化路径算法）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3 关键里程碑创建Tag基线（V0.5需求冻结版）</w:t>
      </w:r>
    </w:p>
    <w:p w14:paraId="2C1393B5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3.2.4 质量保障体系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1 测试计划设计：核心功能覆盖率达100%（如小程序定位/导航流程）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2 单元测试提升：关键服务类覆盖率≥50%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3 引入SonarQube扫描，严重BUG清零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4 每月1次交叉测试（Peer Testing）</w:t>
      </w:r>
    </w:p>
    <w:p w14:paraId="60D297C5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3.2.5 度量分析机制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1 核心度量项：计划偏差率、缺陷密度（个/千行）、需求变更率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2 每周收集数据，里程碑会议分析趋势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3 项目结束输出《度量分析报告》</w:t>
      </w:r>
    </w:p>
    <w:p w14:paraId="685046AB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3.3 实施路线图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3.3.1 阶段1：大三上学期（第1个项目）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重点实践需求基线管理、WBS计划、Git规范化、核心测试用例设计。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3.3.2 阶段2：大三下学期（第2个项目）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深化度量分析，单元测试覆盖率达50%，实施交叉评审。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3.3.3 阶段3：大创项目/实习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团队环境推广Level 2实践，建立个人过程资产库。</w:t>
      </w:r>
    </w:p>
    <w:p w14:paraId="38D531C5">
      <w:pPr>
        <w:pStyle w:val="4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4 结语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通过向CMMI Level 2的进阶改进，将显著提升项目可控性与交付质量。本计划聚焦可落地的关键实践，包括需求控制、量化计划、配置管理等，预计降低进度偏差30%以上。该过程不仅是技术能力升级，更是工程思维转型的重要实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F561C"/>
    <w:rsid w:val="50EC7FE3"/>
    <w:rsid w:val="5F7B6B3C"/>
    <w:rsid w:val="6174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2025-06-16T12:07:55Z</dcterms:created>
  <dc:creator>DELL</dc:creator>
  <cp:lastModifiedBy>旅程</cp:lastModifiedBy>
  <dcterms:modified xsi:type="dcterms:W3CDTF">2025-06-16T12:25:09Z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eyJoZGlkIjoiNWVmZTE4ZDM1M2RmZTNjZDEwMDVjMzliM2NiNGFlYjMiLCJ1c2VySWQiOiI1NjYzMzk0MDAifQ==</vt:lpwstr>
  </property>
  <property fmtid="{D5CDD505-2E9C-101B-9397-08002B2CF9AE}" pid="4" name="ICV">
    <vt:lpwstr>D320DEFF17D94E8A8BB0FD1DFF9701D3_12</vt:lpwstr>
  </property>
</Properties>
</file>