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A882C4">
      <w:pPr>
        <w:rPr>
          <w:rFonts w:hint="eastAsia"/>
        </w:rPr>
      </w:pPr>
      <w:r>
        <w:rPr>
          <w:rFonts w:hint="eastAsia"/>
        </w:rPr>
        <w:t xml:space="preserve">Python 技术管理规范  </w:t>
      </w:r>
    </w:p>
    <w:p w14:paraId="42BE86A3">
      <w:pPr>
        <w:rPr>
          <w:rFonts w:hint="eastAsia"/>
        </w:rPr>
      </w:pPr>
      <w:r>
        <w:rPr>
          <w:rFonts w:hint="eastAsia"/>
        </w:rPr>
        <w:t>版本：1.0</w:t>
      </w:r>
    </w:p>
    <w:p w14:paraId="0AFFCD38">
      <w:pPr>
        <w:rPr>
          <w:rFonts w:hint="eastAsia"/>
        </w:rPr>
      </w:pPr>
      <w:r>
        <w:rPr>
          <w:rFonts w:hint="eastAsia"/>
        </w:rPr>
        <w:t>更新日期：2025-06-12</w:t>
      </w:r>
    </w:p>
    <w:p w14:paraId="7BCF8ED0">
      <w:pPr>
        <w:rPr>
          <w:rFonts w:hint="eastAsia"/>
        </w:rPr>
      </w:pPr>
    </w:p>
    <w:p w14:paraId="52CF4D8C">
      <w:pPr>
        <w:rPr>
          <w:rFonts w:hint="eastAsia"/>
        </w:rPr>
      </w:pPr>
      <w:r>
        <w:rPr>
          <w:rFonts w:hint="eastAsia"/>
        </w:rPr>
        <w:t>规范级别说明</w:t>
      </w:r>
    </w:p>
    <w:p w14:paraId="09970508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a（强制）：必须遵守，代码审查会拦截违反项。  </w:t>
      </w:r>
    </w:p>
    <w:p w14:paraId="357BD634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b（推荐）：强烈建议遵守，需团队审批豁免。  </w:t>
      </w:r>
    </w:p>
    <w:p w14:paraId="40A7B2C6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c（允许）：根据场景灵活使用。  </w:t>
      </w:r>
    </w:p>
    <w:p w14:paraId="617A256B">
      <w:pPr>
        <w:rPr>
          <w:rFonts w:hint="eastAsia"/>
        </w:rPr>
      </w:pPr>
    </w:p>
    <w:p w14:paraId="24E32CAD">
      <w:pPr>
        <w:rPr>
          <w:rFonts w:hint="eastAsia"/>
        </w:rPr>
      </w:pPr>
    </w:p>
    <w:p w14:paraId="469A39F7">
      <w:pPr>
        <w:rPr>
          <w:rFonts w:hint="eastAsia"/>
        </w:rPr>
      </w:pPr>
      <w:r>
        <w:rPr>
          <w:rFonts w:hint="eastAsia"/>
        </w:rPr>
        <w:t>一、代码风格与格式</w:t>
      </w:r>
    </w:p>
    <w:p w14:paraId="74682E9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 xml:space="preserve"> a </w:t>
      </w:r>
      <w:r>
        <w:rPr>
          <w:rFonts w:hint="eastAsia"/>
        </w:rPr>
        <w:t xml:space="preserve">使用 4 个空格缩进（禁止 Tab 与空格混用）。  </w:t>
      </w:r>
    </w:p>
    <w:p w14:paraId="341D704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 xml:space="preserve"> a </w:t>
      </w:r>
      <w:r>
        <w:rPr>
          <w:rFonts w:hint="eastAsia"/>
        </w:rPr>
        <w:t xml:space="preserve">每行不超过 80 字符（URL、长导入除外）。  </w:t>
      </w:r>
    </w:p>
    <w:p w14:paraId="0CE8BBD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 xml:space="preserve"> a </w:t>
      </w:r>
      <w:r>
        <w:rPr>
          <w:rFonts w:hint="eastAsia"/>
        </w:rPr>
        <w:t xml:space="preserve">文件末尾保留一个空行。  </w:t>
      </w:r>
    </w:p>
    <w:p w14:paraId="4446DF4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 xml:space="preserve"> b </w:t>
      </w:r>
      <w:r>
        <w:rPr>
          <w:rFonts w:hint="eastAsia"/>
        </w:rPr>
        <w:t>运算符两侧、逗号后保留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1 个空格（`x = y + z`）。  </w:t>
      </w:r>
    </w:p>
    <w:p w14:paraId="7AB298EA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  <w:lang w:val="en-US" w:eastAsia="zh-CN"/>
        </w:rPr>
        <w:t xml:space="preserve">a </w:t>
      </w:r>
      <w:r>
        <w:rPr>
          <w:rFonts w:hint="eastAsia"/>
        </w:rPr>
        <w:t>使用双引号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`""` 定义字符串（与 JSON 保持一致）。  </w:t>
      </w:r>
    </w:p>
    <w:p w14:paraId="04406E8C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  <w:lang w:val="en-US" w:eastAsia="zh-CN"/>
        </w:rPr>
        <w:t xml:space="preserve"> b </w:t>
      </w:r>
      <w:r>
        <w:rPr>
          <w:rFonts w:hint="eastAsia"/>
        </w:rPr>
        <w:t xml:space="preserve">函数/类之间用 2 个空行分隔，类内方法用 1 个空行分隔。  </w:t>
      </w:r>
    </w:p>
    <w:p w14:paraId="3667B8EA">
      <w:pPr>
        <w:rPr>
          <w:rFonts w:hint="eastAsia"/>
        </w:rPr>
      </w:pPr>
      <w:r>
        <w:rPr>
          <w:rFonts w:hint="eastAsia"/>
        </w:rPr>
        <w:t>7. 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`import` 分组顺序：标准库 → 第三方库 → 本地模块（每组空一行）。  </w:t>
      </w:r>
    </w:p>
    <w:p w14:paraId="63BABBA2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  <w:lang w:val="en-US" w:eastAsia="zh-CN"/>
        </w:rPr>
        <w:t xml:space="preserve"> a </w:t>
      </w:r>
      <w:r>
        <w:rPr>
          <w:rFonts w:hint="eastAsia"/>
        </w:rPr>
        <w:t xml:space="preserve">禁止通配符导入（`from module import *`）。  </w:t>
      </w:r>
    </w:p>
    <w:p w14:paraId="1E9BA4F0">
      <w:pPr>
        <w:rPr>
          <w:rFonts w:hint="eastAsia"/>
        </w:rPr>
      </w:pPr>
    </w:p>
    <w:p w14:paraId="0838BACA">
      <w:pPr>
        <w:rPr>
          <w:rFonts w:hint="eastAsia"/>
        </w:rPr>
      </w:pPr>
      <w:r>
        <w:rPr>
          <w:rFonts w:hint="eastAsia"/>
        </w:rPr>
        <w:t>二、命名规范</w:t>
      </w:r>
    </w:p>
    <w:p w14:paraId="5A9F0621">
      <w:pPr>
        <w:rPr>
          <w:rFonts w:hint="eastAsia"/>
        </w:rPr>
      </w:pPr>
      <w:r>
        <w:rPr>
          <w:rFonts w:hint="eastAsia"/>
        </w:rPr>
        <w:t xml:space="preserve">9. a 变量/函数名：小写 + 下划线（`calculate_total`）。  </w:t>
      </w:r>
    </w:p>
    <w:p w14:paraId="35FBC7C9">
      <w:pPr>
        <w:rPr>
          <w:rFonts w:hint="eastAsia"/>
        </w:rPr>
      </w:pPr>
      <w:r>
        <w:rPr>
          <w:rFonts w:hint="eastAsia"/>
        </w:rPr>
        <w:t xml:space="preserve">10. a 类名：大驼峰（`ClassName`）。  </w:t>
      </w:r>
    </w:p>
    <w:p w14:paraId="5208684A">
      <w:pPr>
        <w:rPr>
          <w:rFonts w:hint="eastAsia"/>
        </w:rPr>
      </w:pPr>
      <w:r>
        <w:rPr>
          <w:rFonts w:hint="eastAsia"/>
        </w:rPr>
        <w:t xml:space="preserve">11. a 常量：全大写 + 下划线（`MAX_LENGTH`）。  </w:t>
      </w:r>
    </w:p>
    <w:p w14:paraId="7DB9C2B3">
      <w:pPr>
        <w:rPr>
          <w:rFonts w:hint="eastAsia"/>
        </w:rPr>
      </w:pPr>
      <w:r>
        <w:rPr>
          <w:rFonts w:hint="eastAsia"/>
        </w:rPr>
        <w:t xml:space="preserve">12. a 保护成员：单下划线前缀（`_internal_var`）。  </w:t>
      </w:r>
    </w:p>
    <w:p w14:paraId="089857FE">
      <w:pPr>
        <w:rPr>
          <w:rFonts w:hint="eastAsia"/>
        </w:rPr>
      </w:pPr>
      <w:r>
        <w:rPr>
          <w:rFonts w:hint="eastAsia"/>
        </w:rPr>
        <w:t xml:space="preserve">13. a 私有成员：双下划线前缀（`__private_var`）。  </w:t>
      </w:r>
    </w:p>
    <w:p w14:paraId="09A42EF4">
      <w:pPr>
        <w:rPr>
          <w:rFonts w:hint="eastAsia"/>
        </w:rPr>
      </w:pPr>
      <w:r>
        <w:rPr>
          <w:rFonts w:hint="eastAsia"/>
        </w:rPr>
        <w:t xml:space="preserve">14. b 避免单字符变量名（循环索引 `i` 除外）。  </w:t>
      </w:r>
    </w:p>
    <w:p w14:paraId="2960DACA">
      <w:pPr>
        <w:rPr>
          <w:rFonts w:hint="eastAsia"/>
        </w:rPr>
      </w:pPr>
      <w:r>
        <w:rPr>
          <w:rFonts w:hint="eastAsia"/>
        </w:rPr>
        <w:t xml:space="preserve">15. a 模块名：简短小写（避免特殊字符）。  </w:t>
      </w:r>
    </w:p>
    <w:p w14:paraId="1D5D3464">
      <w:pPr>
        <w:rPr>
          <w:rFonts w:hint="eastAsia"/>
        </w:rPr>
      </w:pPr>
    </w:p>
    <w:p w14:paraId="3AC7CDAA">
      <w:pPr>
        <w:rPr>
          <w:rFonts w:hint="eastAsia"/>
        </w:rPr>
      </w:pPr>
      <w:r>
        <w:rPr>
          <w:rFonts w:hint="eastAsia"/>
        </w:rPr>
        <w:t>三、注释与文档</w:t>
      </w:r>
    </w:p>
    <w:p w14:paraId="5D43BC5D">
      <w:pPr>
        <w:rPr>
          <w:rFonts w:hint="eastAsia"/>
        </w:rPr>
      </w:pPr>
      <w:r>
        <w:rPr>
          <w:rFonts w:hint="eastAsia"/>
        </w:rPr>
        <w:t xml:space="preserve">16. a 公共模块/类/函数必须包含 Docstring（遵循 Google 风格）。  </w:t>
      </w:r>
    </w:p>
    <w:p w14:paraId="1862F131">
      <w:pPr>
        <w:rPr>
          <w:rFonts w:hint="eastAsia"/>
        </w:rPr>
      </w:pPr>
      <w:r>
        <w:rPr>
          <w:rFonts w:hint="eastAsia"/>
        </w:rPr>
        <w:t>17. b 复杂逻辑需添加行内注释（说明 为什么</w:t>
      </w:r>
      <w:r>
        <w:rPr>
          <w:rFonts w:hint="eastAsia"/>
          <w:lang w:eastAsia="zh-CN"/>
        </w:rPr>
        <w:t>、</w:t>
      </w:r>
      <w:r>
        <w:rPr>
          <w:rFonts w:hint="eastAsia"/>
        </w:rPr>
        <w:t xml:space="preserve"> 而非 是什么）。  </w:t>
      </w:r>
    </w:p>
    <w:p w14:paraId="36567266">
      <w:pPr>
        <w:rPr>
          <w:rFonts w:hint="eastAsia"/>
        </w:rPr>
      </w:pPr>
      <w:r>
        <w:rPr>
          <w:rFonts w:hint="eastAsia"/>
        </w:rPr>
        <w:t xml:space="preserve">18. a 修改代码时同步更新注释。  </w:t>
      </w:r>
    </w:p>
    <w:p w14:paraId="1A9E2943">
      <w:pPr>
        <w:rPr>
          <w:rFonts w:hint="eastAsia"/>
        </w:rPr>
      </w:pPr>
      <w:r>
        <w:rPr>
          <w:rFonts w:hint="eastAsia"/>
        </w:rPr>
        <w:t xml:space="preserve">19. c 类型注解推荐用于公共接口（`def func(arg: int) -&gt; str:`）。  </w:t>
      </w:r>
    </w:p>
    <w:p w14:paraId="7771FCB9">
      <w:pPr>
        <w:rPr>
          <w:rFonts w:hint="eastAsia"/>
        </w:rPr>
      </w:pPr>
      <w:r>
        <w:rPr>
          <w:rFonts w:hint="eastAsia"/>
        </w:rPr>
        <w:t xml:space="preserve">20. b 废弃代码用 `# TODO(作者): 说明` 标记。  </w:t>
      </w:r>
    </w:p>
    <w:p w14:paraId="0714F9A7">
      <w:pPr>
        <w:rPr>
          <w:rFonts w:hint="eastAsia"/>
        </w:rPr>
      </w:pPr>
    </w:p>
    <w:p w14:paraId="52D6AF6B">
      <w:pPr>
        <w:rPr>
          <w:rFonts w:hint="eastAsia"/>
        </w:rPr>
      </w:pPr>
      <w:r>
        <w:rPr>
          <w:rFonts w:hint="eastAsia"/>
        </w:rPr>
        <w:t>四、函数与类设计</w:t>
      </w:r>
    </w:p>
    <w:p w14:paraId="5851F745">
      <w:pPr>
        <w:rPr>
          <w:rFonts w:hint="eastAsia"/>
        </w:rPr>
      </w:pPr>
      <w:r>
        <w:rPr>
          <w:rFonts w:hint="eastAsia"/>
        </w:rPr>
        <w:t xml:space="preserve">21. a 函数长度 ≤ 50 行（超出需拆分）。  </w:t>
      </w:r>
    </w:p>
    <w:p w14:paraId="0791B5E5">
      <w:pPr>
        <w:rPr>
          <w:rFonts w:hint="eastAsia"/>
        </w:rPr>
      </w:pPr>
      <w:r>
        <w:rPr>
          <w:rFonts w:hint="eastAsia"/>
        </w:rPr>
        <w:t>22. b 函数参数 ≤ 4 个（过多时改用 `dataclass` 或 `</w:t>
      </w:r>
      <w:r>
        <w:rPr>
          <w:rFonts w:hint="eastAsia"/>
          <w:lang w:val="en-US" w:eastAsia="zh-CN"/>
        </w:rPr>
        <w:t>**</w:t>
      </w:r>
      <w:r>
        <w:rPr>
          <w:rFonts w:hint="eastAsia"/>
        </w:rPr>
        <w:t xml:space="preserve">kwargs`）。  </w:t>
      </w:r>
    </w:p>
    <w:p w14:paraId="6F5FD3F5">
      <w:pPr>
        <w:rPr>
          <w:rFonts w:hint="eastAsia"/>
        </w:rPr>
      </w:pPr>
      <w:r>
        <w:rPr>
          <w:rFonts w:hint="eastAsia"/>
        </w:rPr>
        <w:t>23. 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类长度 ≤ 300 行（超出需重构）。  </w:t>
      </w:r>
    </w:p>
    <w:p w14:paraId="50A8B9D5">
      <w:pPr>
        <w:rPr>
          <w:rFonts w:hint="eastAsia"/>
        </w:rPr>
      </w:pPr>
      <w:r>
        <w:rPr>
          <w:rFonts w:hint="eastAsia"/>
        </w:rPr>
        <w:t xml:space="preserve">24. b 优先组合而非继承。  </w:t>
      </w:r>
    </w:p>
    <w:p w14:paraId="02D535E0">
      <w:pPr>
        <w:rPr>
          <w:rFonts w:hint="eastAsia"/>
        </w:rPr>
      </w:pPr>
      <w:r>
        <w:rPr>
          <w:rFonts w:hint="eastAsia"/>
        </w:rPr>
        <w:t xml:space="preserve">25. a 禁止在 `__init__` 外初始化 动态属性（避免 `self.foo = None`）。  </w:t>
      </w:r>
    </w:p>
    <w:p w14:paraId="4066F6B2">
      <w:pPr>
        <w:rPr>
          <w:rFonts w:hint="eastAsia"/>
        </w:rPr>
      </w:pPr>
      <w:r>
        <w:rPr>
          <w:rFonts w:hint="eastAsia"/>
        </w:rPr>
        <w:t xml:space="preserve">26. b 使用 `@property` 封装属性访问逻辑。  </w:t>
      </w:r>
    </w:p>
    <w:p w14:paraId="526DCE44">
      <w:pPr>
        <w:rPr>
          <w:rFonts w:hint="eastAsia"/>
        </w:rPr>
      </w:pPr>
    </w:p>
    <w:p w14:paraId="558214E5">
      <w:pPr>
        <w:rPr>
          <w:rFonts w:hint="eastAsia"/>
        </w:rPr>
      </w:pPr>
      <w:r>
        <w:rPr>
          <w:rFonts w:hint="eastAsia"/>
        </w:rPr>
        <w:t>五、异常处理</w:t>
      </w:r>
    </w:p>
    <w:p w14:paraId="0D0C1F5C">
      <w:pPr>
        <w:rPr>
          <w:rFonts w:hint="eastAsia"/>
        </w:rPr>
      </w:pPr>
      <w:r>
        <w:rPr>
          <w:rFonts w:hint="eastAsia"/>
        </w:rPr>
        <w:t xml:space="preserve">27. a 捕获具体异常（禁止 `except:` 或 `except Exception`）。  </w:t>
      </w:r>
    </w:p>
    <w:p w14:paraId="14782F45">
      <w:pPr>
        <w:rPr>
          <w:rFonts w:hint="eastAsia"/>
        </w:rPr>
      </w:pPr>
      <w:r>
        <w:rPr>
          <w:rFonts w:hint="eastAsia"/>
        </w:rPr>
        <w:t xml:space="preserve">28. a 异常消息需明确错误原因（`raise ValueError("Invalid ID format")`）。  </w:t>
      </w:r>
    </w:p>
    <w:p w14:paraId="69027ABB">
      <w:pPr>
        <w:rPr>
          <w:rFonts w:hint="eastAsia"/>
        </w:rPr>
      </w:pPr>
      <w:r>
        <w:rPr>
          <w:rFonts w:hint="eastAsia"/>
        </w:rPr>
        <w:t xml:space="preserve">29. b 使用上下文管理器管理资源（`with open() as f:`）。  </w:t>
      </w:r>
    </w:p>
    <w:p w14:paraId="76789C35">
      <w:pPr>
        <w:rPr>
          <w:rFonts w:hint="eastAsia"/>
        </w:rPr>
      </w:pPr>
      <w:r>
        <w:rPr>
          <w:rFonts w:hint="eastAsia"/>
        </w:rPr>
        <w:t xml:space="preserve">30. a 自定义异常以 `Error` 结尾（`class ValidationError(Exception)`）。  </w:t>
      </w:r>
    </w:p>
    <w:p w14:paraId="10FBA858">
      <w:pPr>
        <w:rPr>
          <w:rFonts w:hint="eastAsia"/>
        </w:rPr>
      </w:pPr>
    </w:p>
    <w:p w14:paraId="060129B8">
      <w:pPr>
        <w:rPr>
          <w:rFonts w:hint="eastAsia"/>
        </w:rPr>
      </w:pPr>
      <w:r>
        <w:rPr>
          <w:rFonts w:hint="eastAsia"/>
        </w:rPr>
        <w:t>六、性能与安全</w:t>
      </w:r>
    </w:p>
    <w:p w14:paraId="772711E0">
      <w:pPr>
        <w:rPr>
          <w:rFonts w:hint="eastAsia"/>
        </w:rPr>
      </w:pPr>
      <w:r>
        <w:rPr>
          <w:rFonts w:hint="eastAsia"/>
        </w:rPr>
        <w:t xml:space="preserve">31. b 字符串拼接用 `join` 替代 `+`（尤其循环内）。  </w:t>
      </w:r>
    </w:p>
    <w:p w14:paraId="05C801AF">
      <w:pPr>
        <w:rPr>
          <w:rFonts w:hint="eastAsia"/>
        </w:rPr>
      </w:pPr>
      <w:r>
        <w:rPr>
          <w:rFonts w:hint="eastAsia"/>
        </w:rPr>
        <w:t xml:space="preserve">32. a 禁止 `eval()` 或 `exec()`（动态代码执行需安全审查）。  </w:t>
      </w:r>
    </w:p>
    <w:p w14:paraId="2171D947">
      <w:pPr>
        <w:rPr>
          <w:rFonts w:hint="eastAsia"/>
        </w:rPr>
      </w:pPr>
      <w:r>
        <w:rPr>
          <w:rFonts w:hint="eastAsia"/>
        </w:rPr>
        <w:t xml:space="preserve">33. b 查询数据库使用参数化（避免 SQL 注入）。  </w:t>
      </w:r>
    </w:p>
    <w:p w14:paraId="00027A9E">
      <w:pPr>
        <w:rPr>
          <w:rFonts w:hint="eastAsia"/>
        </w:rPr>
      </w:pPr>
      <w:r>
        <w:rPr>
          <w:rFonts w:hint="eastAsia"/>
        </w:rPr>
        <w:t xml:space="preserve">34. a 敏感信息禁止硬编码（使用环境变量）。  </w:t>
      </w:r>
    </w:p>
    <w:p w14:paraId="6C3D078F">
      <w:pPr>
        <w:rPr>
          <w:rFonts w:hint="eastAsia"/>
        </w:rPr>
      </w:pPr>
    </w:p>
    <w:p w14:paraId="0690EC14">
      <w:pPr>
        <w:rPr>
          <w:rFonts w:hint="eastAsia"/>
        </w:rPr>
      </w:pPr>
      <w:r>
        <w:rPr>
          <w:rFonts w:hint="eastAsia"/>
        </w:rPr>
        <w:t>七、测试与维护</w:t>
      </w:r>
    </w:p>
    <w:p w14:paraId="7E62247D">
      <w:pPr>
        <w:rPr>
          <w:rFonts w:hint="eastAsia"/>
        </w:rPr>
      </w:pPr>
      <w:r>
        <w:rPr>
          <w:rFonts w:hint="eastAsia"/>
        </w:rPr>
        <w:t xml:space="preserve">35. a 核心逻辑必须覆盖单元测试（覆盖率 ≥ 80%）。  </w:t>
      </w:r>
    </w:p>
    <w:p w14:paraId="0107DFFD">
      <w:pPr>
        <w:rPr>
          <w:rFonts w:hint="eastAsia"/>
        </w:rPr>
      </w:pPr>
      <w:r>
        <w:rPr>
          <w:rFonts w:hint="eastAsia"/>
        </w:rPr>
        <w:t xml:space="preserve">36. b 测试用例名需描述行为（`test_get_user_with_invalid_id_fails`）。  </w:t>
      </w:r>
    </w:p>
    <w:p w14:paraId="77226029">
      <w:pPr>
        <w:rPr>
          <w:rFonts w:hint="eastAsia"/>
        </w:rPr>
      </w:pPr>
      <w:r>
        <w:rPr>
          <w:rFonts w:hint="eastAsia"/>
        </w:rPr>
        <w:t xml:space="preserve">37. a 使用 `pylint` + `flake8` 静态检查（CI 流程集成）。  </w:t>
      </w:r>
    </w:p>
    <w:p w14:paraId="65A95CCA">
      <w:pPr>
        <w:rPr>
          <w:rFonts w:hint="eastAsia"/>
        </w:rPr>
      </w:pPr>
      <w:r>
        <w:rPr>
          <w:rFonts w:hint="eastAsia"/>
        </w:rPr>
        <w:t xml:space="preserve">38. b 使用 `black` 自动格式化代码。  </w:t>
      </w:r>
    </w:p>
    <w:p w14:paraId="36C24019">
      <w:pPr>
        <w:rPr>
          <w:rFonts w:hint="eastAsia"/>
        </w:rPr>
      </w:pPr>
    </w:p>
    <w:p w14:paraId="091409B8">
      <w:pPr>
        <w:rPr>
          <w:rFonts w:hint="eastAsia"/>
        </w:rPr>
      </w:pPr>
      <w:r>
        <w:rPr>
          <w:rFonts w:hint="eastAsia"/>
        </w:rPr>
        <w:t>八、工具与流程</w:t>
      </w:r>
    </w:p>
    <w:p w14:paraId="02158149">
      <w:pPr>
        <w:rPr>
          <w:rFonts w:hint="eastAsia"/>
        </w:rPr>
      </w:pPr>
      <w:r>
        <w:rPr>
          <w:rFonts w:hint="eastAsia"/>
        </w:rPr>
        <w:t xml:space="preserve">39. a 依赖管理使用 `requirements.txt` + `pipenv`。  </w:t>
      </w:r>
    </w:p>
    <w:p w14:paraId="4D439601">
      <w:pPr>
        <w:rPr>
          <w:rFonts w:hint="eastAsia"/>
        </w:rPr>
      </w:pPr>
      <w:r>
        <w:rPr>
          <w:rFonts w:hint="eastAsia"/>
        </w:rPr>
        <w:t xml:space="preserve">40. a 提交前运行本地测试（`pytest`）。  </w:t>
      </w:r>
    </w:p>
    <w:p w14:paraId="5AC52828">
      <w:pPr>
        <w:rPr>
          <w:rFonts w:hint="eastAsia"/>
        </w:rPr>
      </w:pPr>
      <w:r>
        <w:rPr>
          <w:rFonts w:hint="eastAsia"/>
        </w:rPr>
        <w:t xml:space="preserve">41. b 提交消息遵循语义化（`feat: Add user login API`）。  </w:t>
      </w:r>
    </w:p>
    <w:p w14:paraId="2849C8F0">
      <w:pPr>
        <w:rPr>
          <w:rFonts w:hint="eastAsia"/>
        </w:rPr>
      </w:pPr>
      <w:r>
        <w:rPr>
          <w:rFonts w:hint="eastAsia"/>
        </w:rPr>
        <w:t xml:space="preserve">42. c 允许使用 Type Hint 提升可读性（非强制）。  </w:t>
      </w:r>
    </w:p>
    <w:p w14:paraId="74669EC0">
      <w:pPr>
        <w:rPr>
          <w:rFonts w:hint="eastAsia"/>
        </w:rPr>
      </w:pPr>
    </w:p>
    <w:p w14:paraId="150EE427">
      <w:pPr>
        <w:rPr>
          <w:rFonts w:hint="eastAsia"/>
        </w:rPr>
      </w:pPr>
      <w:r>
        <w:rPr>
          <w:rFonts w:hint="eastAsia"/>
        </w:rPr>
        <w:t>九、其他</w:t>
      </w:r>
    </w:p>
    <w:p w14:paraId="58E71201">
      <w:pPr>
        <w:rPr>
          <w:rFonts w:hint="eastAsia"/>
        </w:rPr>
      </w:pPr>
      <w:r>
        <w:rPr>
          <w:rFonts w:hint="eastAsia"/>
        </w:rPr>
        <w:t xml:space="preserve">43. a 禁止可变对象作为默认参数（`def foo(a=[])` → `def foo(a=None)`）。  </w:t>
      </w:r>
    </w:p>
    <w:p w14:paraId="684FB58D">
      <w:pPr>
        <w:rPr>
          <w:rFonts w:hint="eastAsia"/>
        </w:rPr>
      </w:pPr>
      <w:r>
        <w:rPr>
          <w:rFonts w:hint="eastAsia"/>
        </w:rPr>
        <w:t xml:space="preserve">44. b 优先 `isinstance()` 检查类型（而非 `type()`）。  </w:t>
      </w:r>
    </w:p>
    <w:p w14:paraId="372A8042">
      <w:pPr>
        <w:rPr>
          <w:rFonts w:hint="eastAsia"/>
        </w:rPr>
      </w:pPr>
      <w:r>
        <w:rPr>
          <w:rFonts w:hint="eastAsia"/>
        </w:rPr>
        <w:t xml:space="preserve">45. a 多进程共享资源用 `multiprocessing.Manager`。  </w:t>
      </w:r>
    </w:p>
    <w:p w14:paraId="7485AA5B">
      <w:pPr>
        <w:rPr>
          <w:rFonts w:hint="eastAsia"/>
        </w:rPr>
      </w:pPr>
      <w:r>
        <w:rPr>
          <w:rFonts w:hint="eastAsia"/>
        </w:rPr>
        <w:t>46. c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允许使用 Walrus 运算符（`if (n := len(a)) &gt; 10`）。  </w:t>
      </w:r>
    </w:p>
    <w:p w14:paraId="294B361D">
      <w:pPr>
        <w:rPr>
          <w:rFonts w:hint="eastAsia"/>
        </w:rPr>
      </w:pPr>
      <w:r>
        <w:rPr>
          <w:rFonts w:hint="eastAsia"/>
        </w:rPr>
        <w:t xml:space="preserve">47. b 优先选择列表推导式（非 `map`/`filter`）。  </w:t>
      </w:r>
    </w:p>
    <w:p w14:paraId="02ACC200">
      <w:pPr>
        <w:rPr>
          <w:rFonts w:hint="eastAsia"/>
        </w:rPr>
      </w:pPr>
      <w:r>
        <w:rPr>
          <w:rFonts w:hint="eastAsia"/>
        </w:rPr>
        <w:t xml:space="preserve">48. a 跨文件共享常量定义在 `constants.py`。  </w:t>
      </w:r>
    </w:p>
    <w:p w14:paraId="72FE043C">
      <w:pPr>
        <w:rPr>
          <w:rFonts w:hint="eastAsia"/>
        </w:rPr>
      </w:pPr>
    </w:p>
    <w:p w14:paraId="7A975A2B">
      <w:pPr>
        <w:rPr>
          <w:rFonts w:hint="eastAsia"/>
        </w:rPr>
      </w:pPr>
    </w:p>
    <w:p w14:paraId="20A75F4E">
      <w:pPr>
        <w:rPr>
          <w:rFonts w:hint="eastAsia"/>
        </w:rPr>
      </w:pPr>
    </w:p>
    <w:p w14:paraId="60CF6F7D">
      <w:pPr>
        <w:rPr>
          <w:rFonts w:hint="eastAsia"/>
        </w:rPr>
      </w:pPr>
    </w:p>
    <w:p w14:paraId="3C45C8F5">
      <w:pPr>
        <w:rPr>
          <w:rFonts w:hint="eastAsia"/>
        </w:rPr>
      </w:pPr>
    </w:p>
    <w:p w14:paraId="196D0DD5">
      <w:pPr>
        <w:rPr>
          <w:rFonts w:hint="eastAsia"/>
        </w:rPr>
      </w:pPr>
    </w:p>
    <w:p w14:paraId="732D6DD1">
      <w:pPr>
        <w:rPr>
          <w:rFonts w:hint="eastAsia"/>
        </w:rPr>
      </w:pPr>
    </w:p>
    <w:p w14:paraId="08A57418">
      <w:pPr>
        <w:rPr>
          <w:rFonts w:hint="eastAsia"/>
        </w:rPr>
      </w:pPr>
      <w:r>
        <w:rPr>
          <w:rFonts w:hint="eastAsia"/>
        </w:rPr>
        <w:t>附：参考来源</w:t>
      </w:r>
    </w:p>
    <w:p w14:paraId="69DE9831">
      <w:pPr>
        <w:rPr>
          <w:rFonts w:hint="eastAsia"/>
        </w:rPr>
      </w:pPr>
      <w:r>
        <w:rPr>
          <w:rFonts w:hint="eastAsia"/>
        </w:rPr>
        <w:t>&gt; - Google Python Style Guide</w:t>
      </w:r>
    </w:p>
    <w:p w14:paraId="0E0BA477">
      <w:pPr>
        <w:rPr>
          <w:rFonts w:hint="eastAsia"/>
        </w:rPr>
      </w:pPr>
      <w:r>
        <w:rPr>
          <w:rFonts w:hint="eastAsia"/>
        </w:rPr>
        <w:t>&gt; - PEP 8 (Python 官方风格指南)</w:t>
      </w:r>
    </w:p>
    <w:p w14:paraId="541312D2">
      <w:pPr>
        <w:rPr>
          <w:rFonts w:hint="eastAsia"/>
        </w:rPr>
      </w:pPr>
      <w:r>
        <w:rPr>
          <w:rFonts w:hint="eastAsia"/>
        </w:rPr>
        <w:t>&gt; -《</w:t>
      </w:r>
      <w:bookmarkStart w:id="0" w:name="_GoBack"/>
      <w:bookmarkEnd w:id="0"/>
      <w:r>
        <w:rPr>
          <w:rFonts w:hint="eastAsia"/>
        </w:rPr>
        <w:t>Clean Code in Python》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1CCBA8"/>
    <w:multiLevelType w:val="singleLevel"/>
    <w:tmpl w:val="821CCBA8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7A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2025-06-12T06:01:09Z</dcterms:created>
  <dc:creator>25110</dc:creator>
  <cp:lastModifiedBy>WPS_1601823545</cp:lastModifiedBy>
  <dcterms:modified xsi:type="dcterms:W3CDTF">2025-06-12T06:09:09Z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eyJoZGlkIjoiNTEyNDQ2YzRlYzgxNjY0MjQxMzFhNDk5ZjNlYzFjZDIiLCJ1c2VySWQiOiIxMTI3Mzc4MTc1In0=</vt:lpwstr>
  </property>
  <property fmtid="{D5CDD505-2E9C-101B-9397-08002B2CF9AE}" pid="4" name="ICV">
    <vt:lpwstr>6FC6D65D87D6491197A025BC685FB224_12</vt:lpwstr>
  </property>
</Properties>
</file>