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C24C1" w14:textId="77777777" w:rsidR="00D91E6A" w:rsidRPr="00D91E6A" w:rsidRDefault="00D91E6A" w:rsidP="00D91E6A">
      <w:pPr>
        <w:rPr>
          <w:b/>
          <w:bCs/>
        </w:rPr>
      </w:pPr>
      <w:r w:rsidRPr="00D91E6A">
        <w:rPr>
          <w:b/>
          <w:bCs/>
        </w:rPr>
        <w:t>C++ 编码规范</w:t>
      </w:r>
    </w:p>
    <w:p w14:paraId="0E3AFDD9" w14:textId="77777777" w:rsidR="00D91E6A" w:rsidRPr="00D91E6A" w:rsidRDefault="00D91E6A" w:rsidP="00D91E6A">
      <w:pPr>
        <w:rPr>
          <w:b/>
          <w:bCs/>
        </w:rPr>
      </w:pPr>
      <w:r w:rsidRPr="00D91E6A">
        <w:rPr>
          <w:b/>
          <w:bCs/>
        </w:rPr>
        <w:t>一、强制规则（必须遵守）</w:t>
      </w:r>
    </w:p>
    <w:p w14:paraId="08291985" w14:textId="77777777" w:rsidR="00D91E6A" w:rsidRPr="00D91E6A" w:rsidRDefault="00D91E6A" w:rsidP="00D91E6A">
      <w:pPr>
        <w:numPr>
          <w:ilvl w:val="0"/>
          <w:numId w:val="1"/>
        </w:numPr>
      </w:pPr>
      <w:r w:rsidRPr="00D91E6A">
        <w:rPr>
          <w:b/>
          <w:bCs/>
        </w:rPr>
        <w:t>文件结构</w:t>
      </w:r>
      <w:r w:rsidRPr="00D91E6A">
        <w:br/>
        <w:t>a. 头文件必须使用 #pragma once 或头文件保护宏（如 #ifndef FILE_H）。</w:t>
      </w:r>
      <w:r w:rsidRPr="00D91E6A">
        <w:br/>
        <w:t>b. 源文件（.</w:t>
      </w:r>
      <w:proofErr w:type="spellStart"/>
      <w:r w:rsidRPr="00D91E6A">
        <w:t>cpp</w:t>
      </w:r>
      <w:proofErr w:type="spellEnd"/>
      <w:r w:rsidRPr="00D91E6A">
        <w:t>）和头文件（.h）必须使用相同的基名（如 </w:t>
      </w:r>
      <w:proofErr w:type="spellStart"/>
      <w:r w:rsidRPr="00D91E6A">
        <w:t>example.h</w:t>
      </w:r>
      <w:proofErr w:type="spellEnd"/>
      <w:r w:rsidRPr="00D91E6A">
        <w:t> 和 example.cpp）。</w:t>
      </w:r>
    </w:p>
    <w:p w14:paraId="2BC4B2D3" w14:textId="77777777" w:rsidR="00D91E6A" w:rsidRPr="00D91E6A" w:rsidRDefault="00D91E6A" w:rsidP="00D91E6A">
      <w:pPr>
        <w:numPr>
          <w:ilvl w:val="0"/>
          <w:numId w:val="1"/>
        </w:numPr>
      </w:pPr>
      <w:r w:rsidRPr="00D91E6A">
        <w:rPr>
          <w:b/>
          <w:bCs/>
        </w:rPr>
        <w:t>命名规范</w:t>
      </w:r>
      <w:r w:rsidRPr="00D91E6A">
        <w:br/>
        <w:t>a. 类名、结构体名使用大驼峰（如 </w:t>
      </w:r>
      <w:proofErr w:type="spellStart"/>
      <w:r w:rsidRPr="00D91E6A">
        <w:t>MyClass</w:t>
      </w:r>
      <w:proofErr w:type="spellEnd"/>
      <w:r w:rsidRPr="00D91E6A">
        <w:t>）。</w:t>
      </w:r>
      <w:r w:rsidRPr="00D91E6A">
        <w:br/>
        <w:t>b. 函数名、变量名使用小驼峰（如 </w:t>
      </w:r>
      <w:proofErr w:type="spellStart"/>
      <w:r w:rsidRPr="00D91E6A">
        <w:t>myFunction</w:t>
      </w:r>
      <w:proofErr w:type="spellEnd"/>
      <w:r w:rsidRPr="00D91E6A">
        <w:t>、</w:t>
      </w:r>
      <w:proofErr w:type="spellStart"/>
      <w:r w:rsidRPr="00D91E6A">
        <w:t>myVariable</w:t>
      </w:r>
      <w:proofErr w:type="spellEnd"/>
      <w:r w:rsidRPr="00D91E6A">
        <w:t>）。</w:t>
      </w:r>
      <w:r w:rsidRPr="00D91E6A">
        <w:br/>
        <w:t>c. 常量使用全大写加下划线（如 MAX_VALUE）。</w:t>
      </w:r>
      <w:r w:rsidRPr="00D91E6A">
        <w:br/>
        <w:t>d. 禁止使用单字符命名（如 </w:t>
      </w:r>
      <w:proofErr w:type="spellStart"/>
      <w:r w:rsidRPr="00D91E6A">
        <w:t>i</w:t>
      </w:r>
      <w:proofErr w:type="spellEnd"/>
      <w:r w:rsidRPr="00D91E6A">
        <w:t>, j 除外）。</w:t>
      </w:r>
    </w:p>
    <w:p w14:paraId="340D0246" w14:textId="77777777" w:rsidR="00D91E6A" w:rsidRPr="00D91E6A" w:rsidRDefault="00D91E6A" w:rsidP="00D91E6A">
      <w:pPr>
        <w:numPr>
          <w:ilvl w:val="0"/>
          <w:numId w:val="1"/>
        </w:numPr>
      </w:pPr>
      <w:r w:rsidRPr="00D91E6A">
        <w:rPr>
          <w:b/>
          <w:bCs/>
        </w:rPr>
        <w:t>代码格式</w:t>
      </w:r>
      <w:r w:rsidRPr="00D91E6A">
        <w:br/>
        <w:t xml:space="preserve">a. 使用 4 </w:t>
      </w:r>
      <w:proofErr w:type="gramStart"/>
      <w:r w:rsidRPr="00D91E6A">
        <w:t>个</w:t>
      </w:r>
      <w:proofErr w:type="gramEnd"/>
      <w:r w:rsidRPr="00D91E6A">
        <w:t>空格缩进，禁止使用 Tab。</w:t>
      </w:r>
      <w:r w:rsidRPr="00D91E6A">
        <w:br/>
        <w:t>b. 左花括号 </w:t>
      </w:r>
      <w:proofErr w:type="gramStart"/>
      <w:r w:rsidRPr="00D91E6A">
        <w:t>{ 必须位于行尾</w:t>
      </w:r>
      <w:proofErr w:type="gramEnd"/>
      <w:r w:rsidRPr="00D91E6A">
        <w:t>，</w:t>
      </w:r>
      <w:proofErr w:type="gramStart"/>
      <w:r w:rsidRPr="00D91E6A">
        <w:t>右花括号 }</w:t>
      </w:r>
      <w:proofErr w:type="gramEnd"/>
      <w:r w:rsidRPr="00D91E6A">
        <w:t> 单独一行（K&amp;R 风格）。</w:t>
      </w:r>
      <w:r w:rsidRPr="00D91E6A">
        <w:br/>
        <w:t>c. 每行代码长度不超过 120 个字符。</w:t>
      </w:r>
    </w:p>
    <w:p w14:paraId="721D050D" w14:textId="77777777" w:rsidR="00D91E6A" w:rsidRPr="00D91E6A" w:rsidRDefault="00D91E6A" w:rsidP="00D91E6A">
      <w:pPr>
        <w:numPr>
          <w:ilvl w:val="0"/>
          <w:numId w:val="1"/>
        </w:numPr>
      </w:pPr>
      <w:r w:rsidRPr="00D91E6A">
        <w:rPr>
          <w:b/>
          <w:bCs/>
        </w:rPr>
        <w:t>语言特性</w:t>
      </w:r>
      <w:r w:rsidRPr="00D91E6A">
        <w:br/>
        <w:t>a. 禁止使用 using namespace std; 或其他命名空间。</w:t>
      </w:r>
      <w:r w:rsidRPr="00D91E6A">
        <w:br/>
        <w:t>b. 使用 </w:t>
      </w:r>
      <w:proofErr w:type="spellStart"/>
      <w:r w:rsidRPr="00D91E6A">
        <w:t>nullptr</w:t>
      </w:r>
      <w:proofErr w:type="spellEnd"/>
      <w:r w:rsidRPr="00D91E6A">
        <w:t> 代替 NULL。</w:t>
      </w:r>
      <w:r w:rsidRPr="00D91E6A">
        <w:br/>
        <w:t>c. 禁止使用 </w:t>
      </w:r>
      <w:proofErr w:type="spellStart"/>
      <w:r w:rsidRPr="00D91E6A">
        <w:t>goto</w:t>
      </w:r>
      <w:proofErr w:type="spellEnd"/>
      <w:r w:rsidRPr="00D91E6A">
        <w:t> 语句。</w:t>
      </w:r>
      <w:r w:rsidRPr="00D91E6A">
        <w:br/>
        <w:t>d. 禁止使用 C 风格强制类型转换（如 (int)x），应使用 </w:t>
      </w:r>
      <w:proofErr w:type="spellStart"/>
      <w:r w:rsidRPr="00D91E6A">
        <w:t>static_cast</w:t>
      </w:r>
      <w:proofErr w:type="spellEnd"/>
      <w:r w:rsidRPr="00D91E6A">
        <w:t>、</w:t>
      </w:r>
      <w:proofErr w:type="spellStart"/>
      <w:r w:rsidRPr="00D91E6A">
        <w:t>dynamic_cast</w:t>
      </w:r>
      <w:proofErr w:type="spellEnd"/>
      <w:r w:rsidRPr="00D91E6A">
        <w:t> 等。</w:t>
      </w:r>
    </w:p>
    <w:p w14:paraId="5E57CAD1" w14:textId="77777777" w:rsidR="00D91E6A" w:rsidRPr="00D91E6A" w:rsidRDefault="00D91E6A" w:rsidP="00D91E6A">
      <w:pPr>
        <w:numPr>
          <w:ilvl w:val="0"/>
          <w:numId w:val="1"/>
        </w:numPr>
      </w:pPr>
      <w:r w:rsidRPr="00D91E6A">
        <w:rPr>
          <w:b/>
          <w:bCs/>
        </w:rPr>
        <w:t>内存管理</w:t>
      </w:r>
      <w:r w:rsidRPr="00D91E6A">
        <w:br/>
        <w:t>a. 使用智能指针（std::</w:t>
      </w:r>
      <w:proofErr w:type="spellStart"/>
      <w:r w:rsidRPr="00D91E6A">
        <w:t>unique_ptr</w:t>
      </w:r>
      <w:proofErr w:type="spellEnd"/>
      <w:r w:rsidRPr="00D91E6A">
        <w:t>、std::</w:t>
      </w:r>
      <w:proofErr w:type="spellStart"/>
      <w:r w:rsidRPr="00D91E6A">
        <w:t>shared_ptr</w:t>
      </w:r>
      <w:proofErr w:type="spellEnd"/>
      <w:r w:rsidRPr="00D91E6A">
        <w:t>）代替原始指针。</w:t>
      </w:r>
      <w:r w:rsidRPr="00D91E6A">
        <w:br/>
        <w:t>b. 禁止使用 new 和 delete 手动管理内存（特殊情况需审批）。</w:t>
      </w:r>
    </w:p>
    <w:p w14:paraId="690CA0F2" w14:textId="77777777" w:rsidR="00D91E6A" w:rsidRPr="00D91E6A" w:rsidRDefault="00D91E6A" w:rsidP="00D91E6A">
      <w:pPr>
        <w:numPr>
          <w:ilvl w:val="0"/>
          <w:numId w:val="1"/>
        </w:numPr>
      </w:pPr>
      <w:r w:rsidRPr="00D91E6A">
        <w:rPr>
          <w:b/>
          <w:bCs/>
        </w:rPr>
        <w:t>安全性</w:t>
      </w:r>
      <w:r w:rsidRPr="00D91E6A">
        <w:br/>
        <w:t>a. 禁止使用未初始化的变量。</w:t>
      </w:r>
      <w:r w:rsidRPr="00D91E6A">
        <w:br/>
        <w:t>b. 禁止使用 </w:t>
      </w:r>
      <w:proofErr w:type="gramStart"/>
      <w:r w:rsidRPr="00D91E6A">
        <w:t>gets(</w:t>
      </w:r>
      <w:proofErr w:type="gramEnd"/>
      <w:r w:rsidRPr="00D91E6A">
        <w:t>) 等不安全的函数。</w:t>
      </w:r>
      <w:r w:rsidRPr="00D91E6A">
        <w:br/>
        <w:t>c. 函数参数需检查有效性（如空指针、越界索引）。</w:t>
      </w:r>
    </w:p>
    <w:p w14:paraId="248748C5" w14:textId="77777777" w:rsidR="00D91E6A" w:rsidRPr="00D91E6A" w:rsidRDefault="00D91E6A" w:rsidP="00D91E6A">
      <w:pPr>
        <w:numPr>
          <w:ilvl w:val="0"/>
          <w:numId w:val="1"/>
        </w:numPr>
      </w:pPr>
      <w:r w:rsidRPr="00D91E6A">
        <w:rPr>
          <w:b/>
          <w:bCs/>
        </w:rPr>
        <w:t>头文件</w:t>
      </w:r>
      <w:r w:rsidRPr="00D91E6A">
        <w:br/>
        <w:t>a. 头文件必须自我包含（即包含所有必要的依赖）。</w:t>
      </w:r>
      <w:r w:rsidRPr="00D91E6A">
        <w:br/>
        <w:t>b. 禁止在头文件中定义全局变量。</w:t>
      </w:r>
    </w:p>
    <w:p w14:paraId="74FF73C5" w14:textId="77777777" w:rsidR="00D91E6A" w:rsidRPr="00D91E6A" w:rsidRDefault="00D91E6A" w:rsidP="00D91E6A">
      <w:pPr>
        <w:rPr>
          <w:b/>
          <w:bCs/>
        </w:rPr>
      </w:pPr>
      <w:r w:rsidRPr="00D91E6A">
        <w:rPr>
          <w:b/>
          <w:bCs/>
        </w:rPr>
        <w:t>二、推荐规则（建议遵守）</w:t>
      </w:r>
    </w:p>
    <w:p w14:paraId="07095457" w14:textId="77777777" w:rsidR="00D91E6A" w:rsidRPr="00D91E6A" w:rsidRDefault="00D91E6A" w:rsidP="00D91E6A">
      <w:pPr>
        <w:numPr>
          <w:ilvl w:val="0"/>
          <w:numId w:val="2"/>
        </w:numPr>
      </w:pPr>
      <w:r w:rsidRPr="00D91E6A">
        <w:rPr>
          <w:b/>
          <w:bCs/>
        </w:rPr>
        <w:t>文件结构</w:t>
      </w:r>
      <w:r w:rsidRPr="00D91E6A">
        <w:br/>
        <w:t>a. 头文件按功能分组（如 core/, utils/ 目录）。</w:t>
      </w:r>
      <w:r w:rsidRPr="00D91E6A">
        <w:br/>
        <w:t>b. 源文件包含对应的头文件作为第一个包含项。</w:t>
      </w:r>
    </w:p>
    <w:p w14:paraId="0BF5462E" w14:textId="77777777" w:rsidR="00D91E6A" w:rsidRPr="00D91E6A" w:rsidRDefault="00D91E6A" w:rsidP="00D91E6A">
      <w:pPr>
        <w:numPr>
          <w:ilvl w:val="0"/>
          <w:numId w:val="2"/>
        </w:numPr>
      </w:pPr>
      <w:r w:rsidRPr="00D91E6A">
        <w:rPr>
          <w:b/>
          <w:bCs/>
        </w:rPr>
        <w:t>命名规范</w:t>
      </w:r>
      <w:r w:rsidRPr="00D91E6A">
        <w:br/>
        <w:t>a. 类成员变量使用 m_ 前缀（如 </w:t>
      </w:r>
      <w:proofErr w:type="spellStart"/>
      <w:r w:rsidRPr="00D91E6A">
        <w:t>m_value</w:t>
      </w:r>
      <w:proofErr w:type="spellEnd"/>
      <w:r w:rsidRPr="00D91E6A">
        <w:t>）。</w:t>
      </w:r>
      <w:r w:rsidRPr="00D91E6A">
        <w:br/>
        <w:t>b. 私有成员函数使用 _ 前缀（如 _</w:t>
      </w:r>
      <w:proofErr w:type="spellStart"/>
      <w:proofErr w:type="gramStart"/>
      <w:r w:rsidRPr="00D91E6A">
        <w:t>validateInput</w:t>
      </w:r>
      <w:proofErr w:type="spellEnd"/>
      <w:r w:rsidRPr="00D91E6A">
        <w:t>(</w:t>
      </w:r>
      <w:proofErr w:type="gramEnd"/>
      <w:r w:rsidRPr="00D91E6A">
        <w:t>)）。</w:t>
      </w:r>
    </w:p>
    <w:p w14:paraId="5B920B81" w14:textId="77777777" w:rsidR="00D91E6A" w:rsidRPr="00D91E6A" w:rsidRDefault="00D91E6A" w:rsidP="00D91E6A">
      <w:pPr>
        <w:numPr>
          <w:ilvl w:val="0"/>
          <w:numId w:val="2"/>
        </w:numPr>
      </w:pPr>
      <w:r w:rsidRPr="00D91E6A">
        <w:rPr>
          <w:b/>
          <w:bCs/>
        </w:rPr>
        <w:t>代码格式</w:t>
      </w:r>
      <w:r w:rsidRPr="00D91E6A">
        <w:br/>
        <w:t>a. 函数参数较多时，每个参数单独一行并缩进。</w:t>
      </w:r>
      <w:r w:rsidRPr="00D91E6A">
        <w:br/>
        <w:t>b. 逻辑相关的代码块用空行分隔。</w:t>
      </w:r>
    </w:p>
    <w:p w14:paraId="0CD047EE" w14:textId="77777777" w:rsidR="00D91E6A" w:rsidRPr="00D91E6A" w:rsidRDefault="00D91E6A" w:rsidP="00D91E6A">
      <w:pPr>
        <w:numPr>
          <w:ilvl w:val="0"/>
          <w:numId w:val="2"/>
        </w:numPr>
      </w:pPr>
      <w:r w:rsidRPr="00D91E6A">
        <w:rPr>
          <w:b/>
          <w:bCs/>
        </w:rPr>
        <w:t>语言特性</w:t>
      </w:r>
      <w:r w:rsidRPr="00D91E6A">
        <w:br/>
        <w:t>a. 使用 const 修饰不修改成员变量的成员函数。</w:t>
      </w:r>
      <w:r w:rsidRPr="00D91E6A">
        <w:br/>
        <w:t>b. 使用 auto 简化复杂类型声明（如迭代器）。</w:t>
      </w:r>
      <w:r w:rsidRPr="00D91E6A">
        <w:br/>
        <w:t xml:space="preserve">c. 优先使用 for 范围遍历（如 for (auto&amp; </w:t>
      </w:r>
      <w:proofErr w:type="gramStart"/>
      <w:r w:rsidRPr="00D91E6A">
        <w:t>item :</w:t>
      </w:r>
      <w:proofErr w:type="gramEnd"/>
      <w:r w:rsidRPr="00D91E6A">
        <w:t xml:space="preserve"> </w:t>
      </w:r>
      <w:proofErr w:type="gramStart"/>
      <w:r w:rsidRPr="00D91E6A">
        <w:t>container)）</w:t>
      </w:r>
      <w:proofErr w:type="gramEnd"/>
      <w:r w:rsidRPr="00D91E6A">
        <w:t>。</w:t>
      </w:r>
    </w:p>
    <w:p w14:paraId="2D6436CD" w14:textId="77777777" w:rsidR="00D91E6A" w:rsidRPr="00D91E6A" w:rsidRDefault="00D91E6A" w:rsidP="00D91E6A">
      <w:pPr>
        <w:numPr>
          <w:ilvl w:val="0"/>
          <w:numId w:val="2"/>
        </w:numPr>
      </w:pPr>
      <w:r w:rsidRPr="00D91E6A">
        <w:rPr>
          <w:b/>
          <w:bCs/>
        </w:rPr>
        <w:t>内存管理</w:t>
      </w:r>
      <w:r w:rsidRPr="00D91E6A">
        <w:br/>
      </w:r>
      <w:r w:rsidRPr="00D91E6A">
        <w:lastRenderedPageBreak/>
        <w:t>a. 使用 RAII（资源获取即初始化）原则管理资源。</w:t>
      </w:r>
      <w:r w:rsidRPr="00D91E6A">
        <w:br/>
        <w:t>b. 优先使用栈上分配（如 </w:t>
      </w:r>
      <w:proofErr w:type="gramStart"/>
      <w:r w:rsidRPr="00D91E6A">
        <w:t>std::</w:t>
      </w:r>
      <w:proofErr w:type="gramEnd"/>
      <w:r w:rsidRPr="00D91E6A">
        <w:t>vector 代替动态数组）。</w:t>
      </w:r>
    </w:p>
    <w:p w14:paraId="789718EE" w14:textId="77777777" w:rsidR="00D91E6A" w:rsidRPr="00D91E6A" w:rsidRDefault="00D91E6A" w:rsidP="00D91E6A">
      <w:pPr>
        <w:numPr>
          <w:ilvl w:val="0"/>
          <w:numId w:val="2"/>
        </w:numPr>
      </w:pPr>
      <w:r w:rsidRPr="00D91E6A">
        <w:rPr>
          <w:b/>
          <w:bCs/>
        </w:rPr>
        <w:t>安全性</w:t>
      </w:r>
      <w:r w:rsidRPr="00D91E6A">
        <w:br/>
        <w:t>a. 使用 assert 检查内部逻辑假设。</w:t>
      </w:r>
      <w:r w:rsidRPr="00D91E6A">
        <w:br/>
        <w:t>b. 避免使用 </w:t>
      </w:r>
      <w:proofErr w:type="spellStart"/>
      <w:r w:rsidRPr="00D91E6A">
        <w:t>reinterpret_cast</w:t>
      </w:r>
      <w:proofErr w:type="spellEnd"/>
      <w:r w:rsidRPr="00D91E6A">
        <w:t>。</w:t>
      </w:r>
    </w:p>
    <w:p w14:paraId="57A46715" w14:textId="77777777" w:rsidR="00D91E6A" w:rsidRPr="00D91E6A" w:rsidRDefault="00D91E6A" w:rsidP="00D91E6A">
      <w:pPr>
        <w:numPr>
          <w:ilvl w:val="0"/>
          <w:numId w:val="2"/>
        </w:numPr>
      </w:pPr>
      <w:r w:rsidRPr="00D91E6A">
        <w:rPr>
          <w:b/>
          <w:bCs/>
        </w:rPr>
        <w:t>注释</w:t>
      </w:r>
      <w:r w:rsidRPr="00D91E6A">
        <w:br/>
        <w:t xml:space="preserve">a. 类和函数必须有文档注释（如 </w:t>
      </w:r>
      <w:proofErr w:type="spellStart"/>
      <w:r w:rsidRPr="00D91E6A">
        <w:t>Doxygen</w:t>
      </w:r>
      <w:proofErr w:type="spellEnd"/>
      <w:r w:rsidRPr="00D91E6A">
        <w:t xml:space="preserve"> 格式）。</w:t>
      </w:r>
      <w:r w:rsidRPr="00D91E6A">
        <w:br/>
        <w:t>b. 复杂逻辑需添加行注释解释意图。</w:t>
      </w:r>
    </w:p>
    <w:p w14:paraId="59137DF3" w14:textId="77777777" w:rsidR="00D91E6A" w:rsidRPr="00D91E6A" w:rsidRDefault="00D91E6A" w:rsidP="00D91E6A">
      <w:pPr>
        <w:rPr>
          <w:b/>
          <w:bCs/>
        </w:rPr>
      </w:pPr>
      <w:r w:rsidRPr="00D91E6A">
        <w:rPr>
          <w:b/>
          <w:bCs/>
        </w:rPr>
        <w:t>三、允许规则（可根据场景选择）</w:t>
      </w:r>
    </w:p>
    <w:p w14:paraId="5BD3ADA4" w14:textId="77777777" w:rsidR="00D91E6A" w:rsidRPr="00D91E6A" w:rsidRDefault="00D91E6A" w:rsidP="00D91E6A">
      <w:pPr>
        <w:numPr>
          <w:ilvl w:val="0"/>
          <w:numId w:val="3"/>
        </w:numPr>
      </w:pPr>
      <w:r w:rsidRPr="00D91E6A">
        <w:rPr>
          <w:b/>
          <w:bCs/>
        </w:rPr>
        <w:t>文件结构</w:t>
      </w:r>
      <w:r w:rsidRPr="00D91E6A">
        <w:br/>
        <w:t>a. 小型项目可将相关类放在同一个文件中。</w:t>
      </w:r>
      <w:r w:rsidRPr="00D91E6A">
        <w:br/>
        <w:t>b. 允许使用 .cc 作为源文件扩展名。</w:t>
      </w:r>
    </w:p>
    <w:p w14:paraId="62B948AA" w14:textId="77777777" w:rsidR="00D91E6A" w:rsidRPr="00D91E6A" w:rsidRDefault="00D91E6A" w:rsidP="00D91E6A">
      <w:pPr>
        <w:numPr>
          <w:ilvl w:val="0"/>
          <w:numId w:val="3"/>
        </w:numPr>
      </w:pPr>
      <w:r w:rsidRPr="00D91E6A">
        <w:rPr>
          <w:b/>
          <w:bCs/>
        </w:rPr>
        <w:t>命名规范</w:t>
      </w:r>
      <w:r w:rsidRPr="00D91E6A">
        <w:br/>
        <w:t>a. 允许使用缩写（如 </w:t>
      </w:r>
      <w:proofErr w:type="spellStart"/>
      <w:r w:rsidRPr="00D91E6A">
        <w:t>numEntries</w:t>
      </w:r>
      <w:proofErr w:type="spellEnd"/>
      <w:r w:rsidRPr="00D91E6A">
        <w:t> 代替 </w:t>
      </w:r>
      <w:proofErr w:type="spellStart"/>
      <w:r w:rsidRPr="00D91E6A">
        <w:t>numberOfEntries</w:t>
      </w:r>
      <w:proofErr w:type="spellEnd"/>
      <w:r w:rsidRPr="00D91E6A">
        <w:t>），但需保持一致性。</w:t>
      </w:r>
    </w:p>
    <w:p w14:paraId="792584A9" w14:textId="77777777" w:rsidR="00D91E6A" w:rsidRPr="00D91E6A" w:rsidRDefault="00D91E6A" w:rsidP="00D91E6A">
      <w:pPr>
        <w:numPr>
          <w:ilvl w:val="0"/>
          <w:numId w:val="3"/>
        </w:numPr>
      </w:pPr>
      <w:r w:rsidRPr="00D91E6A">
        <w:rPr>
          <w:b/>
          <w:bCs/>
        </w:rPr>
        <w:t>代码格式</w:t>
      </w:r>
      <w:r w:rsidRPr="00D91E6A">
        <w:br/>
        <w:t>a. 允许在条件判断中省略括号（如 if (condition)）。</w:t>
      </w:r>
    </w:p>
    <w:p w14:paraId="2F5F3E9B" w14:textId="77777777" w:rsidR="00D91E6A" w:rsidRPr="00D91E6A" w:rsidRDefault="00D91E6A" w:rsidP="00D91E6A">
      <w:pPr>
        <w:numPr>
          <w:ilvl w:val="0"/>
          <w:numId w:val="3"/>
        </w:numPr>
      </w:pPr>
      <w:r w:rsidRPr="00D91E6A">
        <w:rPr>
          <w:b/>
          <w:bCs/>
        </w:rPr>
        <w:t>语言特性</w:t>
      </w:r>
      <w:r w:rsidRPr="00D91E6A">
        <w:br/>
        <w:t>a. 允许使用 C++11 及以上特性（如 lambda 表达式、移动语义）。</w:t>
      </w:r>
      <w:r w:rsidRPr="00D91E6A">
        <w:br/>
        <w:t>b. 允许使用 </w:t>
      </w:r>
      <w:proofErr w:type="spellStart"/>
      <w:r w:rsidRPr="00D91E6A">
        <w:t>enum</w:t>
      </w:r>
      <w:proofErr w:type="spellEnd"/>
      <w:r w:rsidRPr="00D91E6A">
        <w:t xml:space="preserve"> class 代替传统枚举。</w:t>
      </w:r>
    </w:p>
    <w:p w14:paraId="73F199D8" w14:textId="77777777" w:rsidR="00D91E6A" w:rsidRPr="00D91E6A" w:rsidRDefault="00D91E6A" w:rsidP="00D91E6A">
      <w:pPr>
        <w:numPr>
          <w:ilvl w:val="0"/>
          <w:numId w:val="3"/>
        </w:numPr>
      </w:pPr>
      <w:r w:rsidRPr="00D91E6A">
        <w:rPr>
          <w:b/>
          <w:bCs/>
        </w:rPr>
        <w:t>内存管理</w:t>
      </w:r>
      <w:r w:rsidRPr="00D91E6A">
        <w:br/>
        <w:t>a. 允许在性能敏感场景使用原始指针，但需确保安全。</w:t>
      </w:r>
    </w:p>
    <w:p w14:paraId="16A7F5FF" w14:textId="77777777" w:rsidR="00D91E6A" w:rsidRPr="00D91E6A" w:rsidRDefault="00D91E6A" w:rsidP="00D91E6A">
      <w:pPr>
        <w:numPr>
          <w:ilvl w:val="0"/>
          <w:numId w:val="3"/>
        </w:numPr>
      </w:pPr>
      <w:r w:rsidRPr="00D91E6A">
        <w:rPr>
          <w:b/>
          <w:bCs/>
        </w:rPr>
        <w:t>性能优化</w:t>
      </w:r>
      <w:r w:rsidRPr="00D91E6A">
        <w:br/>
        <w:t>a. 允许使用内联函数（inline）优化频繁调用的小函数。</w:t>
      </w:r>
    </w:p>
    <w:p w14:paraId="4494FB4C" w14:textId="77777777" w:rsidR="00D91E6A" w:rsidRPr="00D91E6A" w:rsidRDefault="00D91E6A" w:rsidP="00D91E6A">
      <w:pPr>
        <w:numPr>
          <w:ilvl w:val="0"/>
          <w:numId w:val="3"/>
        </w:numPr>
      </w:pPr>
      <w:r w:rsidRPr="00D91E6A">
        <w:rPr>
          <w:b/>
          <w:bCs/>
        </w:rPr>
        <w:t>测试</w:t>
      </w:r>
      <w:r w:rsidRPr="00D91E6A">
        <w:br/>
        <w:t>a. 允许使用单元测试框架（如 Google Test）编写测试用例。</w:t>
      </w:r>
    </w:p>
    <w:p w14:paraId="486BE161" w14:textId="77777777" w:rsidR="001D5610" w:rsidRPr="00D91E6A" w:rsidRDefault="001D5610">
      <w:pPr>
        <w:rPr>
          <w:rFonts w:hint="eastAsia"/>
        </w:rPr>
      </w:pPr>
    </w:p>
    <w:sectPr w:rsidR="001D5610" w:rsidRPr="00D91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54AB"/>
    <w:multiLevelType w:val="multilevel"/>
    <w:tmpl w:val="E522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B501D"/>
    <w:multiLevelType w:val="multilevel"/>
    <w:tmpl w:val="425A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34000"/>
    <w:multiLevelType w:val="multilevel"/>
    <w:tmpl w:val="FCFE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134787">
    <w:abstractNumId w:val="2"/>
  </w:num>
  <w:num w:numId="2" w16cid:durableId="1404598991">
    <w:abstractNumId w:val="0"/>
  </w:num>
  <w:num w:numId="3" w16cid:durableId="169538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C9"/>
    <w:rsid w:val="000D0838"/>
    <w:rsid w:val="001D5610"/>
    <w:rsid w:val="00856EB5"/>
    <w:rsid w:val="00B167C9"/>
    <w:rsid w:val="00C12BED"/>
    <w:rsid w:val="00D9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3F83E-2106-4F44-8DDB-34EB1D3C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67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7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7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7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7C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7C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7C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7C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7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6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6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67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67C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67C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67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67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67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67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67C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67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67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67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67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67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6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67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6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501552580@qq.com</dc:creator>
  <cp:keywords/>
  <dc:description/>
  <cp:lastModifiedBy>501552580@qq.com</cp:lastModifiedBy>
  <cp:revision>2</cp:revision>
  <dcterms:created xsi:type="dcterms:W3CDTF">2025-06-05T09:21:00Z</dcterms:created>
  <dcterms:modified xsi:type="dcterms:W3CDTF">2025-06-05T09:22:00Z</dcterms:modified>
</cp:coreProperties>
</file>