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5B4" w:rsidRDefault="0095337C" w:rsidP="00DA2D22">
      <w:pPr>
        <w:pStyle w:val="Heading1"/>
        <w:rPr>
          <w:color w:val="000000" w:themeColor="text1"/>
        </w:rPr>
      </w:pPr>
      <w:r w:rsidRPr="00552933">
        <w:rPr>
          <w:color w:val="000000" w:themeColor="text1"/>
        </w:rPr>
        <w:t>CS 1632 – Deliverable 3: Web Testing with BDD</w:t>
      </w:r>
      <w:r w:rsidR="00923110" w:rsidRPr="00552933">
        <w:rPr>
          <w:color w:val="000000" w:themeColor="text1"/>
        </w:rPr>
        <w:t xml:space="preserve"> – Wikipedia!</w:t>
      </w:r>
    </w:p>
    <w:p w:rsidR="00552933" w:rsidRDefault="00552933" w:rsidP="00DA2D22">
      <w:pPr>
        <w:pStyle w:val="Heading2"/>
        <w:rPr>
          <w:rFonts w:asciiTheme="minorHAnsi" w:eastAsiaTheme="minorHAnsi" w:hAnsiTheme="minorHAnsi" w:cstheme="minorBidi"/>
          <w:color w:val="auto"/>
          <w:sz w:val="22"/>
          <w:szCs w:val="22"/>
        </w:rPr>
      </w:pPr>
    </w:p>
    <w:p w:rsidR="0095337C" w:rsidRPr="00552933" w:rsidRDefault="0095337C" w:rsidP="00DA2D22">
      <w:pPr>
        <w:pStyle w:val="Heading2"/>
        <w:rPr>
          <w:color w:val="000000" w:themeColor="text1"/>
        </w:rPr>
      </w:pPr>
      <w:r w:rsidRPr="00552933">
        <w:rPr>
          <w:color w:val="000000" w:themeColor="text1"/>
        </w:rPr>
        <w:t>Tri Nguyen</w:t>
      </w:r>
    </w:p>
    <w:p w:rsidR="0095337C" w:rsidRPr="00552933" w:rsidRDefault="0095337C" w:rsidP="00DA2D22">
      <w:pPr>
        <w:pStyle w:val="Heading2"/>
        <w:rPr>
          <w:color w:val="000000" w:themeColor="text1"/>
        </w:rPr>
      </w:pPr>
      <w:r w:rsidRPr="00552933">
        <w:rPr>
          <w:color w:val="000000" w:themeColor="text1"/>
        </w:rPr>
        <w:t xml:space="preserve">John </w:t>
      </w:r>
      <w:proofErr w:type="spellStart"/>
      <w:r w:rsidRPr="00552933">
        <w:rPr>
          <w:color w:val="000000" w:themeColor="text1"/>
        </w:rPr>
        <w:t>Kulp</w:t>
      </w:r>
      <w:proofErr w:type="spellEnd"/>
    </w:p>
    <w:p w:rsidR="005536CF" w:rsidRPr="00552933" w:rsidRDefault="005536CF">
      <w:pPr>
        <w:rPr>
          <w:color w:val="000000" w:themeColor="text1"/>
        </w:rPr>
      </w:pPr>
    </w:p>
    <w:p w:rsidR="005536CF" w:rsidRPr="00552933" w:rsidRDefault="005536CF">
      <w:pPr>
        <w:rPr>
          <w:color w:val="000000" w:themeColor="text1"/>
        </w:rPr>
      </w:pPr>
      <w:r w:rsidRPr="00552933">
        <w:rPr>
          <w:color w:val="000000" w:themeColor="text1"/>
        </w:rPr>
        <w:t>We decided to choose Wikipedia for this project because the site is simple with pure html and it also have many different features for different topics/categories/user types. We decided to split the user stories and scenarios in half and each of us would go ahead and implement our own (and different) user stories and scenarios</w:t>
      </w:r>
    </w:p>
    <w:p w:rsidR="006A0318" w:rsidRPr="00552933" w:rsidRDefault="006A0318">
      <w:pPr>
        <w:rPr>
          <w:color w:val="000000" w:themeColor="text1"/>
        </w:rPr>
      </w:pPr>
      <w:r w:rsidRPr="00552933">
        <w:rPr>
          <w:color w:val="000000" w:themeColor="text1"/>
        </w:rPr>
        <w:t>The user stories and scenarios we picked below are straight forward and consistent.</w:t>
      </w:r>
    </w:p>
    <w:p w:rsidR="00761E41" w:rsidRPr="00552933" w:rsidRDefault="00761E41">
      <w:pPr>
        <w:rPr>
          <w:color w:val="000000" w:themeColor="text1"/>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As a non-English speaker</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 xml:space="preserve">I want </w:t>
      </w:r>
      <w:r w:rsidRPr="00552933">
        <w:rPr>
          <w:rFonts w:ascii="Consolas" w:hAnsi="Consolas" w:cs="Consolas"/>
          <w:color w:val="000000" w:themeColor="text1"/>
          <w:sz w:val="20"/>
          <w:szCs w:val="20"/>
          <w:u w:val="single"/>
        </w:rPr>
        <w:t>Wikipedia</w:t>
      </w:r>
      <w:r w:rsidRPr="00552933">
        <w:rPr>
          <w:rFonts w:ascii="Consolas" w:hAnsi="Consolas" w:cs="Consolas"/>
          <w:color w:val="000000" w:themeColor="text1"/>
          <w:sz w:val="20"/>
          <w:szCs w:val="20"/>
        </w:rPr>
        <w:t xml:space="preserve"> articles in my native language(s)</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So that I can understand the article better</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am on the main page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click on the link "</w:t>
      </w:r>
      <w:proofErr w:type="spellStart"/>
      <w:r w:rsidRPr="00552933">
        <w:rPr>
          <w:rFonts w:ascii="Courier New" w:hAnsi="Courier New" w:cs="Courier New"/>
          <w:color w:val="000000" w:themeColor="text1"/>
          <w:u w:val="single"/>
        </w:rPr>
        <w:t>Espanol</w:t>
      </w:r>
      <w:proofErr w:type="spellEnd"/>
      <w:r w:rsidRPr="00552933">
        <w:rPr>
          <w:rFonts w:ascii="Courier New" w:hAnsi="Courier New" w:cs="Courier New"/>
          <w:color w:val="000000" w:themeColor="text1"/>
        </w:rPr>
        <w:t>"</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 xml:space="preserve">Then I will be redirect to Spanish </w:t>
      </w:r>
      <w:r w:rsidRPr="00552933">
        <w:rPr>
          <w:rFonts w:ascii="Courier New" w:hAnsi="Courier New" w:cs="Courier New"/>
          <w:color w:val="000000" w:themeColor="text1"/>
          <w:u w:val="single"/>
        </w:rPr>
        <w:t>Wikipedia</w:t>
      </w:r>
      <w:r w:rsidRPr="00552933">
        <w:rPr>
          <w:rFonts w:ascii="Courier New" w:hAnsi="Courier New" w:cs="Courier New"/>
          <w:color w:val="000000" w:themeColor="text1"/>
        </w:rPr>
        <w:t xml:space="preserve"> page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open a browser or tab</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 xml:space="preserve">When I access </w:t>
      </w:r>
      <w:r w:rsidRPr="00552933">
        <w:rPr>
          <w:rFonts w:ascii="Courier New" w:hAnsi="Courier New" w:cs="Courier New"/>
          <w:color w:val="000000" w:themeColor="text1"/>
          <w:u w:val="single"/>
        </w:rPr>
        <w:t>Wikipedia</w:t>
      </w:r>
      <w:r w:rsidRPr="00552933">
        <w:rPr>
          <w:rFonts w:ascii="Courier New" w:hAnsi="Courier New" w:cs="Courier New"/>
          <w:color w:val="000000" w:themeColor="text1"/>
        </w:rPr>
        <w:t xml:space="preserve"> page with Spanish prefix in the address</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 xml:space="preserve">Then I will be redirect to Spanish </w:t>
      </w:r>
      <w:r w:rsidRPr="00552933">
        <w:rPr>
          <w:rFonts w:ascii="Courier New" w:hAnsi="Courier New" w:cs="Courier New"/>
          <w:color w:val="000000" w:themeColor="text1"/>
          <w:u w:val="single"/>
        </w:rPr>
        <w:t>Wikipedia</w:t>
      </w:r>
      <w:r w:rsidRPr="00552933">
        <w:rPr>
          <w:rFonts w:ascii="Courier New" w:hAnsi="Courier New" w:cs="Courier New"/>
          <w:color w:val="000000" w:themeColor="text1"/>
        </w:rPr>
        <w:t xml:space="preserve"> page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r>
    </w:p>
    <w:p w:rsidR="00761E41" w:rsidRPr="00552933" w:rsidRDefault="00761E41" w:rsidP="00761E41">
      <w:pPr>
        <w:autoSpaceDE w:val="0"/>
        <w:autoSpaceDN w:val="0"/>
        <w:adjustRightInd w:val="0"/>
        <w:spacing w:after="0" w:line="240" w:lineRule="auto"/>
        <w:ind w:left="720"/>
        <w:rPr>
          <w:rFonts w:ascii="Consolas" w:hAnsi="Consolas" w:cs="Consolas"/>
          <w:color w:val="000000" w:themeColor="text1"/>
          <w:sz w:val="20"/>
          <w:szCs w:val="20"/>
        </w:rPr>
      </w:pPr>
      <w:r w:rsidRPr="00552933">
        <w:rPr>
          <w:rFonts w:ascii="Courier New" w:hAnsi="Courier New" w:cs="Courier New"/>
          <w:color w:val="000000" w:themeColor="text1"/>
        </w:rPr>
        <w:t xml:space="preserve">Given that I am on an </w:t>
      </w:r>
      <w:r w:rsidRPr="00552933">
        <w:rPr>
          <w:rFonts w:ascii="Courier New" w:hAnsi="Courier New" w:cs="Courier New"/>
          <w:color w:val="000000" w:themeColor="text1"/>
          <w:u w:val="single"/>
        </w:rPr>
        <w:t>English</w:t>
      </w:r>
      <w:r w:rsidRPr="00552933">
        <w:rPr>
          <w:rFonts w:ascii="Courier New" w:hAnsi="Courier New" w:cs="Courier New"/>
          <w:color w:val="000000" w:themeColor="text1"/>
        </w:rPr>
        <w:t xml:space="preserve"> </w:t>
      </w:r>
      <w:r w:rsidRPr="00552933">
        <w:rPr>
          <w:rFonts w:ascii="Courier New" w:hAnsi="Courier New" w:cs="Courier New"/>
          <w:color w:val="000000" w:themeColor="text1"/>
          <w:u w:val="single"/>
        </w:rPr>
        <w:t>Wikipedia</w:t>
      </w:r>
      <w:r w:rsidRPr="00552933">
        <w:rPr>
          <w:rFonts w:ascii="Courier New" w:hAnsi="Courier New" w:cs="Courier New"/>
          <w:color w:val="000000" w:themeColor="text1"/>
        </w:rPr>
        <w:t xml:space="preserve"> article which offer Spanish translation</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click on the link to Spanish translation</w:t>
      </w:r>
    </w:p>
    <w:p w:rsidR="00761E41" w:rsidRPr="00552933" w:rsidRDefault="00761E41" w:rsidP="00761E41">
      <w:pPr>
        <w:autoSpaceDE w:val="0"/>
        <w:autoSpaceDN w:val="0"/>
        <w:adjustRightInd w:val="0"/>
        <w:spacing w:after="0" w:line="240" w:lineRule="auto"/>
        <w:ind w:left="720"/>
        <w:rPr>
          <w:rFonts w:ascii="Consolas" w:hAnsi="Consolas" w:cs="Consolas"/>
          <w:color w:val="000000" w:themeColor="text1"/>
          <w:sz w:val="20"/>
          <w:szCs w:val="20"/>
        </w:rPr>
      </w:pPr>
      <w:r w:rsidRPr="00552933">
        <w:rPr>
          <w:rFonts w:ascii="Courier New" w:hAnsi="Courier New" w:cs="Courier New"/>
          <w:color w:val="000000" w:themeColor="text1"/>
        </w:rPr>
        <w:t>Then I will be redirect to Spanish article of the original article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 xml:space="preserve">Given that I open a </w:t>
      </w:r>
      <w:r w:rsidRPr="00552933">
        <w:rPr>
          <w:rFonts w:ascii="Courier New" w:hAnsi="Courier New" w:cs="Courier New"/>
          <w:color w:val="000000" w:themeColor="text1"/>
          <w:u w:val="single"/>
        </w:rPr>
        <w:t>brow</w:t>
      </w:r>
      <w:r w:rsidRPr="00552933">
        <w:rPr>
          <w:rFonts w:ascii="Courier New" w:hAnsi="Courier New" w:cs="Courier New"/>
          <w:color w:val="000000" w:themeColor="text1"/>
          <w:u w:val="single"/>
        </w:rPr>
        <w:t>s</w:t>
      </w:r>
      <w:r w:rsidRPr="00552933">
        <w:rPr>
          <w:rFonts w:ascii="Courier New" w:hAnsi="Courier New" w:cs="Courier New"/>
          <w:color w:val="000000" w:themeColor="text1"/>
          <w:u w:val="single"/>
        </w:rPr>
        <w:t>er</w:t>
      </w:r>
      <w:r w:rsidRPr="00552933">
        <w:rPr>
          <w:rFonts w:ascii="Courier New" w:hAnsi="Courier New" w:cs="Courier New"/>
          <w:color w:val="000000" w:themeColor="text1"/>
        </w:rPr>
        <w:t xml:space="preserve"> or a tab</w:t>
      </w:r>
    </w:p>
    <w:p w:rsidR="00761E41" w:rsidRPr="00552933" w:rsidRDefault="00761E41" w:rsidP="00761E41">
      <w:pPr>
        <w:autoSpaceDE w:val="0"/>
        <w:autoSpaceDN w:val="0"/>
        <w:adjustRightInd w:val="0"/>
        <w:spacing w:after="0" w:line="240" w:lineRule="auto"/>
        <w:ind w:left="720"/>
        <w:rPr>
          <w:rFonts w:ascii="Consolas" w:hAnsi="Consolas" w:cs="Consolas"/>
          <w:color w:val="000000" w:themeColor="text1"/>
          <w:sz w:val="20"/>
          <w:szCs w:val="20"/>
        </w:rPr>
      </w:pPr>
      <w:r w:rsidRPr="00552933">
        <w:rPr>
          <w:rFonts w:ascii="Courier New" w:hAnsi="Courier New" w:cs="Courier New"/>
          <w:color w:val="000000" w:themeColor="text1"/>
        </w:rPr>
        <w:t xml:space="preserve">When I type the English </w:t>
      </w:r>
      <w:r w:rsidRPr="00552933">
        <w:rPr>
          <w:rFonts w:ascii="Courier New" w:hAnsi="Courier New" w:cs="Courier New"/>
          <w:color w:val="000000" w:themeColor="text1"/>
          <w:u w:val="single"/>
        </w:rPr>
        <w:t>Wikipedia</w:t>
      </w:r>
      <w:r w:rsidRPr="00552933">
        <w:rPr>
          <w:rFonts w:ascii="Courier New" w:hAnsi="Courier New" w:cs="Courier New"/>
          <w:color w:val="000000" w:themeColor="text1"/>
        </w:rPr>
        <w:t xml:space="preserve"> article, with Spanish prefix in the address</w:t>
      </w:r>
    </w:p>
    <w:p w:rsidR="00761E41" w:rsidRPr="00552933" w:rsidRDefault="00761E41" w:rsidP="00761E41">
      <w:pPr>
        <w:autoSpaceDE w:val="0"/>
        <w:autoSpaceDN w:val="0"/>
        <w:adjustRightInd w:val="0"/>
        <w:spacing w:after="0" w:line="240" w:lineRule="auto"/>
        <w:ind w:left="720"/>
        <w:rPr>
          <w:rFonts w:ascii="Consolas" w:hAnsi="Consolas" w:cs="Consolas"/>
          <w:color w:val="000000" w:themeColor="text1"/>
          <w:sz w:val="20"/>
          <w:szCs w:val="20"/>
        </w:rPr>
      </w:pPr>
      <w:r w:rsidRPr="00552933">
        <w:rPr>
          <w:rFonts w:ascii="Courier New" w:hAnsi="Courier New" w:cs="Courier New"/>
          <w:color w:val="000000" w:themeColor="text1"/>
        </w:rPr>
        <w:t>Then I will be redirect to Spanish article of the original article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r>
    </w:p>
    <w:p w:rsidR="00761E41" w:rsidRPr="00552933" w:rsidRDefault="00761E41" w:rsidP="00761E41">
      <w:pPr>
        <w:autoSpaceDE w:val="0"/>
        <w:autoSpaceDN w:val="0"/>
        <w:adjustRightInd w:val="0"/>
        <w:spacing w:after="0" w:line="240" w:lineRule="auto"/>
        <w:ind w:left="720"/>
        <w:rPr>
          <w:rFonts w:ascii="Consolas" w:hAnsi="Consolas" w:cs="Consolas"/>
          <w:color w:val="000000" w:themeColor="text1"/>
          <w:sz w:val="20"/>
          <w:szCs w:val="20"/>
        </w:rPr>
      </w:pPr>
      <w:r w:rsidRPr="00552933">
        <w:rPr>
          <w:rFonts w:ascii="Courier New" w:hAnsi="Courier New" w:cs="Courier New"/>
          <w:color w:val="000000" w:themeColor="text1"/>
        </w:rPr>
        <w:t xml:space="preserve">Given that I am on a non-Spanish </w:t>
      </w:r>
      <w:r w:rsidRPr="00552933">
        <w:rPr>
          <w:rFonts w:ascii="Courier New" w:hAnsi="Courier New" w:cs="Courier New"/>
          <w:color w:val="000000" w:themeColor="text1"/>
          <w:u w:val="single"/>
        </w:rPr>
        <w:t>Wikipedia</w:t>
      </w:r>
      <w:r w:rsidRPr="00552933">
        <w:rPr>
          <w:rFonts w:ascii="Courier New" w:hAnsi="Courier New" w:cs="Courier New"/>
          <w:color w:val="000000" w:themeColor="text1"/>
        </w:rPr>
        <w:t xml:space="preserve"> article which does not offer Spanish translation</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try to add Spanish prefix in the article's address</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Then I will be notified the article does not exist</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pPr>
        <w:rPr>
          <w:rFonts w:ascii="Consolas" w:hAnsi="Consolas" w:cs="Consolas"/>
          <w:color w:val="000000" w:themeColor="text1"/>
          <w:sz w:val="20"/>
          <w:szCs w:val="20"/>
        </w:rPr>
      </w:pPr>
      <w:r w:rsidRPr="00552933">
        <w:rPr>
          <w:rFonts w:ascii="Consolas" w:hAnsi="Consolas" w:cs="Consolas"/>
          <w:color w:val="000000" w:themeColor="text1"/>
          <w:sz w:val="20"/>
          <w:szCs w:val="20"/>
        </w:rPr>
        <w:br w:type="page"/>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lastRenderedPageBreak/>
        <w:t>As a biography enthusiast</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 xml:space="preserve">I would like to see in an article about a person's age (if they are living) or their </w:t>
      </w:r>
      <w:r w:rsidRPr="00552933">
        <w:rPr>
          <w:rFonts w:ascii="Consolas" w:hAnsi="Consolas" w:cs="Consolas"/>
          <w:color w:val="000000" w:themeColor="text1"/>
          <w:sz w:val="20"/>
          <w:szCs w:val="20"/>
          <w:u w:val="single"/>
        </w:rPr>
        <w:t>death</w:t>
      </w:r>
      <w:r w:rsidRPr="00552933">
        <w:rPr>
          <w:rFonts w:ascii="Consolas" w:hAnsi="Consolas" w:cs="Consolas"/>
          <w:color w:val="000000" w:themeColor="text1"/>
          <w:sz w:val="20"/>
          <w:szCs w:val="20"/>
          <w:u w:val="single"/>
        </w:rPr>
        <w:t xml:space="preserve"> </w:t>
      </w:r>
      <w:r w:rsidRPr="00552933">
        <w:rPr>
          <w:rFonts w:ascii="Consolas" w:hAnsi="Consolas" w:cs="Consolas"/>
          <w:color w:val="000000" w:themeColor="text1"/>
          <w:sz w:val="20"/>
          <w:szCs w:val="20"/>
          <w:u w:val="single"/>
        </w:rPr>
        <w:t>date</w:t>
      </w:r>
      <w:r w:rsidRPr="00552933">
        <w:rPr>
          <w:rFonts w:ascii="Consolas" w:hAnsi="Consolas" w:cs="Consolas"/>
          <w:color w:val="000000" w:themeColor="text1"/>
          <w:sz w:val="20"/>
          <w:szCs w:val="20"/>
        </w:rPr>
        <w:t xml:space="preserve"> (if they died already</w:t>
      </w:r>
      <w:r w:rsidRPr="00552933">
        <w:rPr>
          <w:rFonts w:ascii="Consolas" w:hAnsi="Consolas" w:cs="Consolas"/>
          <w:color w:val="000000" w:themeColor="text1"/>
          <w:sz w:val="20"/>
          <w:szCs w:val="20"/>
        </w:rPr>
        <w:t>):</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So that my hobby will be completed</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am on a biographical page of a living person</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try to look for his/her general biography info</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Then I will see their current age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am on a biographical page of a dead person</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try to look for his/her general biography info</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Then I will see the date when they died</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am on a biographical page of a fictional character</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try to look for his/her/it general biography</w:t>
      </w:r>
    </w:p>
    <w:p w:rsidR="00761E41" w:rsidRPr="00552933" w:rsidRDefault="00761E41" w:rsidP="00761E41">
      <w:pPr>
        <w:autoSpaceDE w:val="0"/>
        <w:autoSpaceDN w:val="0"/>
        <w:adjustRightInd w:val="0"/>
        <w:spacing w:after="0" w:line="240" w:lineRule="auto"/>
        <w:rPr>
          <w:rFonts w:ascii="Courier New" w:hAnsi="Courier New" w:cs="Courier New"/>
          <w:color w:val="000000" w:themeColor="text1"/>
        </w:rPr>
      </w:pPr>
      <w:r w:rsidRPr="00552933">
        <w:rPr>
          <w:rFonts w:ascii="Courier New" w:hAnsi="Courier New" w:cs="Courier New"/>
          <w:color w:val="000000" w:themeColor="text1"/>
        </w:rPr>
        <w:tab/>
        <w:t>Then I will not be able to see their real time age/death</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As a movie enthusiast</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I would like to see the director's name of a movie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nsolas" w:hAnsi="Consolas" w:cs="Consolas"/>
          <w:color w:val="000000" w:themeColor="text1"/>
          <w:sz w:val="20"/>
          <w:szCs w:val="20"/>
        </w:rPr>
        <w:t>So that I would be more knowledgeable about the movie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am on a movie page which is directed by one person</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look at the Directed by text</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Then I can see the director's name</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Given that I am on a movie page which is directed by 2 person</w:t>
      </w:r>
    </w:p>
    <w:p w:rsidR="00761E41" w:rsidRPr="00552933" w:rsidRDefault="00761E41" w:rsidP="00761E41">
      <w:pPr>
        <w:autoSpaceDE w:val="0"/>
        <w:autoSpaceDN w:val="0"/>
        <w:adjustRightInd w:val="0"/>
        <w:spacing w:after="0" w:line="240" w:lineRule="auto"/>
        <w:rPr>
          <w:rFonts w:ascii="Consolas" w:hAnsi="Consolas" w:cs="Consolas"/>
          <w:color w:val="000000" w:themeColor="text1"/>
          <w:sz w:val="20"/>
          <w:szCs w:val="20"/>
        </w:rPr>
      </w:pPr>
      <w:r w:rsidRPr="00552933">
        <w:rPr>
          <w:rFonts w:ascii="Courier New" w:hAnsi="Courier New" w:cs="Courier New"/>
          <w:color w:val="000000" w:themeColor="text1"/>
        </w:rPr>
        <w:tab/>
        <w:t>When I look at the "Directed by" text</w:t>
      </w:r>
    </w:p>
    <w:p w:rsidR="006A0318" w:rsidRPr="00552933" w:rsidRDefault="00761E41" w:rsidP="00761E41">
      <w:pPr>
        <w:rPr>
          <w:color w:val="000000" w:themeColor="text1"/>
        </w:rPr>
      </w:pPr>
      <w:r w:rsidRPr="00552933">
        <w:rPr>
          <w:rFonts w:ascii="Courier New" w:hAnsi="Courier New" w:cs="Courier New"/>
          <w:color w:val="000000" w:themeColor="text1"/>
        </w:rPr>
        <w:tab/>
        <w:t>Then I can see 2 names listed</w:t>
      </w:r>
      <w:r w:rsidR="006A0318" w:rsidRPr="00552933">
        <w:rPr>
          <w:color w:val="000000" w:themeColor="text1"/>
        </w:rPr>
        <w:br w:type="page"/>
      </w:r>
    </w:p>
    <w:p w:rsidR="00C44217" w:rsidRPr="00552933" w:rsidRDefault="00C44217">
      <w:pPr>
        <w:rPr>
          <w:color w:val="000000" w:themeColor="text1"/>
        </w:rPr>
      </w:pPr>
      <w:r w:rsidRPr="00552933">
        <w:rPr>
          <w:color w:val="000000" w:themeColor="text1"/>
        </w:rPr>
        <w:lastRenderedPageBreak/>
        <w:t xml:space="preserve">One of the problems with this project is to get used to Selenium IDE itself. The export feature (translating into java Junit file) does not work the way we wanted and there were lots of dependency and ugly code. We followed the Reddit example on the class’ repo instead and </w:t>
      </w:r>
      <w:proofErr w:type="spellStart"/>
      <w:proofErr w:type="gramStart"/>
      <w:r w:rsidRPr="00552933">
        <w:rPr>
          <w:color w:val="000000" w:themeColor="text1"/>
        </w:rPr>
        <w:t>its</w:t>
      </w:r>
      <w:proofErr w:type="spellEnd"/>
      <w:proofErr w:type="gramEnd"/>
      <w:r w:rsidRPr="00552933">
        <w:rPr>
          <w:color w:val="000000" w:themeColor="text1"/>
        </w:rPr>
        <w:t xml:space="preserve"> much better.</w:t>
      </w:r>
    </w:p>
    <w:p w:rsidR="00C44217" w:rsidRPr="00552933" w:rsidRDefault="00C44217">
      <w:pPr>
        <w:rPr>
          <w:color w:val="000000" w:themeColor="text1"/>
        </w:rPr>
      </w:pPr>
      <w:r w:rsidRPr="00552933">
        <w:rPr>
          <w:color w:val="000000" w:themeColor="text1"/>
        </w:rPr>
        <w:t xml:space="preserve">Another problem is how to get the right element. In the user stories you would notice there are different way we implemented finding the right </w:t>
      </w:r>
      <w:proofErr w:type="spellStart"/>
      <w:r w:rsidRPr="00552933">
        <w:rPr>
          <w:color w:val="000000" w:themeColor="text1"/>
        </w:rPr>
        <w:t>WebElement</w:t>
      </w:r>
      <w:proofErr w:type="spellEnd"/>
      <w:r w:rsidRPr="00552933">
        <w:rPr>
          <w:color w:val="000000" w:themeColor="text1"/>
        </w:rPr>
        <w:t xml:space="preserve"> (find by ID, Class, by XPath). It is not because we are lazy and not consistent, but because each user story is different and we also want to</w:t>
      </w:r>
      <w:r w:rsidR="009653D7" w:rsidRPr="00552933">
        <w:rPr>
          <w:color w:val="000000" w:themeColor="text1"/>
        </w:rPr>
        <w:t xml:space="preserve"> experiment different approaches.</w:t>
      </w:r>
    </w:p>
    <w:p w:rsidR="00552933" w:rsidRDefault="006A0318">
      <w:pPr>
        <w:rPr>
          <w:color w:val="000000" w:themeColor="text1"/>
        </w:rPr>
      </w:pPr>
      <w:r w:rsidRPr="00552933">
        <w:rPr>
          <w:color w:val="000000" w:themeColor="text1"/>
        </w:rPr>
        <w:t>In addition, I, Tri, found it easy to fall into the path of choosing what is easy to test rather than testing what I want to test. Wikipedia is a huge page with different stuff going.</w:t>
      </w:r>
    </w:p>
    <w:p w:rsidR="00552933" w:rsidRDefault="00552933" w:rsidP="00552933"/>
    <w:p w:rsidR="00552933" w:rsidRPr="00552933" w:rsidRDefault="00552933">
      <w:pPr>
        <w:rPr>
          <w:b/>
          <w:color w:val="000000" w:themeColor="text1"/>
          <w:sz w:val="32"/>
          <w:szCs w:val="32"/>
        </w:rPr>
      </w:pPr>
      <w:r w:rsidRPr="00552933">
        <w:rPr>
          <w:b/>
          <w:color w:val="000000" w:themeColor="text1"/>
          <w:sz w:val="32"/>
          <w:szCs w:val="32"/>
        </w:rPr>
        <w:t>Repository location: https://github.com/tokokan/CS1632_Deliverable3</w:t>
      </w:r>
      <w:r w:rsidRPr="00552933">
        <w:rPr>
          <w:b/>
          <w:color w:val="000000" w:themeColor="text1"/>
          <w:sz w:val="32"/>
          <w:szCs w:val="32"/>
        </w:rPr>
        <w:br w:type="page"/>
      </w:r>
    </w:p>
    <w:p w:rsidR="006A0318" w:rsidRPr="00552933" w:rsidRDefault="006A0318">
      <w:pPr>
        <w:rPr>
          <w:color w:val="000000" w:themeColor="text1"/>
        </w:rPr>
      </w:pPr>
    </w:p>
    <w:p w:rsidR="0063758C" w:rsidRPr="00552933" w:rsidRDefault="00552933">
      <w:pPr>
        <w:rPr>
          <w:color w:val="000000" w:themeColor="text1"/>
        </w:rPr>
      </w:pPr>
      <w:bookmarkStart w:id="0" w:name="_GoBack"/>
      <w:r>
        <w:rPr>
          <w:noProof/>
          <w:color w:val="000000" w:themeColor="text1"/>
        </w:rPr>
        <w:drawing>
          <wp:inline distT="0" distB="0" distL="0" distR="0">
            <wp:extent cx="6120767" cy="477847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7200" cy="4783499"/>
                    </a:xfrm>
                    <a:prstGeom prst="rect">
                      <a:avLst/>
                    </a:prstGeom>
                    <a:noFill/>
                    <a:ln>
                      <a:noFill/>
                    </a:ln>
                  </pic:spPr>
                </pic:pic>
              </a:graphicData>
            </a:graphic>
          </wp:inline>
        </w:drawing>
      </w:r>
      <w:bookmarkEnd w:id="0"/>
    </w:p>
    <w:sectPr w:rsidR="0063758C" w:rsidRPr="0055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B4"/>
    <w:rsid w:val="00013D4E"/>
    <w:rsid w:val="00015B80"/>
    <w:rsid w:val="00021036"/>
    <w:rsid w:val="00045A30"/>
    <w:rsid w:val="0005486E"/>
    <w:rsid w:val="00056644"/>
    <w:rsid w:val="000630F7"/>
    <w:rsid w:val="00065EDC"/>
    <w:rsid w:val="000760E4"/>
    <w:rsid w:val="00077EA8"/>
    <w:rsid w:val="00083AFF"/>
    <w:rsid w:val="00091726"/>
    <w:rsid w:val="000952E8"/>
    <w:rsid w:val="000A25CE"/>
    <w:rsid w:val="000C269D"/>
    <w:rsid w:val="000D279A"/>
    <w:rsid w:val="000D3406"/>
    <w:rsid w:val="000F26CD"/>
    <w:rsid w:val="000F3E5E"/>
    <w:rsid w:val="00102931"/>
    <w:rsid w:val="001031C6"/>
    <w:rsid w:val="00114B8B"/>
    <w:rsid w:val="00115F2D"/>
    <w:rsid w:val="001166EE"/>
    <w:rsid w:val="0012305A"/>
    <w:rsid w:val="00123293"/>
    <w:rsid w:val="00124639"/>
    <w:rsid w:val="0012631D"/>
    <w:rsid w:val="00127546"/>
    <w:rsid w:val="001350ED"/>
    <w:rsid w:val="001400BD"/>
    <w:rsid w:val="00153342"/>
    <w:rsid w:val="00157BA7"/>
    <w:rsid w:val="0016559E"/>
    <w:rsid w:val="001717D3"/>
    <w:rsid w:val="001761EA"/>
    <w:rsid w:val="00191031"/>
    <w:rsid w:val="001977E4"/>
    <w:rsid w:val="001A3FD4"/>
    <w:rsid w:val="001B07AD"/>
    <w:rsid w:val="001B6C65"/>
    <w:rsid w:val="001D428E"/>
    <w:rsid w:val="001D556A"/>
    <w:rsid w:val="001E1792"/>
    <w:rsid w:val="001E1BA8"/>
    <w:rsid w:val="001F2D8D"/>
    <w:rsid w:val="00200BE6"/>
    <w:rsid w:val="002040EF"/>
    <w:rsid w:val="00220240"/>
    <w:rsid w:val="00230E31"/>
    <w:rsid w:val="002373D9"/>
    <w:rsid w:val="00237659"/>
    <w:rsid w:val="00237AA3"/>
    <w:rsid w:val="002473B1"/>
    <w:rsid w:val="00255FF9"/>
    <w:rsid w:val="00257D57"/>
    <w:rsid w:val="002607D6"/>
    <w:rsid w:val="00273F64"/>
    <w:rsid w:val="002867AD"/>
    <w:rsid w:val="002A48A1"/>
    <w:rsid w:val="002B658F"/>
    <w:rsid w:val="002C3537"/>
    <w:rsid w:val="002C5FE4"/>
    <w:rsid w:val="002D460F"/>
    <w:rsid w:val="002D589E"/>
    <w:rsid w:val="002D6205"/>
    <w:rsid w:val="002D79A3"/>
    <w:rsid w:val="002D7DC6"/>
    <w:rsid w:val="002E2BBA"/>
    <w:rsid w:val="002E791D"/>
    <w:rsid w:val="002F3B0C"/>
    <w:rsid w:val="003043AE"/>
    <w:rsid w:val="00315AB4"/>
    <w:rsid w:val="00317323"/>
    <w:rsid w:val="0032229C"/>
    <w:rsid w:val="00326872"/>
    <w:rsid w:val="00326AD9"/>
    <w:rsid w:val="00345AE0"/>
    <w:rsid w:val="00350ECA"/>
    <w:rsid w:val="00365B1C"/>
    <w:rsid w:val="0036790C"/>
    <w:rsid w:val="00371061"/>
    <w:rsid w:val="003722D6"/>
    <w:rsid w:val="003748A5"/>
    <w:rsid w:val="00381370"/>
    <w:rsid w:val="00381C8B"/>
    <w:rsid w:val="00392F40"/>
    <w:rsid w:val="003934EF"/>
    <w:rsid w:val="003A5563"/>
    <w:rsid w:val="003B7ADC"/>
    <w:rsid w:val="003E2A96"/>
    <w:rsid w:val="003E6ED7"/>
    <w:rsid w:val="00410F8B"/>
    <w:rsid w:val="00411B14"/>
    <w:rsid w:val="00420071"/>
    <w:rsid w:val="00421B6E"/>
    <w:rsid w:val="00425FEC"/>
    <w:rsid w:val="00457BAC"/>
    <w:rsid w:val="00463740"/>
    <w:rsid w:val="004649E1"/>
    <w:rsid w:val="00473840"/>
    <w:rsid w:val="00474AD7"/>
    <w:rsid w:val="00481EA7"/>
    <w:rsid w:val="004832C9"/>
    <w:rsid w:val="00490CD0"/>
    <w:rsid w:val="0049365D"/>
    <w:rsid w:val="0049611B"/>
    <w:rsid w:val="00497DDF"/>
    <w:rsid w:val="004B08A8"/>
    <w:rsid w:val="004B0B10"/>
    <w:rsid w:val="004C534A"/>
    <w:rsid w:val="004C6C50"/>
    <w:rsid w:val="004E3635"/>
    <w:rsid w:val="004F010D"/>
    <w:rsid w:val="004F15E7"/>
    <w:rsid w:val="004F5B91"/>
    <w:rsid w:val="0051008E"/>
    <w:rsid w:val="00525D73"/>
    <w:rsid w:val="0053507E"/>
    <w:rsid w:val="0054176C"/>
    <w:rsid w:val="00552933"/>
    <w:rsid w:val="005536CF"/>
    <w:rsid w:val="0055532D"/>
    <w:rsid w:val="00591C1C"/>
    <w:rsid w:val="005B320A"/>
    <w:rsid w:val="005B3A28"/>
    <w:rsid w:val="005B6528"/>
    <w:rsid w:val="005C0378"/>
    <w:rsid w:val="005C5083"/>
    <w:rsid w:val="005D1075"/>
    <w:rsid w:val="005E4533"/>
    <w:rsid w:val="005F52B1"/>
    <w:rsid w:val="00631F3F"/>
    <w:rsid w:val="006358D7"/>
    <w:rsid w:val="0063758C"/>
    <w:rsid w:val="00640773"/>
    <w:rsid w:val="00640D5D"/>
    <w:rsid w:val="006526F9"/>
    <w:rsid w:val="00652770"/>
    <w:rsid w:val="0065465E"/>
    <w:rsid w:val="00656F7D"/>
    <w:rsid w:val="006579D8"/>
    <w:rsid w:val="00662A9E"/>
    <w:rsid w:val="00666EC4"/>
    <w:rsid w:val="00682049"/>
    <w:rsid w:val="00697AFB"/>
    <w:rsid w:val="006A0318"/>
    <w:rsid w:val="006A23C8"/>
    <w:rsid w:val="006C2814"/>
    <w:rsid w:val="006C72F4"/>
    <w:rsid w:val="006D2084"/>
    <w:rsid w:val="006D6C7A"/>
    <w:rsid w:val="006F7256"/>
    <w:rsid w:val="007056DB"/>
    <w:rsid w:val="007067E1"/>
    <w:rsid w:val="00721D54"/>
    <w:rsid w:val="007259BC"/>
    <w:rsid w:val="00740C97"/>
    <w:rsid w:val="007522C7"/>
    <w:rsid w:val="00761E41"/>
    <w:rsid w:val="007713CD"/>
    <w:rsid w:val="00773114"/>
    <w:rsid w:val="007805B4"/>
    <w:rsid w:val="007B4236"/>
    <w:rsid w:val="007D253E"/>
    <w:rsid w:val="007D4998"/>
    <w:rsid w:val="007E2FE6"/>
    <w:rsid w:val="007E51F8"/>
    <w:rsid w:val="0083122D"/>
    <w:rsid w:val="00853535"/>
    <w:rsid w:val="00854C53"/>
    <w:rsid w:val="00855F10"/>
    <w:rsid w:val="00860BEB"/>
    <w:rsid w:val="00862F5B"/>
    <w:rsid w:val="00890B3F"/>
    <w:rsid w:val="008A3C0D"/>
    <w:rsid w:val="008B3DB2"/>
    <w:rsid w:val="008D683F"/>
    <w:rsid w:val="008F5298"/>
    <w:rsid w:val="00903B7E"/>
    <w:rsid w:val="00911262"/>
    <w:rsid w:val="00914E46"/>
    <w:rsid w:val="00923110"/>
    <w:rsid w:val="009447B3"/>
    <w:rsid w:val="009459B9"/>
    <w:rsid w:val="0095337C"/>
    <w:rsid w:val="00961295"/>
    <w:rsid w:val="009653D7"/>
    <w:rsid w:val="009875DB"/>
    <w:rsid w:val="009A770F"/>
    <w:rsid w:val="009C1D76"/>
    <w:rsid w:val="009C239A"/>
    <w:rsid w:val="009E3B46"/>
    <w:rsid w:val="009E3DCC"/>
    <w:rsid w:val="009E5D2A"/>
    <w:rsid w:val="009E63A3"/>
    <w:rsid w:val="009F02ED"/>
    <w:rsid w:val="00A213B4"/>
    <w:rsid w:val="00A24206"/>
    <w:rsid w:val="00A33109"/>
    <w:rsid w:val="00A341D5"/>
    <w:rsid w:val="00A406BA"/>
    <w:rsid w:val="00A63DD6"/>
    <w:rsid w:val="00A84CE3"/>
    <w:rsid w:val="00A971B1"/>
    <w:rsid w:val="00AA1B72"/>
    <w:rsid w:val="00AB30B5"/>
    <w:rsid w:val="00AD2B57"/>
    <w:rsid w:val="00AD3527"/>
    <w:rsid w:val="00AF7ACC"/>
    <w:rsid w:val="00B1539F"/>
    <w:rsid w:val="00B154B5"/>
    <w:rsid w:val="00B16338"/>
    <w:rsid w:val="00B259A5"/>
    <w:rsid w:val="00B33630"/>
    <w:rsid w:val="00B57023"/>
    <w:rsid w:val="00B57B42"/>
    <w:rsid w:val="00B60F0B"/>
    <w:rsid w:val="00B72E7A"/>
    <w:rsid w:val="00B74806"/>
    <w:rsid w:val="00B81187"/>
    <w:rsid w:val="00B92AFC"/>
    <w:rsid w:val="00B96E13"/>
    <w:rsid w:val="00BA59B8"/>
    <w:rsid w:val="00BC511E"/>
    <w:rsid w:val="00BC7085"/>
    <w:rsid w:val="00BC78E5"/>
    <w:rsid w:val="00BF6DA9"/>
    <w:rsid w:val="00C15B46"/>
    <w:rsid w:val="00C24E64"/>
    <w:rsid w:val="00C317AF"/>
    <w:rsid w:val="00C371B3"/>
    <w:rsid w:val="00C408F1"/>
    <w:rsid w:val="00C44217"/>
    <w:rsid w:val="00C47089"/>
    <w:rsid w:val="00C863E6"/>
    <w:rsid w:val="00CB03D8"/>
    <w:rsid w:val="00CB607D"/>
    <w:rsid w:val="00CC0852"/>
    <w:rsid w:val="00CD26EA"/>
    <w:rsid w:val="00CD2D4C"/>
    <w:rsid w:val="00CF40FE"/>
    <w:rsid w:val="00D14607"/>
    <w:rsid w:val="00D27222"/>
    <w:rsid w:val="00D405BE"/>
    <w:rsid w:val="00D4565E"/>
    <w:rsid w:val="00D56812"/>
    <w:rsid w:val="00D821AB"/>
    <w:rsid w:val="00DA2D22"/>
    <w:rsid w:val="00DA6407"/>
    <w:rsid w:val="00DA79B2"/>
    <w:rsid w:val="00DB14B7"/>
    <w:rsid w:val="00DB4873"/>
    <w:rsid w:val="00DC20C9"/>
    <w:rsid w:val="00DC6F9C"/>
    <w:rsid w:val="00DD1C95"/>
    <w:rsid w:val="00DD2398"/>
    <w:rsid w:val="00DD3438"/>
    <w:rsid w:val="00DD42B0"/>
    <w:rsid w:val="00DD63A7"/>
    <w:rsid w:val="00DE7F15"/>
    <w:rsid w:val="00DF6744"/>
    <w:rsid w:val="00DF6D35"/>
    <w:rsid w:val="00E04F7C"/>
    <w:rsid w:val="00E12890"/>
    <w:rsid w:val="00E226A5"/>
    <w:rsid w:val="00E26826"/>
    <w:rsid w:val="00E477C3"/>
    <w:rsid w:val="00E609DD"/>
    <w:rsid w:val="00E705A5"/>
    <w:rsid w:val="00E7272E"/>
    <w:rsid w:val="00E76FB4"/>
    <w:rsid w:val="00E8091F"/>
    <w:rsid w:val="00E87D10"/>
    <w:rsid w:val="00E91719"/>
    <w:rsid w:val="00EB6B12"/>
    <w:rsid w:val="00EC31C4"/>
    <w:rsid w:val="00EE119E"/>
    <w:rsid w:val="00EE4CD6"/>
    <w:rsid w:val="00EF1F50"/>
    <w:rsid w:val="00EF58A2"/>
    <w:rsid w:val="00F23B0F"/>
    <w:rsid w:val="00F32079"/>
    <w:rsid w:val="00F3305E"/>
    <w:rsid w:val="00F34002"/>
    <w:rsid w:val="00F366D5"/>
    <w:rsid w:val="00F675EB"/>
    <w:rsid w:val="00F731E5"/>
    <w:rsid w:val="00F845B4"/>
    <w:rsid w:val="00F85612"/>
    <w:rsid w:val="00F911CC"/>
    <w:rsid w:val="00F9211F"/>
    <w:rsid w:val="00F9782A"/>
    <w:rsid w:val="00FA65E2"/>
    <w:rsid w:val="00FB1D07"/>
    <w:rsid w:val="00FC43D5"/>
    <w:rsid w:val="00FC5264"/>
    <w:rsid w:val="00FE0317"/>
    <w:rsid w:val="00FE0426"/>
    <w:rsid w:val="00FE1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3645-4CC6-41E3-8F77-8F72007B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D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D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2D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12</cp:revision>
  <dcterms:created xsi:type="dcterms:W3CDTF">2015-10-27T03:24:00Z</dcterms:created>
  <dcterms:modified xsi:type="dcterms:W3CDTF">2015-10-27T03:45:00Z</dcterms:modified>
</cp:coreProperties>
</file>