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BBF" w:rsidRDefault="001D67FE" w:rsidP="003A6990">
      <w:pPr>
        <w:spacing w:after="0" w:line="240" w:lineRule="auto"/>
        <w:rPr>
          <w:rFonts w:ascii="Sylfaen" w:hAnsi="Sylfaen"/>
        </w:rPr>
      </w:pPr>
      <w:bookmarkStart w:id="0" w:name="_GoBack"/>
      <w:bookmarkEnd w:id="0"/>
      <w:r w:rsidRPr="001D67FE">
        <w:rPr>
          <w:rFonts w:ascii="Sylfaen" w:hAnsi="Sylfaen"/>
          <w:noProof/>
        </w:rPr>
        <w:drawing>
          <wp:inline distT="0" distB="0" distL="0" distR="0">
            <wp:extent cx="1452593" cy="1761552"/>
            <wp:effectExtent l="0" t="0" r="5080" b="0"/>
            <wp:docPr id="2" name="Picture 2" descr="C:\Users\ELZA\Desktop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ZA\Desktop\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593" cy="176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402" w:rsidRDefault="00A03402" w:rsidP="003A6990">
      <w:pPr>
        <w:spacing w:after="0" w:line="240" w:lineRule="auto"/>
        <w:rPr>
          <w:rFonts w:ascii="Sylfaen" w:hAnsi="Sylfaen"/>
        </w:rPr>
      </w:pPr>
    </w:p>
    <w:p w:rsidR="00A03402" w:rsidRDefault="00093D1E" w:rsidP="003A6990">
      <w:pPr>
        <w:spacing w:after="0" w:line="240" w:lineRule="auto"/>
        <w:rPr>
          <w:rFonts w:ascii="Sylfaen" w:hAnsi="Sylfaen"/>
        </w:rPr>
      </w:pPr>
      <w:hyperlink r:id="rId6" w:history="1">
        <w:r w:rsidR="00A03402" w:rsidRPr="00503324">
          <w:rPr>
            <w:rStyle w:val="Hyperlink"/>
            <w:rFonts w:ascii="Sylfaen" w:hAnsi="Sylfaen"/>
          </w:rPr>
          <w:t>elizaveta.tskhakaia@tsu.ge</w:t>
        </w:r>
      </w:hyperlink>
      <w:r w:rsidR="00A03402">
        <w:rPr>
          <w:rFonts w:ascii="Sylfaen" w:hAnsi="Sylfaen"/>
        </w:rPr>
        <w:t xml:space="preserve"> </w:t>
      </w:r>
    </w:p>
    <w:p w:rsidR="00A03402" w:rsidRDefault="00A03402" w:rsidP="00A03402">
      <w:pPr>
        <w:spacing w:after="0" w:line="240" w:lineRule="auto"/>
        <w:jc w:val="both"/>
        <w:rPr>
          <w:rFonts w:ascii="Sylfaen" w:hAnsi="Sylfaen"/>
          <w:b/>
        </w:rPr>
      </w:pPr>
    </w:p>
    <w:p w:rsidR="00A03402" w:rsidRPr="00A03402" w:rsidRDefault="00A03402" w:rsidP="00A03402">
      <w:pPr>
        <w:spacing w:after="0" w:line="240" w:lineRule="auto"/>
        <w:jc w:val="both"/>
        <w:rPr>
          <w:rFonts w:ascii="Sylfaen" w:hAnsi="Sylfaen"/>
          <w:b/>
        </w:rPr>
      </w:pPr>
      <w:r>
        <w:rPr>
          <w:rFonts w:ascii="Sylfaen" w:hAnsi="Sylfaen"/>
          <w:b/>
        </w:rPr>
        <w:t xml:space="preserve">Google Scholar </w:t>
      </w:r>
    </w:p>
    <w:p w:rsidR="00A03402" w:rsidRDefault="00093D1E" w:rsidP="003A6990">
      <w:pPr>
        <w:spacing w:after="0" w:line="240" w:lineRule="auto"/>
        <w:rPr>
          <w:rFonts w:ascii="Sylfaen" w:hAnsi="Sylfaen"/>
        </w:rPr>
      </w:pPr>
      <w:hyperlink r:id="rId7" w:history="1">
        <w:dir w:val="ltr">
          <w:r w:rsidR="00A03402" w:rsidRPr="00A03402">
            <w:rPr>
              <w:rStyle w:val="Hyperlink"/>
              <w:rFonts w:ascii="Sylfaen" w:hAnsi="Sylfaen"/>
            </w:rPr>
            <w:t xml:space="preserve">Elizaveta </w:t>
          </w:r>
          <w:proofErr w:type="spellStart"/>
          <w:r w:rsidR="00A03402" w:rsidRPr="00A03402">
            <w:rPr>
              <w:rStyle w:val="Hyperlink"/>
              <w:rFonts w:ascii="Sylfaen" w:hAnsi="Sylfaen"/>
            </w:rPr>
            <w:t>Tskhakaia</w:t>
          </w:r>
          <w:proofErr w:type="spellEnd"/>
          <w:r w:rsidR="00A03402" w:rsidRPr="00A03402">
            <w:rPr>
              <w:rStyle w:val="Hyperlink"/>
              <w:rFonts w:ascii="Times New Roman" w:hAnsi="Times New Roman" w:cs="Times New Roman"/>
            </w:rPr>
            <w:t>‬</w:t>
          </w:r>
          <w:r w:rsidR="00A03402" w:rsidRPr="00A03402">
            <w:rPr>
              <w:rStyle w:val="Hyperlink"/>
              <w:rFonts w:ascii="Sylfaen" w:hAnsi="Sylfaen"/>
            </w:rPr>
            <w:t xml:space="preserve"> - </w:t>
          </w:r>
          <w:dir w:val="ltr">
            <w:r w:rsidR="00A03402" w:rsidRPr="00A03402">
              <w:rPr>
                <w:rStyle w:val="Hyperlink"/>
                <w:rFonts w:ascii="Sylfaen" w:hAnsi="Sylfaen"/>
              </w:rPr>
              <w:t>Google Scholar</w:t>
            </w:r>
            <w:r w:rsidR="00A03402" w:rsidRPr="00A03402">
              <w:rPr>
                <w:rStyle w:val="Hyperlink"/>
                <w:rFonts w:ascii="Times New Roman" w:hAnsi="Times New Roman" w:cs="Times New Roman"/>
              </w:rPr>
              <w:t>‬</w:t>
            </w:r>
            <w:r>
              <w:t>‬</w:t>
            </w:r>
            <w:r>
              <w:t>‬</w:t>
            </w:r>
          </w:dir>
        </w:dir>
      </w:hyperlink>
    </w:p>
    <w:p w:rsidR="00A03402" w:rsidRDefault="00A03402" w:rsidP="003A6990">
      <w:pPr>
        <w:spacing w:after="0" w:line="240" w:lineRule="auto"/>
        <w:rPr>
          <w:rFonts w:ascii="Sylfaen" w:hAnsi="Sylfaen"/>
        </w:rPr>
      </w:pPr>
    </w:p>
    <w:p w:rsidR="00110B3E" w:rsidRPr="00110B3E" w:rsidRDefault="00110B3E" w:rsidP="00110B3E">
      <w:pPr>
        <w:spacing w:after="0" w:line="240" w:lineRule="auto"/>
        <w:jc w:val="both"/>
        <w:rPr>
          <w:rFonts w:ascii="Sylfaen" w:hAnsi="Sylfaen"/>
          <w:b/>
        </w:rPr>
      </w:pPr>
      <w:r>
        <w:rPr>
          <w:rFonts w:ascii="Sylfaen" w:hAnsi="Sylfaen"/>
          <w:b/>
        </w:rPr>
        <w:t>Scopus</w:t>
      </w:r>
    </w:p>
    <w:p w:rsidR="00A03402" w:rsidRDefault="00093D1E" w:rsidP="003A6990">
      <w:pPr>
        <w:spacing w:after="0" w:line="240" w:lineRule="auto"/>
        <w:rPr>
          <w:rFonts w:ascii="Sylfaen" w:hAnsi="Sylfaen"/>
        </w:rPr>
      </w:pPr>
      <w:hyperlink r:id="rId8" w:history="1">
        <w:proofErr w:type="spellStart"/>
        <w:r w:rsidR="00A03402" w:rsidRPr="00A03402">
          <w:rPr>
            <w:rStyle w:val="Hyperlink"/>
            <w:rFonts w:ascii="Sylfaen" w:hAnsi="Sylfaen"/>
          </w:rPr>
          <w:t>Tskhakaia</w:t>
        </w:r>
        <w:proofErr w:type="spellEnd"/>
        <w:r w:rsidR="00A03402" w:rsidRPr="00A03402">
          <w:rPr>
            <w:rStyle w:val="Hyperlink"/>
            <w:rFonts w:ascii="Sylfaen" w:hAnsi="Sylfaen"/>
          </w:rPr>
          <w:t>, E. - Author details - Scopus</w:t>
        </w:r>
      </w:hyperlink>
    </w:p>
    <w:p w:rsidR="001D67FE" w:rsidRDefault="001D67FE" w:rsidP="003A6990">
      <w:pPr>
        <w:spacing w:after="0" w:line="240" w:lineRule="auto"/>
        <w:rPr>
          <w:rFonts w:ascii="Sylfaen" w:hAnsi="Sylfaen"/>
        </w:rPr>
      </w:pPr>
    </w:p>
    <w:p w:rsidR="0093439B" w:rsidRDefault="0093439B" w:rsidP="003A6990">
      <w:pPr>
        <w:spacing w:after="0" w:line="240" w:lineRule="auto"/>
        <w:jc w:val="both"/>
        <w:rPr>
          <w:rFonts w:ascii="Sylfaen" w:eastAsia="Times New Roman" w:hAnsi="Sylfaen" w:cs="Times New Roman"/>
          <w:lang w:val="ka-GE" w:eastAsia="ru-RU"/>
        </w:rPr>
      </w:pPr>
      <w:r w:rsidRPr="000D549A">
        <w:rPr>
          <w:rFonts w:ascii="Sylfaen" w:eastAsia="Times New Roman" w:hAnsi="Sylfaen" w:cs="Times New Roman"/>
          <w:b/>
          <w:bCs/>
          <w:i/>
          <w:lang w:val="ka-GE" w:eastAsia="ru-RU"/>
        </w:rPr>
        <w:t>ცხაკაია ელიზავეტა</w:t>
      </w:r>
      <w:r w:rsidRPr="002141C7">
        <w:rPr>
          <w:rFonts w:ascii="Sylfaen" w:eastAsia="Times New Roman" w:hAnsi="Sylfaen" w:cs="Times New Roman"/>
          <w:b/>
          <w:bCs/>
          <w:lang w:val="ka-GE" w:eastAsia="ru-RU"/>
        </w:rPr>
        <w:t xml:space="preserve"> </w:t>
      </w:r>
      <w:r w:rsidR="00FD28BE">
        <w:rPr>
          <w:rFonts w:ascii="Sylfaen" w:eastAsia="Times New Roman" w:hAnsi="Sylfaen" w:cs="Times New Roman"/>
          <w:lang w:val="ka-GE" w:eastAsia="ru-RU"/>
        </w:rPr>
        <w:t>, ქიმიის</w:t>
      </w:r>
      <w:r w:rsidRPr="0093439B">
        <w:rPr>
          <w:rFonts w:ascii="Sylfaen" w:eastAsia="Times New Roman" w:hAnsi="Sylfaen" w:cs="Times New Roman"/>
          <w:lang w:val="ka-GE" w:eastAsia="ru-RU"/>
        </w:rPr>
        <w:t xml:space="preserve"> </w:t>
      </w:r>
      <w:r w:rsidRPr="002141C7">
        <w:rPr>
          <w:rFonts w:ascii="Sylfaen" w:eastAsia="Times New Roman" w:hAnsi="Sylfaen" w:cs="Times New Roman"/>
          <w:lang w:val="ka-GE" w:eastAsia="ru-RU"/>
        </w:rPr>
        <w:t>აკადემიური დოქტორ</w:t>
      </w:r>
      <w:r w:rsidR="0077354F">
        <w:rPr>
          <w:rFonts w:ascii="Sylfaen" w:eastAsia="Times New Roman" w:hAnsi="Sylfaen" w:cs="Times New Roman"/>
          <w:lang w:val="ka-GE" w:eastAsia="ru-RU"/>
        </w:rPr>
        <w:t>ი.</w:t>
      </w:r>
    </w:p>
    <w:p w:rsidR="00FD28BE" w:rsidRDefault="00FD28BE" w:rsidP="003A6990">
      <w:pPr>
        <w:spacing w:after="0" w:line="240" w:lineRule="auto"/>
        <w:jc w:val="both"/>
        <w:rPr>
          <w:rFonts w:ascii="Sylfaen" w:eastAsia="Times New Roman" w:hAnsi="Sylfaen" w:cs="Times New Roman"/>
          <w:lang w:val="ka-GE" w:eastAsia="ru-RU"/>
        </w:rPr>
      </w:pPr>
      <w:r>
        <w:rPr>
          <w:rFonts w:ascii="Sylfaen" w:eastAsia="Times New Roman" w:hAnsi="Sylfaen" w:cs="Times New Roman"/>
          <w:lang w:val="ka-GE" w:eastAsia="ru-RU"/>
        </w:rPr>
        <w:t xml:space="preserve">მთავარი </w:t>
      </w:r>
      <w:r w:rsidRPr="0093439B">
        <w:rPr>
          <w:rFonts w:ascii="Sylfaen" w:eastAsia="Times New Roman" w:hAnsi="Sylfaen" w:cs="Times New Roman"/>
          <w:lang w:val="ka-GE" w:eastAsia="ru-RU"/>
        </w:rPr>
        <w:t>მ</w:t>
      </w:r>
      <w:r>
        <w:rPr>
          <w:rFonts w:ascii="Sylfaen" w:eastAsia="Times New Roman" w:hAnsi="Sylfaen" w:cs="Times New Roman"/>
          <w:lang w:val="ka-GE" w:eastAsia="ru-RU"/>
        </w:rPr>
        <w:t xml:space="preserve">ეცნიერი </w:t>
      </w:r>
      <w:r w:rsidRPr="0093439B">
        <w:rPr>
          <w:rFonts w:ascii="Sylfaen" w:eastAsia="Times New Roman" w:hAnsi="Sylfaen" w:cs="Times New Roman"/>
          <w:lang w:val="ka-GE" w:eastAsia="ru-RU"/>
        </w:rPr>
        <w:t>თანამშრომელი</w:t>
      </w:r>
    </w:p>
    <w:p w:rsidR="0077354F" w:rsidRPr="002141C7" w:rsidRDefault="0077354F" w:rsidP="0077354F">
      <w:pPr>
        <w:spacing w:after="0" w:line="240" w:lineRule="auto"/>
        <w:jc w:val="both"/>
        <w:rPr>
          <w:rFonts w:ascii="Sylfaen" w:eastAsia="Times New Roman" w:hAnsi="Sylfaen" w:cs="Times New Roman"/>
          <w:lang w:val="ka-GE" w:eastAsia="ru-RU"/>
        </w:rPr>
      </w:pPr>
      <w:r>
        <w:rPr>
          <w:rFonts w:ascii="Sylfaen" w:eastAsia="Times New Roman" w:hAnsi="Sylfaen" w:cs="Times New Roman"/>
          <w:lang w:val="ka-GE" w:eastAsia="ru-RU"/>
        </w:rPr>
        <w:t>კოორდინაციული ნაერთებისა და სორბციულ-კატალიზური</w:t>
      </w:r>
      <w:r>
        <w:rPr>
          <w:rFonts w:ascii="Sylfaen" w:eastAsia="Times New Roman" w:hAnsi="Sylfaen" w:cs="Times New Roman"/>
          <w:lang w:eastAsia="ru-RU"/>
        </w:rPr>
        <w:t xml:space="preserve"> </w:t>
      </w:r>
      <w:r>
        <w:rPr>
          <w:rFonts w:ascii="Sylfaen" w:eastAsia="Times New Roman" w:hAnsi="Sylfaen" w:cs="Times New Roman"/>
          <w:lang w:val="ka-GE" w:eastAsia="ru-RU"/>
        </w:rPr>
        <w:t>პროცესების</w:t>
      </w:r>
      <w:r w:rsidRPr="0093439B">
        <w:rPr>
          <w:rFonts w:ascii="Sylfaen" w:eastAsia="Times New Roman" w:hAnsi="Sylfaen" w:cs="Times New Roman"/>
          <w:lang w:val="ka-GE" w:eastAsia="ru-RU"/>
        </w:rPr>
        <w:t xml:space="preserve"> </w:t>
      </w:r>
      <w:r>
        <w:rPr>
          <w:rFonts w:ascii="Sylfaen" w:eastAsia="Times New Roman" w:hAnsi="Sylfaen" w:cs="Times New Roman"/>
          <w:lang w:val="ka-GE" w:eastAsia="ru-RU"/>
        </w:rPr>
        <w:t>განყოფილების გამგე.</w:t>
      </w:r>
    </w:p>
    <w:p w:rsidR="0077354F" w:rsidRPr="008D5C9C" w:rsidRDefault="0077354F" w:rsidP="003A6990">
      <w:pPr>
        <w:spacing w:after="0" w:line="240" w:lineRule="auto"/>
        <w:jc w:val="both"/>
        <w:rPr>
          <w:rFonts w:ascii="Sylfaen" w:eastAsia="Times New Roman" w:hAnsi="Sylfaen" w:cs="Times New Roman"/>
          <w:i/>
          <w:lang w:val="ka-GE" w:eastAsia="ru-RU"/>
        </w:rPr>
      </w:pPr>
    </w:p>
    <w:p w:rsidR="00FD28BE" w:rsidRPr="008D5C9C" w:rsidRDefault="003A6990" w:rsidP="003A6990">
      <w:pPr>
        <w:spacing w:after="0" w:line="240" w:lineRule="auto"/>
        <w:jc w:val="both"/>
        <w:rPr>
          <w:rFonts w:ascii="Sylfaen" w:eastAsia="Times New Roman" w:hAnsi="Sylfaen" w:cs="Times New Roman"/>
          <w:b/>
          <w:i/>
          <w:lang w:val="ka-GE"/>
        </w:rPr>
      </w:pPr>
      <w:r w:rsidRPr="008D5C9C">
        <w:rPr>
          <w:rFonts w:ascii="Sylfaen" w:eastAsia="Times New Roman" w:hAnsi="Sylfaen" w:cs="Times New Roman"/>
          <w:b/>
          <w:i/>
          <w:lang w:val="de-DE"/>
        </w:rPr>
        <w:t>სა</w:t>
      </w:r>
      <w:r w:rsidR="00C215F0" w:rsidRPr="008D5C9C">
        <w:rPr>
          <w:rFonts w:ascii="Sylfaen" w:eastAsia="Times New Roman" w:hAnsi="Sylfaen" w:cs="Times New Roman"/>
          <w:b/>
          <w:i/>
          <w:lang w:val="de-DE"/>
        </w:rPr>
        <w:t>მეცნიერო-კვლევითი სფეროები</w:t>
      </w:r>
      <w:r w:rsidR="008D5C9C">
        <w:rPr>
          <w:rFonts w:ascii="Sylfaen" w:eastAsia="Times New Roman" w:hAnsi="Sylfaen" w:cs="Times New Roman"/>
          <w:b/>
          <w:i/>
          <w:lang w:val="ka-GE"/>
        </w:rPr>
        <w:t>:</w:t>
      </w:r>
    </w:p>
    <w:p w:rsidR="00FD28BE" w:rsidRPr="00FD28BE" w:rsidRDefault="005E7A10" w:rsidP="00FD28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ylfaen" w:eastAsia="Times New Roman" w:hAnsi="Sylfaen" w:cs="Times New Roman"/>
          <w:lang w:val="ka-GE"/>
        </w:rPr>
      </w:pPr>
      <w:r w:rsidRPr="00FD28BE">
        <w:rPr>
          <w:rFonts w:ascii="Sylfaen" w:eastAsia="Times New Roman" w:hAnsi="Sylfaen" w:cs="Helvetica"/>
          <w:lang w:val="ka-GE"/>
        </w:rPr>
        <w:t>ცელულოზაშემცველი  ნარჩენებიდან </w:t>
      </w:r>
      <w:r w:rsidRPr="00FD28BE">
        <w:rPr>
          <w:rFonts w:ascii="Sylfaen" w:eastAsia="Times New Roman" w:hAnsi="Sylfaen" w:cs="Times New Roman"/>
          <w:lang w:val="ka-GE"/>
        </w:rPr>
        <w:t xml:space="preserve">მიღებული ნახშირბადოვანი მასალების  სორბციული შესაძლებლობების კვლევა; </w:t>
      </w:r>
    </w:p>
    <w:p w:rsidR="00FD28BE" w:rsidRPr="00FD28BE" w:rsidRDefault="005E7A10" w:rsidP="00FD28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ylfaen" w:eastAsia="Times New Roman" w:hAnsi="Sylfaen" w:cs="Helvetica"/>
          <w:lang w:val="ka-GE"/>
        </w:rPr>
      </w:pPr>
      <w:r w:rsidRPr="00FD28BE">
        <w:rPr>
          <w:rFonts w:ascii="Sylfaen" w:eastAsia="Times New Roman" w:hAnsi="Sylfaen" w:cs="Helvetica"/>
          <w:lang w:val="ka-GE"/>
        </w:rPr>
        <w:t xml:space="preserve">ენერგიის ალტერნატიული წყაროები -  წყალბადის ენერგეტიკა;  </w:t>
      </w:r>
    </w:p>
    <w:p w:rsidR="00FD28BE" w:rsidRPr="00FD28BE" w:rsidRDefault="005E7A10" w:rsidP="00FD28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ylfaen" w:eastAsia="Times New Roman" w:hAnsi="Sylfaen" w:cs="Helvetica"/>
          <w:lang w:val="ka-GE"/>
        </w:rPr>
      </w:pPr>
      <w:r w:rsidRPr="00FD28BE">
        <w:rPr>
          <w:rFonts w:ascii="Sylfaen" w:eastAsia="Times New Roman" w:hAnsi="Sylfaen" w:cs="Times New Roman"/>
          <w:lang w:val="de-DE"/>
        </w:rPr>
        <w:t xml:space="preserve">ეკოლოგიური პრობლემები </w:t>
      </w:r>
      <w:r w:rsidRPr="00FD28BE">
        <w:rPr>
          <w:rFonts w:ascii="Sylfaen" w:eastAsia="Times New Roman" w:hAnsi="Sylfaen" w:cs="Times New Roman"/>
          <w:lang w:val="ka-GE"/>
        </w:rPr>
        <w:t>და მათი გადაჭრის გზების ძიება</w:t>
      </w:r>
      <w:r w:rsidRPr="00FD28BE">
        <w:rPr>
          <w:rFonts w:ascii="Sylfaen" w:eastAsia="Times New Roman" w:hAnsi="Sylfaen" w:cs="Times New Roman"/>
          <w:lang w:val="de-DE"/>
        </w:rPr>
        <w:t xml:space="preserve">; </w:t>
      </w:r>
      <w:r w:rsidRPr="00FD28BE">
        <w:rPr>
          <w:rFonts w:ascii="Sylfaen" w:eastAsia="Times New Roman" w:hAnsi="Sylfaen" w:cs="Helvetica"/>
          <w:lang w:val="ka-GE"/>
        </w:rPr>
        <w:t xml:space="preserve"> </w:t>
      </w:r>
    </w:p>
    <w:p w:rsidR="00FD28BE" w:rsidRPr="00FD28BE" w:rsidRDefault="005E7A10" w:rsidP="00FD28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ylfaen" w:eastAsia="Times New Roman" w:hAnsi="Sylfaen" w:cs="Helvetica"/>
          <w:lang w:val="ka-GE"/>
        </w:rPr>
      </w:pPr>
      <w:r w:rsidRPr="00FD28BE">
        <w:rPr>
          <w:rFonts w:ascii="Sylfaen" w:eastAsia="Times New Roman" w:hAnsi="Sylfaen" w:cs="Helvetica"/>
          <w:lang w:val="ka-GE"/>
        </w:rPr>
        <w:t xml:space="preserve">ნარჩენების გადამუშავება; </w:t>
      </w:r>
    </w:p>
    <w:p w:rsidR="005E7A10" w:rsidRPr="00FD28BE" w:rsidRDefault="00FD28BE" w:rsidP="00FD28B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Sylfaen" w:eastAsia="Times New Roman" w:hAnsi="Sylfaen" w:cs="Times New Roman"/>
          <w:lang w:val="ka-GE"/>
        </w:rPr>
      </w:pPr>
      <w:r w:rsidRPr="00FD28BE">
        <w:rPr>
          <w:rFonts w:ascii="Sylfaen" w:eastAsia="Times New Roman" w:hAnsi="Sylfaen" w:cs="Helvetica"/>
          <w:lang w:val="ka-GE"/>
        </w:rPr>
        <w:t>წყლის გაწმენდის ტექნოლოგიები</w:t>
      </w:r>
      <w:r w:rsidR="005E7A10" w:rsidRPr="00FD28BE">
        <w:rPr>
          <w:rFonts w:ascii="Sylfaen" w:eastAsia="Times New Roman" w:hAnsi="Sylfaen" w:cs="Helvetica"/>
          <w:lang w:val="ka-GE"/>
        </w:rPr>
        <w:t xml:space="preserve">. </w:t>
      </w:r>
      <w:r w:rsidR="003A6990" w:rsidRPr="00FD28BE">
        <w:rPr>
          <w:rFonts w:ascii="Sylfaen" w:eastAsia="Times New Roman" w:hAnsi="Sylfaen" w:cs="Times New Roman"/>
          <w:lang w:val="de-DE"/>
        </w:rPr>
        <w:t xml:space="preserve"> </w:t>
      </w:r>
    </w:p>
    <w:p w:rsidR="00FD28BE" w:rsidRDefault="00FD28BE" w:rsidP="00FD28BE">
      <w:pPr>
        <w:spacing w:after="0" w:line="240" w:lineRule="auto"/>
        <w:jc w:val="both"/>
        <w:rPr>
          <w:rFonts w:ascii="Sylfaen" w:eastAsia="Times New Roman" w:hAnsi="Sylfaen" w:cs="Times New Roman"/>
          <w:b/>
          <w:bCs/>
          <w:i/>
          <w:iCs/>
        </w:rPr>
      </w:pPr>
    </w:p>
    <w:p w:rsidR="00FD28BE" w:rsidRPr="00FD28BE" w:rsidRDefault="00FD28BE" w:rsidP="00FD28BE">
      <w:pPr>
        <w:spacing w:after="0" w:line="240" w:lineRule="auto"/>
        <w:jc w:val="both"/>
        <w:rPr>
          <w:rFonts w:ascii="Sylfaen" w:eastAsia="Times New Roman" w:hAnsi="Sylfaen" w:cs="Times New Roman"/>
          <w:b/>
          <w:bCs/>
          <w:i/>
          <w:iCs/>
          <w:lang w:val="ka-GE"/>
        </w:rPr>
      </w:pPr>
      <w:proofErr w:type="spellStart"/>
      <w:r w:rsidRPr="00FD28BE">
        <w:rPr>
          <w:rFonts w:ascii="Sylfaen" w:eastAsia="Times New Roman" w:hAnsi="Sylfaen" w:cs="Times New Roman"/>
          <w:b/>
          <w:bCs/>
          <w:i/>
          <w:iCs/>
        </w:rPr>
        <w:t>სამეცნიერო</w:t>
      </w:r>
      <w:proofErr w:type="spellEnd"/>
      <w:r w:rsidRPr="00FD28BE">
        <w:rPr>
          <w:rFonts w:ascii="Sylfaen" w:eastAsia="Times New Roman" w:hAnsi="Sylfaen" w:cs="Times New Roman"/>
          <w:b/>
          <w:bCs/>
          <w:i/>
          <w:iCs/>
        </w:rPr>
        <w:t xml:space="preserve"> </w:t>
      </w:r>
      <w:proofErr w:type="spellStart"/>
      <w:r w:rsidRPr="00FD28BE">
        <w:rPr>
          <w:rFonts w:ascii="Sylfaen" w:eastAsia="Times New Roman" w:hAnsi="Sylfaen" w:cs="Times New Roman"/>
          <w:b/>
          <w:bCs/>
          <w:i/>
          <w:iCs/>
        </w:rPr>
        <w:t>საქმიანობა</w:t>
      </w:r>
      <w:proofErr w:type="spellEnd"/>
      <w:r w:rsidRPr="00FD28BE">
        <w:rPr>
          <w:rFonts w:ascii="Sylfaen" w:eastAsia="Times New Roman" w:hAnsi="Sylfaen" w:cs="Times New Roman"/>
          <w:b/>
          <w:bCs/>
          <w:i/>
          <w:iCs/>
        </w:rPr>
        <w:t xml:space="preserve"> </w:t>
      </w:r>
      <w:proofErr w:type="spellStart"/>
      <w:r w:rsidRPr="00FD28BE">
        <w:rPr>
          <w:rFonts w:ascii="Sylfaen" w:eastAsia="Times New Roman" w:hAnsi="Sylfaen" w:cs="Times New Roman"/>
          <w:b/>
          <w:bCs/>
          <w:i/>
          <w:iCs/>
        </w:rPr>
        <w:t>და</w:t>
      </w:r>
      <w:proofErr w:type="spellEnd"/>
      <w:r w:rsidRPr="00FD28BE">
        <w:rPr>
          <w:rFonts w:ascii="Sylfaen" w:eastAsia="Times New Roman" w:hAnsi="Sylfaen" w:cs="Times New Roman"/>
          <w:b/>
          <w:bCs/>
          <w:i/>
          <w:iCs/>
        </w:rPr>
        <w:t xml:space="preserve"> </w:t>
      </w:r>
      <w:proofErr w:type="spellStart"/>
      <w:r w:rsidRPr="00FD28BE">
        <w:rPr>
          <w:rFonts w:ascii="Sylfaen" w:eastAsia="Times New Roman" w:hAnsi="Sylfaen" w:cs="Times New Roman"/>
          <w:b/>
          <w:bCs/>
          <w:i/>
          <w:iCs/>
        </w:rPr>
        <w:t>ინოვაციები</w:t>
      </w:r>
      <w:proofErr w:type="spellEnd"/>
      <w:r>
        <w:rPr>
          <w:rFonts w:ascii="Sylfaen" w:eastAsia="Times New Roman" w:hAnsi="Sylfaen" w:cs="Times New Roman"/>
          <w:b/>
          <w:bCs/>
          <w:i/>
          <w:iCs/>
          <w:lang w:val="ka-GE"/>
        </w:rPr>
        <w:t xml:space="preserve">: </w:t>
      </w:r>
    </w:p>
    <w:p w:rsidR="005E7A10" w:rsidRDefault="00D66D69" w:rsidP="00FD28BE">
      <w:pPr>
        <w:spacing w:after="0" w:line="240" w:lineRule="auto"/>
        <w:jc w:val="both"/>
        <w:rPr>
          <w:rFonts w:ascii="Sylfaen" w:eastAsia="Calibri" w:hAnsi="Sylfaen" w:cs="Sylfaen"/>
          <w:lang w:val="ka-GE"/>
        </w:rPr>
      </w:pPr>
      <w:r w:rsidRPr="005E7A10">
        <w:rPr>
          <w:rFonts w:ascii="Sylfaen" w:eastAsia="Times New Roman" w:hAnsi="Sylfaen" w:cs="Times New Roman"/>
          <w:iCs/>
          <w:lang w:val="ka-GE"/>
        </w:rPr>
        <w:t>ე. ც</w:t>
      </w:r>
      <w:r w:rsidR="003A6990" w:rsidRPr="005E7A10">
        <w:rPr>
          <w:rFonts w:ascii="Sylfaen" w:eastAsia="Times New Roman" w:hAnsi="Sylfaen" w:cs="Times New Roman"/>
          <w:iCs/>
          <w:lang w:val="ka-GE"/>
        </w:rPr>
        <w:t>.  ავტორობით ან თანაავტორობით გამოქვეყნებულია 3 პატენტი</w:t>
      </w:r>
      <w:r w:rsidRPr="005E7A10">
        <w:rPr>
          <w:rFonts w:ascii="Sylfaen" w:eastAsia="Times New Roman" w:hAnsi="Sylfaen" w:cs="Times New Roman"/>
          <w:iCs/>
          <w:lang w:val="ka-GE"/>
        </w:rPr>
        <w:t xml:space="preserve"> (</w:t>
      </w:r>
      <w:r w:rsidRPr="005E7A10">
        <w:rPr>
          <w:rFonts w:ascii="Sylfaen" w:eastAsia="Times New Roman" w:hAnsi="Sylfaen" w:cs="Calibri"/>
          <w:lang w:val="ka-GE"/>
        </w:rPr>
        <w:t xml:space="preserve">P 2021 7309 B; </w:t>
      </w:r>
      <w:r w:rsidRPr="005E7A10">
        <w:rPr>
          <w:rFonts w:ascii="Sylfaen" w:hAnsi="Sylfaen"/>
          <w:lang w:val="ka-GE"/>
        </w:rPr>
        <w:t xml:space="preserve">U 2016 1883 Y; </w:t>
      </w:r>
      <w:r w:rsidRPr="005E7A10">
        <w:rPr>
          <w:rFonts w:ascii="Sylfaen" w:eastAsia="Times New Roman" w:hAnsi="Sylfaen" w:cs="Calibri"/>
          <w:lang w:val="ka-GE"/>
        </w:rPr>
        <w:t>P 2004 3400 B</w:t>
      </w:r>
      <w:r w:rsidRPr="005E7A10">
        <w:rPr>
          <w:rFonts w:ascii="Sylfaen" w:eastAsia="Times New Roman" w:hAnsi="Sylfaen" w:cs="Times New Roman"/>
          <w:iCs/>
          <w:lang w:val="ka-GE"/>
        </w:rPr>
        <w:t>)</w:t>
      </w:r>
      <w:r w:rsidR="0077354F">
        <w:rPr>
          <w:rFonts w:ascii="Sylfaen" w:eastAsia="Times New Roman" w:hAnsi="Sylfaen" w:cs="Times New Roman"/>
          <w:iCs/>
          <w:lang w:val="ka-GE"/>
        </w:rPr>
        <w:t xml:space="preserve"> და 27 სამეცნიერო პუბლიკაცია. </w:t>
      </w:r>
      <w:r w:rsidR="005E7A10" w:rsidRPr="005E7A10">
        <w:rPr>
          <w:rFonts w:ascii="Sylfaen" w:eastAsia="Calibri" w:hAnsi="Sylfaen" w:cs="Sylfaen"/>
          <w:lang w:val="ka-GE"/>
        </w:rPr>
        <w:t xml:space="preserve">ქიმიური ტექნოლოგიებისა და გარემოს დაცვის კუთხით მიღებული აქვს მონაწილეობა რამდენიმე ტრენინგში, მრავალ საერთაშორისო და ადგილობრივ </w:t>
      </w:r>
      <w:r w:rsidR="00C215F0">
        <w:rPr>
          <w:rFonts w:ascii="Sylfaen" w:eastAsia="Calibri" w:hAnsi="Sylfaen" w:cs="Sylfaen"/>
          <w:lang w:val="ka-GE"/>
        </w:rPr>
        <w:t>ფორუმ</w:t>
      </w:r>
      <w:r w:rsidR="005E7A10" w:rsidRPr="005E7A10">
        <w:rPr>
          <w:rFonts w:ascii="Sylfaen" w:eastAsia="Calibri" w:hAnsi="Sylfaen" w:cs="Sylfaen"/>
          <w:lang w:val="ka-GE"/>
        </w:rPr>
        <w:t xml:space="preserve">ში. </w:t>
      </w:r>
    </w:p>
    <w:p w:rsidR="00FD28BE" w:rsidRDefault="00FD28BE" w:rsidP="005E7A10">
      <w:pPr>
        <w:spacing w:after="0" w:line="240" w:lineRule="auto"/>
        <w:jc w:val="both"/>
        <w:rPr>
          <w:rFonts w:ascii="Sylfaen" w:eastAsia="Calibri" w:hAnsi="Sylfaen" w:cs="Times New Roman"/>
          <w:b/>
          <w:i/>
        </w:rPr>
      </w:pPr>
    </w:p>
    <w:p w:rsidR="00FD28BE" w:rsidRPr="00FD28BE" w:rsidRDefault="00FD28BE" w:rsidP="005E7A10">
      <w:pPr>
        <w:spacing w:after="0" w:line="240" w:lineRule="auto"/>
        <w:jc w:val="both"/>
        <w:rPr>
          <w:rFonts w:ascii="Sylfaen" w:eastAsia="Calibri" w:hAnsi="Sylfaen" w:cs="Times New Roman"/>
          <w:b/>
          <w:i/>
          <w:lang w:val="ka-GE"/>
        </w:rPr>
      </w:pPr>
      <w:proofErr w:type="spellStart"/>
      <w:r w:rsidRPr="00FD28BE">
        <w:rPr>
          <w:rFonts w:ascii="Sylfaen" w:eastAsia="Calibri" w:hAnsi="Sylfaen" w:cs="Times New Roman"/>
          <w:b/>
          <w:i/>
        </w:rPr>
        <w:t>კვლევითი</w:t>
      </w:r>
      <w:proofErr w:type="spellEnd"/>
      <w:r w:rsidRPr="00FD28BE">
        <w:rPr>
          <w:rFonts w:ascii="Sylfaen" w:eastAsia="Calibri" w:hAnsi="Sylfaen" w:cs="Times New Roman"/>
          <w:b/>
          <w:i/>
        </w:rPr>
        <w:t xml:space="preserve"> </w:t>
      </w:r>
      <w:proofErr w:type="spellStart"/>
      <w:r w:rsidRPr="00FD28BE">
        <w:rPr>
          <w:rFonts w:ascii="Sylfaen" w:eastAsia="Calibri" w:hAnsi="Sylfaen" w:cs="Times New Roman"/>
          <w:b/>
          <w:i/>
        </w:rPr>
        <w:t>პროექტები</w:t>
      </w:r>
      <w:proofErr w:type="spellEnd"/>
      <w:r w:rsidRPr="00FD28BE">
        <w:rPr>
          <w:rFonts w:ascii="Sylfaen" w:eastAsia="Calibri" w:hAnsi="Sylfaen" w:cs="Times New Roman"/>
          <w:b/>
          <w:i/>
          <w:lang w:val="ka-GE"/>
        </w:rPr>
        <w:t>:</w:t>
      </w:r>
    </w:p>
    <w:p w:rsidR="00C338AB" w:rsidRDefault="00C338AB" w:rsidP="005E7A10">
      <w:pPr>
        <w:spacing w:after="0" w:line="240" w:lineRule="auto"/>
        <w:jc w:val="both"/>
        <w:rPr>
          <w:rFonts w:ascii="Sylfaen" w:eastAsia="Calibri" w:hAnsi="Sylfaen" w:cs="Times New Roman"/>
          <w:lang w:val="ka-GE"/>
        </w:rPr>
      </w:pPr>
      <w:r w:rsidRPr="00C338AB">
        <w:rPr>
          <w:rFonts w:ascii="Sylfaen" w:eastAsia="Calibri" w:hAnsi="Sylfaen" w:cs="Times New Roman"/>
          <w:lang w:val="ka-GE"/>
        </w:rPr>
        <w:t xml:space="preserve">მას აქვს პროექტის ხელმძღვანელის, მენეჯერის და/ან მკვლევრის რანგში </w:t>
      </w:r>
      <w:r>
        <w:rPr>
          <w:rFonts w:ascii="Sylfaen" w:eastAsia="Calibri" w:hAnsi="Sylfaen" w:cs="Times New Roman"/>
          <w:lang w:val="ka-GE"/>
        </w:rPr>
        <w:t xml:space="preserve">როგორც </w:t>
      </w:r>
      <w:r w:rsidRPr="00C338AB">
        <w:rPr>
          <w:rFonts w:ascii="Sylfaen" w:eastAsia="Calibri" w:hAnsi="Sylfaen" w:cs="Times New Roman"/>
          <w:lang w:val="ka-GE"/>
        </w:rPr>
        <w:t>ეროვნულ</w:t>
      </w:r>
      <w:r>
        <w:rPr>
          <w:rFonts w:ascii="Sylfaen" w:eastAsia="Calibri" w:hAnsi="Sylfaen" w:cs="Times New Roman"/>
          <w:lang w:val="ka-GE"/>
        </w:rPr>
        <w:t xml:space="preserve"> ისე, </w:t>
      </w:r>
      <w:r w:rsidRPr="00C338AB">
        <w:rPr>
          <w:rFonts w:ascii="Sylfaen" w:eastAsia="Calibri" w:hAnsi="Sylfaen" w:cs="Times New Roman"/>
          <w:lang w:val="ka-GE"/>
        </w:rPr>
        <w:t>საერთაშორისო</w:t>
      </w:r>
      <w:r>
        <w:rPr>
          <w:rFonts w:ascii="Sylfaen" w:eastAsia="Calibri" w:hAnsi="Sylfaen" w:cs="Times New Roman"/>
          <w:lang w:val="ka-GE"/>
        </w:rPr>
        <w:t xml:space="preserve"> </w:t>
      </w:r>
      <w:r w:rsidRPr="00C338AB">
        <w:rPr>
          <w:rFonts w:ascii="Sylfaen" w:eastAsia="Calibri" w:hAnsi="Sylfaen" w:cs="Times New Roman"/>
          <w:lang w:val="ka-GE"/>
        </w:rPr>
        <w:t xml:space="preserve"> (მათ შორის, </w:t>
      </w:r>
      <w:r w:rsidRPr="00346DE5">
        <w:rPr>
          <w:rFonts w:ascii="Sylfaen" w:eastAsia="Times New Roman" w:hAnsi="Sylfaen" w:cs="Sylfaen"/>
          <w:lang w:val="ka-GE"/>
        </w:rPr>
        <w:t>STCU პროექტი #P716</w:t>
      </w:r>
      <w:r>
        <w:rPr>
          <w:rFonts w:ascii="Sylfaen" w:eastAsia="Times New Roman" w:hAnsi="Sylfaen" w:cs="Sylfaen"/>
          <w:lang w:val="ka-GE"/>
        </w:rPr>
        <w:t xml:space="preserve">, </w:t>
      </w:r>
      <w:r w:rsidRPr="00346DE5">
        <w:rPr>
          <w:rFonts w:ascii="Sylfaen" w:eastAsia="Times New Roman" w:hAnsi="Sylfaen" w:cs="Times New Roman"/>
          <w:color w:val="000000"/>
          <w:shd w:val="clear" w:color="auto" w:fill="FFFFFF"/>
          <w:lang w:val="ka-GE"/>
        </w:rPr>
        <w:t xml:space="preserve">BS-ERA.NET </w:t>
      </w:r>
      <w:r w:rsidRPr="008A3A41">
        <w:rPr>
          <w:rFonts w:ascii="Sylfaen" w:hAnsi="Sylfaen"/>
          <w:color w:val="000000"/>
          <w:shd w:val="clear" w:color="auto" w:fill="FFFFFF"/>
          <w:lang w:val="ka-GE"/>
        </w:rPr>
        <w:t>FP-7</w:t>
      </w:r>
      <w:r>
        <w:rPr>
          <w:rFonts w:ascii="Sylfaen" w:hAnsi="Sylfaen"/>
          <w:color w:val="000000"/>
          <w:shd w:val="clear" w:color="auto" w:fill="FFFFFF"/>
          <w:lang w:val="ka-GE"/>
        </w:rPr>
        <w:t xml:space="preserve">) </w:t>
      </w:r>
      <w:r w:rsidRPr="00C338AB">
        <w:rPr>
          <w:rFonts w:ascii="Sylfaen" w:eastAsia="Calibri" w:hAnsi="Sylfaen" w:cs="Times New Roman"/>
          <w:lang w:val="ka-GE"/>
        </w:rPr>
        <w:t>პროექტებში მონაწილეობის გამოცდილება.</w:t>
      </w:r>
    </w:p>
    <w:p w:rsidR="00FD28BE" w:rsidRDefault="00FD28BE" w:rsidP="005E7A10">
      <w:pPr>
        <w:spacing w:after="0" w:line="240" w:lineRule="auto"/>
        <w:jc w:val="both"/>
        <w:rPr>
          <w:rFonts w:ascii="Sylfaen" w:eastAsia="Calibri" w:hAnsi="Sylfaen" w:cs="Times New Roman"/>
          <w:b/>
          <w:i/>
          <w:lang w:val="ka-GE"/>
        </w:rPr>
      </w:pPr>
    </w:p>
    <w:p w:rsidR="00FD28BE" w:rsidRPr="00FD28BE" w:rsidRDefault="00FD28BE" w:rsidP="005E7A10">
      <w:pPr>
        <w:spacing w:after="0" w:line="240" w:lineRule="auto"/>
        <w:jc w:val="both"/>
        <w:rPr>
          <w:rFonts w:ascii="Sylfaen" w:eastAsia="Calibri" w:hAnsi="Sylfaen" w:cs="Times New Roman"/>
          <w:b/>
          <w:i/>
          <w:lang w:val="ka-GE"/>
        </w:rPr>
      </w:pPr>
      <w:r w:rsidRPr="00FD28BE">
        <w:rPr>
          <w:rFonts w:ascii="Sylfaen" w:eastAsia="Calibri" w:hAnsi="Sylfaen" w:cs="Times New Roman"/>
          <w:b/>
          <w:i/>
          <w:lang w:val="ka-GE"/>
        </w:rPr>
        <w:t>ჯილდოები</w:t>
      </w:r>
      <w:r>
        <w:rPr>
          <w:rFonts w:ascii="Sylfaen" w:eastAsia="Calibri" w:hAnsi="Sylfaen" w:cs="Times New Roman"/>
          <w:b/>
          <w:i/>
          <w:lang w:val="ka-GE"/>
        </w:rPr>
        <w:t>:</w:t>
      </w:r>
    </w:p>
    <w:p w:rsidR="008D5C9C" w:rsidRPr="008D5C9C" w:rsidRDefault="008C1763" w:rsidP="008D5C9C">
      <w:pPr>
        <w:pStyle w:val="ListParagraph"/>
        <w:numPr>
          <w:ilvl w:val="0"/>
          <w:numId w:val="7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Calibri" w:hAnsi="Sylfaen" w:cs="Sylfaen"/>
          <w:color w:val="000000"/>
          <w:shd w:val="clear" w:color="auto" w:fill="FFFFFF"/>
          <w:lang w:val="ka-GE"/>
        </w:rPr>
      </w:pPr>
      <w:r w:rsidRPr="008D5C9C">
        <w:rPr>
          <w:rFonts w:ascii="Sylfaen" w:eastAsia="Calibri" w:hAnsi="Sylfaen" w:cs="Sylfaen"/>
          <w:b/>
          <w:color w:val="000000"/>
          <w:shd w:val="clear" w:color="auto" w:fill="FFFFFF"/>
          <w:lang w:val="ka-GE"/>
        </w:rPr>
        <w:t>გიორგი</w:t>
      </w:r>
      <w:r w:rsidRPr="008D5C9C">
        <w:rPr>
          <w:rFonts w:ascii="Open Sans" w:eastAsia="Calibri" w:hAnsi="Open Sans" w:cs="Times New Roman"/>
          <w:b/>
          <w:color w:val="000000"/>
          <w:shd w:val="clear" w:color="auto" w:fill="FFFFFF"/>
          <w:lang w:val="ka-GE"/>
        </w:rPr>
        <w:t xml:space="preserve"> </w:t>
      </w:r>
      <w:r w:rsidRPr="008D5C9C">
        <w:rPr>
          <w:rFonts w:ascii="Sylfaen" w:eastAsia="Calibri" w:hAnsi="Sylfaen" w:cs="Sylfaen"/>
          <w:b/>
          <w:color w:val="000000"/>
          <w:shd w:val="clear" w:color="auto" w:fill="FFFFFF"/>
          <w:lang w:val="ka-GE"/>
        </w:rPr>
        <w:t>ნიკოლაძის</w:t>
      </w:r>
      <w:r w:rsidRPr="008D5C9C">
        <w:rPr>
          <w:rFonts w:ascii="Open Sans" w:eastAsia="Calibri" w:hAnsi="Open Sans" w:cs="Times New Roman"/>
          <w:b/>
          <w:color w:val="000000"/>
          <w:shd w:val="clear" w:color="auto" w:fill="FFFFFF"/>
          <w:lang w:val="ka-GE"/>
        </w:rPr>
        <w:t xml:space="preserve"> </w:t>
      </w:r>
      <w:r w:rsidRPr="008D5C9C">
        <w:rPr>
          <w:rFonts w:ascii="Sylfaen" w:eastAsia="Calibri" w:hAnsi="Sylfaen" w:cs="Sylfaen"/>
          <w:b/>
          <w:color w:val="000000"/>
          <w:shd w:val="clear" w:color="auto" w:fill="FFFFFF"/>
          <w:lang w:val="ka-GE"/>
        </w:rPr>
        <w:t>სახელობის</w:t>
      </w:r>
      <w:r w:rsidRPr="008D5C9C">
        <w:rPr>
          <w:rFonts w:ascii="Open Sans" w:eastAsia="Calibri" w:hAnsi="Open Sans" w:cs="Times New Roman"/>
          <w:b/>
          <w:color w:val="000000"/>
          <w:shd w:val="clear" w:color="auto" w:fill="FFFFFF"/>
          <w:lang w:val="ka-GE"/>
        </w:rPr>
        <w:t xml:space="preserve"> </w:t>
      </w:r>
      <w:r w:rsidR="001711FC" w:rsidRPr="008D5C9C">
        <w:rPr>
          <w:rFonts w:ascii="Sylfaen" w:eastAsia="Calibri" w:hAnsi="Sylfaen" w:cs="Sylfaen"/>
          <w:b/>
          <w:color w:val="000000"/>
          <w:shd w:val="clear" w:color="auto" w:fill="FFFFFF"/>
          <w:lang w:val="ka-GE"/>
        </w:rPr>
        <w:t>პრემია</w:t>
      </w:r>
      <w:r w:rsidRPr="008D5C9C">
        <w:rPr>
          <w:rFonts w:ascii="Open Sans" w:eastAsia="Calibri" w:hAnsi="Open Sans" w:cs="Times New Roman"/>
          <w:color w:val="000000"/>
          <w:shd w:val="clear" w:color="auto" w:fill="FFFFFF"/>
          <w:lang w:val="ka-GE"/>
        </w:rPr>
        <w:t xml:space="preserve"> – </w:t>
      </w:r>
      <w:r w:rsidRPr="008D5C9C">
        <w:rPr>
          <w:rFonts w:ascii="Sylfaen" w:eastAsia="Calibri" w:hAnsi="Sylfaen" w:cs="Sylfaen"/>
          <w:color w:val="000000"/>
          <w:shd w:val="clear" w:color="auto" w:fill="FFFFFF"/>
          <w:lang w:val="ka-GE"/>
        </w:rPr>
        <w:t>ქიმიური</w:t>
      </w:r>
      <w:r w:rsidRPr="008D5C9C">
        <w:rPr>
          <w:rFonts w:ascii="Open Sans" w:eastAsia="Calibri" w:hAnsi="Open Sans" w:cs="Times New Roman"/>
          <w:color w:val="000000"/>
          <w:shd w:val="clear" w:color="auto" w:fill="FFFFFF"/>
          <w:lang w:val="ka-GE"/>
        </w:rPr>
        <w:t xml:space="preserve"> </w:t>
      </w:r>
      <w:r w:rsidRPr="008D5C9C">
        <w:rPr>
          <w:rFonts w:ascii="Sylfaen" w:eastAsia="Calibri" w:hAnsi="Sylfaen" w:cs="Sylfaen"/>
          <w:color w:val="000000"/>
          <w:shd w:val="clear" w:color="auto" w:fill="FFFFFF"/>
          <w:lang w:val="ka-GE"/>
        </w:rPr>
        <w:t>ტექნოლოგიების</w:t>
      </w:r>
      <w:r w:rsidRPr="008D5C9C">
        <w:rPr>
          <w:rFonts w:ascii="Open Sans" w:eastAsia="Calibri" w:hAnsi="Open Sans" w:cs="Times New Roman"/>
          <w:color w:val="000000"/>
          <w:shd w:val="clear" w:color="auto" w:fill="FFFFFF"/>
          <w:lang w:val="ka-GE"/>
        </w:rPr>
        <w:t> </w:t>
      </w:r>
      <w:r w:rsidRPr="008D5C9C">
        <w:rPr>
          <w:rFonts w:ascii="Sylfaen" w:eastAsia="Calibri" w:hAnsi="Sylfaen" w:cs="Sylfaen"/>
          <w:color w:val="000000"/>
          <w:shd w:val="clear" w:color="auto" w:fill="FFFFFF"/>
          <w:lang w:val="ka-GE"/>
        </w:rPr>
        <w:t>დარგში (2023</w:t>
      </w:r>
      <w:r w:rsidR="001711FC" w:rsidRPr="008D5C9C">
        <w:rPr>
          <w:rFonts w:ascii="Sylfaen" w:eastAsia="Calibri" w:hAnsi="Sylfaen" w:cs="Sylfaen"/>
          <w:color w:val="000000"/>
          <w:shd w:val="clear" w:color="auto" w:fill="FFFFFF"/>
          <w:lang w:val="ka-GE"/>
        </w:rPr>
        <w:t xml:space="preserve"> წ</w:t>
      </w:r>
      <w:r w:rsidR="005E7A10" w:rsidRPr="008D5C9C">
        <w:rPr>
          <w:rFonts w:ascii="Sylfaen" w:eastAsia="Calibri" w:hAnsi="Sylfaen" w:cs="Sylfaen"/>
          <w:color w:val="000000"/>
          <w:shd w:val="clear" w:color="auto" w:fill="FFFFFF"/>
          <w:lang w:val="ka-GE"/>
        </w:rPr>
        <w:t>.</w:t>
      </w:r>
      <w:r w:rsidRPr="008D5C9C">
        <w:rPr>
          <w:rFonts w:ascii="Sylfaen" w:eastAsia="Calibri" w:hAnsi="Sylfaen" w:cs="Sylfaen"/>
          <w:color w:val="000000"/>
          <w:shd w:val="clear" w:color="auto" w:fill="FFFFFF"/>
          <w:lang w:val="ka-GE"/>
        </w:rPr>
        <w:t>)</w:t>
      </w:r>
      <w:r w:rsidR="001711FC" w:rsidRPr="008D5C9C">
        <w:rPr>
          <w:rFonts w:ascii="Sylfaen" w:eastAsia="Calibri" w:hAnsi="Sylfaen" w:cs="Sylfaen"/>
          <w:color w:val="000000"/>
          <w:shd w:val="clear" w:color="auto" w:fill="FFFFFF"/>
          <w:lang w:val="ka-GE"/>
        </w:rPr>
        <w:t xml:space="preserve">; </w:t>
      </w:r>
    </w:p>
    <w:p w:rsidR="008D5C9C" w:rsidRPr="008D5C9C" w:rsidRDefault="008C1763" w:rsidP="008D5C9C">
      <w:pPr>
        <w:pStyle w:val="ListParagraph"/>
        <w:numPr>
          <w:ilvl w:val="0"/>
          <w:numId w:val="7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lang w:val="ka-GE"/>
        </w:rPr>
      </w:pPr>
      <w:r w:rsidRPr="008D5C9C">
        <w:rPr>
          <w:rFonts w:ascii="Sylfaen" w:eastAsia="Calibri" w:hAnsi="Sylfaen" w:cs="Times New Roman"/>
          <w:b/>
          <w:lang w:val="ka-GE"/>
        </w:rPr>
        <w:lastRenderedPageBreak/>
        <w:t xml:space="preserve">შოთა რუსთაველის    ეროვნულ სამეცნიერო ფონდის </w:t>
      </w:r>
      <w:r w:rsidRPr="008D5C9C">
        <w:rPr>
          <w:rFonts w:ascii="Sylfaen" w:eastAsia="Times New Roman" w:hAnsi="Sylfaen" w:cs="Calibri"/>
          <w:b/>
          <w:lang w:val="ka-GE"/>
        </w:rPr>
        <w:t>პროექტი „სამეცნიერო სპარინგი“</w:t>
      </w:r>
      <w:r w:rsidRPr="008D5C9C">
        <w:rPr>
          <w:rFonts w:ascii="Sylfaen" w:eastAsia="Times New Roman" w:hAnsi="Sylfaen" w:cs="Calibri"/>
          <w:lang w:val="ka-GE"/>
        </w:rPr>
        <w:t>, გამარჯვებული</w:t>
      </w:r>
      <w:r w:rsidR="001711FC" w:rsidRPr="008D5C9C">
        <w:rPr>
          <w:rFonts w:ascii="Sylfaen" w:eastAsia="Times New Roman" w:hAnsi="Sylfaen" w:cs="Calibri"/>
          <w:lang w:val="ka-GE"/>
        </w:rPr>
        <w:t xml:space="preserve"> -</w:t>
      </w:r>
      <w:r w:rsidRPr="008D5C9C">
        <w:rPr>
          <w:rFonts w:ascii="Sylfaen" w:eastAsia="Times New Roman" w:hAnsi="Sylfaen" w:cs="Calibri"/>
          <w:lang w:val="ka-GE"/>
        </w:rPr>
        <w:t xml:space="preserve"> ნომინაციაში „ქალი მეცნიერი“ (2023</w:t>
      </w:r>
      <w:r w:rsidR="001711FC" w:rsidRPr="008D5C9C">
        <w:rPr>
          <w:rFonts w:ascii="Sylfaen" w:eastAsia="Times New Roman" w:hAnsi="Sylfaen" w:cs="Calibri"/>
          <w:lang w:val="ka-GE"/>
        </w:rPr>
        <w:t xml:space="preserve"> წ</w:t>
      </w:r>
      <w:r w:rsidR="005E7A10" w:rsidRPr="008D5C9C">
        <w:rPr>
          <w:rFonts w:ascii="Sylfaen" w:eastAsia="Times New Roman" w:hAnsi="Sylfaen" w:cs="Calibri"/>
          <w:lang w:val="ka-GE"/>
        </w:rPr>
        <w:t>.</w:t>
      </w:r>
      <w:r w:rsidRPr="008D5C9C">
        <w:rPr>
          <w:rFonts w:ascii="Sylfaen" w:eastAsia="Times New Roman" w:hAnsi="Sylfaen" w:cs="Calibri"/>
          <w:lang w:val="ka-GE"/>
        </w:rPr>
        <w:t>)</w:t>
      </w:r>
      <w:r w:rsidR="00670737" w:rsidRPr="008D5C9C">
        <w:rPr>
          <w:rFonts w:ascii="Sylfaen" w:eastAsia="Times New Roman" w:hAnsi="Sylfaen" w:cs="Calibri"/>
          <w:lang w:val="ka-GE"/>
        </w:rPr>
        <w:t xml:space="preserve">; </w:t>
      </w:r>
    </w:p>
    <w:p w:rsidR="008C1763" w:rsidRPr="008D5C9C" w:rsidRDefault="00670737" w:rsidP="008D5C9C">
      <w:pPr>
        <w:pStyle w:val="ListParagraph"/>
        <w:numPr>
          <w:ilvl w:val="0"/>
          <w:numId w:val="7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lang w:val="ka-GE"/>
        </w:rPr>
      </w:pPr>
      <w:r w:rsidRPr="008D5C9C">
        <w:rPr>
          <w:rFonts w:ascii="Sylfaen" w:eastAsia="Times New Roman" w:hAnsi="Sylfaen" w:cs="Calibri"/>
          <w:b/>
          <w:lang w:val="ka-GE"/>
        </w:rPr>
        <w:t>ივ. ჯავახიშვილის სახელობის თბილისის სახელმწიფო უნივერსიტეტის მედალი</w:t>
      </w:r>
      <w:r w:rsidRPr="008D5C9C">
        <w:rPr>
          <w:rFonts w:ascii="Sylfaen" w:eastAsia="Times New Roman" w:hAnsi="Sylfaen" w:cs="Calibri"/>
          <w:lang w:val="ka-GE"/>
        </w:rPr>
        <w:t xml:space="preserve"> (2013 წ.).</w:t>
      </w:r>
    </w:p>
    <w:p w:rsidR="00FD28BE" w:rsidRDefault="00FD28BE" w:rsidP="00FD28BE">
      <w:pPr>
        <w:tabs>
          <w:tab w:val="left" w:pos="540"/>
          <w:tab w:val="left" w:pos="810"/>
        </w:tabs>
        <w:spacing w:after="0" w:line="276" w:lineRule="auto"/>
        <w:rPr>
          <w:rFonts w:ascii="Sylfaen" w:eastAsia="Times New Roman" w:hAnsi="Sylfaen" w:cs="Calibri"/>
          <w:lang w:val="ka-GE"/>
        </w:rPr>
      </w:pPr>
    </w:p>
    <w:p w:rsidR="008D5C9C" w:rsidRDefault="008D5C9C" w:rsidP="00FD28BE">
      <w:pPr>
        <w:tabs>
          <w:tab w:val="left" w:pos="540"/>
          <w:tab w:val="left" w:pos="810"/>
        </w:tabs>
        <w:spacing w:after="0" w:line="276" w:lineRule="auto"/>
        <w:rPr>
          <w:rFonts w:ascii="Sylfaen" w:eastAsia="Times New Roman" w:hAnsi="Sylfaen" w:cs="Calibri"/>
          <w:lang w:val="ka-GE"/>
        </w:rPr>
      </w:pPr>
    </w:p>
    <w:p w:rsidR="008D5C9C" w:rsidRDefault="008D5C9C" w:rsidP="00FD28BE">
      <w:pPr>
        <w:tabs>
          <w:tab w:val="left" w:pos="540"/>
          <w:tab w:val="left" w:pos="810"/>
        </w:tabs>
        <w:spacing w:after="0" w:line="276" w:lineRule="auto"/>
        <w:rPr>
          <w:rFonts w:ascii="Sylfaen" w:eastAsia="Times New Roman" w:hAnsi="Sylfaen" w:cs="Calibri"/>
          <w:lang w:val="ka-GE"/>
        </w:rPr>
      </w:pPr>
    </w:p>
    <w:p w:rsidR="00FD28BE" w:rsidRPr="00FD28BE" w:rsidRDefault="00FD28BE" w:rsidP="00FD28BE">
      <w:pPr>
        <w:tabs>
          <w:tab w:val="left" w:pos="540"/>
          <w:tab w:val="left" w:pos="810"/>
        </w:tabs>
        <w:spacing w:after="0" w:line="276" w:lineRule="auto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  <w:b/>
          <w:bCs/>
        </w:rPr>
        <w:t xml:space="preserve">Elizaveta </w:t>
      </w:r>
      <w:proofErr w:type="spellStart"/>
      <w:r w:rsidRPr="00FD28BE">
        <w:rPr>
          <w:rFonts w:ascii="Sylfaen" w:eastAsia="Times New Roman" w:hAnsi="Sylfaen" w:cs="Calibri"/>
          <w:b/>
          <w:bCs/>
        </w:rPr>
        <w:t>Tskhakaia</w:t>
      </w:r>
      <w:proofErr w:type="spellEnd"/>
      <w:r w:rsidRPr="00FD28BE">
        <w:rPr>
          <w:rFonts w:ascii="Sylfaen" w:eastAsia="Times New Roman" w:hAnsi="Sylfaen" w:cs="Calibri"/>
          <w:b/>
          <w:bCs/>
        </w:rPr>
        <w:t>, PhD in Chemistry</w:t>
      </w:r>
      <w:r w:rsidRPr="00FD28BE">
        <w:rPr>
          <w:rFonts w:ascii="Sylfaen" w:eastAsia="Times New Roman" w:hAnsi="Sylfaen" w:cs="Calibri"/>
        </w:rPr>
        <w:br/>
      </w:r>
      <w:r w:rsidRPr="00FD28BE">
        <w:rPr>
          <w:rFonts w:ascii="Sylfaen" w:eastAsia="Times New Roman" w:hAnsi="Sylfaen" w:cs="Calibri"/>
          <w:b/>
          <w:bCs/>
        </w:rPr>
        <w:t>Chief Researcher</w:t>
      </w:r>
      <w:r w:rsidRPr="00FD28BE">
        <w:rPr>
          <w:rFonts w:ascii="Sylfaen" w:eastAsia="Times New Roman" w:hAnsi="Sylfaen" w:cs="Calibri"/>
        </w:rPr>
        <w:br/>
      </w:r>
      <w:r w:rsidRPr="00FD28BE">
        <w:rPr>
          <w:rFonts w:ascii="Sylfaen" w:eastAsia="Times New Roman" w:hAnsi="Sylfaen" w:cs="Calibri"/>
          <w:b/>
          <w:bCs/>
        </w:rPr>
        <w:t>Head of the Department of Coordination Compounds and Sorption-Catalytic Processes</w:t>
      </w:r>
    </w:p>
    <w:p w:rsidR="00CF3211" w:rsidRDefault="00CF3211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b/>
          <w:bCs/>
        </w:rPr>
      </w:pPr>
    </w:p>
    <w:p w:rsidR="00FD28BE" w:rsidRPr="00FD28BE" w:rsidRDefault="00FD28BE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b/>
          <w:bCs/>
        </w:rPr>
      </w:pPr>
      <w:r w:rsidRPr="00FD28BE">
        <w:rPr>
          <w:rFonts w:ascii="Sylfaen" w:eastAsia="Times New Roman" w:hAnsi="Sylfaen" w:cs="Calibri"/>
          <w:b/>
          <w:bCs/>
        </w:rPr>
        <w:t>Research Areas</w:t>
      </w:r>
    </w:p>
    <w:p w:rsidR="00FD28BE" w:rsidRPr="00FD28BE" w:rsidRDefault="00FD28BE" w:rsidP="00CF3211">
      <w:pPr>
        <w:numPr>
          <w:ilvl w:val="0"/>
          <w:numId w:val="8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</w:rPr>
        <w:t>Sorption properties of carbon materials derived from cellulose-containing waste</w:t>
      </w:r>
      <w:r>
        <w:rPr>
          <w:rFonts w:ascii="Sylfaen" w:eastAsia="Times New Roman" w:hAnsi="Sylfaen" w:cs="Calibri"/>
          <w:lang w:val="ka-GE"/>
        </w:rPr>
        <w:t>;</w:t>
      </w:r>
    </w:p>
    <w:p w:rsidR="00FD28BE" w:rsidRPr="00FD28BE" w:rsidRDefault="00FD28BE" w:rsidP="00CF3211">
      <w:pPr>
        <w:numPr>
          <w:ilvl w:val="0"/>
          <w:numId w:val="8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</w:rPr>
        <w:t>Hydrogen energy and alternative energy sources</w:t>
      </w:r>
      <w:r w:rsidR="00CF3211">
        <w:rPr>
          <w:rFonts w:ascii="Sylfaen" w:eastAsia="Times New Roman" w:hAnsi="Sylfaen" w:cs="Calibri"/>
          <w:lang w:val="ka-GE"/>
        </w:rPr>
        <w:t>;</w:t>
      </w:r>
    </w:p>
    <w:p w:rsidR="00FD28BE" w:rsidRPr="00FD28BE" w:rsidRDefault="00FD28BE" w:rsidP="00CF3211">
      <w:pPr>
        <w:numPr>
          <w:ilvl w:val="0"/>
          <w:numId w:val="8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</w:rPr>
        <w:t>Environmental protection and sustainable technological solutions</w:t>
      </w:r>
      <w:r w:rsidR="00CF3211">
        <w:rPr>
          <w:rFonts w:ascii="Sylfaen" w:eastAsia="Times New Roman" w:hAnsi="Sylfaen" w:cs="Calibri"/>
          <w:lang w:val="ka-GE"/>
        </w:rPr>
        <w:t>;</w:t>
      </w:r>
    </w:p>
    <w:p w:rsidR="00FD28BE" w:rsidRPr="00FD28BE" w:rsidRDefault="00FD28BE" w:rsidP="00CF3211">
      <w:pPr>
        <w:numPr>
          <w:ilvl w:val="0"/>
          <w:numId w:val="8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</w:rPr>
        <w:t>Waste recycling and valorization</w:t>
      </w:r>
      <w:r w:rsidR="00CF3211">
        <w:rPr>
          <w:rFonts w:ascii="Sylfaen" w:eastAsia="Times New Roman" w:hAnsi="Sylfaen" w:cs="Calibri"/>
          <w:lang w:val="ka-GE"/>
        </w:rPr>
        <w:t>;</w:t>
      </w:r>
    </w:p>
    <w:p w:rsidR="00FD28BE" w:rsidRPr="00FD28BE" w:rsidRDefault="00FD28BE" w:rsidP="00CF3211">
      <w:pPr>
        <w:numPr>
          <w:ilvl w:val="0"/>
          <w:numId w:val="8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</w:rPr>
        <w:t>Water purification technologies</w:t>
      </w:r>
      <w:r w:rsidR="00CF3211">
        <w:rPr>
          <w:rFonts w:ascii="Sylfaen" w:eastAsia="Times New Roman" w:hAnsi="Sylfaen" w:cs="Calibri"/>
          <w:lang w:val="ka-GE"/>
        </w:rPr>
        <w:t>.</w:t>
      </w:r>
    </w:p>
    <w:p w:rsidR="00CF3211" w:rsidRDefault="00CF3211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b/>
          <w:bCs/>
        </w:rPr>
      </w:pPr>
    </w:p>
    <w:p w:rsidR="00FD28BE" w:rsidRPr="00FD28BE" w:rsidRDefault="00FD28BE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b/>
          <w:bCs/>
        </w:rPr>
      </w:pPr>
      <w:r w:rsidRPr="00FD28BE">
        <w:rPr>
          <w:rFonts w:ascii="Sylfaen" w:eastAsia="Times New Roman" w:hAnsi="Sylfaen" w:cs="Calibri"/>
          <w:b/>
          <w:bCs/>
        </w:rPr>
        <w:t>Scientific Output and Innovation</w:t>
      </w:r>
    </w:p>
    <w:p w:rsidR="00FD28BE" w:rsidRPr="00FD28BE" w:rsidRDefault="00FD28BE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</w:rPr>
        <w:t xml:space="preserve">Dr. </w:t>
      </w:r>
      <w:proofErr w:type="spellStart"/>
      <w:r w:rsidRPr="00FD28BE">
        <w:rPr>
          <w:rFonts w:ascii="Sylfaen" w:eastAsia="Times New Roman" w:hAnsi="Sylfaen" w:cs="Calibri"/>
        </w:rPr>
        <w:t>Tskhakaia</w:t>
      </w:r>
      <w:proofErr w:type="spellEnd"/>
      <w:r w:rsidRPr="00FD28BE">
        <w:rPr>
          <w:rFonts w:ascii="Sylfaen" w:eastAsia="Times New Roman" w:hAnsi="Sylfaen" w:cs="Calibri"/>
        </w:rPr>
        <w:t xml:space="preserve"> is the author and co-author of </w:t>
      </w:r>
      <w:r w:rsidRPr="00FD28BE">
        <w:rPr>
          <w:rFonts w:ascii="Sylfaen" w:eastAsia="Times New Roman" w:hAnsi="Sylfaen" w:cs="Calibri"/>
          <w:b/>
          <w:bCs/>
        </w:rPr>
        <w:t>3 patents</w:t>
      </w:r>
      <w:r w:rsidRPr="00FD28BE">
        <w:rPr>
          <w:rFonts w:ascii="Sylfaen" w:eastAsia="Times New Roman" w:hAnsi="Sylfaen" w:cs="Calibri"/>
        </w:rPr>
        <w:t xml:space="preserve"> (P 2021 7309 B; U 2016 1883 Y; P 2004 3400 B) and </w:t>
      </w:r>
      <w:r w:rsidRPr="00FD28BE">
        <w:rPr>
          <w:rFonts w:ascii="Sylfaen" w:eastAsia="Times New Roman" w:hAnsi="Sylfaen" w:cs="Calibri"/>
          <w:b/>
          <w:bCs/>
        </w:rPr>
        <w:t>27 scientific publications</w:t>
      </w:r>
      <w:r w:rsidRPr="00FD28BE">
        <w:rPr>
          <w:rFonts w:ascii="Sylfaen" w:eastAsia="Times New Roman" w:hAnsi="Sylfaen" w:cs="Calibri"/>
        </w:rPr>
        <w:t>. She actively participates in international and local scientific forums and professional training programs in chemical technology and environmental protection.</w:t>
      </w:r>
    </w:p>
    <w:p w:rsidR="00CF3211" w:rsidRDefault="00CF3211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b/>
          <w:bCs/>
        </w:rPr>
      </w:pPr>
    </w:p>
    <w:p w:rsidR="00FD28BE" w:rsidRPr="00FD28BE" w:rsidRDefault="00FD28BE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b/>
          <w:bCs/>
        </w:rPr>
      </w:pPr>
      <w:r w:rsidRPr="00FD28BE">
        <w:rPr>
          <w:rFonts w:ascii="Sylfaen" w:eastAsia="Times New Roman" w:hAnsi="Sylfaen" w:cs="Calibri"/>
          <w:b/>
          <w:bCs/>
        </w:rPr>
        <w:t>Research Projects</w:t>
      </w:r>
    </w:p>
    <w:p w:rsidR="00CF3211" w:rsidRDefault="00FD28BE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</w:rPr>
        <w:t>She has extensive experience in both national and in</w:t>
      </w:r>
      <w:r>
        <w:rPr>
          <w:rFonts w:ascii="Sylfaen" w:eastAsia="Times New Roman" w:hAnsi="Sylfaen" w:cs="Calibri"/>
        </w:rPr>
        <w:t>ternational</w:t>
      </w:r>
      <w:r w:rsidRPr="00FD28BE">
        <w:rPr>
          <w:rFonts w:ascii="Sylfaen" w:eastAsia="Times New Roman" w:hAnsi="Sylfaen" w:cs="Calibri"/>
          <w:lang w:val="ka-GE"/>
        </w:rPr>
        <w:t xml:space="preserve"> (</w:t>
      </w:r>
      <w:r>
        <w:rPr>
          <w:rFonts w:ascii="Sylfaen" w:eastAsia="Times New Roman" w:hAnsi="Sylfaen" w:cs="Calibri"/>
          <w:lang w:val="ka-GE"/>
        </w:rPr>
        <w:t xml:space="preserve">STCU Project #P716; </w:t>
      </w:r>
      <w:r w:rsidRPr="00FD28BE">
        <w:rPr>
          <w:rFonts w:ascii="Sylfaen" w:eastAsia="Times New Roman" w:hAnsi="Sylfaen" w:cs="Calibri"/>
          <w:lang w:val="ka-GE"/>
        </w:rPr>
        <w:t>BS-ERA.NET FP-7)</w:t>
      </w:r>
      <w:r>
        <w:rPr>
          <w:rFonts w:ascii="Sylfaen" w:eastAsia="Times New Roman" w:hAnsi="Sylfaen" w:cs="Calibri"/>
          <w:lang w:val="ka-GE"/>
        </w:rPr>
        <w:t xml:space="preserve"> </w:t>
      </w:r>
      <w:r w:rsidRPr="00FD28BE">
        <w:rPr>
          <w:rFonts w:ascii="Sylfaen" w:eastAsia="Times New Roman" w:hAnsi="Sylfaen" w:cs="Calibri"/>
        </w:rPr>
        <w:t xml:space="preserve">research projects, serving as a project leader, manager, and researcher. Her international project </w:t>
      </w:r>
    </w:p>
    <w:p w:rsidR="00CF3211" w:rsidRDefault="00CF3211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</w:p>
    <w:p w:rsidR="00FD28BE" w:rsidRPr="00FD28BE" w:rsidRDefault="00FD28BE" w:rsidP="00FD28BE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b/>
          <w:bCs/>
        </w:rPr>
      </w:pPr>
      <w:r>
        <w:rPr>
          <w:rFonts w:ascii="Sylfaen" w:eastAsia="Times New Roman" w:hAnsi="Sylfaen" w:cs="Calibri"/>
          <w:b/>
          <w:bCs/>
        </w:rPr>
        <w:t xml:space="preserve">Awards </w:t>
      </w:r>
    </w:p>
    <w:p w:rsidR="00FD28BE" w:rsidRPr="00FD28BE" w:rsidRDefault="00FD28BE" w:rsidP="00FD28BE">
      <w:pPr>
        <w:numPr>
          <w:ilvl w:val="0"/>
          <w:numId w:val="4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  <w:b/>
          <w:bCs/>
        </w:rPr>
        <w:t xml:space="preserve">Giorgi </w:t>
      </w:r>
      <w:proofErr w:type="spellStart"/>
      <w:r w:rsidRPr="00FD28BE">
        <w:rPr>
          <w:rFonts w:ascii="Sylfaen" w:eastAsia="Times New Roman" w:hAnsi="Sylfaen" w:cs="Calibri"/>
          <w:b/>
          <w:bCs/>
        </w:rPr>
        <w:t>Nikoladze</w:t>
      </w:r>
      <w:proofErr w:type="spellEnd"/>
      <w:r w:rsidRPr="00FD28BE">
        <w:rPr>
          <w:rFonts w:ascii="Sylfaen" w:eastAsia="Times New Roman" w:hAnsi="Sylfaen" w:cs="Calibri"/>
          <w:b/>
          <w:bCs/>
        </w:rPr>
        <w:t xml:space="preserve"> Prize</w:t>
      </w:r>
      <w:r w:rsidRPr="00FD28BE">
        <w:rPr>
          <w:rFonts w:ascii="Sylfaen" w:eastAsia="Times New Roman" w:hAnsi="Sylfaen" w:cs="Calibri"/>
        </w:rPr>
        <w:t xml:space="preserve"> in Chemical Technologies (2023)</w:t>
      </w:r>
    </w:p>
    <w:p w:rsidR="00FD28BE" w:rsidRPr="00FD28BE" w:rsidRDefault="00FD28BE" w:rsidP="00FD28BE">
      <w:pPr>
        <w:numPr>
          <w:ilvl w:val="0"/>
          <w:numId w:val="4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r w:rsidRPr="00FD28BE">
        <w:rPr>
          <w:rFonts w:ascii="Sylfaen" w:eastAsia="Times New Roman" w:hAnsi="Sylfaen" w:cs="Calibri"/>
          <w:b/>
          <w:bCs/>
        </w:rPr>
        <w:t xml:space="preserve">Shota </w:t>
      </w:r>
      <w:proofErr w:type="spellStart"/>
      <w:r w:rsidRPr="00FD28BE">
        <w:rPr>
          <w:rFonts w:ascii="Sylfaen" w:eastAsia="Times New Roman" w:hAnsi="Sylfaen" w:cs="Calibri"/>
          <w:b/>
          <w:bCs/>
        </w:rPr>
        <w:t>Rustaveli</w:t>
      </w:r>
      <w:proofErr w:type="spellEnd"/>
      <w:r w:rsidRPr="00FD28BE">
        <w:rPr>
          <w:rFonts w:ascii="Sylfaen" w:eastAsia="Times New Roman" w:hAnsi="Sylfaen" w:cs="Calibri"/>
          <w:b/>
          <w:bCs/>
        </w:rPr>
        <w:t xml:space="preserve"> National Science Foundation “Scientific Sparring” Award</w:t>
      </w:r>
      <w:r w:rsidRPr="00FD28BE">
        <w:rPr>
          <w:rFonts w:ascii="Sylfaen" w:eastAsia="Times New Roman" w:hAnsi="Sylfaen" w:cs="Calibri"/>
        </w:rPr>
        <w:t xml:space="preserve">, Winner in the </w:t>
      </w:r>
      <w:r w:rsidRPr="00FD28BE">
        <w:rPr>
          <w:rFonts w:ascii="Sylfaen" w:eastAsia="Times New Roman" w:hAnsi="Sylfaen" w:cs="Calibri"/>
          <w:i/>
          <w:iCs/>
        </w:rPr>
        <w:t>Female Scientist</w:t>
      </w:r>
      <w:r w:rsidRPr="00FD28BE">
        <w:rPr>
          <w:rFonts w:ascii="Sylfaen" w:eastAsia="Times New Roman" w:hAnsi="Sylfaen" w:cs="Calibri"/>
        </w:rPr>
        <w:t xml:space="preserve"> Nomination (2023)</w:t>
      </w:r>
    </w:p>
    <w:p w:rsidR="00FD28BE" w:rsidRPr="00FD28BE" w:rsidRDefault="00FD28BE" w:rsidP="00FD28BE">
      <w:pPr>
        <w:numPr>
          <w:ilvl w:val="0"/>
          <w:numId w:val="4"/>
        </w:num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  <w:proofErr w:type="spellStart"/>
      <w:r w:rsidRPr="00FD28BE">
        <w:rPr>
          <w:rFonts w:ascii="Sylfaen" w:eastAsia="Times New Roman" w:hAnsi="Sylfaen" w:cs="Calibri"/>
          <w:b/>
          <w:bCs/>
        </w:rPr>
        <w:t>Ivane</w:t>
      </w:r>
      <w:proofErr w:type="spellEnd"/>
      <w:r w:rsidRPr="00FD28BE">
        <w:rPr>
          <w:rFonts w:ascii="Sylfaen" w:eastAsia="Times New Roman" w:hAnsi="Sylfaen" w:cs="Calibri"/>
          <w:b/>
          <w:bCs/>
        </w:rPr>
        <w:t xml:space="preserve"> </w:t>
      </w:r>
      <w:proofErr w:type="spellStart"/>
      <w:r w:rsidRPr="00FD28BE">
        <w:rPr>
          <w:rFonts w:ascii="Sylfaen" w:eastAsia="Times New Roman" w:hAnsi="Sylfaen" w:cs="Calibri"/>
          <w:b/>
          <w:bCs/>
        </w:rPr>
        <w:t>Javakhishvili</w:t>
      </w:r>
      <w:proofErr w:type="spellEnd"/>
      <w:r w:rsidRPr="00FD28BE">
        <w:rPr>
          <w:rFonts w:ascii="Sylfaen" w:eastAsia="Times New Roman" w:hAnsi="Sylfaen" w:cs="Calibri"/>
          <w:b/>
          <w:bCs/>
        </w:rPr>
        <w:t xml:space="preserve"> Tbilisi State University Medal</w:t>
      </w:r>
      <w:r w:rsidRPr="00FD28BE">
        <w:rPr>
          <w:rFonts w:ascii="Sylfaen" w:eastAsia="Times New Roman" w:hAnsi="Sylfaen" w:cs="Calibri"/>
        </w:rPr>
        <w:t xml:space="preserve"> (2013)</w:t>
      </w:r>
    </w:p>
    <w:p w:rsidR="00FD28BE" w:rsidRPr="00FD28BE" w:rsidRDefault="00FD28BE" w:rsidP="00670737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</w:rPr>
      </w:pPr>
    </w:p>
    <w:p w:rsidR="00FD28BE" w:rsidRDefault="00FD28BE" w:rsidP="00670737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lang w:val="ka-GE"/>
        </w:rPr>
      </w:pPr>
    </w:p>
    <w:p w:rsidR="00FD28BE" w:rsidRDefault="00FD28BE" w:rsidP="00670737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lang w:val="ka-GE"/>
        </w:rPr>
      </w:pPr>
    </w:p>
    <w:p w:rsidR="00FD28BE" w:rsidRDefault="00FD28BE" w:rsidP="00670737">
      <w:pPr>
        <w:tabs>
          <w:tab w:val="left" w:pos="540"/>
          <w:tab w:val="left" w:pos="810"/>
        </w:tabs>
        <w:spacing w:after="0" w:line="276" w:lineRule="auto"/>
        <w:jc w:val="both"/>
        <w:rPr>
          <w:rFonts w:ascii="Sylfaen" w:eastAsia="Times New Roman" w:hAnsi="Sylfaen" w:cs="Calibri"/>
          <w:lang w:val="ka-GE"/>
        </w:rPr>
      </w:pPr>
    </w:p>
    <w:p w:rsidR="00BC5546" w:rsidRPr="00346DE5" w:rsidRDefault="00BC5546">
      <w:pPr>
        <w:spacing w:after="0" w:line="240" w:lineRule="auto"/>
        <w:rPr>
          <w:rFonts w:ascii="Sylfaen" w:hAnsi="Sylfaen"/>
          <w:lang w:val="ka-GE"/>
        </w:rPr>
      </w:pPr>
    </w:p>
    <w:sectPr w:rsidR="00BC5546" w:rsidRPr="00346DE5" w:rsidSect="00346DE5"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C0D07"/>
    <w:multiLevelType w:val="multilevel"/>
    <w:tmpl w:val="F87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74F0"/>
    <w:multiLevelType w:val="hybridMultilevel"/>
    <w:tmpl w:val="D35C2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00B4A"/>
    <w:multiLevelType w:val="hybridMultilevel"/>
    <w:tmpl w:val="9216F0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65617"/>
    <w:multiLevelType w:val="hybridMultilevel"/>
    <w:tmpl w:val="D4CAC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E6584"/>
    <w:multiLevelType w:val="multilevel"/>
    <w:tmpl w:val="787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31FEF"/>
    <w:multiLevelType w:val="multilevel"/>
    <w:tmpl w:val="74D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91346"/>
    <w:multiLevelType w:val="multilevel"/>
    <w:tmpl w:val="3FAE84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F072C"/>
    <w:multiLevelType w:val="hybridMultilevel"/>
    <w:tmpl w:val="B2AAB9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254"/>
    <w:rsid w:val="00063BBF"/>
    <w:rsid w:val="00093D1E"/>
    <w:rsid w:val="000D549A"/>
    <w:rsid w:val="00110B3E"/>
    <w:rsid w:val="001711FC"/>
    <w:rsid w:val="001D67FE"/>
    <w:rsid w:val="001F4B9D"/>
    <w:rsid w:val="002141C7"/>
    <w:rsid w:val="002D11CE"/>
    <w:rsid w:val="002F45A2"/>
    <w:rsid w:val="00346DE5"/>
    <w:rsid w:val="003A6990"/>
    <w:rsid w:val="00557254"/>
    <w:rsid w:val="005E7A10"/>
    <w:rsid w:val="00650FE2"/>
    <w:rsid w:val="00670737"/>
    <w:rsid w:val="0077354F"/>
    <w:rsid w:val="008C1763"/>
    <w:rsid w:val="008D5C9C"/>
    <w:rsid w:val="00913064"/>
    <w:rsid w:val="0093439B"/>
    <w:rsid w:val="00966571"/>
    <w:rsid w:val="009C52D4"/>
    <w:rsid w:val="00A03402"/>
    <w:rsid w:val="00A96F72"/>
    <w:rsid w:val="00BC5546"/>
    <w:rsid w:val="00C215F0"/>
    <w:rsid w:val="00C338AB"/>
    <w:rsid w:val="00CE63DB"/>
    <w:rsid w:val="00CF3211"/>
    <w:rsid w:val="00D259DD"/>
    <w:rsid w:val="00D66D69"/>
    <w:rsid w:val="00FD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59F46-8373-48AE-8346-1C9408C2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45A2"/>
    <w:rPr>
      <w:color w:val="808080"/>
    </w:rPr>
  </w:style>
  <w:style w:type="paragraph" w:styleId="ListParagraph">
    <w:name w:val="List Paragraph"/>
    <w:basedOn w:val="Normal"/>
    <w:uiPriority w:val="34"/>
    <w:qFormat/>
    <w:rsid w:val="00FD28B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D28BE"/>
    <w:rPr>
      <w:b/>
      <w:bCs/>
    </w:rPr>
  </w:style>
  <w:style w:type="character" w:styleId="Hyperlink">
    <w:name w:val="Hyperlink"/>
    <w:basedOn w:val="DefaultParagraphFont"/>
    <w:uiPriority w:val="99"/>
    <w:unhideWhenUsed/>
    <w:rsid w:val="00A034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opus.com/authid/detail.uri?authorId=570167156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hl=en&amp;user=gUEh7scAAAA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lizaveta.tskhakaia@tsu.ge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ELZA</dc:creator>
  <cp:keywords/>
  <dc:description/>
  <cp:lastModifiedBy>RePack by Diakov</cp:lastModifiedBy>
  <cp:revision>2</cp:revision>
  <dcterms:created xsi:type="dcterms:W3CDTF">2026-02-12T11:28:00Z</dcterms:created>
  <dcterms:modified xsi:type="dcterms:W3CDTF">2026-02-12T11:28:00Z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8568834d-645f-4e27-9566-619c8a52c72e</vt:lpwstr>
  </property>
</Properties>
</file>