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7F7F7F"/>
          <w:sz w:val="20"/>
        </w:rPr>
        <w:t>AI 产品经理 · 作品集项目</w:t>
      </w:r>
    </w:p>
    <w:p>
      <w:pPr>
        <w:keepNext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48"/>
        </w:rPr>
        <w:t>智旅 App：AI 旅行规划助手</w:t>
      </w:r>
    </w:p>
    <w:p>
      <w:pPr>
        <w:keepNext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从用户洞察到 AI 产品方案的一体化设计实践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项目名称：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智旅 App（AI 旅行规划助手）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我的角色：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产品经理（需求分析 / PRD / AI 方案 / 交互原型）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项目阶段：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概念设计与高保真原型（V1.0 方案）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8 月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配套文档：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PRD / AI 功能设计说明 / 交互设计说明 / 竞品分析</w:t>
      </w:r>
    </w:p>
    <w:p>
      <w:pPr>
        <w:keepNext w:val="0"/>
        <w:spacing w:before="120" w:after="240" w:line="240" w:lineRule="auto"/>
        <w:jc w:val="left"/>
        <w:pBdr>
          <w:bottom w:val="single" w:sz="12" w:space="1" w:color="2E74B5"/>
        </w:pBdr>
      </w:pPr>
    </w:p>
    <w:p>
      <w:pPr>
        <w:keepNext w:val="0"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本概览用于快速理解项目全貌，适合作为简历投递时的附件说明或面试开场的项目引入材料。文中目标数据均为产品规划口径，实际落地数据请在使用前替换。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100" w:type="dxa"/>
          <w:bottom w:w="100" w:type="dxa"/>
          <w:start w:w="160" w:type="dxa"/>
          <w:end w:w="160" w:type="dxa"/>
        </w:tblCellMar>
        <w:tblBorders>
          <w:top w:val="single" w:sz="4" w:space="0" w:color="BFBFBF"/>
          <w:left w:val="single" w:sz="18" w:space="0" w:color="2E74B5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6F9"/>
            <w:vAlign w:val="center"/>
          </w:tcPr>
          <w:p>
            <w:pPr>
              <w:keepNext w:val="0"/>
              <w:spacing w:before="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一句话介绍：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智旅是一款面向自由行用户的 AI 旅行规划助手：用户用自然语言表达“想去哪、玩几天、什么偏好、多少预算”，AI 自动生成可编辑的多日行程与结构化攻略，并通过社区沉淀真实旅行经验，形成“规划—出行—分享—再规划”的闭环。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一、项目背景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自由行用户在出行前普遍面临三大痛点：攻略信息分散、规划耗时、行程与预算难匹配。传统 OTA 以“订票订房”为核心，规划能力弱；UGC 社区（小红书、马蜂窝）内容丰富但需要用户自行整合；通用对话式 AI 能生成方案，却无法落地为可编辑、可执行的行程。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智旅的切入点是用 AI 把“对话式规划”和“结构化行程”结合起来：既理解用户的自然语言需求，又输出结构化的、可编辑、可分享的行程产物，并把真实用户攻略反哺到推荐与生成中。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二、我的角色与工作内容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需求洞察：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梳理自由行用户旅程，识别“出发前规划”环节的机会点，建立 3 类核心用户画像与典型场景。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产品设计：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完成信息架构、核心流程与功能需求设计，输出 18 个页面、5 个母版与 60+ 面板状态的高保真 Axure 原型。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AI 方案设计：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定义“智能行程规划”与“攻略生成”两大 AI 场景，设计输入约束、生成产物结构、兜底与评估体系。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数据与指标：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定义北极星指标与核心漏斗，规划埋点与 A/B 实验节奏。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竞品分析：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对标 OTA、UGC 社区、通用 AI 助手三类竞品，明确差异化定位。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三、产品定位与目标用户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产品定位：面向自由行用户的“AI 原生”行程规划工具，核心价值是“把一周的规划时间压缩到 5 分钟，并产出可以直接用的行程”。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00"/>
        <w:gridCol w:w="2200"/>
        <w:gridCol w:w="2300"/>
        <w:gridCol w:w="1726"/>
      </w:tblGrid>
      <w:tr>
        <w:trPr>
          <w:cantSplit/>
          <w:tblHeader w:val="true"/>
        </w:trPr>
        <w:tc>
          <w:tcPr>
            <w:tcW w:type="dxa" w:w="2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用户群</w:t>
            </w:r>
          </w:p>
        </w:tc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特征</w:t>
            </w:r>
          </w:p>
        </w:tc>
        <w:tc>
          <w:tcPr>
            <w:tcW w:type="dxa" w:w="2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核心需求</w:t>
            </w:r>
          </w:p>
        </w:tc>
        <w:tc>
          <w:tcPr>
            <w:tcW w:type="dxa" w:w="17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关键功能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攻略依赖型新手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出行经验少，习惯先看攻略再出行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快速获得可信、可执行的行程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智能规划、攻略生成、行程详情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效率型上班族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时间紧张，预算敏感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少花时间做决策，预算可控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偏好/预算输入、一键生成、行程概览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分享型旅行者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喜欢记录与分享，注重社区氛围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内容创作与互动、被看见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发帖、视频、评论、点赞收藏、个人主页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四、AI 能力亮点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智能行程规划：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以“目的地 + 时长 + 偏好 + 预算”为约束，自动生成多日行程（行程概览 + Day 线 + 景点明细），支持天气、交通时长、门票等信息的结构化呈现。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结构化攻略生成：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按主题（风景名胜 / 博物馆 / 商圈商城等）自动组织攻略，每个景点附带门票、交通、预约提示与一句话推荐理由，信息可核对、可编辑。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自然语言与结构化混合输入：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用户既可选择表单（目的地/时长/偏好/预算），也可自由表达需求，系统抽取结构化约束后进入生成流程。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内容闭环：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生成的行程可保存、可二次编辑（添加活动/地点、添加备注），并沉淀到个人行程库与社区，形成数据飞轮。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五、核心流程（一句话版）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打开智旅 → 登录（手机号 + 验证码，协议合规）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在“智旅规划”输入想去的目的地、时长、偏好与预算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AI 生成行程概览与分日攻略（含门票、交通、天气、预约提示）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用户在行程中增删活动、添加备注，保存为“我的行程”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行程与攻略可进入社区分享，沉淀 UGC 反哺推荐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六、核心指标（作品集规划口径）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以下指标为产品方案中的目标口径，用于展示产品思维；实际数值需在真实上线后替换。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2400"/>
        <w:gridCol w:w="2200"/>
        <w:gridCol w:w="2626"/>
      </w:tblGrid>
      <w:tr>
        <w:trPr>
          <w:cantSplit/>
          <w:tblHeader w:val="true"/>
        </w:trPr>
        <w:tc>
          <w:tcPr>
            <w:tcW w:type="dxa" w:w="1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指标类型</w:t>
            </w:r>
          </w:p>
        </w:tc>
        <w:tc>
          <w:tcPr>
            <w:tcW w:type="dxa" w:w="2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指标名称</w:t>
            </w:r>
          </w:p>
        </w:tc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目标口径</w:t>
            </w:r>
          </w:p>
        </w:tc>
        <w:tc>
          <w:tcPr>
            <w:tcW w:type="dxa" w:w="26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北极星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周生成并保存行程数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示例：1,000 次 / 周</w:t>
            </w:r>
          </w:p>
        </w:tc>
        <w:tc>
          <w:tcPr>
            <w:tcW w:type="dxa" w:w="2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衡量核心价值是否被反复使用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激活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首次规划完成率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示例：≥ 60%</w:t>
            </w:r>
          </w:p>
        </w:tc>
        <w:tc>
          <w:tcPr>
            <w:tcW w:type="dxa" w:w="2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从打开到生成行程的漏斗转化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留存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次周留存率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示例：≥ 25%</w:t>
            </w:r>
          </w:p>
        </w:tc>
        <w:tc>
          <w:tcPr>
            <w:tcW w:type="dxa" w:w="2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行程库与社区共同驱动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质量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行程编辑率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示例：40% 用户在保存前至少编辑一次</w:t>
            </w:r>
          </w:p>
        </w:tc>
        <w:tc>
          <w:tcPr>
            <w:tcW w:type="dxa" w:w="2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衡量生成结果可修改、可落地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生成内容采纳率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示例：≥ 80%</w:t>
            </w:r>
          </w:p>
        </w:tc>
        <w:tc>
          <w:tcPr>
            <w:tcW w:type="dxa" w:w="2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衡量生成准确性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行程分享率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示例：≥ 8%</w:t>
            </w:r>
          </w:p>
        </w:tc>
        <w:tc>
          <w:tcPr>
            <w:tcW w:type="dxa" w:w="2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衡量 UGC 闭环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七、项目复盘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2"/>
        </w:rPr>
        <w:t>做得好的：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以“约束输入 → 生成 → 可编辑”为核心，避免了通用 AI 方案“生成即结束”的常见问题，让 AI 产物真正进入用户工作流。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信息架构覆盖了规划前后完整链路（攻略—规划—行程—社区—个人中心），原型完整度足以支撑开发评估。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 PRD 与 AI 设计中同步考虑了评估指标、兜底策略与内容安全，体现端到端产品思维。</w:t>
      </w:r>
    </w:p>
    <w:p>
      <w:pPr>
        <w:keepNext w:val="0"/>
        <w:spacing w:before="120" w:after="4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2"/>
        </w:rPr>
        <w:t>可改进的：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原型中的 POI 数据（门票、交通、开放时间）来自人工整理，正式版本需要接入可靠数据源并建立校验机制。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行程生成的“合理性”需要更系统的评估集（路线顺路度、时间可行性、预算匹配度），后续应建设离线评测集。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商业化路径（酒店/门票预订闭环）尚未在原型中展开，属于 V2.0 规划。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八、面试速览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100" w:type="dxa"/>
          <w:bottom w:w="100" w:type="dxa"/>
          <w:start w:w="160" w:type="dxa"/>
          <w:end w:w="160" w:type="dxa"/>
        </w:tblCellMar>
        <w:tblBorders>
          <w:top w:val="single" w:sz="4" w:space="0" w:color="BFBFBF"/>
          <w:left w:val="single" w:sz="18" w:space="0" w:color="2E74B5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6F9"/>
            <w:vAlign w:val="center"/>
          </w:tcPr>
          <w:p>
            <w:pPr>
              <w:keepNext w:val="0"/>
              <w:spacing w:before="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30 秒版本：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我做了一个 AI 旅行规划产品“智旅”：用户用自然语言和结构化约束告诉 AI 想去哪、玩多久、什么偏好和预算，AI 生成可编辑的多日行程和攻略，并通过社区沉淀 UGC。我完整负责了从用户洞察、PRD、AI 功能设计到高保真原型的过程，并设计了对应的评估指标和数据飞轮。</w:t>
            </w:r>
          </w:p>
        </w:tc>
      </w:tr>
    </w:tbl>
    <w:p>
      <w:pPr>
        <w:spacing w:after="40"/>
      </w:pP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为什么做 AI 规划而不是普通工具？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普通工具只做“信息组织”，AI 能做“决策生成”；而相比通用 AI 助手，结构化输出 + 可编辑 + 社区闭环是差异化护城河。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AI 结果错了怎么办？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通过结构化 schema 约束输出、数据源校验、兜底模板、用户编辑反馈与人工抽检四层机制控制。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怎么衡量 AI 价值？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北极星用“周生成并保存行程数”，配合生成成功率、编辑率、采纳率等过程指标。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九、配套文档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02-PRD 产品需求文档：完整功能需求、流程、指标与版本规划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03-AI 功能设计说明：智能规划与攻略生成的 AI 产品设计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04-交互设计说明：页面明细、核心流程与页面原型图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05-竞品分析与市场机会：竞品格局与差异化定位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7F7F7F"/>
        <w:sz w:val="18"/>
      </w:rPr>
      <w:t xml:space="preserve">第 </w:t>
    </w:r>
    <w:r>
      <w:rPr>
        <w:rFonts w:ascii="Calibri" w:hAnsi="Calibri" w:eastAsia="Microsoft YaHei"/>
        <w:sz w:val="18"/>
        <w:szCs w:val="18"/>
        <w:color w:val="7F7F7F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2" w:color="D9D9D9"/>
      </w:pBdr>
    </w:pPr>
    <w:r/>
    <w:r>
      <w:rPr>
        <w:rFonts w:ascii="Calibri" w:hAnsi="Calibri" w:eastAsia="Microsoft YaHei"/>
        <w:b w:val="0"/>
        <w:i w:val="0"/>
        <w:color w:val="7F7F7F"/>
        <w:sz w:val="18"/>
      </w:rPr>
      <w:t>智旅 App · AI 旅行规划助手 | 作品集项目概览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Bullet">
    <w:name w:val="CodexBullet"/>
    <w:basedOn w:val="Normal"/>
    <w:pPr>
      <w:spacing w:before="0" w:after="80" w:line="280" w:lineRule="auto"/>
      <w:ind w:left="720" w:hanging="360"/>
      <w:numPr>
        <w:ilvl w:val="0"/>
        <w:numId w:val="10"/>
      </w:numPr>
    </w:pPr>
  </w:style>
  <w:style w:type="paragraph" w:customStyle="1" w:styleId="CodexNumber">
    <w:name w:val="CodexNumber"/>
    <w:basedOn w:val="Normal"/>
    <w:pPr>
      <w:spacing w:before="0" w:after="80" w:line="280" w:lineRule="auto"/>
      <w:ind w:left="720" w:hanging="360"/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