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7F7F7F"/>
          <w:sz w:val="20"/>
        </w:rPr>
        <w:t>PRD 产品需求文档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48"/>
        </w:rPr>
        <w:t>智旅 App：AI 旅行规划助手</w:t>
      </w:r>
    </w:p>
    <w:p>
      <w:pPr>
        <w:keepNext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Product Requirements Document · V1.0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文档版本：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V1.0（作品集整理版）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产品名称：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智旅 App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产品定位：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AI 旅行规划助手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产品经理：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（替换为你的姓名）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8 月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文档状态：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评审稿 / 作品集展示</w:t>
      </w:r>
    </w:p>
    <w:p>
      <w:pPr>
        <w:keepNext w:val="0"/>
        <w:spacing w:before="120" w:after="240" w:line="240" w:lineRule="auto"/>
        <w:jc w:val="left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文档目录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一、产品概述（背景、定位、价值主张）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二、目标用户与使用场景（画像与典型场景）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三、产品信息架构（模块结构）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四、核心业务流程（规划 / 登录 / 社区）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五、功能需求详述（七大模块功能清单）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六、AI 能力需求（概要，详见 AI 功能设计说明）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七、非功能需求（性能 / 安全 / 合规 / 兼容）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八、数据与指标体系（北极星、漏斗、埋点）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九、版本规划（V1.0 / V1.1 / V2.0）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十、风险与开放问题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附录：页面清单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文档信息与修订记录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6826"/>
      </w:tblGrid>
      <w:tr>
        <w:trPr>
          <w:cantSplit/>
          <w:tblHeader w:val="true"/>
        </w:trPr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项目</w:t>
            </w:r>
          </w:p>
        </w:tc>
        <w:tc>
          <w:tcPr>
            <w:tcW w:type="dxa" w:w="6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文档目的</w:t>
            </w:r>
          </w:p>
        </w:tc>
        <w:tc>
          <w:tcPr>
            <w:tcW w:type="dxa" w:w="6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明确智旅 App V1.0 的产品定位、功能范围、业务流程、AI 能力、非功能需求与版本规划，作为设计、开发与测试的依据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目标读者</w:t>
            </w:r>
          </w:p>
        </w:tc>
        <w:tc>
          <w:tcPr>
            <w:tcW w:type="dxa" w:w="6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产品团队、设计团队、研发团队、测试团队、运营团队、求职评审人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关联文档</w:t>
            </w:r>
          </w:p>
        </w:tc>
        <w:tc>
          <w:tcPr>
            <w:tcW w:type="dxa" w:w="6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功能设计说明、交互设计说明、竞品分析与市场机会、作品集项目概览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原型来源</w:t>
            </w:r>
          </w:p>
        </w:tc>
        <w:tc>
          <w:tcPr>
            <w:tcW w:type="dxa" w:w="6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Axure RP 高保真原型（18 个页面、5 个母版、60+ 面板状态）</w:t>
            </w:r>
          </w:p>
        </w:tc>
      </w:tr>
    </w:tbl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00"/>
        <w:gridCol w:w="1300"/>
        <w:gridCol w:w="5026"/>
        <w:gridCol w:w="1600"/>
      </w:tblGrid>
      <w:tr>
        <w:trPr>
          <w:cantSplit/>
          <w:tblHeader w:val="true"/>
        </w:trPr>
        <w:tc>
          <w:tcPr>
            <w:tcW w:type="dxa" w:w="11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日期</w:t>
            </w:r>
          </w:p>
        </w:tc>
        <w:tc>
          <w:tcPr>
            <w:tcW w:type="dxa" w:w="5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修订说明</w:t>
            </w:r>
          </w:p>
        </w:tc>
        <w:tc>
          <w:tcPr>
            <w:tcW w:type="dxa" w:w="1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作者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V0.1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2026-07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初稿：产品框架与核心需求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（替换）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V0.9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2026-08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补充 AI 能力、指标与版本规划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（替换）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2026-08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作品集整理版：全量功能清单与页面清单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（替换）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一、产品概述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背景与问题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攻略信息分散：UGC 平台内容多但结构化差，用户需要跨平台拼凑信息。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规划成本高：一次自由行规划平均需要数小时，决策链路长、放弃率高。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行程难落地：通用 AI 能“写方案”，但方案不能编辑、不能关联门票交通、不能保存复用。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体验难闭环：规划、出行、分享被割裂在不同产品中，用户资产无法沉淀。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产品定位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智旅是一款 AI 原生的自由行规划工具：用户以自然语言或结构化表单表达出行意图，系统生成可编辑、可执行、可分享的多日行程与结构化攻略，并通过社区沉淀真实体验，形成规划—出行—分享—再规划的产品闭环。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核心价值主张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00"/>
        <w:gridCol w:w="7026"/>
      </w:tblGrid>
      <w:tr>
        <w:trPr>
          <w:cantSplit/>
          <w:tblHeader w:val="true"/>
        </w:trPr>
        <w:tc>
          <w:tcPr>
            <w:tcW w:type="dxa" w:w="20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利益相关方</w:t>
            </w:r>
          </w:p>
        </w:tc>
        <w:tc>
          <w:tcPr>
            <w:tcW w:type="dxa" w:w="7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价值主张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用户</w:t>
            </w:r>
          </w:p>
        </w:tc>
        <w:tc>
          <w:tcPr>
            <w:tcW w:type="dxa" w:w="7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5 分钟获得可落地的多日行程，预算、偏好、交通、门票一目了然，且所有内容可编辑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创作者</w:t>
            </w:r>
          </w:p>
        </w:tc>
        <w:tc>
          <w:tcPr>
            <w:tcW w:type="dxa" w:w="7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攻略内容获得结构化沉淀与分发，被更多用户采纳、收藏、点赞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7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以 AI 生成为入口沉淀行程数据，以社区形成 UGC 飞轮，远期可承接预订转化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二、目标用户与使用场景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00"/>
        <w:gridCol w:w="2300"/>
        <w:gridCol w:w="2200"/>
        <w:gridCol w:w="2426"/>
      </w:tblGrid>
      <w:tr>
        <w:trPr>
          <w:cantSplit/>
          <w:tblHeader w:val="true"/>
        </w:trPr>
        <w:tc>
          <w:tcPr>
            <w:tcW w:type="dxa" w:w="21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画像</w:t>
            </w:r>
          </w:p>
        </w:tc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基本信息</w:t>
            </w:r>
          </w:p>
        </w:tc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核心诉求</w:t>
            </w:r>
          </w:p>
        </w:tc>
        <w:tc>
          <w:tcPr>
            <w:tcW w:type="dxa" w:w="24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高频场景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攻略依赖型新手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20-30 岁，首次或低频自由行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行程可靠、信息完整、有兜底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出行前 2-4 周：搜索目的地攻略并生成行程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效率型上班族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25-35 岁，年假有限，预算敏感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快速决策、预算可控、路线顺路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出行前 1 周：用偏好与预算快速生成行程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分享型旅行者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20-35 岁，习惯记录与种草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创作被看见、互动有反馈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出行中/后：发帖、视频、评论、晒行程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典型场景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场景 A（新手）：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小艺想去南京玩 3 天，预算 3000 元，偏好“吃吃喝喝”。她输入这些条件，AI 生成“南京市吃吃喝喝 3 天行程”（3 天 2 晚、14 个地点），包含中山陵、梧桐大道、美龄宫、博物院、秦淮河、夫子庙等，并附门票与预约提示；她微调后保存。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场景 B（效率型）：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小林想周末去武汉周边，在首页看到“武汉市经典路线 5 天行程”（5 天 4 晚、17 个地点），一键收藏备用。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场景 C（分享型）：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Jessica 在日本穷游后发布视频攻略“女大学生穷游日本 8 天只要 3500 元”，获得评论、点赞与收藏，成为社区内容资产。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三、产品信息架构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智旅采用底部 Tab 主导航（首页 / 攻略 / 规划 / 社区 / 我的），模块结构如下：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首页：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搜索栏、扫一扫、精选专题、我的行程、国内游/国际游分类（自然风光、人文历史、美食体验、都市休闲）、推荐、排行榜。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攻略：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攻略查询（搜索）、主题特色筛选（景点类型：博物馆/动物园/水族馆/公园/主题乐园/夜市/露营/徒步/看大熊猫/漂流/烟花；位置商圈）、精选专题（宝藏海景、海岛天花板、邮轮、三峡、徒步登山、小众旅游地）、攻略详情（稻城亚丁、北海道、南京、日本、首尔、自然风光等）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规划：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目的地输入与联想、出行时长、旅行偏好（经典路线/吃吃喝喝/小众探索）、预算、生成行程（行程概览 + Day 线 + 攻略 1/2/3）。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行程：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我的行程列表、行程总览、Day 线详情、景点卡片（门票/交通/预约/备注）、添加活动/地点、自定义行程亮点、天气。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社区：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关注/推荐信息流、发帖、视频攻略、评论区、点赞、收藏、用户主页。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我的：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个人资料、关注/粉丝/赞与收藏、总里程、去过国家/城市、浏览历史、帮助与反馈、联系客服、设置（隐私设置、账号安全、实名认证、个人信息采集/共享清单、退出登录）。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四、核心业务流程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智能规划主流程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用户进入“智旅规划”，输入或搜索目的地（支持城市联想：杭州市、南京市、北京市、东京都、京都市、首尔等）。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选择出行时长（“你想去多久”，支持选日期/天数）。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选择旅行偏好：经典路线 / 吃吃喝喝 / 小众探索（可多选）。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输入预算（“你的预算是多少？”）。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选择“规划”（AI 生成）或“自己规划”（手动搭建行程）。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AI 生成：展示“正在规划中”状态，产出行程总览、Day 线、攻略 1/2/3 与天气。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用户在行程中增删活动、添加备注、自定义亮点，保存为“我的行程”。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行程可分享到社区，沉淀为 UGC。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登录流程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开屏/引导后进入登录页，或从个人中心、社区互动等场景触发登录。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输入手机号，获取验证码，同意《用户协议》与《用户隐私》后登录。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支持“其他方式”登录；登录成功回到原页面并刷新个性化数据。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社区互动流程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用户在“社区”浏览关注/推荐信息流，可查看视频攻略与图文帖子。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观看视频（支持 B 站等第三方视频嵌入）、进入评论区互动（评论/点赞/收藏）。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用户点击“发帖”创建内容，支持图文与视频；发布后进入审核与分发。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内容数据（赞、收藏、评论）回流至创作者个人主页与推荐池。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五、功能需求详述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优先级说明：P0 为 V1.0 必做，P1 为 V1.1 重要，P2 为增强项。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启动与账号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开屏页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品牌开屏，自动进入引导或首页；支持暗色状态栏与 iPhone X 以上机型适配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引导页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3-4 页产品价值引导（AI 规划、攻略、社区），可跳过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手机号登录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手机号 + 验证码登录；验证码防刷；已登录免登录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协议合规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首次登录展示《用户协议》《用户隐私》，需勾选“已阅读并同意”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其他方式登录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支持第三方授权登录（微信/Apple 等，版本内规划）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F06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个人中心提供退出登录入口，退出后回到登录页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首页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搜索栏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全局搜索目的地/攻略/行程；搜索词联想；历史记录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扫一扫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扫描二维码进入行程/攻略/活动页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精选专题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运营位：宝藏海景、海岛天花板、邮轮、三峡、徒步登山、小众旅游地等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我的行程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展示已保存行程卡片（标题、天数、地点数，如“武汉市经典路线 5 天行程”）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分类导航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国内游/国际游；自然风光、人文历史、美食体验、都市休闲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F15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推荐与排行榜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内容推荐流与热度排行，支持运营配置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攻略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攻略查询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关键词搜索攻略；结果按相关性/热度排序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主题特色筛选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景点类型（博物馆/动物园/水族馆/公园/主题乐园/夜市/露营/徒步/看大熊猫/漂流/烟花）与活动类型组合筛选，支持“展开/收起”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位置商圈筛选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按城市/商圈筛选攻略内容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攻略详情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结构化展示：地址、海拔、门票、电瓶车/观光车、游玩时间、开放时间、季节选择、交通指南、景点推荐、天气、住宿、美食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攻略收藏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收藏攻略到个人中心，支持取消收藏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F25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攻略分享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分享攻略/行程到社区或第三方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智能规划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目的地输入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自由输入或从联想列表选择（城市/地区/景点，含海外目的地）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出行时长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选择出行天数或日期范围（“你想去多久”/“选日期”）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旅行偏好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经典路线 / 吃吃喝喝 / 小众探索，支持多选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预算输入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输入总预算，用于约束行程与住宿建议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生成行程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一键生成：行程总览、Day 线、攻略 1/2/3、近 3-5 日天气；生成过程有状态反馈（“正在规划中……”）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自己规划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跳过 AI 生成，从目的地/景点库手动搭建行程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F36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再生成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支持调整条件后重新生成，保留历史生成记录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5.5 行程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行程列表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我的行程列表：标题、天数、地点数、状态（待规划/正在规划中/已完成）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行程总览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行程概览：Day 线、景点序列、天气；支持切换“总览/弹出”视图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景点卡片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景点详情：门票、交通方式与时长、预约提示、备注、推荐理由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添加活动/地点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在行程中插入新的活动或地点，支持重新排序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添加备注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景点级/行程级备注，支持自定义行程亮点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行程编辑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增删改 Day 线内容、调整顺序、删除行程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F46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行程分享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分享行程卡片到社区/第三方，生成分享海报（规划）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5.6 社区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F50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信息流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关注 / 推荐双 Tab；图文与视频混合流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F51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视频攻略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支持第三方视频嵌入（示例：B 站 player），视频页含标题、作者、关注、评论区、赞、收藏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F52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发帖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图文发帖：标题、正文、标签、位置；支持草稿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F53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互动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评论、点赞、收藏；互动数据实时更新并通知作者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F54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用户主页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作者信息、关注/粉丝、作品列表、IP 属地展示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5.7 个人中心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00"/>
        <w:gridCol w:w="1700"/>
        <w:gridCol w:w="5826"/>
        <w:gridCol w:w="700"/>
      </w:tblGrid>
      <w:tr>
        <w:trPr>
          <w:cantSplit/>
          <w:tblHeader w:val="true"/>
        </w:trPr>
        <w:tc>
          <w:tcPr>
            <w:tcW w:type="dxa" w:w="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5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个人资料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昵称、头像、ID、IP 属地、编辑资料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F61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数据资产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关注、粉丝、赞与收藏、总里程、去过国家/城市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浏览历史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最近浏览的攻略与行程，支持清空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帮助与反馈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帮助中心、联系客服入口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设置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隐私设置、个人信息采集清单、个人信息共享清单、账号安全、实名认证、账号关联、黑名单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F65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创作者中心</w:t>
            </w:r>
          </w:p>
        </w:tc>
        <w:tc>
          <w:tcPr>
            <w:tcW w:type="dxa" w:w="5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创作者数据与内容管理（草稿、评论、收藏）</w:t>
            </w:r>
          </w:p>
        </w:tc>
        <w:tc>
          <w:tcPr>
            <w:tcW w:type="dxa" w:w="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P2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六、AI 能力需求（概要）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00"/>
        <w:gridCol w:w="5326"/>
        <w:gridCol w:w="1700"/>
      </w:tblGrid>
      <w:tr>
        <w:trPr>
          <w:cantSplit/>
          <w:tblHeader w:val="true"/>
        </w:trPr>
        <w:tc>
          <w:tcPr>
            <w:tcW w:type="dxa" w:w="20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能力</w:t>
            </w:r>
          </w:p>
        </w:tc>
        <w:tc>
          <w:tcPr>
            <w:tcW w:type="dxa" w:w="53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需求说明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详见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智能行程规划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基于目的地/时长/偏好/预算约束，生成结构化多日行程（Day 线、景点、交通、门票、天气）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 §3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结构化攻略生成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按主题自动组织攻略（风景名胜/博物馆/商圈商城等），附带门票、交通、预约提示与推荐理由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 §4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意图理解与约束抽取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从自由文本中抽取目的地、时长、偏好、预算等结构化约束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 §3.2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个性化与推荐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基于行程数据与社区行为提供内容推荐（V2.0 增强）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 §8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内容安全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生成内容标识、敏感内容过滤、来源标注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功能设计说明 §9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七、非功能需求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00"/>
        <w:gridCol w:w="7626"/>
      </w:tblGrid>
      <w:tr>
        <w:trPr>
          <w:cantSplit/>
          <w:tblHeader w:val="true"/>
        </w:trPr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76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需求说明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性能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首页首屏加载 &lt; 2s；行程生成请求 P95 &lt; 10s（含 AI 生成与数据组装）；列表滚动流畅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稳定性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生成接口可用性 ≥ 99.5%；AI 服务超时/失败时提供兜底模板与重试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安全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验证码防刷（频控/图形校验）；账号实名认证；敏感信息加密存储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合规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展示个人信息采集/共享清单；AI 生成内容显著标识；未成年人保护与内容审核机制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兼容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iOS / Android 双端；适配 iPhone X 及以上（刘海屏、状态栏暗/亮、底部安全区）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可访问性</w:t>
            </w:r>
          </w:p>
        </w:tc>
        <w:tc>
          <w:tcPr>
            <w:tcW w:type="dxa" w:w="7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关键操作支持放大字体；图片提供替代文本；对比度满足 WCAG AA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八、数据与指标体系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指标框架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00"/>
        <w:gridCol w:w="2200"/>
        <w:gridCol w:w="3200"/>
        <w:gridCol w:w="2226"/>
      </w:tblGrid>
      <w:tr>
        <w:trPr>
          <w:cantSplit/>
          <w:tblHeader w:val="true"/>
        </w:trPr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层级</w:t>
            </w:r>
          </w:p>
        </w:tc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3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定义</w:t>
            </w:r>
          </w:p>
        </w:tc>
        <w:tc>
          <w:tcPr>
            <w:tcW w:type="dxa" w:w="22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目标（规划口径）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北极星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周生成并保存行程数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每周用户成功生成并保存行程的总次数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持续增长（示例）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激活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首次规划完成率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注册用户中完成首次行程生成的比例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60%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激活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注册转化率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访问首页到完成登录注册的比例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40%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留存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次周留存率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首周活跃用户在次周仍活跃的比例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25%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体验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生成成功率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生成请求成功返回有效行程的比例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95%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体验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行程编辑率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保存前至少编辑一次的行程占比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40%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质量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内容采纳率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生成内容被保留（未删除）的比例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80%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质量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信息准确率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门票/交通/开放时间等事实信息人工抽检正确率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98%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行程分享率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已保存行程中发生分享行为的比例</w:t>
            </w:r>
          </w:p>
        </w:tc>
        <w:tc>
          <w:tcPr>
            <w:tcW w:type="dxa" w:w="2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8%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核心埋点事件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26"/>
      </w:tblGrid>
      <w:tr>
        <w:trPr>
          <w:cantSplit/>
          <w:tblHeader w:val="true"/>
        </w:trPr>
        <w:tc>
          <w:tcPr>
            <w:tcW w:type="dxa" w:w="2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事件</w:t>
            </w:r>
          </w:p>
        </w:tc>
        <w:tc>
          <w:tcPr>
            <w:tcW w:type="dxa" w:w="3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触发时机</w:t>
            </w:r>
          </w:p>
        </w:tc>
        <w:tc>
          <w:tcPr>
            <w:tcW w:type="dxa" w:w="32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关键参数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plan_input_enter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进入规划页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来源（首页/攻略/个人中心）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plan_submit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提交生成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目的地、天数、偏好、预算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plan_generate_success / fail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生成成功/失败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耗时、错误码、兜底是否触发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itinerary_save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保存行程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地点数、编辑次数、来源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itinerary_share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分享行程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分享渠道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content_like / collect / comment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社区互动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内容类型、作者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ai_content_feedback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对 AI 内容点踩/反馈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内容类型、原因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九、版本规划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00"/>
        <w:gridCol w:w="3500"/>
        <w:gridCol w:w="2300"/>
        <w:gridCol w:w="1926"/>
      </w:tblGrid>
      <w:tr>
        <w:trPr>
          <w:cantSplit/>
          <w:tblHeader w:val="true"/>
        </w:trPr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3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范围</w:t>
            </w:r>
          </w:p>
        </w:tc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目标</w:t>
            </w:r>
          </w:p>
        </w:tc>
        <w:tc>
          <w:tcPr>
            <w:tcW w:type="dxa" w:w="19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验收口径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V1.0（MVP）</w:t>
            </w:r>
          </w:p>
        </w:tc>
        <w:tc>
          <w:tcPr>
            <w:tcW w:type="dxa" w:w="3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登录、首页、攻略浏览与详情、智能规划（结构化输入+生成）、行程查看与基础编辑、个人中心基础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跑通“输入—生成—保存”核心闭环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首次规划完成率达标；生成成功率 ≥ 95%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V1.1</w:t>
            </w:r>
          </w:p>
        </w:tc>
        <w:tc>
          <w:tcPr>
            <w:tcW w:type="dxa" w:w="3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攻略生成增强、行程深度编辑（添加活动/备注/亮点）、社区（发帖/视频/互动）、收藏与历史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形成 UGC 闭环与二次留存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分享率与互动率达标；UGC 周新增量达标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V2.0</w:t>
            </w:r>
          </w:p>
        </w:tc>
        <w:tc>
          <w:tcPr>
            <w:tcW w:type="dxa" w:w="3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个性化推荐、预订闭环（酒店/门票）、多语言与海外扩展、AI 对话式规划、创作者中心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商业变现与国际化验证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预订转化率、个性化点击率达标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十、风险与开放问题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00"/>
        <w:gridCol w:w="1500"/>
        <w:gridCol w:w="4626"/>
      </w:tblGrid>
      <w:tr>
        <w:trPr>
          <w:cantSplit/>
          <w:tblHeader w:val="true"/>
        </w:trPr>
        <w:tc>
          <w:tcPr>
            <w:tcW w:type="dxa" w:w="2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风险/问题</w:t>
            </w:r>
          </w:p>
        </w:tc>
        <w:tc>
          <w:tcPr>
            <w:tcW w:type="dxa" w:w="1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影响</w:t>
            </w:r>
          </w:p>
        </w:tc>
        <w:tc>
          <w:tcPr>
            <w:tcW w:type="dxa" w:w="46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应对策略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生成信息幻觉（门票/交通/开放时间不准）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信任受损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接入权威 POI 数据源、生成后校验、来源标注、人工抽检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POI 数据冷启动不足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生成质量受限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优先覆盖头部目的地，众包纠错 + 社区内容反哺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生成成本与延迟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体验与毛利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缓存热门行程、轻量模型分流、结果可复用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社区冷启动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UGC 不足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种子内容运营、AI 生成内容标注、创作者激励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合规风险（个人信息、生成内容）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法律与品牌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采集/共享清单、内容标识、审核机制、未成年人保护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与 OTA 的竞争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获客成本高</w:t>
            </w:r>
          </w:p>
        </w:tc>
        <w:tc>
          <w:tcPr>
            <w:tcW w:type="dxa" w:w="4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聚焦“规划”心智，差异化 AI 体验，远期接入预订分成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附录：页面清单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3200"/>
        <w:gridCol w:w="4326"/>
      </w:tblGrid>
      <w:tr>
        <w:trPr>
          <w:cantSplit/>
          <w:tblHeader w:val="true"/>
        </w:trPr>
        <w:tc>
          <w:tcPr>
            <w:tcW w:type="dxa" w:w="1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3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页面</w:t>
            </w:r>
          </w:p>
        </w:tc>
        <w:tc>
          <w:tcPr>
            <w:tcW w:type="dxa" w:w="43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关键元素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启动/账号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开屏页、引导页、登录页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品牌开屏、价值引导、手机号+验证码、协议勾选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首页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智旅首页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搜索栏、扫一扫、精选专题、我的行程、分类导航、推荐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攻略查询、攻略列表、攻略详情（稻城亚丁/北海道/南京/日本/首尔/自然风光）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搜索、主题特色筛选、结构化详情（门票/交通/季节/住宿/美食）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规划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智旅规划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目的地联想、时长、偏好、预算、生成状态、行程结果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行程总览、Day 线、行程详情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行程概览、景点卡片、添加活动/备注、天气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社区信息流、视频页、发帖、评论区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关注/推荐、视频嵌入、评论、赞、收藏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个人中心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个人主页、设置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资料、数据资产、浏览历史、隐私设置、退出登录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母版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iPhone 状态栏（暗/返回）、主屏栏、iPhone X 边框</w:t>
            </w:r>
          </w:p>
        </w:tc>
        <w:tc>
          <w:tcPr>
            <w:tcW w:type="dxa" w:w="4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全局设备框架与状态栏复用</w:t>
            </w:r>
          </w:p>
        </w:tc>
      </w:tr>
    </w:tbl>
    <w:p>
      <w:pPr>
        <w:keepNext w:val="0"/>
        <w:spacing w:before="20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说明：本文档依据 Axure 高保真原型整理，原型中所有演示数据（如“车厘子小纵队”、行程示例、攻略内容）用于演示产品逻辑；正式版本需以真实运营数据与内容替代。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7F7F7F"/>
        <w:sz w:val="18"/>
      </w:rPr>
      <w:t xml:space="preserve">第 </w:t>
    </w:r>
    <w:r>
      <w:rPr>
        <w:rFonts w:ascii="Calibri" w:hAnsi="Calibri" w:eastAsia="Microsoft YaHei"/>
        <w:sz w:val="18"/>
        <w:szCs w:val="18"/>
        <w:color w:val="7F7F7F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2" w:color="D9D9D9"/>
      </w:pBdr>
    </w:pPr>
    <w:r/>
    <w:r>
      <w:rPr>
        <w:rFonts w:ascii="Calibri" w:hAnsi="Calibri" w:eastAsia="Microsoft YaHei"/>
        <w:b w:val="0"/>
        <w:i w:val="0"/>
        <w:color w:val="7F7F7F"/>
        <w:sz w:val="18"/>
      </w:rPr>
      <w:t>智旅 App · PRD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Bullet">
    <w:name w:val="CodexBullet"/>
    <w:basedOn w:val="Normal"/>
    <w:pPr>
      <w:spacing w:before="0" w:after="80" w:line="280" w:lineRule="auto"/>
      <w:ind w:left="720" w:hanging="360"/>
      <w:numPr>
        <w:ilvl w:val="0"/>
        <w:numId w:val="10"/>
      </w:numPr>
    </w:pPr>
  </w:style>
  <w:style w:type="paragraph" w:customStyle="1" w:styleId="CodexNumber">
    <w:name w:val="CodexNumber"/>
    <w:basedOn w:val="Normal"/>
    <w:pPr>
      <w:spacing w:before="0" w:after="8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