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123969674"/>
        <w:docPartObj>
          <w:docPartGallery w:val="Cover Pages"/>
          <w:docPartUnique/>
        </w:docPartObj>
      </w:sdtPr>
      <w:sdtEndPr/>
      <w:sdtContent>
        <w:p w14:paraId="783E28C9" w14:textId="34A82446" w:rsidR="00E25CA8" w:rsidRDefault="00E25CA8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09"/>
          </w:tblGrid>
          <w:tr w:rsidR="00E25CA8" w14:paraId="03C08081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03AFA102" w14:textId="50A49233" w:rsidR="00E25CA8" w:rsidRDefault="00E25CA8">
                <w:pPr>
                  <w:pStyle w:val="Sansinterligne"/>
                  <w:rPr>
                    <w:color w:val="2F5496" w:themeColor="accent1" w:themeShade="BF"/>
                    <w:sz w:val="24"/>
                  </w:rPr>
                </w:pPr>
              </w:p>
            </w:tc>
          </w:tr>
          <w:tr w:rsidR="00E25CA8" w14:paraId="464C71E4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  <w:alias w:val="Titre"/>
                  <w:id w:val="13406919"/>
                  <w:placeholder>
                    <w:docPart w:val="291F07FB44374AFFBC06E08C30C8CC8D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0B0E7FE0" w14:textId="37CB4C30" w:rsidR="00E25CA8" w:rsidRDefault="00E25CA8">
                    <w:pPr>
                      <w:pStyle w:val="Sansinterligne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>DOCUMENT DE CONCEPTION</w:t>
                    </w:r>
                  </w:p>
                </w:sdtContent>
              </w:sdt>
            </w:tc>
          </w:tr>
          <w:tr w:rsidR="00E25CA8" w14:paraId="66FF7662" w14:textId="77777777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Sous-titre"/>
                <w:id w:val="13406923"/>
                <w:placeholder>
                  <w:docPart w:val="70A43C3BE24C4599A8AB4756BBF1A985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7DBA1689" w14:textId="6203089C" w:rsidR="00E25CA8" w:rsidRDefault="0099662A">
                    <w:pPr>
                      <w:pStyle w:val="Sansinterligne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de</w:t>
                    </w:r>
                    <w:r w:rsidR="00E25CA8">
                      <w:rPr>
                        <w:color w:val="2F5496" w:themeColor="accent1" w:themeShade="BF"/>
                        <w:sz w:val="24"/>
                        <w:szCs w:val="24"/>
                      </w:rPr>
                      <w:t xml:space="preserve"> ZE-BET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63"/>
          </w:tblGrid>
          <w:tr w:rsidR="00E25CA8" w14:paraId="3A1AF12D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Auteur"/>
                  <w:id w:val="13406928"/>
                  <w:placeholder>
                    <w:docPart w:val="9694B55F901A4AEFBCC40D962A9DC3C5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12F168FE" w14:textId="4799C284" w:rsidR="00E25CA8" w:rsidRDefault="00E25CA8" w:rsidP="0099662A">
                    <w:pPr>
                      <w:pStyle w:val="Sansinterligne"/>
                      <w:numPr>
                        <w:ilvl w:val="0"/>
                        <w:numId w:val="4"/>
                      </w:numPr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 xml:space="preserve">Toky </w:t>
                    </w:r>
                    <w:r w:rsidR="00715C33">
                      <w:rPr>
                        <w:color w:val="4472C4" w:themeColor="accent1"/>
                        <w:sz w:val="28"/>
                        <w:szCs w:val="28"/>
                      </w:rPr>
                      <w:t xml:space="preserve">Ny Aina </w:t>
                    </w:r>
                    <w:r>
                      <w:rPr>
                        <w:color w:val="4472C4" w:themeColor="accent1"/>
                        <w:sz w:val="28"/>
                        <w:szCs w:val="28"/>
                      </w:rPr>
                      <w:t>RAFIDIMANANA</w:t>
                    </w:r>
                  </w:p>
                </w:sdtContent>
              </w:sdt>
              <w:p w14:paraId="4F6C7718" w14:textId="70C99029" w:rsidR="00E25CA8" w:rsidRDefault="0099662A" w:rsidP="0099662A">
                <w:pPr>
                  <w:pStyle w:val="Sansinterligne"/>
                  <w:numPr>
                    <w:ilvl w:val="0"/>
                    <w:numId w:val="4"/>
                  </w:numPr>
                  <w:rPr>
                    <w:color w:val="4472C4" w:themeColor="accent1"/>
                    <w:sz w:val="28"/>
                    <w:szCs w:val="28"/>
                  </w:rPr>
                </w:pPr>
                <w:r>
                  <w:rPr>
                    <w:color w:val="4472C4" w:themeColor="accent1"/>
                    <w:sz w:val="28"/>
                    <w:szCs w:val="28"/>
                  </w:rPr>
                  <w:t xml:space="preserve">Miora </w:t>
                </w:r>
                <w:r w:rsidR="00715C33">
                  <w:rPr>
                    <w:color w:val="4472C4" w:themeColor="accent1"/>
                    <w:sz w:val="28"/>
                    <w:szCs w:val="28"/>
                  </w:rPr>
                  <w:t xml:space="preserve">Gabrielle </w:t>
                </w:r>
                <w:r>
                  <w:rPr>
                    <w:color w:val="4472C4" w:themeColor="accent1"/>
                    <w:sz w:val="28"/>
                    <w:szCs w:val="28"/>
                  </w:rPr>
                  <w:t>RANOMENJANAHARY</w:t>
                </w:r>
              </w:p>
              <w:p w14:paraId="0A67443D" w14:textId="650E4816" w:rsidR="00E25CA8" w:rsidRDefault="0099662A" w:rsidP="0099662A">
                <w:pPr>
                  <w:pStyle w:val="Sansinterligne"/>
                  <w:numPr>
                    <w:ilvl w:val="0"/>
                    <w:numId w:val="4"/>
                  </w:numPr>
                  <w:rPr>
                    <w:color w:val="4472C4" w:themeColor="accent1"/>
                    <w:sz w:val="28"/>
                    <w:szCs w:val="28"/>
                  </w:rPr>
                </w:pPr>
                <w:r>
                  <w:rPr>
                    <w:color w:val="4472C4" w:themeColor="accent1"/>
                    <w:sz w:val="28"/>
                    <w:szCs w:val="28"/>
                  </w:rPr>
                  <w:t xml:space="preserve">Heggy </w:t>
                </w:r>
                <w:r w:rsidR="004112DE">
                  <w:rPr>
                    <w:color w:val="4472C4" w:themeColor="accent1"/>
                    <w:sz w:val="28"/>
                    <w:szCs w:val="28"/>
                  </w:rPr>
                  <w:t xml:space="preserve">Randy </w:t>
                </w:r>
                <w:r>
                  <w:rPr>
                    <w:color w:val="4472C4" w:themeColor="accent1"/>
                    <w:sz w:val="28"/>
                    <w:szCs w:val="28"/>
                  </w:rPr>
                  <w:t>LOYENS</w:t>
                </w:r>
              </w:p>
              <w:p w14:paraId="5255A154" w14:textId="77777777" w:rsidR="00E25CA8" w:rsidRDefault="00E25CA8">
                <w:pPr>
                  <w:pStyle w:val="Sansinterligne"/>
                  <w:rPr>
                    <w:color w:val="4472C4" w:themeColor="accent1"/>
                  </w:rPr>
                </w:pPr>
              </w:p>
            </w:tc>
          </w:tr>
        </w:tbl>
        <w:p w14:paraId="002DCDD6" w14:textId="3A283C90" w:rsidR="00E25CA8" w:rsidRDefault="00E25CA8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  <w:r>
            <w:br w:type="page"/>
          </w:r>
        </w:p>
      </w:sdtContent>
    </w:sdt>
    <w:p w14:paraId="0E9389BA" w14:textId="43D33EBD" w:rsidR="00FE5B61" w:rsidRPr="003116C4" w:rsidRDefault="003116C4" w:rsidP="000F0D61">
      <w:pPr>
        <w:pStyle w:val="Titre1"/>
      </w:pPr>
      <w:r w:rsidRPr="003116C4">
        <w:lastRenderedPageBreak/>
        <w:t>Table des matières :</w:t>
      </w:r>
    </w:p>
    <w:sdt>
      <w:sdtPr>
        <w:id w:val="721009160"/>
        <w:docPartObj>
          <w:docPartGallery w:val="Table of Contents"/>
          <w:docPartUnique/>
        </w:docPartObj>
      </w:sdtPr>
      <w:sdtEndPr/>
      <w:sdtContent>
        <w:p w14:paraId="141774B4" w14:textId="56FAFB4D" w:rsidR="00174D77" w:rsidRDefault="00663B31">
          <w:pPr>
            <w:pStyle w:val="TM1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r>
            <w:fldChar w:fldCharType="begin"/>
          </w:r>
          <w:r>
            <w:instrText>TOC \o \z \u \h</w:instrText>
          </w:r>
          <w:r>
            <w:fldChar w:fldCharType="separate"/>
          </w:r>
          <w:hyperlink w:anchor="_Toc79813630" w:history="1">
            <w:r w:rsidR="00174D77" w:rsidRPr="00825A97">
              <w:rPr>
                <w:rStyle w:val="Lienhypertexte"/>
                <w:noProof/>
              </w:rPr>
              <w:t>1.Description générale des besoins</w:t>
            </w:r>
            <w:r w:rsidR="00174D77">
              <w:rPr>
                <w:noProof/>
                <w:webHidden/>
              </w:rPr>
              <w:tab/>
            </w:r>
            <w:r w:rsidR="00174D77">
              <w:rPr>
                <w:noProof/>
                <w:webHidden/>
              </w:rPr>
              <w:fldChar w:fldCharType="begin"/>
            </w:r>
            <w:r w:rsidR="00174D77">
              <w:rPr>
                <w:noProof/>
                <w:webHidden/>
              </w:rPr>
              <w:instrText xml:space="preserve"> PAGEREF _Toc79813630 \h </w:instrText>
            </w:r>
            <w:r w:rsidR="00174D77">
              <w:rPr>
                <w:noProof/>
                <w:webHidden/>
              </w:rPr>
            </w:r>
            <w:r w:rsidR="00174D77">
              <w:rPr>
                <w:noProof/>
                <w:webHidden/>
              </w:rPr>
              <w:fldChar w:fldCharType="separate"/>
            </w:r>
            <w:r w:rsidR="00174D77">
              <w:rPr>
                <w:noProof/>
                <w:webHidden/>
              </w:rPr>
              <w:t>1</w:t>
            </w:r>
            <w:r w:rsidR="00174D77">
              <w:rPr>
                <w:noProof/>
                <w:webHidden/>
              </w:rPr>
              <w:fldChar w:fldCharType="end"/>
            </w:r>
          </w:hyperlink>
        </w:p>
        <w:p w14:paraId="62E4E4B8" w14:textId="2AA91C0C" w:rsidR="00174D77" w:rsidRDefault="00DF416D">
          <w:pPr>
            <w:pStyle w:val="TM1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79813631" w:history="1">
            <w:r w:rsidR="00174D77" w:rsidRPr="00825A97">
              <w:rPr>
                <w:rStyle w:val="Lienhypertexte"/>
                <w:noProof/>
              </w:rPr>
              <w:t>2.Définition de l'application "Ze Bet" – Cible</w:t>
            </w:r>
            <w:r w:rsidR="00174D77">
              <w:rPr>
                <w:noProof/>
                <w:webHidden/>
              </w:rPr>
              <w:tab/>
            </w:r>
            <w:r w:rsidR="00174D77">
              <w:rPr>
                <w:noProof/>
                <w:webHidden/>
              </w:rPr>
              <w:fldChar w:fldCharType="begin"/>
            </w:r>
            <w:r w:rsidR="00174D77">
              <w:rPr>
                <w:noProof/>
                <w:webHidden/>
              </w:rPr>
              <w:instrText xml:space="preserve"> PAGEREF _Toc79813631 \h </w:instrText>
            </w:r>
            <w:r w:rsidR="00174D77">
              <w:rPr>
                <w:noProof/>
                <w:webHidden/>
              </w:rPr>
            </w:r>
            <w:r w:rsidR="00174D77">
              <w:rPr>
                <w:noProof/>
                <w:webHidden/>
              </w:rPr>
              <w:fldChar w:fldCharType="separate"/>
            </w:r>
            <w:r w:rsidR="00174D77">
              <w:rPr>
                <w:noProof/>
                <w:webHidden/>
              </w:rPr>
              <w:t>3</w:t>
            </w:r>
            <w:r w:rsidR="00174D77">
              <w:rPr>
                <w:noProof/>
                <w:webHidden/>
              </w:rPr>
              <w:fldChar w:fldCharType="end"/>
            </w:r>
          </w:hyperlink>
        </w:p>
        <w:p w14:paraId="0227640E" w14:textId="1119F96F" w:rsidR="00174D77" w:rsidRDefault="00DF416D">
          <w:pPr>
            <w:pStyle w:val="TM2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79813632" w:history="1">
            <w:r w:rsidR="00174D77" w:rsidRPr="00825A97">
              <w:rPr>
                <w:rStyle w:val="Lienhypertexte"/>
                <w:noProof/>
              </w:rPr>
              <w:t>2.1 Spécification des exigences</w:t>
            </w:r>
            <w:r w:rsidR="00174D77">
              <w:rPr>
                <w:noProof/>
                <w:webHidden/>
              </w:rPr>
              <w:tab/>
            </w:r>
            <w:r w:rsidR="00174D77">
              <w:rPr>
                <w:noProof/>
                <w:webHidden/>
              </w:rPr>
              <w:fldChar w:fldCharType="begin"/>
            </w:r>
            <w:r w:rsidR="00174D77">
              <w:rPr>
                <w:noProof/>
                <w:webHidden/>
              </w:rPr>
              <w:instrText xml:space="preserve"> PAGEREF _Toc79813632 \h </w:instrText>
            </w:r>
            <w:r w:rsidR="00174D77">
              <w:rPr>
                <w:noProof/>
                <w:webHidden/>
              </w:rPr>
            </w:r>
            <w:r w:rsidR="00174D77">
              <w:rPr>
                <w:noProof/>
                <w:webHidden/>
              </w:rPr>
              <w:fldChar w:fldCharType="separate"/>
            </w:r>
            <w:r w:rsidR="00174D77">
              <w:rPr>
                <w:noProof/>
                <w:webHidden/>
              </w:rPr>
              <w:t>3</w:t>
            </w:r>
            <w:r w:rsidR="00174D77">
              <w:rPr>
                <w:noProof/>
                <w:webHidden/>
              </w:rPr>
              <w:fldChar w:fldCharType="end"/>
            </w:r>
          </w:hyperlink>
        </w:p>
        <w:p w14:paraId="3C360E34" w14:textId="2398780C" w:rsidR="00174D77" w:rsidRDefault="00DF416D">
          <w:pPr>
            <w:pStyle w:val="TM3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79813633" w:history="1">
            <w:r w:rsidR="00174D77" w:rsidRPr="00825A97">
              <w:rPr>
                <w:rStyle w:val="Lienhypertexte"/>
                <w:noProof/>
              </w:rPr>
              <w:t>2.1.1 Les exigences fonctionnelles</w:t>
            </w:r>
            <w:r w:rsidR="00174D77">
              <w:rPr>
                <w:noProof/>
                <w:webHidden/>
              </w:rPr>
              <w:tab/>
            </w:r>
            <w:r w:rsidR="00174D77">
              <w:rPr>
                <w:noProof/>
                <w:webHidden/>
              </w:rPr>
              <w:fldChar w:fldCharType="begin"/>
            </w:r>
            <w:r w:rsidR="00174D77">
              <w:rPr>
                <w:noProof/>
                <w:webHidden/>
              </w:rPr>
              <w:instrText xml:space="preserve"> PAGEREF _Toc79813633 \h </w:instrText>
            </w:r>
            <w:r w:rsidR="00174D77">
              <w:rPr>
                <w:noProof/>
                <w:webHidden/>
              </w:rPr>
            </w:r>
            <w:r w:rsidR="00174D77">
              <w:rPr>
                <w:noProof/>
                <w:webHidden/>
              </w:rPr>
              <w:fldChar w:fldCharType="separate"/>
            </w:r>
            <w:r w:rsidR="00174D77">
              <w:rPr>
                <w:noProof/>
                <w:webHidden/>
              </w:rPr>
              <w:t>3</w:t>
            </w:r>
            <w:r w:rsidR="00174D77">
              <w:rPr>
                <w:noProof/>
                <w:webHidden/>
              </w:rPr>
              <w:fldChar w:fldCharType="end"/>
            </w:r>
          </w:hyperlink>
        </w:p>
        <w:p w14:paraId="00CBC5AD" w14:textId="7B866240" w:rsidR="00174D77" w:rsidRDefault="00DF416D">
          <w:pPr>
            <w:pStyle w:val="TM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79813634" w:history="1">
            <w:r w:rsidR="00174D77" w:rsidRPr="00825A97">
              <w:rPr>
                <w:rStyle w:val="Lienhypertexte"/>
                <w:noProof/>
              </w:rPr>
              <w:t>2.1.1.1</w:t>
            </w:r>
            <w:r w:rsidR="00174D77">
              <w:rPr>
                <w:rFonts w:eastAsiaTheme="minorEastAsia"/>
                <w:noProof/>
                <w:lang w:val="en-US" w:eastAsia="ja-JP"/>
              </w:rPr>
              <w:tab/>
            </w:r>
            <w:r w:rsidR="00174D77" w:rsidRPr="00825A97">
              <w:rPr>
                <w:rStyle w:val="Lienhypertexte"/>
                <w:noProof/>
              </w:rPr>
              <w:t>Les acteurs de niveau fonctionnel</w:t>
            </w:r>
            <w:r w:rsidR="00174D77">
              <w:rPr>
                <w:noProof/>
                <w:webHidden/>
              </w:rPr>
              <w:tab/>
            </w:r>
            <w:r w:rsidR="00174D77">
              <w:rPr>
                <w:noProof/>
                <w:webHidden/>
              </w:rPr>
              <w:fldChar w:fldCharType="begin"/>
            </w:r>
            <w:r w:rsidR="00174D77">
              <w:rPr>
                <w:noProof/>
                <w:webHidden/>
              </w:rPr>
              <w:instrText xml:space="preserve"> PAGEREF _Toc79813634 \h </w:instrText>
            </w:r>
            <w:r w:rsidR="00174D77">
              <w:rPr>
                <w:noProof/>
                <w:webHidden/>
              </w:rPr>
            </w:r>
            <w:r w:rsidR="00174D77">
              <w:rPr>
                <w:noProof/>
                <w:webHidden/>
              </w:rPr>
              <w:fldChar w:fldCharType="separate"/>
            </w:r>
            <w:r w:rsidR="00174D77">
              <w:rPr>
                <w:noProof/>
                <w:webHidden/>
              </w:rPr>
              <w:t>3</w:t>
            </w:r>
            <w:r w:rsidR="00174D77">
              <w:rPr>
                <w:noProof/>
                <w:webHidden/>
              </w:rPr>
              <w:fldChar w:fldCharType="end"/>
            </w:r>
          </w:hyperlink>
        </w:p>
        <w:p w14:paraId="246B2DBB" w14:textId="5CF81939" w:rsidR="00174D77" w:rsidRDefault="00DF416D">
          <w:pPr>
            <w:pStyle w:val="TM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79813635" w:history="1">
            <w:r w:rsidR="00174D77" w:rsidRPr="00825A97">
              <w:rPr>
                <w:rStyle w:val="Lienhypertexte"/>
                <w:noProof/>
              </w:rPr>
              <w:t>2.1.1.2</w:t>
            </w:r>
            <w:r w:rsidR="00174D77">
              <w:rPr>
                <w:rFonts w:eastAsiaTheme="minorEastAsia"/>
                <w:noProof/>
                <w:lang w:val="en-US" w:eastAsia="ja-JP"/>
              </w:rPr>
              <w:tab/>
            </w:r>
            <w:r w:rsidR="00174D77" w:rsidRPr="00825A97">
              <w:rPr>
                <w:rStyle w:val="Lienhypertexte"/>
                <w:noProof/>
              </w:rPr>
              <w:t>Les cas d'utilisation pour commander par le site web et l’application mobile</w:t>
            </w:r>
            <w:r w:rsidR="00174D77">
              <w:rPr>
                <w:noProof/>
                <w:webHidden/>
              </w:rPr>
              <w:tab/>
            </w:r>
            <w:r w:rsidR="00174D77">
              <w:rPr>
                <w:noProof/>
                <w:webHidden/>
              </w:rPr>
              <w:fldChar w:fldCharType="begin"/>
            </w:r>
            <w:r w:rsidR="00174D77">
              <w:rPr>
                <w:noProof/>
                <w:webHidden/>
              </w:rPr>
              <w:instrText xml:space="preserve"> PAGEREF _Toc79813635 \h </w:instrText>
            </w:r>
            <w:r w:rsidR="00174D77">
              <w:rPr>
                <w:noProof/>
                <w:webHidden/>
              </w:rPr>
            </w:r>
            <w:r w:rsidR="00174D77">
              <w:rPr>
                <w:noProof/>
                <w:webHidden/>
              </w:rPr>
              <w:fldChar w:fldCharType="separate"/>
            </w:r>
            <w:r w:rsidR="00174D77">
              <w:rPr>
                <w:noProof/>
                <w:webHidden/>
              </w:rPr>
              <w:t>4</w:t>
            </w:r>
            <w:r w:rsidR="00174D77">
              <w:rPr>
                <w:noProof/>
                <w:webHidden/>
              </w:rPr>
              <w:fldChar w:fldCharType="end"/>
            </w:r>
          </w:hyperlink>
        </w:p>
        <w:p w14:paraId="3EC61509" w14:textId="5B95B5DB" w:rsidR="00174D77" w:rsidRDefault="00DF416D">
          <w:pPr>
            <w:pStyle w:val="TM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79813636" w:history="1">
            <w:r w:rsidR="00174D77" w:rsidRPr="00825A97">
              <w:rPr>
                <w:rStyle w:val="Lienhypertexte"/>
                <w:noProof/>
              </w:rPr>
              <w:t>2.1.2</w:t>
            </w:r>
            <w:r w:rsidR="00174D77">
              <w:rPr>
                <w:rFonts w:eastAsiaTheme="minorEastAsia"/>
                <w:noProof/>
                <w:lang w:val="en-US" w:eastAsia="ja-JP"/>
              </w:rPr>
              <w:tab/>
            </w:r>
            <w:r w:rsidR="00174D77" w:rsidRPr="00825A97">
              <w:rPr>
                <w:rStyle w:val="Lienhypertexte"/>
                <w:noProof/>
              </w:rPr>
              <w:t>Les exigences non fonctionnelles transverses</w:t>
            </w:r>
            <w:r w:rsidR="00174D77">
              <w:rPr>
                <w:noProof/>
                <w:webHidden/>
              </w:rPr>
              <w:tab/>
            </w:r>
            <w:r w:rsidR="00174D77">
              <w:rPr>
                <w:noProof/>
                <w:webHidden/>
              </w:rPr>
              <w:fldChar w:fldCharType="begin"/>
            </w:r>
            <w:r w:rsidR="00174D77">
              <w:rPr>
                <w:noProof/>
                <w:webHidden/>
              </w:rPr>
              <w:instrText xml:space="preserve"> PAGEREF _Toc79813636 \h </w:instrText>
            </w:r>
            <w:r w:rsidR="00174D77">
              <w:rPr>
                <w:noProof/>
                <w:webHidden/>
              </w:rPr>
            </w:r>
            <w:r w:rsidR="00174D77">
              <w:rPr>
                <w:noProof/>
                <w:webHidden/>
              </w:rPr>
              <w:fldChar w:fldCharType="separate"/>
            </w:r>
            <w:r w:rsidR="00174D77">
              <w:rPr>
                <w:noProof/>
                <w:webHidden/>
              </w:rPr>
              <w:t>4</w:t>
            </w:r>
            <w:r w:rsidR="00174D77">
              <w:rPr>
                <w:noProof/>
                <w:webHidden/>
              </w:rPr>
              <w:fldChar w:fldCharType="end"/>
            </w:r>
          </w:hyperlink>
        </w:p>
        <w:p w14:paraId="5021BECA" w14:textId="5310ED26" w:rsidR="00174D77" w:rsidRDefault="00DF416D">
          <w:pPr>
            <w:pStyle w:val="TM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79813637" w:history="1">
            <w:r w:rsidR="00174D77" w:rsidRPr="00825A97">
              <w:rPr>
                <w:rStyle w:val="Lienhypertexte"/>
                <w:noProof/>
              </w:rPr>
              <w:t>2.1.2.1</w:t>
            </w:r>
            <w:r w:rsidR="00174D77">
              <w:rPr>
                <w:rFonts w:eastAsiaTheme="minorEastAsia"/>
                <w:noProof/>
                <w:lang w:val="en-US" w:eastAsia="ja-JP"/>
              </w:rPr>
              <w:tab/>
            </w:r>
            <w:r w:rsidR="00174D77" w:rsidRPr="00825A97">
              <w:rPr>
                <w:rStyle w:val="Lienhypertexte"/>
                <w:noProof/>
              </w:rPr>
              <w:t>Utilisabilité</w:t>
            </w:r>
            <w:r w:rsidR="00174D77">
              <w:rPr>
                <w:noProof/>
                <w:webHidden/>
              </w:rPr>
              <w:tab/>
            </w:r>
            <w:r w:rsidR="00174D77">
              <w:rPr>
                <w:noProof/>
                <w:webHidden/>
              </w:rPr>
              <w:fldChar w:fldCharType="begin"/>
            </w:r>
            <w:r w:rsidR="00174D77">
              <w:rPr>
                <w:noProof/>
                <w:webHidden/>
              </w:rPr>
              <w:instrText xml:space="preserve"> PAGEREF _Toc79813637 \h </w:instrText>
            </w:r>
            <w:r w:rsidR="00174D77">
              <w:rPr>
                <w:noProof/>
                <w:webHidden/>
              </w:rPr>
            </w:r>
            <w:r w:rsidR="00174D77">
              <w:rPr>
                <w:noProof/>
                <w:webHidden/>
              </w:rPr>
              <w:fldChar w:fldCharType="separate"/>
            </w:r>
            <w:r w:rsidR="00174D77">
              <w:rPr>
                <w:noProof/>
                <w:webHidden/>
              </w:rPr>
              <w:t>4</w:t>
            </w:r>
            <w:r w:rsidR="00174D77">
              <w:rPr>
                <w:noProof/>
                <w:webHidden/>
              </w:rPr>
              <w:fldChar w:fldCharType="end"/>
            </w:r>
          </w:hyperlink>
        </w:p>
        <w:p w14:paraId="39A13CAD" w14:textId="252B8B13" w:rsidR="00174D77" w:rsidRDefault="00DF416D">
          <w:pPr>
            <w:pStyle w:val="TM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79813638" w:history="1">
            <w:r w:rsidR="00174D77" w:rsidRPr="00825A97">
              <w:rPr>
                <w:rStyle w:val="Lienhypertexte"/>
                <w:noProof/>
              </w:rPr>
              <w:t>2.1.2.2</w:t>
            </w:r>
            <w:r w:rsidR="00174D77">
              <w:rPr>
                <w:rFonts w:eastAsiaTheme="minorEastAsia"/>
                <w:noProof/>
                <w:lang w:val="en-US" w:eastAsia="ja-JP"/>
              </w:rPr>
              <w:tab/>
            </w:r>
            <w:r w:rsidR="00174D77" w:rsidRPr="00825A97">
              <w:rPr>
                <w:rStyle w:val="Lienhypertexte"/>
                <w:noProof/>
              </w:rPr>
              <w:t>Performances</w:t>
            </w:r>
            <w:r w:rsidR="00174D77">
              <w:rPr>
                <w:noProof/>
                <w:webHidden/>
              </w:rPr>
              <w:tab/>
            </w:r>
            <w:r w:rsidR="00174D77">
              <w:rPr>
                <w:noProof/>
                <w:webHidden/>
              </w:rPr>
              <w:fldChar w:fldCharType="begin"/>
            </w:r>
            <w:r w:rsidR="00174D77">
              <w:rPr>
                <w:noProof/>
                <w:webHidden/>
              </w:rPr>
              <w:instrText xml:space="preserve"> PAGEREF _Toc79813638 \h </w:instrText>
            </w:r>
            <w:r w:rsidR="00174D77">
              <w:rPr>
                <w:noProof/>
                <w:webHidden/>
              </w:rPr>
            </w:r>
            <w:r w:rsidR="00174D77">
              <w:rPr>
                <w:noProof/>
                <w:webHidden/>
              </w:rPr>
              <w:fldChar w:fldCharType="separate"/>
            </w:r>
            <w:r w:rsidR="00174D77">
              <w:rPr>
                <w:noProof/>
                <w:webHidden/>
              </w:rPr>
              <w:t>4</w:t>
            </w:r>
            <w:r w:rsidR="00174D77">
              <w:rPr>
                <w:noProof/>
                <w:webHidden/>
              </w:rPr>
              <w:fldChar w:fldCharType="end"/>
            </w:r>
          </w:hyperlink>
        </w:p>
        <w:p w14:paraId="79A184E6" w14:textId="4678C8C4" w:rsidR="00174D77" w:rsidRDefault="00DF416D">
          <w:pPr>
            <w:pStyle w:val="TM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79813639" w:history="1">
            <w:r w:rsidR="00174D77" w:rsidRPr="00825A97">
              <w:rPr>
                <w:rStyle w:val="Lienhypertexte"/>
                <w:noProof/>
              </w:rPr>
              <w:t>2.1.2.3</w:t>
            </w:r>
            <w:r w:rsidR="00174D77">
              <w:rPr>
                <w:rFonts w:eastAsiaTheme="minorEastAsia"/>
                <w:noProof/>
                <w:lang w:val="en-US" w:eastAsia="ja-JP"/>
              </w:rPr>
              <w:tab/>
            </w:r>
            <w:r w:rsidR="00174D77" w:rsidRPr="00825A97">
              <w:rPr>
                <w:rStyle w:val="Lienhypertexte"/>
                <w:noProof/>
              </w:rPr>
              <w:t>Suportabilité</w:t>
            </w:r>
            <w:r w:rsidR="00174D77">
              <w:rPr>
                <w:noProof/>
                <w:webHidden/>
              </w:rPr>
              <w:tab/>
            </w:r>
            <w:r w:rsidR="00174D77">
              <w:rPr>
                <w:noProof/>
                <w:webHidden/>
              </w:rPr>
              <w:fldChar w:fldCharType="begin"/>
            </w:r>
            <w:r w:rsidR="00174D77">
              <w:rPr>
                <w:noProof/>
                <w:webHidden/>
              </w:rPr>
              <w:instrText xml:space="preserve"> PAGEREF _Toc79813639 \h </w:instrText>
            </w:r>
            <w:r w:rsidR="00174D77">
              <w:rPr>
                <w:noProof/>
                <w:webHidden/>
              </w:rPr>
            </w:r>
            <w:r w:rsidR="00174D77">
              <w:rPr>
                <w:noProof/>
                <w:webHidden/>
              </w:rPr>
              <w:fldChar w:fldCharType="separate"/>
            </w:r>
            <w:r w:rsidR="00174D77">
              <w:rPr>
                <w:noProof/>
                <w:webHidden/>
              </w:rPr>
              <w:t>4</w:t>
            </w:r>
            <w:r w:rsidR="00174D77">
              <w:rPr>
                <w:noProof/>
                <w:webHidden/>
              </w:rPr>
              <w:fldChar w:fldCharType="end"/>
            </w:r>
          </w:hyperlink>
        </w:p>
        <w:p w14:paraId="44745368" w14:textId="5508C041" w:rsidR="00174D77" w:rsidRDefault="00DF416D">
          <w:pPr>
            <w:pStyle w:val="TM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79813640" w:history="1">
            <w:r w:rsidR="00174D77" w:rsidRPr="00825A97">
              <w:rPr>
                <w:rStyle w:val="Lienhypertexte"/>
                <w:noProof/>
              </w:rPr>
              <w:t>2.1.3</w:t>
            </w:r>
            <w:r w:rsidR="00174D77">
              <w:rPr>
                <w:rFonts w:eastAsiaTheme="minorEastAsia"/>
                <w:noProof/>
                <w:lang w:val="en-US" w:eastAsia="ja-JP"/>
              </w:rPr>
              <w:tab/>
            </w:r>
            <w:r w:rsidR="00174D77" w:rsidRPr="00825A97">
              <w:rPr>
                <w:rStyle w:val="Lienhypertexte"/>
                <w:noProof/>
              </w:rPr>
              <w:t>Définition détaillée des interfaces de l'application avec ses acteurs</w:t>
            </w:r>
            <w:r w:rsidR="00174D77">
              <w:rPr>
                <w:noProof/>
                <w:webHidden/>
              </w:rPr>
              <w:tab/>
            </w:r>
            <w:r w:rsidR="00174D77">
              <w:rPr>
                <w:noProof/>
                <w:webHidden/>
              </w:rPr>
              <w:fldChar w:fldCharType="begin"/>
            </w:r>
            <w:r w:rsidR="00174D77">
              <w:rPr>
                <w:noProof/>
                <w:webHidden/>
              </w:rPr>
              <w:instrText xml:space="preserve"> PAGEREF _Toc79813640 \h </w:instrText>
            </w:r>
            <w:r w:rsidR="00174D77">
              <w:rPr>
                <w:noProof/>
                <w:webHidden/>
              </w:rPr>
            </w:r>
            <w:r w:rsidR="00174D77">
              <w:rPr>
                <w:noProof/>
                <w:webHidden/>
              </w:rPr>
              <w:fldChar w:fldCharType="separate"/>
            </w:r>
            <w:r w:rsidR="00174D77">
              <w:rPr>
                <w:noProof/>
                <w:webHidden/>
              </w:rPr>
              <w:t>4</w:t>
            </w:r>
            <w:r w:rsidR="00174D77">
              <w:rPr>
                <w:noProof/>
                <w:webHidden/>
              </w:rPr>
              <w:fldChar w:fldCharType="end"/>
            </w:r>
          </w:hyperlink>
        </w:p>
        <w:p w14:paraId="3DB08D54" w14:textId="31686DC1" w:rsidR="00174D77" w:rsidRDefault="00DF416D">
          <w:pPr>
            <w:pStyle w:val="TM4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79813641" w:history="1">
            <w:r w:rsidR="00174D77" w:rsidRPr="00825A97">
              <w:rPr>
                <w:rStyle w:val="Lienhypertexte"/>
                <w:noProof/>
              </w:rPr>
              <w:t>2.1.3.1 Définition détaillée de l'IHM</w:t>
            </w:r>
            <w:r w:rsidR="00174D77">
              <w:rPr>
                <w:noProof/>
                <w:webHidden/>
              </w:rPr>
              <w:tab/>
            </w:r>
            <w:r w:rsidR="00174D77">
              <w:rPr>
                <w:noProof/>
                <w:webHidden/>
              </w:rPr>
              <w:fldChar w:fldCharType="begin"/>
            </w:r>
            <w:r w:rsidR="00174D77">
              <w:rPr>
                <w:noProof/>
                <w:webHidden/>
              </w:rPr>
              <w:instrText xml:space="preserve"> PAGEREF _Toc79813641 \h </w:instrText>
            </w:r>
            <w:r w:rsidR="00174D77">
              <w:rPr>
                <w:noProof/>
                <w:webHidden/>
              </w:rPr>
            </w:r>
            <w:r w:rsidR="00174D77">
              <w:rPr>
                <w:noProof/>
                <w:webHidden/>
              </w:rPr>
              <w:fldChar w:fldCharType="separate"/>
            </w:r>
            <w:r w:rsidR="00174D77">
              <w:rPr>
                <w:noProof/>
                <w:webHidden/>
              </w:rPr>
              <w:t>4</w:t>
            </w:r>
            <w:r w:rsidR="00174D77">
              <w:rPr>
                <w:noProof/>
                <w:webHidden/>
              </w:rPr>
              <w:fldChar w:fldCharType="end"/>
            </w:r>
          </w:hyperlink>
        </w:p>
        <w:p w14:paraId="392AB379" w14:textId="223680CA" w:rsidR="00174D77" w:rsidRDefault="00DF416D">
          <w:pPr>
            <w:pStyle w:val="TM5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79813642" w:history="1">
            <w:r w:rsidR="00174D77" w:rsidRPr="00825A97">
              <w:rPr>
                <w:rStyle w:val="Lienhypertexte"/>
                <w:noProof/>
              </w:rPr>
              <w:t>2.1.3.1.1 Client mobile</w:t>
            </w:r>
            <w:r w:rsidR="00174D77">
              <w:rPr>
                <w:noProof/>
                <w:webHidden/>
              </w:rPr>
              <w:tab/>
            </w:r>
            <w:r w:rsidR="00174D77">
              <w:rPr>
                <w:noProof/>
                <w:webHidden/>
              </w:rPr>
              <w:fldChar w:fldCharType="begin"/>
            </w:r>
            <w:r w:rsidR="00174D77">
              <w:rPr>
                <w:noProof/>
                <w:webHidden/>
              </w:rPr>
              <w:instrText xml:space="preserve"> PAGEREF _Toc79813642 \h </w:instrText>
            </w:r>
            <w:r w:rsidR="00174D77">
              <w:rPr>
                <w:noProof/>
                <w:webHidden/>
              </w:rPr>
            </w:r>
            <w:r w:rsidR="00174D77">
              <w:rPr>
                <w:noProof/>
                <w:webHidden/>
              </w:rPr>
              <w:fldChar w:fldCharType="separate"/>
            </w:r>
            <w:r w:rsidR="00174D77">
              <w:rPr>
                <w:noProof/>
                <w:webHidden/>
              </w:rPr>
              <w:t>4</w:t>
            </w:r>
            <w:r w:rsidR="00174D77">
              <w:rPr>
                <w:noProof/>
                <w:webHidden/>
              </w:rPr>
              <w:fldChar w:fldCharType="end"/>
            </w:r>
          </w:hyperlink>
        </w:p>
        <w:p w14:paraId="3633E846" w14:textId="1C466A65" w:rsidR="00174D77" w:rsidRDefault="00DF416D">
          <w:pPr>
            <w:pStyle w:val="TM5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79813643" w:history="1">
            <w:r w:rsidR="00174D77" w:rsidRPr="00825A97">
              <w:rPr>
                <w:rStyle w:val="Lienhypertexte"/>
                <w:noProof/>
              </w:rPr>
              <w:t>2.1.3.1.2 Client lourd</w:t>
            </w:r>
            <w:r w:rsidR="00174D77">
              <w:rPr>
                <w:noProof/>
                <w:webHidden/>
              </w:rPr>
              <w:tab/>
            </w:r>
            <w:r w:rsidR="00174D77">
              <w:rPr>
                <w:noProof/>
                <w:webHidden/>
              </w:rPr>
              <w:fldChar w:fldCharType="begin"/>
            </w:r>
            <w:r w:rsidR="00174D77">
              <w:rPr>
                <w:noProof/>
                <w:webHidden/>
              </w:rPr>
              <w:instrText xml:space="preserve"> PAGEREF _Toc79813643 \h </w:instrText>
            </w:r>
            <w:r w:rsidR="00174D77">
              <w:rPr>
                <w:noProof/>
                <w:webHidden/>
              </w:rPr>
            </w:r>
            <w:r w:rsidR="00174D77">
              <w:rPr>
                <w:noProof/>
                <w:webHidden/>
              </w:rPr>
              <w:fldChar w:fldCharType="separate"/>
            </w:r>
            <w:r w:rsidR="00174D77">
              <w:rPr>
                <w:noProof/>
                <w:webHidden/>
              </w:rPr>
              <w:t>11</w:t>
            </w:r>
            <w:r w:rsidR="00174D77">
              <w:rPr>
                <w:noProof/>
                <w:webHidden/>
              </w:rPr>
              <w:fldChar w:fldCharType="end"/>
            </w:r>
          </w:hyperlink>
        </w:p>
        <w:p w14:paraId="00628B91" w14:textId="5E66831A" w:rsidR="00174D77" w:rsidRDefault="00DF416D">
          <w:pPr>
            <w:pStyle w:val="TM5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79813644" w:history="1">
            <w:r w:rsidR="00174D77" w:rsidRPr="00825A97">
              <w:rPr>
                <w:rStyle w:val="Lienhypertexte"/>
                <w:noProof/>
              </w:rPr>
              <w:t>2.1.3.1.3 Front office</w:t>
            </w:r>
            <w:r w:rsidR="00174D77">
              <w:rPr>
                <w:noProof/>
                <w:webHidden/>
              </w:rPr>
              <w:tab/>
            </w:r>
            <w:r w:rsidR="00174D77">
              <w:rPr>
                <w:noProof/>
                <w:webHidden/>
              </w:rPr>
              <w:fldChar w:fldCharType="begin"/>
            </w:r>
            <w:r w:rsidR="00174D77">
              <w:rPr>
                <w:noProof/>
                <w:webHidden/>
              </w:rPr>
              <w:instrText xml:space="preserve"> PAGEREF _Toc79813644 \h </w:instrText>
            </w:r>
            <w:r w:rsidR="00174D77">
              <w:rPr>
                <w:noProof/>
                <w:webHidden/>
              </w:rPr>
            </w:r>
            <w:r w:rsidR="00174D77">
              <w:rPr>
                <w:noProof/>
                <w:webHidden/>
              </w:rPr>
              <w:fldChar w:fldCharType="separate"/>
            </w:r>
            <w:r w:rsidR="00174D77">
              <w:rPr>
                <w:noProof/>
                <w:webHidden/>
              </w:rPr>
              <w:t>13</w:t>
            </w:r>
            <w:r w:rsidR="00174D77">
              <w:rPr>
                <w:noProof/>
                <w:webHidden/>
              </w:rPr>
              <w:fldChar w:fldCharType="end"/>
            </w:r>
          </w:hyperlink>
        </w:p>
        <w:p w14:paraId="5F90EDC0" w14:textId="5A25DC87" w:rsidR="00174D77" w:rsidRDefault="00DF416D">
          <w:pPr>
            <w:pStyle w:val="TM5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79813645" w:history="1">
            <w:r w:rsidR="00174D77" w:rsidRPr="00825A97">
              <w:rPr>
                <w:rStyle w:val="Lienhypertexte"/>
                <w:noProof/>
              </w:rPr>
              <w:t>2.1.3.1.4 Back office</w:t>
            </w:r>
            <w:r w:rsidR="00174D77">
              <w:rPr>
                <w:noProof/>
                <w:webHidden/>
              </w:rPr>
              <w:tab/>
            </w:r>
            <w:r w:rsidR="00174D77">
              <w:rPr>
                <w:noProof/>
                <w:webHidden/>
              </w:rPr>
              <w:fldChar w:fldCharType="begin"/>
            </w:r>
            <w:r w:rsidR="00174D77">
              <w:rPr>
                <w:noProof/>
                <w:webHidden/>
              </w:rPr>
              <w:instrText xml:space="preserve"> PAGEREF _Toc79813645 \h </w:instrText>
            </w:r>
            <w:r w:rsidR="00174D77">
              <w:rPr>
                <w:noProof/>
                <w:webHidden/>
              </w:rPr>
            </w:r>
            <w:r w:rsidR="00174D77">
              <w:rPr>
                <w:noProof/>
                <w:webHidden/>
              </w:rPr>
              <w:fldChar w:fldCharType="separate"/>
            </w:r>
            <w:r w:rsidR="00174D77">
              <w:rPr>
                <w:noProof/>
                <w:webHidden/>
              </w:rPr>
              <w:t>17</w:t>
            </w:r>
            <w:r w:rsidR="00174D77">
              <w:rPr>
                <w:noProof/>
                <w:webHidden/>
              </w:rPr>
              <w:fldChar w:fldCharType="end"/>
            </w:r>
          </w:hyperlink>
        </w:p>
        <w:p w14:paraId="55FDC1CE" w14:textId="0855178B" w:rsidR="00174D77" w:rsidRDefault="00DF416D">
          <w:pPr>
            <w:pStyle w:val="TM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79813646" w:history="1">
            <w:r w:rsidR="00174D77" w:rsidRPr="00825A97">
              <w:rPr>
                <w:rStyle w:val="Lienhypertexte"/>
                <w:noProof/>
              </w:rPr>
              <w:t>2.1.3.2</w:t>
            </w:r>
            <w:r w:rsidR="00174D77">
              <w:rPr>
                <w:rFonts w:eastAsiaTheme="minorEastAsia"/>
                <w:noProof/>
                <w:lang w:val="en-US" w:eastAsia="ja-JP"/>
              </w:rPr>
              <w:tab/>
            </w:r>
            <w:r w:rsidR="00174D77" w:rsidRPr="00825A97">
              <w:rPr>
                <w:rStyle w:val="Lienhypertexte"/>
                <w:noProof/>
              </w:rPr>
              <w:t xml:space="preserve"> Cas d’utilisations</w:t>
            </w:r>
            <w:r w:rsidR="00174D77">
              <w:rPr>
                <w:noProof/>
                <w:webHidden/>
              </w:rPr>
              <w:tab/>
            </w:r>
            <w:r w:rsidR="00174D77">
              <w:rPr>
                <w:noProof/>
                <w:webHidden/>
              </w:rPr>
              <w:fldChar w:fldCharType="begin"/>
            </w:r>
            <w:r w:rsidR="00174D77">
              <w:rPr>
                <w:noProof/>
                <w:webHidden/>
              </w:rPr>
              <w:instrText xml:space="preserve"> PAGEREF _Toc79813646 \h </w:instrText>
            </w:r>
            <w:r w:rsidR="00174D77">
              <w:rPr>
                <w:noProof/>
                <w:webHidden/>
              </w:rPr>
            </w:r>
            <w:r w:rsidR="00174D77">
              <w:rPr>
                <w:noProof/>
                <w:webHidden/>
              </w:rPr>
              <w:fldChar w:fldCharType="separate"/>
            </w:r>
            <w:r w:rsidR="00174D77">
              <w:rPr>
                <w:noProof/>
                <w:webHidden/>
              </w:rPr>
              <w:t>19</w:t>
            </w:r>
            <w:r w:rsidR="00174D77">
              <w:rPr>
                <w:noProof/>
                <w:webHidden/>
              </w:rPr>
              <w:fldChar w:fldCharType="end"/>
            </w:r>
          </w:hyperlink>
        </w:p>
        <w:p w14:paraId="0300E903" w14:textId="020CDC3D" w:rsidR="00174D77" w:rsidRDefault="00DF416D">
          <w:pPr>
            <w:pStyle w:val="TM5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79813647" w:history="1">
            <w:r w:rsidR="00174D77" w:rsidRPr="00825A97">
              <w:rPr>
                <w:rStyle w:val="Lienhypertexte"/>
                <w:noProof/>
              </w:rPr>
              <w:t>2.1.3.2.1 Pour le mobile</w:t>
            </w:r>
            <w:r w:rsidR="00174D77">
              <w:rPr>
                <w:noProof/>
                <w:webHidden/>
              </w:rPr>
              <w:tab/>
            </w:r>
            <w:r w:rsidR="00174D77">
              <w:rPr>
                <w:noProof/>
                <w:webHidden/>
              </w:rPr>
              <w:fldChar w:fldCharType="begin"/>
            </w:r>
            <w:r w:rsidR="00174D77">
              <w:rPr>
                <w:noProof/>
                <w:webHidden/>
              </w:rPr>
              <w:instrText xml:space="preserve"> PAGEREF _Toc79813647 \h </w:instrText>
            </w:r>
            <w:r w:rsidR="00174D77">
              <w:rPr>
                <w:noProof/>
                <w:webHidden/>
              </w:rPr>
            </w:r>
            <w:r w:rsidR="00174D77">
              <w:rPr>
                <w:noProof/>
                <w:webHidden/>
              </w:rPr>
              <w:fldChar w:fldCharType="separate"/>
            </w:r>
            <w:r w:rsidR="00174D77">
              <w:rPr>
                <w:noProof/>
                <w:webHidden/>
              </w:rPr>
              <w:t>19</w:t>
            </w:r>
            <w:r w:rsidR="00174D77">
              <w:rPr>
                <w:noProof/>
                <w:webHidden/>
              </w:rPr>
              <w:fldChar w:fldCharType="end"/>
            </w:r>
          </w:hyperlink>
        </w:p>
        <w:p w14:paraId="54F7BE27" w14:textId="25E58935" w:rsidR="00174D77" w:rsidRDefault="00DF416D">
          <w:pPr>
            <w:pStyle w:val="TM5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79813648" w:history="1">
            <w:r w:rsidR="00174D77" w:rsidRPr="00825A97">
              <w:rPr>
                <w:rStyle w:val="Lienhypertexte"/>
                <w:noProof/>
              </w:rPr>
              <w:t>2.1.3.2.2 Pour l’application lourd</w:t>
            </w:r>
            <w:r w:rsidR="00174D77">
              <w:rPr>
                <w:noProof/>
                <w:webHidden/>
              </w:rPr>
              <w:tab/>
            </w:r>
            <w:r w:rsidR="00174D77">
              <w:rPr>
                <w:noProof/>
                <w:webHidden/>
              </w:rPr>
              <w:fldChar w:fldCharType="begin"/>
            </w:r>
            <w:r w:rsidR="00174D77">
              <w:rPr>
                <w:noProof/>
                <w:webHidden/>
              </w:rPr>
              <w:instrText xml:space="preserve"> PAGEREF _Toc79813648 \h </w:instrText>
            </w:r>
            <w:r w:rsidR="00174D77">
              <w:rPr>
                <w:noProof/>
                <w:webHidden/>
              </w:rPr>
            </w:r>
            <w:r w:rsidR="00174D77">
              <w:rPr>
                <w:noProof/>
                <w:webHidden/>
              </w:rPr>
              <w:fldChar w:fldCharType="separate"/>
            </w:r>
            <w:r w:rsidR="00174D77">
              <w:rPr>
                <w:noProof/>
                <w:webHidden/>
              </w:rPr>
              <w:t>21</w:t>
            </w:r>
            <w:r w:rsidR="00174D77">
              <w:rPr>
                <w:noProof/>
                <w:webHidden/>
              </w:rPr>
              <w:fldChar w:fldCharType="end"/>
            </w:r>
          </w:hyperlink>
        </w:p>
        <w:p w14:paraId="3F46C280" w14:textId="7339C986" w:rsidR="00174D77" w:rsidRDefault="00DF416D">
          <w:pPr>
            <w:pStyle w:val="TM5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79813649" w:history="1">
            <w:r w:rsidR="00174D77" w:rsidRPr="00825A97">
              <w:rPr>
                <w:rStyle w:val="Lienhypertexte"/>
                <w:noProof/>
              </w:rPr>
              <w:t>2.1.3.2.3 Pour l’administration du site</w:t>
            </w:r>
            <w:r w:rsidR="00174D77">
              <w:rPr>
                <w:noProof/>
                <w:webHidden/>
              </w:rPr>
              <w:tab/>
            </w:r>
            <w:r w:rsidR="00174D77">
              <w:rPr>
                <w:noProof/>
                <w:webHidden/>
              </w:rPr>
              <w:fldChar w:fldCharType="begin"/>
            </w:r>
            <w:r w:rsidR="00174D77">
              <w:rPr>
                <w:noProof/>
                <w:webHidden/>
              </w:rPr>
              <w:instrText xml:space="preserve"> PAGEREF _Toc79813649 \h </w:instrText>
            </w:r>
            <w:r w:rsidR="00174D77">
              <w:rPr>
                <w:noProof/>
                <w:webHidden/>
              </w:rPr>
            </w:r>
            <w:r w:rsidR="00174D77">
              <w:rPr>
                <w:noProof/>
                <w:webHidden/>
              </w:rPr>
              <w:fldChar w:fldCharType="separate"/>
            </w:r>
            <w:r w:rsidR="00174D77">
              <w:rPr>
                <w:noProof/>
                <w:webHidden/>
              </w:rPr>
              <w:t>21</w:t>
            </w:r>
            <w:r w:rsidR="00174D77">
              <w:rPr>
                <w:noProof/>
                <w:webHidden/>
              </w:rPr>
              <w:fldChar w:fldCharType="end"/>
            </w:r>
          </w:hyperlink>
        </w:p>
        <w:p w14:paraId="18A07B4C" w14:textId="51BB2B0B" w:rsidR="00174D77" w:rsidRDefault="00DF416D">
          <w:pPr>
            <w:pStyle w:val="TM2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79813650" w:history="1">
            <w:r w:rsidR="00174D77" w:rsidRPr="00825A97">
              <w:rPr>
                <w:rStyle w:val="Lienhypertexte"/>
                <w:noProof/>
              </w:rPr>
              <w:t>2.2 Conception</w:t>
            </w:r>
            <w:r w:rsidR="00174D77">
              <w:rPr>
                <w:noProof/>
                <w:webHidden/>
              </w:rPr>
              <w:tab/>
            </w:r>
            <w:r w:rsidR="00174D77">
              <w:rPr>
                <w:noProof/>
                <w:webHidden/>
              </w:rPr>
              <w:fldChar w:fldCharType="begin"/>
            </w:r>
            <w:r w:rsidR="00174D77">
              <w:rPr>
                <w:noProof/>
                <w:webHidden/>
              </w:rPr>
              <w:instrText xml:space="preserve"> PAGEREF _Toc79813650 \h </w:instrText>
            </w:r>
            <w:r w:rsidR="00174D77">
              <w:rPr>
                <w:noProof/>
                <w:webHidden/>
              </w:rPr>
            </w:r>
            <w:r w:rsidR="00174D77">
              <w:rPr>
                <w:noProof/>
                <w:webHidden/>
              </w:rPr>
              <w:fldChar w:fldCharType="separate"/>
            </w:r>
            <w:r w:rsidR="00174D77">
              <w:rPr>
                <w:noProof/>
                <w:webHidden/>
              </w:rPr>
              <w:t>23</w:t>
            </w:r>
            <w:r w:rsidR="00174D77">
              <w:rPr>
                <w:noProof/>
                <w:webHidden/>
              </w:rPr>
              <w:fldChar w:fldCharType="end"/>
            </w:r>
          </w:hyperlink>
        </w:p>
        <w:p w14:paraId="0B9F99FD" w14:textId="5FA6E16F" w:rsidR="00FE5B61" w:rsidRDefault="00663B31" w:rsidP="6DAC7F32">
          <w:pPr>
            <w:pStyle w:val="TM4"/>
            <w:tabs>
              <w:tab w:val="right" w:leader="dot" w:pos="9015"/>
            </w:tabs>
          </w:pPr>
          <w:r>
            <w:fldChar w:fldCharType="end"/>
          </w:r>
        </w:p>
      </w:sdtContent>
    </w:sdt>
    <w:p w14:paraId="386101D1" w14:textId="42C08B8C" w:rsidR="00FE5B61" w:rsidRDefault="00FE5B61" w:rsidP="6DAC7F3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0F18A55" w14:textId="02B333EA" w:rsidR="00FE5B61" w:rsidRDefault="00FE5B61" w:rsidP="6DAC7F3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206DC4E" w14:textId="65CA6F23" w:rsidR="00FE5B61" w:rsidRDefault="00FE5B61" w:rsidP="6DAC7F3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88F1F56" w14:textId="2BAB9525" w:rsidR="00FE5B61" w:rsidRDefault="00FE5B61" w:rsidP="6DAC7F3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77F42BA" w14:textId="082E61C9" w:rsidR="003116C4" w:rsidRPr="003116C4" w:rsidRDefault="00C07C81" w:rsidP="003116C4">
      <w:pPr>
        <w:rPr>
          <w:rFonts w:ascii="Times New Roman" w:hAnsi="Times New Roman" w:cs="Times New Roman"/>
          <w:b/>
          <w:noProof/>
          <w:sz w:val="24"/>
          <w:szCs w:val="24"/>
        </w:rPr>
      </w:pPr>
      <w:bookmarkStart w:id="0" w:name="_Toc79813630"/>
      <w:bookmarkStart w:id="1" w:name="_Toc300360719"/>
      <w:r>
        <w:br w:type="column"/>
      </w:r>
      <w:r w:rsidR="003116C4" w:rsidRPr="003116C4">
        <w:rPr>
          <w:rFonts w:ascii="Times New Roman" w:hAnsi="Times New Roman" w:cs="Times New Roman"/>
          <w:b/>
          <w:sz w:val="24"/>
          <w:szCs w:val="24"/>
        </w:rPr>
        <w:lastRenderedPageBreak/>
        <w:t>Liste des figures :</w:t>
      </w:r>
      <w:r w:rsidR="003116C4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="003116C4" w:rsidRPr="003116C4">
        <w:rPr>
          <w:rFonts w:ascii="Times New Roman" w:hAnsi="Times New Roman" w:cs="Times New Roman"/>
          <w:b/>
          <w:sz w:val="24"/>
          <w:szCs w:val="24"/>
        </w:rPr>
        <w:instrText xml:space="preserve"> TOC \h \z \c "Figure" </w:instrText>
      </w:r>
      <w:r w:rsidR="003116C4">
        <w:rPr>
          <w:rFonts w:ascii="Times New Roman" w:hAnsi="Times New Roman" w:cs="Times New Roman"/>
          <w:b/>
          <w:sz w:val="24"/>
          <w:szCs w:val="24"/>
        </w:rPr>
        <w:fldChar w:fldCharType="separate"/>
      </w:r>
    </w:p>
    <w:p w14:paraId="082F86AE" w14:textId="77777777" w:rsidR="003116C4" w:rsidRPr="003116C4" w:rsidRDefault="00DF416D">
      <w:pPr>
        <w:pStyle w:val="Tabledesillustrations"/>
        <w:tabs>
          <w:tab w:val="right" w:leader="dot" w:pos="9016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79850700" w:history="1">
        <w:r w:rsidR="003116C4" w:rsidRPr="003116C4">
          <w:rPr>
            <w:rStyle w:val="Lienhypertexte"/>
            <w:rFonts w:ascii="Times New Roman" w:hAnsi="Times New Roman" w:cs="Times New Roman"/>
            <w:noProof/>
            <w:sz w:val="24"/>
            <w:szCs w:val="24"/>
          </w:rPr>
          <w:t>Figure 1:Diagramme de séquence de l'application mobile</w:t>
        </w:r>
        <w:r w:rsidR="003116C4" w:rsidRPr="003116C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3116C4" w:rsidRPr="003116C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3116C4" w:rsidRPr="003116C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_Toc79850700 \h </w:instrText>
        </w:r>
        <w:r w:rsidR="003116C4" w:rsidRPr="003116C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3116C4" w:rsidRPr="003116C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3116C4" w:rsidRPr="003116C4">
          <w:rPr>
            <w:rFonts w:ascii="Times New Roman" w:hAnsi="Times New Roman" w:cs="Times New Roman"/>
            <w:noProof/>
            <w:webHidden/>
            <w:sz w:val="24"/>
            <w:szCs w:val="24"/>
          </w:rPr>
          <w:t>21</w:t>
        </w:r>
        <w:r w:rsidR="003116C4" w:rsidRPr="003116C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24E8207" w14:textId="77777777" w:rsidR="003116C4" w:rsidRPr="003116C4" w:rsidRDefault="00DF416D">
      <w:pPr>
        <w:pStyle w:val="Tabledesillustrations"/>
        <w:tabs>
          <w:tab w:val="right" w:leader="dot" w:pos="9016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79850701" w:history="1">
        <w:r w:rsidR="003116C4" w:rsidRPr="003116C4">
          <w:rPr>
            <w:rStyle w:val="Lienhypertexte"/>
            <w:rFonts w:ascii="Times New Roman" w:hAnsi="Times New Roman" w:cs="Times New Roman"/>
            <w:noProof/>
            <w:sz w:val="24"/>
            <w:szCs w:val="24"/>
          </w:rPr>
          <w:t>Figure 2:Diagramme de séquence pour l'application lourd</w:t>
        </w:r>
        <w:r w:rsidR="003116C4" w:rsidRPr="003116C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3116C4" w:rsidRPr="003116C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3116C4" w:rsidRPr="003116C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_Toc79850701 \h </w:instrText>
        </w:r>
        <w:r w:rsidR="003116C4" w:rsidRPr="003116C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3116C4" w:rsidRPr="003116C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3116C4" w:rsidRPr="003116C4">
          <w:rPr>
            <w:rFonts w:ascii="Times New Roman" w:hAnsi="Times New Roman" w:cs="Times New Roman"/>
            <w:noProof/>
            <w:webHidden/>
            <w:sz w:val="24"/>
            <w:szCs w:val="24"/>
          </w:rPr>
          <w:t>22</w:t>
        </w:r>
        <w:r w:rsidR="003116C4" w:rsidRPr="003116C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8DEFE97" w14:textId="77777777" w:rsidR="003116C4" w:rsidRPr="003116C4" w:rsidRDefault="00DF416D">
      <w:pPr>
        <w:pStyle w:val="Tabledesillustrations"/>
        <w:tabs>
          <w:tab w:val="right" w:leader="dot" w:pos="9016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79850702" w:history="1">
        <w:r w:rsidR="003116C4" w:rsidRPr="003116C4">
          <w:rPr>
            <w:rStyle w:val="Lienhypertexte"/>
            <w:rFonts w:ascii="Times New Roman" w:hAnsi="Times New Roman" w:cs="Times New Roman"/>
            <w:noProof/>
            <w:sz w:val="24"/>
            <w:szCs w:val="24"/>
          </w:rPr>
          <w:t>Figure 3:Diagramme de séquence du backoffice du site</w:t>
        </w:r>
        <w:r w:rsidR="003116C4" w:rsidRPr="003116C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3116C4" w:rsidRPr="003116C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3116C4" w:rsidRPr="003116C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_Toc79850702 \h </w:instrText>
        </w:r>
        <w:r w:rsidR="003116C4" w:rsidRPr="003116C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3116C4" w:rsidRPr="003116C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3116C4" w:rsidRPr="003116C4">
          <w:rPr>
            <w:rFonts w:ascii="Times New Roman" w:hAnsi="Times New Roman" w:cs="Times New Roman"/>
            <w:noProof/>
            <w:webHidden/>
            <w:sz w:val="24"/>
            <w:szCs w:val="24"/>
          </w:rPr>
          <w:t>24</w:t>
        </w:r>
        <w:r w:rsidR="003116C4" w:rsidRPr="003116C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DD9BB99" w14:textId="77777777" w:rsidR="003116C4" w:rsidRPr="003116C4" w:rsidRDefault="00DF416D">
      <w:pPr>
        <w:pStyle w:val="Tabledesillustrations"/>
        <w:tabs>
          <w:tab w:val="right" w:leader="dot" w:pos="9016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79850703" w:history="1">
        <w:r w:rsidR="003116C4" w:rsidRPr="003116C4">
          <w:rPr>
            <w:rStyle w:val="Lienhypertexte"/>
            <w:rFonts w:ascii="Times New Roman" w:hAnsi="Times New Roman" w:cs="Times New Roman"/>
            <w:noProof/>
            <w:sz w:val="24"/>
            <w:szCs w:val="24"/>
          </w:rPr>
          <w:t>Figure 4:MCD de la base de données Oracle pour la banque</w:t>
        </w:r>
        <w:r w:rsidR="003116C4" w:rsidRPr="003116C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3116C4" w:rsidRPr="003116C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3116C4" w:rsidRPr="003116C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_Toc79850703 \h </w:instrText>
        </w:r>
        <w:r w:rsidR="003116C4" w:rsidRPr="003116C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3116C4" w:rsidRPr="003116C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3116C4" w:rsidRPr="003116C4">
          <w:rPr>
            <w:rFonts w:ascii="Times New Roman" w:hAnsi="Times New Roman" w:cs="Times New Roman"/>
            <w:noProof/>
            <w:webHidden/>
            <w:sz w:val="24"/>
            <w:szCs w:val="24"/>
          </w:rPr>
          <w:t>24</w:t>
        </w:r>
        <w:r w:rsidR="003116C4" w:rsidRPr="003116C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4FEC722" w14:textId="77777777" w:rsidR="003116C4" w:rsidRPr="003116C4" w:rsidRDefault="00DF416D">
      <w:pPr>
        <w:pStyle w:val="Tabledesillustrations"/>
        <w:tabs>
          <w:tab w:val="right" w:leader="dot" w:pos="9016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79850704" w:history="1">
        <w:r w:rsidR="003116C4" w:rsidRPr="003116C4">
          <w:rPr>
            <w:rStyle w:val="Lienhypertexte"/>
            <w:rFonts w:ascii="Times New Roman" w:hAnsi="Times New Roman" w:cs="Times New Roman"/>
            <w:noProof/>
            <w:sz w:val="24"/>
            <w:szCs w:val="24"/>
          </w:rPr>
          <w:t>Figure 5:Schémas de la base de données NoSQL pour la gestion des paris</w:t>
        </w:r>
        <w:r w:rsidR="003116C4" w:rsidRPr="003116C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3116C4" w:rsidRPr="003116C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3116C4" w:rsidRPr="003116C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_Toc79850704 \h </w:instrText>
        </w:r>
        <w:r w:rsidR="003116C4" w:rsidRPr="003116C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3116C4" w:rsidRPr="003116C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3116C4" w:rsidRPr="003116C4">
          <w:rPr>
            <w:rFonts w:ascii="Times New Roman" w:hAnsi="Times New Roman" w:cs="Times New Roman"/>
            <w:noProof/>
            <w:webHidden/>
            <w:sz w:val="24"/>
            <w:szCs w:val="24"/>
          </w:rPr>
          <w:t>25</w:t>
        </w:r>
        <w:r w:rsidR="003116C4" w:rsidRPr="003116C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D513AB3" w14:textId="1AD6DF47" w:rsidR="00FE5B61" w:rsidRDefault="003116C4" w:rsidP="6DAC7F32">
      <w:pPr>
        <w:pStyle w:val="Titre1"/>
        <w:rPr>
          <w:rFonts w:ascii="Calibri Light" w:hAnsi="Calibri Light"/>
        </w:rPr>
      </w:pPr>
      <w:r>
        <w:fldChar w:fldCharType="end"/>
      </w:r>
      <w:r>
        <w:br w:type="column"/>
      </w:r>
      <w:r w:rsidR="695DAF67" w:rsidRPr="6DAC7F32">
        <w:lastRenderedPageBreak/>
        <w:t>1.Description générale des besoins</w:t>
      </w:r>
      <w:bookmarkEnd w:id="0"/>
      <w:r w:rsidR="00663B31">
        <w:tab/>
      </w:r>
      <w:bookmarkEnd w:id="1"/>
    </w:p>
    <w:p w14:paraId="5FE5DBE4" w14:textId="3E78D8C8" w:rsidR="00FE5B61" w:rsidRDefault="28544718" w:rsidP="6DAC7F32">
      <w:pPr>
        <w:ind w:firstLine="708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6DAC7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Le projet consiste à créer </w:t>
      </w:r>
      <w:r w:rsidR="1AB51606" w:rsidRPr="6DAC7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la </w:t>
      </w:r>
      <w:r w:rsidRPr="6DAC7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plateforme de pari en ligne “Ze bet”.</w:t>
      </w:r>
    </w:p>
    <w:p w14:paraId="26EE471F" w14:textId="60E810B8" w:rsidR="00FE5B61" w:rsidRDefault="28544718" w:rsidP="6DAC7F32">
      <w:pPr>
        <w:ind w:firstLine="708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6DAC7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La plateforme sera composée d’un site web de pari sportif, d’une application de banque pour gérer l’argent des clients, d’une </w:t>
      </w:r>
      <w:r w:rsidR="2794772C" w:rsidRPr="6DAC7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applicat</w:t>
      </w:r>
      <w:r w:rsidRPr="6DAC7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ion mobile</w:t>
      </w:r>
      <w:r w:rsidR="7CBED665" w:rsidRPr="6DAC7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6DAC7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et un site back-office pour la gestion des contenus du site de pari. </w:t>
      </w:r>
    </w:p>
    <w:p w14:paraId="7531A3BC" w14:textId="1A3718BD" w:rsidR="00FE5B61" w:rsidRDefault="28544718" w:rsidP="6DAC7F32">
      <w:pPr>
        <w:ind w:firstLine="708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6DAC7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Les monnaies d’échanges seront des jetons que l’on achètera à travers la banque de l’application.</w:t>
      </w:r>
    </w:p>
    <w:p w14:paraId="2A329127" w14:textId="2AE937DB" w:rsidR="00FE5B61" w:rsidRDefault="54FCC160" w:rsidP="6DAC7F32">
      <w:pPr>
        <w:ind w:firstLine="708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6DAC7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Voici quelques spécificités de la plateforme que nous avons mis en place</w:t>
      </w:r>
      <w:r w:rsidR="32BEC27E" w:rsidRPr="6DAC7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:</w:t>
      </w:r>
    </w:p>
    <w:p w14:paraId="51C03CB9" w14:textId="6D47A343" w:rsidR="00FE5B61" w:rsidRDefault="32BEC27E" w:rsidP="6DAC7F32">
      <w:pPr>
        <w:pStyle w:val="Paragraphedeliste"/>
        <w:numPr>
          <w:ilvl w:val="0"/>
          <w:numId w:val="3"/>
        </w:numPr>
        <w:rPr>
          <w:rFonts w:eastAsiaTheme="minorEastAsia"/>
          <w:color w:val="000000" w:themeColor="text1"/>
          <w:sz w:val="24"/>
          <w:szCs w:val="24"/>
        </w:rPr>
      </w:pPr>
      <w:r w:rsidRPr="6DAC7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 liste des paris disponibles sera visible pour les utilisateurs.</w:t>
      </w:r>
    </w:p>
    <w:p w14:paraId="0B54C652" w14:textId="7A1AC80C" w:rsidR="00FE5B61" w:rsidRDefault="32BEC27E" w:rsidP="6DAC7F32">
      <w:pPr>
        <w:pStyle w:val="Paragraphedeliste"/>
        <w:numPr>
          <w:ilvl w:val="0"/>
          <w:numId w:val="3"/>
        </w:numPr>
        <w:rPr>
          <w:rFonts w:eastAsiaTheme="minorEastAsia"/>
          <w:color w:val="000000" w:themeColor="text1"/>
          <w:sz w:val="24"/>
          <w:szCs w:val="24"/>
        </w:rPr>
      </w:pPr>
      <w:r w:rsidRPr="6DAC7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L’utilisateur pourra voir en détail chaque pari</w:t>
      </w:r>
      <w:r w:rsidR="6E57A088" w:rsidRPr="6DAC7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</w:t>
      </w:r>
      <w:r w:rsidRPr="6DAC7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à la suite.</w:t>
      </w:r>
    </w:p>
    <w:p w14:paraId="0178CA2F" w14:textId="1988FEF0" w:rsidR="00FE5B61" w:rsidRDefault="05A6D3FE" w:rsidP="6DAC7F32">
      <w:pPr>
        <w:pStyle w:val="Paragraphedeliste"/>
        <w:numPr>
          <w:ilvl w:val="0"/>
          <w:numId w:val="3"/>
        </w:numPr>
        <w:rPr>
          <w:rFonts w:eastAsiaTheme="minorEastAsia"/>
          <w:color w:val="000000" w:themeColor="text1"/>
          <w:sz w:val="24"/>
          <w:szCs w:val="24"/>
        </w:rPr>
      </w:pPr>
      <w:r w:rsidRPr="6DAC7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</w:t>
      </w:r>
      <w:r w:rsidR="32BEC27E" w:rsidRPr="6DAC7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pariant sur un </w:t>
      </w:r>
      <w:r w:rsidR="6C69C305" w:rsidRPr="6DAC7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champ,</w:t>
      </w:r>
      <w:r w:rsidR="32BEC27E" w:rsidRPr="6DAC7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l’</w:t>
      </w:r>
      <w:r w:rsidR="6E161297" w:rsidRPr="6DAC7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authentification via son compte utilisateur est nécessaire.</w:t>
      </w:r>
    </w:p>
    <w:p w14:paraId="0071F343" w14:textId="3EC591E4" w:rsidR="00FE5B61" w:rsidRDefault="0C0D6A62" w:rsidP="6DAC7F32">
      <w:pPr>
        <w:pStyle w:val="Paragraphedeliste"/>
        <w:numPr>
          <w:ilvl w:val="0"/>
          <w:numId w:val="3"/>
        </w:numPr>
        <w:rPr>
          <w:rFonts w:eastAsiaTheme="minorEastAsia"/>
          <w:color w:val="000000" w:themeColor="text1"/>
          <w:sz w:val="24"/>
          <w:szCs w:val="24"/>
        </w:rPr>
      </w:pPr>
      <w:r w:rsidRPr="6DAC7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Chaque utilisateur peut parier autant de fois qu’il le voudra tant qu’il possède le nombre de jetons nécessaire.</w:t>
      </w:r>
    </w:p>
    <w:p w14:paraId="182014C3" w14:textId="16C599FA" w:rsidR="00FE5B61" w:rsidRDefault="4AB24F93" w:rsidP="6DAC7F32">
      <w:pPr>
        <w:pStyle w:val="Paragraphedeliste"/>
        <w:numPr>
          <w:ilvl w:val="0"/>
          <w:numId w:val="3"/>
        </w:numPr>
        <w:rPr>
          <w:rFonts w:eastAsiaTheme="minorEastAsia"/>
          <w:color w:val="000000" w:themeColor="text1"/>
          <w:sz w:val="24"/>
          <w:szCs w:val="24"/>
        </w:rPr>
      </w:pPr>
      <w:r w:rsidRPr="6DAC7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L’utilisateur pourra acheter des jetons depuis le site web en fournissant son numéro de compte</w:t>
      </w:r>
    </w:p>
    <w:p w14:paraId="069FFC42" w14:textId="0AB6762F" w:rsidR="00FE5B61" w:rsidRDefault="2DF242E4" w:rsidP="6DAC7F32">
      <w:pPr>
        <w:ind w:firstLine="708"/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</w:rPr>
      </w:pPr>
      <w:r w:rsidRPr="6DAC7F32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</w:rPr>
        <w:t xml:space="preserve">Contraintes fonctionnelles </w:t>
      </w:r>
      <w:r w:rsidR="3D502EF9" w:rsidRPr="6DAC7F32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</w:rPr>
        <w:t>pour</w:t>
      </w:r>
      <w:r w:rsidR="28949DFA" w:rsidRPr="6DAC7F32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</w:rPr>
        <w:t xml:space="preserve"> la version mobile :</w:t>
      </w:r>
    </w:p>
    <w:p w14:paraId="08D7F344" w14:textId="4105B71B" w:rsidR="00FE5B61" w:rsidRDefault="558B2607" w:rsidP="6DAC7F32">
      <w:pPr>
        <w:spacing w:after="240" w:line="360" w:lineRule="auto"/>
        <w:ind w:firstLine="708"/>
        <w:rPr>
          <w:rFonts w:ascii="Times New Roman" w:eastAsia="Times New Roman" w:hAnsi="Times New Roman" w:cs="Times New Roman"/>
          <w:sz w:val="24"/>
          <w:szCs w:val="24"/>
        </w:rPr>
      </w:pPr>
      <w:r w:rsidRPr="6DAC7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Elle propose une interface utilisateur </w:t>
      </w:r>
      <w:r w:rsidR="66305DA8" w:rsidRPr="6DAC7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moderne qui</w:t>
      </w:r>
      <w:r w:rsidRPr="6DAC7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intègre des fonctionnalités de mapping, la facilitation de connexion à partir des QR Codes et surtout l’intégration d’une banque propre à la plateforme.</w:t>
      </w:r>
    </w:p>
    <w:p w14:paraId="1B5E931E" w14:textId="380E4F8D" w:rsidR="00FE5B61" w:rsidRDefault="025F4E9E" w:rsidP="6DAC7F32">
      <w:pPr>
        <w:spacing w:after="240"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6DAC7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Côté administration du </w:t>
      </w:r>
      <w:r w:rsidR="4D089AFB" w:rsidRPr="6DAC7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site :</w:t>
      </w:r>
    </w:p>
    <w:p w14:paraId="43FC7C41" w14:textId="269FBEE8" w:rsidR="00FE5B61" w:rsidRDefault="46CD83B5" w:rsidP="6DAC7F32">
      <w:pPr>
        <w:pStyle w:val="Paragraphedeliste"/>
        <w:numPr>
          <w:ilvl w:val="0"/>
          <w:numId w:val="2"/>
        </w:numPr>
        <w:spacing w:after="240" w:line="360" w:lineRule="auto"/>
        <w:rPr>
          <w:rFonts w:eastAsiaTheme="minorEastAsia"/>
          <w:color w:val="000000" w:themeColor="text1"/>
          <w:sz w:val="24"/>
          <w:szCs w:val="24"/>
        </w:rPr>
      </w:pPr>
      <w:r w:rsidRPr="6DAC7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L’administrateur devra impérativement s’authentifier.</w:t>
      </w:r>
    </w:p>
    <w:p w14:paraId="500270F9" w14:textId="7519229C" w:rsidR="00FE5B61" w:rsidRDefault="46CD83B5" w:rsidP="6DAC7F32">
      <w:pPr>
        <w:pStyle w:val="Paragraphedeliste"/>
        <w:numPr>
          <w:ilvl w:val="0"/>
          <w:numId w:val="2"/>
        </w:numPr>
        <w:spacing w:after="240" w:line="360" w:lineRule="auto"/>
        <w:rPr>
          <w:rFonts w:eastAsiaTheme="minorEastAsia"/>
          <w:color w:val="000000" w:themeColor="text1"/>
          <w:sz w:val="24"/>
          <w:szCs w:val="24"/>
        </w:rPr>
      </w:pPr>
      <w:r w:rsidRPr="6DAC7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La gestion du contenu tel que : </w:t>
      </w:r>
      <w:r w:rsidR="3F9547C8" w:rsidRPr="6DAC7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</w:t>
      </w:r>
      <w:r w:rsidRPr="6DAC7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jout, suppression, mise à </w:t>
      </w:r>
      <w:r w:rsidR="2369C0B1" w:rsidRPr="6DAC7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jour, visualisation</w:t>
      </w:r>
      <w:r w:rsidR="6B7A7963" w:rsidRPr="6DAC7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de liste </w:t>
      </w:r>
      <w:r w:rsidRPr="6DAC7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seront </w:t>
      </w:r>
      <w:r w:rsidR="2939C00A" w:rsidRPr="6DAC7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réalisable pour</w:t>
      </w:r>
      <w:r w:rsidRPr="6DAC7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l’</w:t>
      </w:r>
      <w:r w:rsidR="77746C89" w:rsidRPr="6DAC7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administrateur </w:t>
      </w:r>
      <w:r w:rsidR="088A1AE9" w:rsidRPr="6DAC7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depuis la</w:t>
      </w:r>
      <w:r w:rsidR="77746C89" w:rsidRPr="6DAC7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partie administration du </w:t>
      </w:r>
      <w:r w:rsidR="7A83552A" w:rsidRPr="6DAC7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site. Le contenu dont nous parlons ici sont points de ventes </w:t>
      </w:r>
      <w:r w:rsidR="6AFFF2C5" w:rsidRPr="6DAC7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qui permettrons à l’utilisateur de récupérer leur argent,</w:t>
      </w:r>
      <w:r w:rsidR="7A83552A" w:rsidRPr="6DAC7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catégorie</w:t>
      </w:r>
      <w:r w:rsidR="569B6004" w:rsidRPr="6DAC7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et champ des différents paris.</w:t>
      </w:r>
    </w:p>
    <w:p w14:paraId="02439294" w14:textId="08144A73" w:rsidR="00FE5B61" w:rsidRDefault="4626CB96" w:rsidP="6DAC7F32">
      <w:pPr>
        <w:pStyle w:val="Titre1"/>
        <w:rPr>
          <w:rStyle w:val="Titre1Car"/>
          <w:rFonts w:ascii="Calibri Light" w:hAnsi="Calibri Light"/>
        </w:rPr>
      </w:pPr>
      <w:bookmarkStart w:id="2" w:name="_Toc79813631"/>
      <w:bookmarkStart w:id="3" w:name="_Toc224018621"/>
      <w:r w:rsidRPr="6DAC7F32">
        <w:rPr>
          <w:rStyle w:val="Titre1Car"/>
        </w:rPr>
        <w:lastRenderedPageBreak/>
        <w:t>2.Définition de l'application "Ze Bet" – Cible</w:t>
      </w:r>
      <w:bookmarkEnd w:id="2"/>
      <w:r w:rsidR="00663B31">
        <w:tab/>
      </w:r>
      <w:bookmarkEnd w:id="3"/>
    </w:p>
    <w:p w14:paraId="4C27D03A" w14:textId="4CD64DC5" w:rsidR="00FE5B61" w:rsidRDefault="4626CB96" w:rsidP="6DAC7F32">
      <w:pPr>
        <w:pStyle w:val="Titre2"/>
        <w:rPr>
          <w:rStyle w:val="Titre2Car"/>
          <w:rFonts w:ascii="Calibri Light" w:hAnsi="Calibri Light"/>
        </w:rPr>
      </w:pPr>
      <w:bookmarkStart w:id="4" w:name="_Toc79813632"/>
      <w:bookmarkStart w:id="5" w:name="_Toc1507509351"/>
      <w:r w:rsidRPr="6DAC7F32">
        <w:rPr>
          <w:rStyle w:val="Titre2Car"/>
        </w:rPr>
        <w:t>2.1</w:t>
      </w:r>
      <w:r w:rsidR="41F755F7" w:rsidRPr="6DAC7F32">
        <w:rPr>
          <w:rStyle w:val="Titre2Car"/>
        </w:rPr>
        <w:t xml:space="preserve"> </w:t>
      </w:r>
      <w:r w:rsidRPr="6DAC7F32">
        <w:rPr>
          <w:rStyle w:val="Titre2Car"/>
        </w:rPr>
        <w:t>Spécification des exigences</w:t>
      </w:r>
      <w:bookmarkEnd w:id="4"/>
      <w:r w:rsidR="00663B31">
        <w:tab/>
      </w:r>
      <w:bookmarkEnd w:id="5"/>
    </w:p>
    <w:p w14:paraId="02428889" w14:textId="77855607" w:rsidR="00FE5B61" w:rsidRDefault="4626CB96" w:rsidP="6DAC7F32">
      <w:pPr>
        <w:pStyle w:val="Titre3"/>
        <w:rPr>
          <w:rFonts w:ascii="Calibri Light" w:hAnsi="Calibri Light"/>
          <w:color w:val="1F3763"/>
        </w:rPr>
      </w:pPr>
      <w:bookmarkStart w:id="6" w:name="_Toc79813633"/>
      <w:bookmarkStart w:id="7" w:name="_Toc1815957677"/>
      <w:r w:rsidRPr="6DAC7F32">
        <w:t>2.1.1</w:t>
      </w:r>
      <w:r w:rsidR="28AC45B9" w:rsidRPr="6DAC7F32">
        <w:t xml:space="preserve"> </w:t>
      </w:r>
      <w:r w:rsidRPr="6DAC7F32">
        <w:t>Les exigences fonctionnelles</w:t>
      </w:r>
      <w:bookmarkEnd w:id="6"/>
      <w:r w:rsidR="00663B31">
        <w:tab/>
      </w:r>
      <w:bookmarkEnd w:id="7"/>
    </w:p>
    <w:p w14:paraId="162CC698" w14:textId="405A9E53" w:rsidR="00FE5B61" w:rsidRDefault="4626CB96" w:rsidP="6DAC7F32">
      <w:pPr>
        <w:pStyle w:val="Titre4"/>
        <w:rPr>
          <w:rStyle w:val="Titre3Car"/>
          <w:rFonts w:ascii="Calibri Light" w:hAnsi="Calibri Light"/>
          <w:color w:val="2F5496" w:themeColor="accent1" w:themeShade="BF"/>
        </w:rPr>
      </w:pPr>
      <w:bookmarkStart w:id="8" w:name="_Toc79813634"/>
      <w:bookmarkStart w:id="9" w:name="_Toc1975222931"/>
      <w:r w:rsidRPr="6DAC7F32">
        <w:t>2.1.1.1</w:t>
      </w:r>
      <w:r w:rsidR="00663B31">
        <w:tab/>
      </w:r>
      <w:r w:rsidRPr="6DAC7F32">
        <w:t>Les acteurs de niveau fonctionnel</w:t>
      </w:r>
      <w:bookmarkEnd w:id="8"/>
      <w:r w:rsidR="00663B31">
        <w:tab/>
      </w:r>
      <w:bookmarkEnd w:id="9"/>
    </w:p>
    <w:p w14:paraId="1678B2AF" w14:textId="0BEFEA37" w:rsidR="00FE5B61" w:rsidRDefault="76E0CEC4" w:rsidP="6DAC7F32">
      <w:r>
        <w:rPr>
          <w:noProof/>
          <w:lang w:eastAsia="fr-FR"/>
        </w:rPr>
        <w:drawing>
          <wp:inline distT="0" distB="0" distL="0" distR="0" wp14:anchorId="7985FD3D" wp14:editId="1103D2A4">
            <wp:extent cx="5265762" cy="4410075"/>
            <wp:effectExtent l="0" t="0" r="0" b="0"/>
            <wp:docPr id="2056070703" name="Image 2056070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762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E8A7D" w14:textId="5115959F" w:rsidR="00FE5B61" w:rsidRDefault="4626CB96" w:rsidP="6DAC7F32">
      <w:pPr>
        <w:pStyle w:val="Titre4"/>
        <w:rPr>
          <w:rFonts w:ascii="Calibri Light" w:hAnsi="Calibri Light"/>
        </w:rPr>
      </w:pPr>
      <w:bookmarkStart w:id="10" w:name="_Toc529425915"/>
      <w:bookmarkStart w:id="11" w:name="_Toc79813635"/>
      <w:r w:rsidRPr="6DAC7F32">
        <w:lastRenderedPageBreak/>
        <w:t>2.1.1.2</w:t>
      </w:r>
      <w:r w:rsidR="00663B31">
        <w:tab/>
      </w:r>
      <w:r w:rsidRPr="6DAC7F32">
        <w:t xml:space="preserve">Les cas d'utilisation pour commander par le </w:t>
      </w:r>
      <w:r w:rsidR="15D95A75" w:rsidRPr="6DAC7F32">
        <w:t>site web et l’application mobile</w:t>
      </w:r>
      <w:bookmarkEnd w:id="10"/>
      <w:bookmarkEnd w:id="11"/>
    </w:p>
    <w:p w14:paraId="29CD9045" w14:textId="2401BB6F" w:rsidR="00FE5B61" w:rsidRDefault="2AA6F1D9" w:rsidP="6DAC7F32">
      <w:r>
        <w:rPr>
          <w:noProof/>
          <w:lang w:eastAsia="fr-FR"/>
        </w:rPr>
        <w:drawing>
          <wp:inline distT="0" distB="0" distL="0" distR="0" wp14:anchorId="1CA3B173" wp14:editId="0CEF7262">
            <wp:extent cx="5724524" cy="4143375"/>
            <wp:effectExtent l="0" t="0" r="0" b="0"/>
            <wp:docPr id="2107556979" name="Image 2107556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33871" w14:textId="5F6957D3" w:rsidR="00FE5B61" w:rsidRDefault="1C04A022" w:rsidP="6DAC7F32">
      <w:pPr>
        <w:pStyle w:val="Titre3"/>
        <w:rPr>
          <w:rFonts w:ascii="Calibri Light" w:hAnsi="Calibri Light"/>
          <w:color w:val="1F3763"/>
        </w:rPr>
      </w:pPr>
      <w:bookmarkStart w:id="12" w:name="_Toc79813636"/>
      <w:bookmarkStart w:id="13" w:name="_Toc1941733926"/>
      <w:r w:rsidRPr="6DAC7F32">
        <w:t>2.1.2</w:t>
      </w:r>
      <w:r w:rsidR="00663B31">
        <w:tab/>
      </w:r>
      <w:r w:rsidRPr="6DAC7F32">
        <w:t>Les exigences non fonctionnelles transverses</w:t>
      </w:r>
      <w:bookmarkEnd w:id="12"/>
      <w:r w:rsidR="00663B31">
        <w:tab/>
      </w:r>
      <w:bookmarkEnd w:id="13"/>
    </w:p>
    <w:p w14:paraId="311E1B56" w14:textId="79533E4C" w:rsidR="00FE5B61" w:rsidRDefault="1C04A022" w:rsidP="6DAC7F32">
      <w:pPr>
        <w:pStyle w:val="Titre4"/>
        <w:rPr>
          <w:rFonts w:ascii="Calibri Light" w:hAnsi="Calibri Light"/>
          <w:sz w:val="24"/>
          <w:szCs w:val="24"/>
        </w:rPr>
      </w:pPr>
      <w:bookmarkStart w:id="14" w:name="_Toc1871400362"/>
      <w:bookmarkStart w:id="15" w:name="_Toc79813637"/>
      <w:r w:rsidRPr="6DAC7F32">
        <w:t>2.1.2.1</w:t>
      </w:r>
      <w:r w:rsidR="00663B31">
        <w:tab/>
      </w:r>
      <w:r w:rsidRPr="6DAC7F32">
        <w:t>Utilisabilité</w:t>
      </w:r>
      <w:bookmarkEnd w:id="14"/>
      <w:bookmarkEnd w:id="15"/>
    </w:p>
    <w:p w14:paraId="39539029" w14:textId="41C19302" w:rsidR="00FE5B61" w:rsidRDefault="68893798" w:rsidP="6DAC7F32">
      <w:pPr>
        <w:pStyle w:val="Paragraphedeliste"/>
        <w:numPr>
          <w:ilvl w:val="0"/>
          <w:numId w:val="3"/>
        </w:numPr>
        <w:tabs>
          <w:tab w:val="left" w:pos="0"/>
          <w:tab w:val="left" w:pos="720"/>
        </w:tabs>
        <w:rPr>
          <w:rFonts w:eastAsiaTheme="minorEastAsia"/>
          <w:sz w:val="24"/>
          <w:szCs w:val="24"/>
        </w:rPr>
      </w:pPr>
      <w:r w:rsidRPr="6DAC7F32">
        <w:rPr>
          <w:rFonts w:ascii="Times New Roman" w:eastAsia="Times New Roman" w:hAnsi="Times New Roman" w:cs="Times New Roman"/>
          <w:sz w:val="24"/>
          <w:szCs w:val="24"/>
        </w:rPr>
        <w:t xml:space="preserve">Fonctionnalités accessibles au client Web – accès </w:t>
      </w:r>
      <w:r w:rsidR="3CB63AF9" w:rsidRPr="6DAC7F32">
        <w:rPr>
          <w:rFonts w:ascii="Times New Roman" w:eastAsia="Times New Roman" w:hAnsi="Times New Roman" w:cs="Times New Roman"/>
          <w:sz w:val="24"/>
          <w:szCs w:val="24"/>
        </w:rPr>
        <w:t>Internet :</w:t>
      </w:r>
      <w:r w:rsidRPr="6DAC7F32">
        <w:rPr>
          <w:rFonts w:ascii="Times New Roman" w:eastAsia="Times New Roman" w:hAnsi="Times New Roman" w:cs="Times New Roman"/>
          <w:sz w:val="24"/>
          <w:szCs w:val="24"/>
        </w:rPr>
        <w:t xml:space="preserve"> ergonomie très poussée – la mise de pari doit pouvoir se faire en "1 </w:t>
      </w:r>
      <w:r w:rsidR="72E6A6B9" w:rsidRPr="6DAC7F32">
        <w:rPr>
          <w:rFonts w:ascii="Times New Roman" w:eastAsia="Times New Roman" w:hAnsi="Times New Roman" w:cs="Times New Roman"/>
          <w:sz w:val="24"/>
          <w:szCs w:val="24"/>
        </w:rPr>
        <w:t>seul clics</w:t>
      </w:r>
      <w:r w:rsidRPr="6DAC7F32">
        <w:rPr>
          <w:rFonts w:ascii="Times New Roman" w:eastAsia="Times New Roman" w:hAnsi="Times New Roman" w:cs="Times New Roman"/>
          <w:sz w:val="24"/>
          <w:szCs w:val="24"/>
        </w:rPr>
        <w:t>"</w:t>
      </w:r>
    </w:p>
    <w:p w14:paraId="74AE3B98" w14:textId="36A3789A" w:rsidR="00FE5B61" w:rsidRDefault="4734CA70" w:rsidP="118B2077">
      <w:pPr>
        <w:pStyle w:val="Paragraphedeliste"/>
        <w:numPr>
          <w:ilvl w:val="0"/>
          <w:numId w:val="3"/>
        </w:numPr>
        <w:tabs>
          <w:tab w:val="left" w:pos="0"/>
          <w:tab w:val="left" w:pos="720"/>
        </w:tabs>
        <w:rPr>
          <w:rFonts w:eastAsiaTheme="minorEastAsia"/>
          <w:sz w:val="24"/>
          <w:szCs w:val="24"/>
        </w:rPr>
      </w:pPr>
      <w:r w:rsidRPr="118B2077">
        <w:rPr>
          <w:rFonts w:ascii="Times New Roman" w:eastAsia="Times New Roman" w:hAnsi="Times New Roman" w:cs="Times New Roman"/>
          <w:sz w:val="24"/>
          <w:szCs w:val="24"/>
        </w:rPr>
        <w:t xml:space="preserve">Fonctionnalités accessibles </w:t>
      </w:r>
      <w:r w:rsidR="511B8710" w:rsidRPr="118B2077">
        <w:rPr>
          <w:rFonts w:ascii="Times New Roman" w:eastAsia="Times New Roman" w:hAnsi="Times New Roman" w:cs="Times New Roman"/>
          <w:sz w:val="24"/>
          <w:szCs w:val="24"/>
        </w:rPr>
        <w:t xml:space="preserve">à </w:t>
      </w:r>
      <w:r w:rsidRPr="118B2077">
        <w:rPr>
          <w:rFonts w:ascii="Times New Roman" w:eastAsia="Times New Roman" w:hAnsi="Times New Roman" w:cs="Times New Roman"/>
          <w:sz w:val="24"/>
          <w:szCs w:val="24"/>
        </w:rPr>
        <w:t>l'administrateur du site : a</w:t>
      </w:r>
      <w:r w:rsidR="608FF705" w:rsidRPr="118B2077">
        <w:rPr>
          <w:rFonts w:ascii="Times New Roman" w:eastAsia="Times New Roman" w:hAnsi="Times New Roman" w:cs="Times New Roman"/>
          <w:sz w:val="24"/>
          <w:szCs w:val="24"/>
        </w:rPr>
        <w:t xml:space="preserve">ccessible </w:t>
      </w:r>
      <w:r w:rsidR="5049AAC5" w:rsidRPr="118B2077">
        <w:rPr>
          <w:rFonts w:ascii="Times New Roman" w:eastAsia="Times New Roman" w:hAnsi="Times New Roman" w:cs="Times New Roman"/>
          <w:sz w:val="24"/>
          <w:szCs w:val="24"/>
        </w:rPr>
        <w:t>depuis n’importe quel emplacement et pc (solution déploiement du backoffice en ligne).</w:t>
      </w:r>
      <w:r w:rsidR="608FF705" w:rsidRPr="118B20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398FA68" w14:textId="279A426C" w:rsidR="00FE5B61" w:rsidRDefault="1C04A022" w:rsidP="6DAC7F32">
      <w:pPr>
        <w:pStyle w:val="Titre4"/>
        <w:rPr>
          <w:rFonts w:ascii="Calibri Light" w:hAnsi="Calibri Light"/>
        </w:rPr>
      </w:pPr>
      <w:bookmarkStart w:id="16" w:name="_Toc79813638"/>
      <w:bookmarkStart w:id="17" w:name="_Toc1956273683"/>
      <w:r>
        <w:t>2.1.2.</w:t>
      </w:r>
      <w:r w:rsidR="52C0ACAF">
        <w:t>2</w:t>
      </w:r>
      <w:r>
        <w:tab/>
        <w:t>Performances</w:t>
      </w:r>
      <w:bookmarkEnd w:id="16"/>
      <w:r>
        <w:tab/>
      </w:r>
      <w:bookmarkEnd w:id="17"/>
    </w:p>
    <w:p w14:paraId="539985AD" w14:textId="45652B87" w:rsidR="00FE5B61" w:rsidRDefault="0D4AE39E" w:rsidP="6DAC7F32">
      <w:pPr>
        <w:pStyle w:val="Paragraphedeliste"/>
        <w:numPr>
          <w:ilvl w:val="0"/>
          <w:numId w:val="1"/>
        </w:numPr>
        <w:rPr>
          <w:rFonts w:eastAsiaTheme="minorEastAsia"/>
        </w:rPr>
      </w:pPr>
      <w:r w:rsidRPr="6DAC7F32">
        <w:t>Temps de réponse moyens 5 minutes au premier démarrage.</w:t>
      </w:r>
    </w:p>
    <w:p w14:paraId="57BC062A" w14:textId="5D717B72" w:rsidR="00FE5B61" w:rsidRDefault="1C04A022" w:rsidP="6DAC7F32">
      <w:pPr>
        <w:pStyle w:val="Titre4"/>
        <w:rPr>
          <w:rFonts w:ascii="Calibri Light" w:hAnsi="Calibri Light"/>
        </w:rPr>
      </w:pPr>
      <w:bookmarkStart w:id="18" w:name="_Toc79813639"/>
      <w:bookmarkStart w:id="19" w:name="_Toc1478983890"/>
      <w:r>
        <w:t>2.1.2.</w:t>
      </w:r>
      <w:r w:rsidR="6D519431">
        <w:t>3</w:t>
      </w:r>
      <w:r>
        <w:tab/>
        <w:t>Suportabilité</w:t>
      </w:r>
      <w:bookmarkEnd w:id="18"/>
      <w:r>
        <w:tab/>
      </w:r>
      <w:bookmarkEnd w:id="19"/>
    </w:p>
    <w:p w14:paraId="654AC2F7" w14:textId="2B2B6782" w:rsidR="00FE5B61" w:rsidRDefault="61558F76" w:rsidP="6DAC7F32">
      <w:pPr>
        <w:pStyle w:val="Paragraphedeliste"/>
        <w:numPr>
          <w:ilvl w:val="0"/>
          <w:numId w:val="3"/>
        </w:numPr>
        <w:tabs>
          <w:tab w:val="left" w:pos="0"/>
          <w:tab w:val="left" w:pos="720"/>
        </w:tabs>
        <w:rPr>
          <w:rFonts w:eastAsiaTheme="minorEastAsia"/>
          <w:sz w:val="24"/>
          <w:szCs w:val="24"/>
        </w:rPr>
      </w:pPr>
      <w:r w:rsidRPr="6DAC7F32">
        <w:rPr>
          <w:rFonts w:ascii="Times New Roman" w:eastAsia="Times New Roman" w:hAnsi="Times New Roman" w:cs="Times New Roman"/>
          <w:sz w:val="24"/>
          <w:szCs w:val="24"/>
        </w:rPr>
        <w:t>Facilité déploiement</w:t>
      </w:r>
    </w:p>
    <w:p w14:paraId="298EE162" w14:textId="67740760" w:rsidR="00FE5B61" w:rsidRPr="0001521F" w:rsidRDefault="61558F76" w:rsidP="6DAC7F32">
      <w:pPr>
        <w:pStyle w:val="Paragraphedeliste"/>
        <w:numPr>
          <w:ilvl w:val="0"/>
          <w:numId w:val="3"/>
        </w:numPr>
        <w:tabs>
          <w:tab w:val="left" w:pos="0"/>
          <w:tab w:val="left" w:pos="720"/>
        </w:tabs>
        <w:rPr>
          <w:rFonts w:eastAsiaTheme="minorEastAsia"/>
          <w:sz w:val="24"/>
          <w:szCs w:val="24"/>
        </w:rPr>
      </w:pPr>
      <w:r w:rsidRPr="6DAC7F32">
        <w:rPr>
          <w:rFonts w:ascii="Times New Roman" w:eastAsia="Times New Roman" w:hAnsi="Times New Roman" w:cs="Times New Roman"/>
          <w:sz w:val="24"/>
          <w:szCs w:val="24"/>
        </w:rPr>
        <w:t>Application appelée à évoluer sur 5 ans</w:t>
      </w:r>
    </w:p>
    <w:p w14:paraId="2E4282BB" w14:textId="04C58F6E" w:rsidR="00FE5B61" w:rsidRDefault="1C04A022" w:rsidP="6DAC7F32">
      <w:pPr>
        <w:pStyle w:val="Titre3"/>
        <w:rPr>
          <w:rFonts w:ascii="Calibri Light" w:hAnsi="Calibri Light"/>
          <w:color w:val="2F5496" w:themeColor="accent1" w:themeShade="BF"/>
        </w:rPr>
      </w:pPr>
      <w:bookmarkStart w:id="20" w:name="_Toc79813640"/>
      <w:bookmarkStart w:id="21" w:name="_Toc292908821"/>
      <w:r w:rsidRPr="6DAC7F32">
        <w:rPr>
          <w:color w:val="2F5496" w:themeColor="accent1" w:themeShade="BF"/>
        </w:rPr>
        <w:t>2.1.3</w:t>
      </w:r>
      <w:r w:rsidR="00663B31">
        <w:tab/>
      </w:r>
      <w:r w:rsidRPr="6DAC7F32">
        <w:rPr>
          <w:color w:val="2F5496" w:themeColor="accent1" w:themeShade="BF"/>
        </w:rPr>
        <w:t>Définition détaillée des interfaces de l'application avec ses acteurs</w:t>
      </w:r>
      <w:bookmarkEnd w:id="20"/>
      <w:r w:rsidR="00663B31">
        <w:tab/>
      </w:r>
      <w:bookmarkEnd w:id="21"/>
    </w:p>
    <w:p w14:paraId="0AB17E1D" w14:textId="5305F531" w:rsidR="00FE5B61" w:rsidRDefault="1C04A022" w:rsidP="6DAC7F32">
      <w:pPr>
        <w:pStyle w:val="Titre4"/>
        <w:rPr>
          <w:rFonts w:ascii="Calibri Light" w:hAnsi="Calibri Light"/>
          <w:sz w:val="24"/>
          <w:szCs w:val="24"/>
        </w:rPr>
      </w:pPr>
      <w:bookmarkStart w:id="22" w:name="_Toc1492868586"/>
      <w:bookmarkStart w:id="23" w:name="_Toc79813641"/>
      <w:r w:rsidRPr="6DAC7F32">
        <w:t>2.1.3.1</w:t>
      </w:r>
      <w:r w:rsidR="34A8FCC7" w:rsidRPr="6DAC7F32">
        <w:t xml:space="preserve"> </w:t>
      </w:r>
      <w:r w:rsidRPr="6DAC7F32">
        <w:t>Définition détaillée de l'IHM</w:t>
      </w:r>
      <w:bookmarkEnd w:id="22"/>
      <w:bookmarkEnd w:id="23"/>
    </w:p>
    <w:p w14:paraId="5E2A7E70" w14:textId="152C7372" w:rsidR="00FE5B61" w:rsidRDefault="7B26B513" w:rsidP="6DAC7F32">
      <w:pPr>
        <w:pStyle w:val="Titre5"/>
        <w:rPr>
          <w:rFonts w:ascii="Calibri Light" w:hAnsi="Calibri Light"/>
          <w:i/>
          <w:iCs/>
          <w:sz w:val="24"/>
          <w:szCs w:val="24"/>
        </w:rPr>
      </w:pPr>
      <w:bookmarkStart w:id="24" w:name="_Toc1369979085"/>
      <w:bookmarkStart w:id="25" w:name="_Toc79813642"/>
      <w:r w:rsidRPr="6DAC7F32">
        <w:t>2.1.3.1.1 Client mobile</w:t>
      </w:r>
      <w:bookmarkEnd w:id="24"/>
      <w:bookmarkEnd w:id="25"/>
    </w:p>
    <w:p w14:paraId="48454106" w14:textId="29CC1102" w:rsidR="00FE5B61" w:rsidRDefault="093A1AE9" w:rsidP="6DAC7F32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6DAC7F32">
        <w:rPr>
          <w:rFonts w:ascii="Calibri" w:eastAsia="Calibri" w:hAnsi="Calibri" w:cs="Calibri"/>
          <w:b/>
          <w:bCs/>
          <w:color w:val="000000" w:themeColor="text1"/>
        </w:rPr>
        <w:t>Login de l’application</w:t>
      </w:r>
      <w:r w:rsidRPr="6DAC7F32">
        <w:rPr>
          <w:rFonts w:ascii="Calibri" w:eastAsia="Calibri" w:hAnsi="Calibri" w:cs="Calibri"/>
          <w:color w:val="000000" w:themeColor="text1"/>
        </w:rPr>
        <w:t xml:space="preserve"> </w:t>
      </w:r>
    </w:p>
    <w:p w14:paraId="440BC977" w14:textId="6444E4EC" w:rsidR="00FE5B61" w:rsidRDefault="093A1AE9" w:rsidP="6DAC7F32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6DAC7F32">
        <w:rPr>
          <w:rFonts w:ascii="Calibri" w:eastAsia="Calibri" w:hAnsi="Calibri" w:cs="Calibri"/>
          <w:color w:val="000000" w:themeColor="text1"/>
        </w:rPr>
        <w:t>Si l’utilisateur s’est déjà connecté sur l’application alors l’application le reconnaitra automatiquement et propose de se connecter sans saisir le login.</w:t>
      </w:r>
    </w:p>
    <w:p w14:paraId="0BE12832" w14:textId="1E1F2EB4" w:rsidR="00FE5B61" w:rsidRDefault="093A1AE9" w:rsidP="6DAC7F32">
      <w:pPr>
        <w:spacing w:line="257" w:lineRule="auto"/>
        <w:rPr>
          <w:rFonts w:ascii="Calibri" w:eastAsia="Calibri" w:hAnsi="Calibri" w:cs="Calibri"/>
          <w:color w:val="000000" w:themeColor="text1"/>
        </w:rPr>
      </w:pPr>
      <w:r>
        <w:rPr>
          <w:noProof/>
          <w:lang w:eastAsia="fr-FR"/>
        </w:rPr>
        <w:lastRenderedPageBreak/>
        <w:drawing>
          <wp:inline distT="0" distB="0" distL="0" distR="0" wp14:anchorId="248BA904" wp14:editId="57BE4ABD">
            <wp:extent cx="4572000" cy="4086225"/>
            <wp:effectExtent l="0" t="0" r="0" b="0"/>
            <wp:docPr id="1556610145" name="Image 1556610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52B12" w14:textId="1EC8F2A8" w:rsidR="00FE5B61" w:rsidRDefault="093A1AE9" w:rsidP="6DAC7F32">
      <w:pPr>
        <w:rPr>
          <w:rFonts w:ascii="Calibri" w:eastAsia="Calibri" w:hAnsi="Calibri" w:cs="Calibri"/>
          <w:color w:val="000000" w:themeColor="text1"/>
        </w:rPr>
      </w:pPr>
      <w:r w:rsidRPr="6DAC7F32">
        <w:rPr>
          <w:rFonts w:ascii="Calibri" w:eastAsia="Calibri" w:hAnsi="Calibri" w:cs="Calibri"/>
          <w:color w:val="000000" w:themeColor="text1"/>
        </w:rPr>
        <w:t xml:space="preserve"> </w:t>
      </w:r>
    </w:p>
    <w:p w14:paraId="1A9F5E6C" w14:textId="06E15093" w:rsidR="00FE5B61" w:rsidRDefault="00FE5B61" w:rsidP="6DAC7F32">
      <w:pPr>
        <w:rPr>
          <w:rFonts w:ascii="Calibri" w:eastAsia="Calibri" w:hAnsi="Calibri" w:cs="Calibri"/>
          <w:color w:val="000000" w:themeColor="text1"/>
        </w:rPr>
      </w:pPr>
    </w:p>
    <w:p w14:paraId="0F79505C" w14:textId="20716444" w:rsidR="00FE5B61" w:rsidRDefault="00FE5B61" w:rsidP="6DAC7F32">
      <w:pPr>
        <w:rPr>
          <w:rFonts w:ascii="Calibri" w:eastAsia="Calibri" w:hAnsi="Calibri" w:cs="Calibri"/>
          <w:color w:val="000000" w:themeColor="text1"/>
        </w:rPr>
      </w:pPr>
    </w:p>
    <w:p w14:paraId="088E7765" w14:textId="0F6B586D" w:rsidR="00FE5B61" w:rsidRDefault="0009489D" w:rsidP="6DAC7F32">
      <w:pPr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b/>
          <w:bCs/>
          <w:color w:val="000000" w:themeColor="text1"/>
        </w:rPr>
        <w:br w:type="column"/>
      </w:r>
      <w:r w:rsidR="093A1AE9" w:rsidRPr="6DAC7F32">
        <w:rPr>
          <w:rFonts w:ascii="Calibri" w:eastAsia="Calibri" w:hAnsi="Calibri" w:cs="Calibri"/>
          <w:b/>
          <w:bCs/>
          <w:color w:val="000000" w:themeColor="text1"/>
        </w:rPr>
        <w:lastRenderedPageBreak/>
        <w:t>Login par QR Code</w:t>
      </w:r>
    </w:p>
    <w:p w14:paraId="6442875D" w14:textId="433519C2" w:rsidR="00FE5B61" w:rsidRDefault="093A1AE9" w:rsidP="6DAC7F32">
      <w:pPr>
        <w:rPr>
          <w:rFonts w:ascii="Calibri" w:eastAsia="Calibri" w:hAnsi="Calibri" w:cs="Calibri"/>
          <w:color w:val="000000" w:themeColor="text1"/>
        </w:rPr>
      </w:pPr>
      <w:r>
        <w:rPr>
          <w:noProof/>
          <w:lang w:eastAsia="fr-FR"/>
        </w:rPr>
        <w:drawing>
          <wp:inline distT="0" distB="0" distL="0" distR="0" wp14:anchorId="7BC74BB3" wp14:editId="232B1ECF">
            <wp:extent cx="2114550" cy="45720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D67FC" w14:textId="22C14254" w:rsidR="00FE5B61" w:rsidRDefault="00FE5B61" w:rsidP="6DAC7F32">
      <w:pPr>
        <w:rPr>
          <w:rFonts w:ascii="Calibri" w:eastAsia="Calibri" w:hAnsi="Calibri" w:cs="Calibri"/>
          <w:color w:val="000000" w:themeColor="text1"/>
        </w:rPr>
      </w:pPr>
    </w:p>
    <w:p w14:paraId="48E2815D" w14:textId="77684664" w:rsidR="00FE5B61" w:rsidRDefault="00FE5B61" w:rsidP="6DAC7F32">
      <w:pPr>
        <w:rPr>
          <w:rFonts w:ascii="Calibri" w:eastAsia="Calibri" w:hAnsi="Calibri" w:cs="Calibri"/>
          <w:color w:val="000000" w:themeColor="text1"/>
        </w:rPr>
      </w:pPr>
    </w:p>
    <w:p w14:paraId="511F0442" w14:textId="73DEC650" w:rsidR="00FE5B61" w:rsidRDefault="00FE5B61" w:rsidP="6DAC7F32">
      <w:pPr>
        <w:rPr>
          <w:rFonts w:ascii="Calibri" w:eastAsia="Calibri" w:hAnsi="Calibri" w:cs="Calibri"/>
          <w:color w:val="000000" w:themeColor="text1"/>
        </w:rPr>
      </w:pPr>
    </w:p>
    <w:p w14:paraId="76E02CBD" w14:textId="36C09665" w:rsidR="00FE5B61" w:rsidRDefault="000239FC" w:rsidP="6DAC7F32">
      <w:pPr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b/>
          <w:bCs/>
          <w:color w:val="000000" w:themeColor="text1"/>
        </w:rPr>
        <w:br w:type="column"/>
      </w:r>
      <w:r w:rsidR="093A1AE9" w:rsidRPr="6DAC7F32">
        <w:rPr>
          <w:rFonts w:ascii="Calibri" w:eastAsia="Calibri" w:hAnsi="Calibri" w:cs="Calibri"/>
          <w:b/>
          <w:bCs/>
          <w:color w:val="000000" w:themeColor="text1"/>
        </w:rPr>
        <w:lastRenderedPageBreak/>
        <w:t>Module mapping des cash point</w:t>
      </w:r>
    </w:p>
    <w:p w14:paraId="350AFD7B" w14:textId="3816378A" w:rsidR="00FE5B61" w:rsidRDefault="093A1AE9" w:rsidP="6DAC7F32">
      <w:pPr>
        <w:rPr>
          <w:rFonts w:ascii="Calibri" w:eastAsia="Calibri" w:hAnsi="Calibri" w:cs="Calibri"/>
          <w:color w:val="000000" w:themeColor="text1"/>
        </w:rPr>
      </w:pPr>
      <w:r>
        <w:rPr>
          <w:noProof/>
          <w:lang w:eastAsia="fr-FR"/>
        </w:rPr>
        <w:drawing>
          <wp:inline distT="0" distB="0" distL="0" distR="0" wp14:anchorId="60E12945" wp14:editId="44F37987">
            <wp:extent cx="5153024" cy="540067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4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88726" w14:textId="55440396" w:rsidR="00FE5B61" w:rsidRDefault="00FE5B61" w:rsidP="6DAC7F32">
      <w:pPr>
        <w:rPr>
          <w:rFonts w:ascii="Calibri" w:eastAsia="Calibri" w:hAnsi="Calibri" w:cs="Calibri"/>
          <w:color w:val="000000" w:themeColor="text1"/>
        </w:rPr>
      </w:pPr>
    </w:p>
    <w:p w14:paraId="6A990CD7" w14:textId="770E0CCA" w:rsidR="00FE5B61" w:rsidRDefault="00FE5B61" w:rsidP="6DAC7F32">
      <w:pPr>
        <w:spacing w:line="257" w:lineRule="auto"/>
        <w:rPr>
          <w:rFonts w:ascii="Calibri" w:eastAsia="Calibri" w:hAnsi="Calibri" w:cs="Calibri"/>
          <w:color w:val="000000" w:themeColor="text1"/>
        </w:rPr>
      </w:pPr>
    </w:p>
    <w:p w14:paraId="14C77C0A" w14:textId="49128DB8" w:rsidR="00FE5B61" w:rsidRDefault="00FE5B61" w:rsidP="6DAC7F32">
      <w:pPr>
        <w:spacing w:line="257" w:lineRule="auto"/>
        <w:rPr>
          <w:rFonts w:ascii="Calibri" w:eastAsia="Calibri" w:hAnsi="Calibri" w:cs="Calibri"/>
          <w:color w:val="000000" w:themeColor="text1"/>
        </w:rPr>
      </w:pPr>
    </w:p>
    <w:p w14:paraId="0D607ED3" w14:textId="5A0159E1" w:rsidR="00FE5B61" w:rsidRDefault="00FE5B61" w:rsidP="6DAC7F32">
      <w:pPr>
        <w:spacing w:line="257" w:lineRule="auto"/>
        <w:rPr>
          <w:rFonts w:ascii="Calibri" w:eastAsia="Calibri" w:hAnsi="Calibri" w:cs="Calibri"/>
          <w:color w:val="000000" w:themeColor="text1"/>
        </w:rPr>
      </w:pPr>
    </w:p>
    <w:p w14:paraId="2DEF6472" w14:textId="29D5DFBF" w:rsidR="00FE5B61" w:rsidRDefault="00FE5B61" w:rsidP="6DAC7F32">
      <w:pPr>
        <w:spacing w:line="257" w:lineRule="auto"/>
        <w:rPr>
          <w:rFonts w:ascii="Calibri" w:eastAsia="Calibri" w:hAnsi="Calibri" w:cs="Calibri"/>
          <w:color w:val="000000" w:themeColor="text1"/>
        </w:rPr>
      </w:pPr>
    </w:p>
    <w:p w14:paraId="11A3E1C8" w14:textId="15567DFB" w:rsidR="00FE5B61" w:rsidRDefault="000239FC" w:rsidP="6DAC7F32">
      <w:pPr>
        <w:spacing w:line="257" w:lineRule="auto"/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b/>
          <w:bCs/>
          <w:color w:val="000000" w:themeColor="text1"/>
        </w:rPr>
        <w:br w:type="column"/>
      </w:r>
      <w:r w:rsidR="093A1AE9" w:rsidRPr="6DAC7F32">
        <w:rPr>
          <w:rFonts w:ascii="Calibri" w:eastAsia="Calibri" w:hAnsi="Calibri" w:cs="Calibri"/>
          <w:b/>
          <w:bCs/>
          <w:color w:val="000000" w:themeColor="text1"/>
        </w:rPr>
        <w:lastRenderedPageBreak/>
        <w:t>L’application « Ze bet » ouvre automatiquement google Map pour l’itinéraire vers un cash point en fonction de votre position</w:t>
      </w:r>
    </w:p>
    <w:p w14:paraId="7FFC5A4F" w14:textId="0B2C0BD9" w:rsidR="00FE5B61" w:rsidRDefault="093A1AE9" w:rsidP="6DAC7F32">
      <w:pPr>
        <w:rPr>
          <w:rFonts w:ascii="Calibri" w:eastAsia="Calibri" w:hAnsi="Calibri" w:cs="Calibri"/>
          <w:color w:val="000000" w:themeColor="text1"/>
        </w:rPr>
      </w:pPr>
      <w:r>
        <w:rPr>
          <w:noProof/>
          <w:lang w:eastAsia="fr-FR"/>
        </w:rPr>
        <w:drawing>
          <wp:inline distT="0" distB="0" distL="0" distR="0" wp14:anchorId="3D62931F" wp14:editId="1F334A0D">
            <wp:extent cx="2286000" cy="4962526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96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EFB25" w14:textId="7431DC3C" w:rsidR="00FE5B61" w:rsidRDefault="00FE5B61" w:rsidP="6DAC7F32">
      <w:pPr>
        <w:spacing w:line="257" w:lineRule="auto"/>
        <w:rPr>
          <w:rFonts w:ascii="Calibri" w:eastAsia="Calibri" w:hAnsi="Calibri" w:cs="Calibri"/>
          <w:color w:val="000000" w:themeColor="text1"/>
        </w:rPr>
      </w:pPr>
    </w:p>
    <w:p w14:paraId="57CCC5C6" w14:textId="0FC2335B" w:rsidR="00FE5B61" w:rsidRDefault="093A1AE9" w:rsidP="6DAC7F32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6DAC7F32">
        <w:rPr>
          <w:rFonts w:ascii="Calibri" w:eastAsia="Calibri" w:hAnsi="Calibri" w:cs="Calibri"/>
          <w:b/>
          <w:bCs/>
          <w:color w:val="000000" w:themeColor="text1"/>
        </w:rPr>
        <w:t>Page d’accueil de l’application avec la liste des paris disponibles</w:t>
      </w:r>
    </w:p>
    <w:p w14:paraId="68C8EB7C" w14:textId="75CBECA1" w:rsidR="00FE5B61" w:rsidRDefault="093A1AE9" w:rsidP="6DAC7F32">
      <w:pPr>
        <w:rPr>
          <w:rFonts w:ascii="Calibri" w:eastAsia="Calibri" w:hAnsi="Calibri" w:cs="Calibri"/>
          <w:color w:val="000000" w:themeColor="text1"/>
        </w:rPr>
      </w:pPr>
      <w:r>
        <w:rPr>
          <w:noProof/>
          <w:lang w:eastAsia="fr-FR"/>
        </w:rPr>
        <w:lastRenderedPageBreak/>
        <w:drawing>
          <wp:inline distT="0" distB="0" distL="0" distR="0" wp14:anchorId="341D2B58" wp14:editId="70FC8EB1">
            <wp:extent cx="5010148" cy="4981574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48" cy="498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00FD7" w14:textId="55F91A99" w:rsidR="00FE5B61" w:rsidRDefault="00FE5B61" w:rsidP="6DAC7F32">
      <w:pPr>
        <w:rPr>
          <w:rFonts w:ascii="Calibri" w:eastAsia="Calibri" w:hAnsi="Calibri" w:cs="Calibri"/>
          <w:color w:val="000000" w:themeColor="text1"/>
        </w:rPr>
      </w:pPr>
    </w:p>
    <w:p w14:paraId="427A8B7D" w14:textId="4C91714F" w:rsidR="00FE5B61" w:rsidRDefault="093A1AE9" w:rsidP="6DAC7F32">
      <w:pPr>
        <w:rPr>
          <w:rFonts w:ascii="Calibri" w:eastAsia="Calibri" w:hAnsi="Calibri" w:cs="Calibri"/>
          <w:color w:val="000000" w:themeColor="text1"/>
        </w:rPr>
      </w:pPr>
      <w:r w:rsidRPr="6DAC7F32">
        <w:rPr>
          <w:rFonts w:ascii="Calibri" w:eastAsia="Calibri" w:hAnsi="Calibri" w:cs="Calibri"/>
          <w:b/>
          <w:bCs/>
          <w:color w:val="000000" w:themeColor="text1"/>
        </w:rPr>
        <w:t>Panier sur un pari sportif et liste des paris terminé et paris en cours parier par l’utilisateur.</w:t>
      </w:r>
    </w:p>
    <w:p w14:paraId="0B4B65A9" w14:textId="1CECD7C0" w:rsidR="00FE5B61" w:rsidRDefault="093A1AE9" w:rsidP="6DAC7F32">
      <w:pPr>
        <w:rPr>
          <w:rFonts w:ascii="Calibri" w:eastAsia="Calibri" w:hAnsi="Calibri" w:cs="Calibri"/>
          <w:color w:val="000000" w:themeColor="text1"/>
        </w:rPr>
      </w:pPr>
      <w:r>
        <w:rPr>
          <w:noProof/>
          <w:lang w:eastAsia="fr-FR"/>
        </w:rPr>
        <w:lastRenderedPageBreak/>
        <w:drawing>
          <wp:inline distT="0" distB="0" distL="0" distR="0" wp14:anchorId="5B72EE54" wp14:editId="053FBAEB">
            <wp:extent cx="5153024" cy="53721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4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FE71E" w14:textId="717D713F" w:rsidR="00FE5B61" w:rsidRDefault="00FE5B61" w:rsidP="6DAC7F32">
      <w:pPr>
        <w:rPr>
          <w:rFonts w:ascii="Calibri" w:eastAsia="Calibri" w:hAnsi="Calibri" w:cs="Calibri"/>
          <w:color w:val="000000" w:themeColor="text1"/>
        </w:rPr>
      </w:pPr>
    </w:p>
    <w:p w14:paraId="192CA7C1" w14:textId="511083EB" w:rsidR="00FE5B61" w:rsidRDefault="093A1AE9" w:rsidP="6DAC7F32">
      <w:pPr>
        <w:rPr>
          <w:rFonts w:ascii="Calibri" w:eastAsia="Calibri" w:hAnsi="Calibri" w:cs="Calibri"/>
          <w:color w:val="000000" w:themeColor="text1"/>
        </w:rPr>
      </w:pPr>
      <w:r w:rsidRPr="6DAC7F32">
        <w:rPr>
          <w:rFonts w:ascii="Calibri" w:eastAsia="Calibri" w:hAnsi="Calibri" w:cs="Calibri"/>
          <w:b/>
          <w:bCs/>
          <w:color w:val="000000" w:themeColor="text1"/>
        </w:rPr>
        <w:t>Historiques pour chaque pari effectué par l’utilisateur le loader qui met en attente l’utilisateur pour charger les vues.</w:t>
      </w:r>
    </w:p>
    <w:p w14:paraId="2432B739" w14:textId="015F29E2" w:rsidR="00FE5B61" w:rsidRDefault="093A1AE9" w:rsidP="6DAC7F32">
      <w:pPr>
        <w:rPr>
          <w:rFonts w:ascii="Calibri" w:eastAsia="Calibri" w:hAnsi="Calibri" w:cs="Calibri"/>
          <w:color w:val="000000" w:themeColor="text1"/>
        </w:rPr>
      </w:pPr>
      <w:r>
        <w:rPr>
          <w:noProof/>
          <w:lang w:eastAsia="fr-FR"/>
        </w:rPr>
        <w:lastRenderedPageBreak/>
        <w:drawing>
          <wp:inline distT="0" distB="0" distL="0" distR="0" wp14:anchorId="1072444C" wp14:editId="10E13BF7">
            <wp:extent cx="5143500" cy="53721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3E4EE" w14:textId="6C3DEF79" w:rsidR="00FE5B61" w:rsidRDefault="777D84AA" w:rsidP="6DAC7F32">
      <w:pPr>
        <w:pStyle w:val="Titre5"/>
        <w:rPr>
          <w:rFonts w:ascii="Calibri Light" w:hAnsi="Calibri Light"/>
          <w:i/>
          <w:iCs/>
        </w:rPr>
      </w:pPr>
      <w:bookmarkStart w:id="26" w:name="_Toc2066273052"/>
      <w:bookmarkStart w:id="27" w:name="_Toc79813643"/>
      <w:r w:rsidRPr="6DAC7F32">
        <w:t>2.1.3.1.2</w:t>
      </w:r>
      <w:r w:rsidR="093A1AE9" w:rsidRPr="6DAC7F32">
        <w:t xml:space="preserve"> Client lourd</w:t>
      </w:r>
      <w:bookmarkEnd w:id="26"/>
      <w:bookmarkEnd w:id="27"/>
    </w:p>
    <w:p w14:paraId="577C0EFA" w14:textId="6A916E85" w:rsidR="00FE5B61" w:rsidRDefault="00FE5B61" w:rsidP="6DAC7F32">
      <w:pPr>
        <w:rPr>
          <w:rFonts w:ascii="Calibri" w:eastAsia="Calibri" w:hAnsi="Calibri" w:cs="Calibri"/>
          <w:color w:val="000000" w:themeColor="text1"/>
        </w:rPr>
      </w:pPr>
    </w:p>
    <w:p w14:paraId="0DE93B2C" w14:textId="311FF11A" w:rsidR="00FE5B61" w:rsidRDefault="093A1AE9" w:rsidP="6DAC7F32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6DAC7F32">
        <w:rPr>
          <w:rFonts w:ascii="Calibri" w:eastAsia="Calibri" w:hAnsi="Calibri" w:cs="Calibri"/>
          <w:b/>
          <w:bCs/>
          <w:color w:val="000000" w:themeColor="text1"/>
        </w:rPr>
        <w:t>Page de Login</w:t>
      </w:r>
    </w:p>
    <w:p w14:paraId="633AA6AB" w14:textId="204A4CE0" w:rsidR="00FE5B61" w:rsidRDefault="093A1AE9" w:rsidP="6DAC7F32">
      <w:pPr>
        <w:spacing w:line="257" w:lineRule="auto"/>
        <w:rPr>
          <w:rFonts w:ascii="Calibri" w:eastAsia="Calibri" w:hAnsi="Calibri" w:cs="Calibri"/>
          <w:color w:val="000000" w:themeColor="text1"/>
        </w:rPr>
      </w:pPr>
      <w:r>
        <w:rPr>
          <w:noProof/>
          <w:lang w:eastAsia="fr-FR"/>
        </w:rPr>
        <w:lastRenderedPageBreak/>
        <w:drawing>
          <wp:inline distT="0" distB="0" distL="0" distR="0" wp14:anchorId="6EC5392E" wp14:editId="30635D8E">
            <wp:extent cx="4572000" cy="265747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3B31">
        <w:br/>
      </w:r>
    </w:p>
    <w:p w14:paraId="521E92A7" w14:textId="0730FFBC" w:rsidR="00FE5B61" w:rsidRDefault="093A1AE9" w:rsidP="6DAC7F32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6DAC7F32">
        <w:rPr>
          <w:rFonts w:ascii="Calibri" w:eastAsia="Calibri" w:hAnsi="Calibri" w:cs="Calibri"/>
          <w:color w:val="000000" w:themeColor="text1"/>
        </w:rPr>
        <w:t xml:space="preserve"> </w:t>
      </w:r>
    </w:p>
    <w:p w14:paraId="4FCBA92D" w14:textId="4BE0531E" w:rsidR="00FE5B61" w:rsidRDefault="093A1AE9" w:rsidP="6DAC7F32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6DAC7F32">
        <w:rPr>
          <w:rFonts w:ascii="Calibri" w:eastAsia="Calibri" w:hAnsi="Calibri" w:cs="Calibri"/>
          <w:b/>
          <w:bCs/>
          <w:color w:val="000000" w:themeColor="text1"/>
        </w:rPr>
        <w:t>Page d’accueil</w:t>
      </w:r>
    </w:p>
    <w:p w14:paraId="664F42B8" w14:textId="4FACDBAC" w:rsidR="00FE5B61" w:rsidRDefault="00663B31" w:rsidP="6DAC7F32">
      <w:pPr>
        <w:spacing w:line="257" w:lineRule="auto"/>
        <w:rPr>
          <w:rFonts w:ascii="Calibri" w:eastAsia="Calibri" w:hAnsi="Calibri" w:cs="Calibri"/>
          <w:color w:val="000000" w:themeColor="text1"/>
        </w:rPr>
      </w:pPr>
      <w:r>
        <w:br/>
      </w:r>
      <w:r w:rsidR="093A1AE9">
        <w:rPr>
          <w:noProof/>
          <w:lang w:eastAsia="fr-FR"/>
        </w:rPr>
        <w:drawing>
          <wp:inline distT="0" distB="0" distL="0" distR="0" wp14:anchorId="199CFBF7" wp14:editId="7181FAD3">
            <wp:extent cx="4572000" cy="264795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51EE080" w14:textId="5166579F" w:rsidR="00FE5B61" w:rsidRDefault="00663B31" w:rsidP="6DAC7F32">
      <w:pPr>
        <w:rPr>
          <w:rFonts w:ascii="Calibri" w:eastAsia="Calibri" w:hAnsi="Calibri" w:cs="Calibri"/>
          <w:color w:val="000000" w:themeColor="text1"/>
        </w:rPr>
      </w:pPr>
      <w:r>
        <w:br/>
      </w:r>
      <w:r w:rsidR="093A1AE9" w:rsidRPr="6DAC7F32">
        <w:rPr>
          <w:rFonts w:ascii="Calibri" w:eastAsia="Calibri" w:hAnsi="Calibri" w:cs="Calibri"/>
          <w:b/>
          <w:bCs/>
          <w:color w:val="000000" w:themeColor="text1"/>
        </w:rPr>
        <w:t>Page de transaction</w:t>
      </w:r>
    </w:p>
    <w:p w14:paraId="54D0E20D" w14:textId="328BD693" w:rsidR="00FE5B61" w:rsidRDefault="093A1AE9" w:rsidP="6DAC7F32">
      <w:pPr>
        <w:rPr>
          <w:rFonts w:ascii="Calibri" w:eastAsia="Calibri" w:hAnsi="Calibri" w:cs="Calibri"/>
          <w:color w:val="000000" w:themeColor="text1"/>
        </w:rPr>
      </w:pPr>
      <w:r>
        <w:rPr>
          <w:noProof/>
          <w:lang w:eastAsia="fr-FR"/>
        </w:rPr>
        <w:lastRenderedPageBreak/>
        <w:drawing>
          <wp:inline distT="0" distB="0" distL="0" distR="0" wp14:anchorId="0955A5C6" wp14:editId="641395F0">
            <wp:extent cx="4572000" cy="264795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A8BDB" w14:textId="44D9F3EC" w:rsidR="00FE5B61" w:rsidRDefault="6C92F646" w:rsidP="6DAC7F32">
      <w:pPr>
        <w:pStyle w:val="Titre5"/>
        <w:rPr>
          <w:rFonts w:ascii="Calibri Light" w:hAnsi="Calibri Light"/>
          <w:i/>
          <w:iCs/>
        </w:rPr>
      </w:pPr>
      <w:bookmarkStart w:id="28" w:name="_Toc592572947"/>
      <w:bookmarkStart w:id="29" w:name="_Toc79813644"/>
      <w:r w:rsidRPr="6DAC7F32">
        <w:t>2.1.3.1.</w:t>
      </w:r>
      <w:r w:rsidR="093A1AE9" w:rsidRPr="6DAC7F32">
        <w:t>3 Front office</w:t>
      </w:r>
      <w:bookmarkEnd w:id="28"/>
      <w:bookmarkEnd w:id="29"/>
    </w:p>
    <w:p w14:paraId="1BFDF1F5" w14:textId="5FAB20A9" w:rsidR="00FE5B61" w:rsidRDefault="093A1AE9" w:rsidP="6DAC7F32">
      <w:pPr>
        <w:rPr>
          <w:rFonts w:ascii="Calibri" w:eastAsia="Calibri" w:hAnsi="Calibri" w:cs="Calibri"/>
          <w:color w:val="000000" w:themeColor="text1"/>
        </w:rPr>
      </w:pPr>
      <w:r w:rsidRPr="6DAC7F32">
        <w:rPr>
          <w:rFonts w:ascii="Calibri" w:eastAsia="Calibri" w:hAnsi="Calibri" w:cs="Calibri"/>
          <w:b/>
          <w:bCs/>
          <w:color w:val="000000" w:themeColor="text1"/>
          <w:u w:val="single"/>
        </w:rPr>
        <w:t>Ecran de login pour le client</w:t>
      </w:r>
    </w:p>
    <w:p w14:paraId="33A8D9D0" w14:textId="7BC4D8B0" w:rsidR="00FE5B61" w:rsidRDefault="093A1AE9" w:rsidP="6DAC7F32">
      <w:pPr>
        <w:rPr>
          <w:rFonts w:ascii="Cambria" w:eastAsia="Cambria" w:hAnsi="Cambria" w:cs="Cambria"/>
          <w:color w:val="000000" w:themeColor="text1"/>
        </w:rPr>
      </w:pPr>
      <w:r w:rsidRPr="6DAC7F32">
        <w:rPr>
          <w:rFonts w:ascii="Cambria" w:eastAsia="Cambria" w:hAnsi="Cambria" w:cs="Cambria"/>
          <w:color w:val="000000" w:themeColor="text1"/>
        </w:rPr>
        <w:t>Le client peut se connecter à l’application ou s’inscrire</w:t>
      </w:r>
    </w:p>
    <w:p w14:paraId="130A8C37" w14:textId="1EBB5814" w:rsidR="00FE5B61" w:rsidRDefault="093A1AE9" w:rsidP="6DAC7F32">
      <w:pPr>
        <w:rPr>
          <w:rFonts w:ascii="Calibri" w:eastAsia="Calibri" w:hAnsi="Calibri" w:cs="Calibri"/>
          <w:color w:val="000000" w:themeColor="text1"/>
        </w:rPr>
      </w:pPr>
      <w:r>
        <w:rPr>
          <w:noProof/>
          <w:lang w:eastAsia="fr-FR"/>
        </w:rPr>
        <w:drawing>
          <wp:inline distT="0" distB="0" distL="0" distR="0" wp14:anchorId="474BECC7" wp14:editId="298DDA39">
            <wp:extent cx="4572000" cy="2600325"/>
            <wp:effectExtent l="0" t="0" r="0" b="0"/>
            <wp:docPr id="10" name="Image 10" descr="Insertion de l’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D5AD7" w14:textId="2B191B30" w:rsidR="00FE5B61" w:rsidRDefault="00663B31" w:rsidP="6DAC7F32">
      <w:pPr>
        <w:rPr>
          <w:rFonts w:ascii="Calibri" w:eastAsia="Calibri" w:hAnsi="Calibri" w:cs="Calibri"/>
          <w:color w:val="000000" w:themeColor="text1"/>
        </w:rPr>
      </w:pPr>
      <w:r>
        <w:br w:type="page"/>
      </w:r>
    </w:p>
    <w:p w14:paraId="3294BF36" w14:textId="318D4858" w:rsidR="00FE5B61" w:rsidRDefault="00FE5B61" w:rsidP="6DAC7F32">
      <w:pPr>
        <w:rPr>
          <w:rFonts w:ascii="Calibri" w:eastAsia="Calibri" w:hAnsi="Calibri" w:cs="Calibri"/>
          <w:color w:val="000000" w:themeColor="text1"/>
        </w:rPr>
      </w:pPr>
    </w:p>
    <w:p w14:paraId="412EECF6" w14:textId="6332B764" w:rsidR="00FE5B61" w:rsidRDefault="00FE5B61" w:rsidP="6DAC7F32">
      <w:pPr>
        <w:rPr>
          <w:rFonts w:ascii="Calibri" w:eastAsia="Calibri" w:hAnsi="Calibri" w:cs="Calibri"/>
          <w:color w:val="000000" w:themeColor="text1"/>
        </w:rPr>
      </w:pPr>
    </w:p>
    <w:p w14:paraId="758948CB" w14:textId="6CA3CD8A" w:rsidR="00FE5B61" w:rsidRDefault="093A1AE9" w:rsidP="6DAC7F32">
      <w:pPr>
        <w:rPr>
          <w:rFonts w:ascii="Calibri" w:eastAsia="Calibri" w:hAnsi="Calibri" w:cs="Calibri"/>
          <w:color w:val="000000" w:themeColor="text1"/>
        </w:rPr>
      </w:pPr>
      <w:r w:rsidRPr="6DAC7F32">
        <w:rPr>
          <w:rFonts w:ascii="Calibri" w:eastAsia="Calibri" w:hAnsi="Calibri" w:cs="Calibri"/>
          <w:b/>
          <w:bCs/>
          <w:color w:val="000000" w:themeColor="text1"/>
          <w:u w:val="single"/>
        </w:rPr>
        <w:t>Ecran détails d’un pari</w:t>
      </w:r>
    </w:p>
    <w:p w14:paraId="3636C15D" w14:textId="46DED06F" w:rsidR="00FE5B61" w:rsidRDefault="093A1AE9" w:rsidP="6DAC7F32">
      <w:pPr>
        <w:rPr>
          <w:rFonts w:ascii="Cambria" w:eastAsia="Cambria" w:hAnsi="Cambria" w:cs="Cambria"/>
          <w:color w:val="000000" w:themeColor="text1"/>
        </w:rPr>
      </w:pPr>
      <w:r w:rsidRPr="6DAC7F32">
        <w:rPr>
          <w:rFonts w:ascii="Cambria" w:eastAsia="Cambria" w:hAnsi="Cambria" w:cs="Cambria"/>
          <w:color w:val="000000" w:themeColor="text1"/>
        </w:rPr>
        <w:t>Le client peut voir le cote de chaque champ en fonction du catégorie et match.</w:t>
      </w:r>
    </w:p>
    <w:p w14:paraId="34C521F9" w14:textId="3680CEE8" w:rsidR="00FE5B61" w:rsidRDefault="00FE5B61" w:rsidP="6DAC7F32">
      <w:pPr>
        <w:rPr>
          <w:rFonts w:ascii="Calibri" w:eastAsia="Calibri" w:hAnsi="Calibri" w:cs="Calibri"/>
          <w:color w:val="000000" w:themeColor="text1"/>
        </w:rPr>
      </w:pPr>
    </w:p>
    <w:p w14:paraId="4A58C3CA" w14:textId="388BEC43" w:rsidR="00FE5B61" w:rsidRDefault="093A1AE9" w:rsidP="6DAC7F32">
      <w:pPr>
        <w:rPr>
          <w:rFonts w:ascii="Calibri" w:eastAsia="Calibri" w:hAnsi="Calibri" w:cs="Calibri"/>
          <w:color w:val="000000" w:themeColor="text1"/>
        </w:rPr>
      </w:pPr>
      <w:r>
        <w:rPr>
          <w:noProof/>
          <w:lang w:eastAsia="fr-FR"/>
        </w:rPr>
        <w:drawing>
          <wp:inline distT="0" distB="0" distL="0" distR="0" wp14:anchorId="71D4F36D" wp14:editId="2A2C181D">
            <wp:extent cx="4572000" cy="225742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29F2" w14:textId="08DB8D58" w:rsidR="00FE5B61" w:rsidRDefault="093A1AE9" w:rsidP="6DAC7F32">
      <w:pPr>
        <w:rPr>
          <w:rFonts w:ascii="Calibri" w:eastAsia="Calibri" w:hAnsi="Calibri" w:cs="Calibri"/>
          <w:color w:val="000000" w:themeColor="text1"/>
        </w:rPr>
      </w:pPr>
      <w:r w:rsidRPr="6DAC7F32">
        <w:rPr>
          <w:rFonts w:ascii="Calibri" w:eastAsia="Calibri" w:hAnsi="Calibri" w:cs="Calibri"/>
          <w:b/>
          <w:bCs/>
          <w:color w:val="000000" w:themeColor="text1"/>
          <w:u w:val="single"/>
        </w:rPr>
        <w:t>Ecran d’accueil</w:t>
      </w:r>
    </w:p>
    <w:p w14:paraId="4F62CD82" w14:textId="0BF5B5E4" w:rsidR="00FE5B61" w:rsidRDefault="093A1AE9" w:rsidP="6DAC7F32">
      <w:pPr>
        <w:rPr>
          <w:rFonts w:ascii="Calibri" w:eastAsia="Calibri" w:hAnsi="Calibri" w:cs="Calibri"/>
          <w:color w:val="000000" w:themeColor="text1"/>
        </w:rPr>
      </w:pPr>
      <w:r w:rsidRPr="6DAC7F32">
        <w:rPr>
          <w:rFonts w:ascii="Calibri" w:eastAsia="Calibri" w:hAnsi="Calibri" w:cs="Calibri"/>
          <w:color w:val="000000" w:themeColor="text1"/>
        </w:rPr>
        <w:t xml:space="preserve">Cet écran contient la liste des paris disponibles </w:t>
      </w:r>
    </w:p>
    <w:p w14:paraId="38B91E38" w14:textId="45B03C8A" w:rsidR="00FE5B61" w:rsidRDefault="093A1AE9" w:rsidP="6DAC7F32">
      <w:pPr>
        <w:rPr>
          <w:rFonts w:ascii="Calibri" w:eastAsia="Calibri" w:hAnsi="Calibri" w:cs="Calibri"/>
          <w:color w:val="000000" w:themeColor="text1"/>
        </w:rPr>
      </w:pPr>
      <w:r>
        <w:rPr>
          <w:noProof/>
          <w:lang w:eastAsia="fr-FR"/>
        </w:rPr>
        <w:drawing>
          <wp:inline distT="0" distB="0" distL="0" distR="0" wp14:anchorId="37E5813E" wp14:editId="36919803">
            <wp:extent cx="4572000" cy="227647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D3CE3" w14:textId="6B1198C3" w:rsidR="00FE5B61" w:rsidRDefault="00663B31" w:rsidP="6DAC7F32">
      <w:pPr>
        <w:rPr>
          <w:rFonts w:ascii="Calibri" w:eastAsia="Calibri" w:hAnsi="Calibri" w:cs="Calibri"/>
          <w:color w:val="000000" w:themeColor="text1"/>
        </w:rPr>
      </w:pPr>
      <w:r>
        <w:br w:type="page"/>
      </w:r>
    </w:p>
    <w:p w14:paraId="227457D4" w14:textId="3E62882C" w:rsidR="00FE5B61" w:rsidRDefault="00FE5B61" w:rsidP="6DAC7F32">
      <w:pPr>
        <w:rPr>
          <w:rFonts w:ascii="Calibri" w:eastAsia="Calibri" w:hAnsi="Calibri" w:cs="Calibri"/>
          <w:color w:val="000000" w:themeColor="text1"/>
        </w:rPr>
      </w:pPr>
    </w:p>
    <w:p w14:paraId="12297F4C" w14:textId="76065991" w:rsidR="00FE5B61" w:rsidRDefault="093A1AE9" w:rsidP="6DAC7F32">
      <w:pPr>
        <w:rPr>
          <w:rFonts w:ascii="Calibri" w:eastAsia="Calibri" w:hAnsi="Calibri" w:cs="Calibri"/>
          <w:color w:val="000000" w:themeColor="text1"/>
        </w:rPr>
      </w:pPr>
      <w:r w:rsidRPr="6DAC7F32">
        <w:rPr>
          <w:rFonts w:ascii="Calibri" w:eastAsia="Calibri" w:hAnsi="Calibri" w:cs="Calibri"/>
          <w:b/>
          <w:bCs/>
          <w:color w:val="000000" w:themeColor="text1"/>
          <w:u w:val="single"/>
        </w:rPr>
        <w:t>Ecran pour les informations du client</w:t>
      </w:r>
    </w:p>
    <w:p w14:paraId="7A2094DB" w14:textId="13EDAC42" w:rsidR="00FE5B61" w:rsidRDefault="093A1AE9" w:rsidP="6DAC7F32">
      <w:pPr>
        <w:rPr>
          <w:rFonts w:ascii="Calibri" w:eastAsia="Calibri" w:hAnsi="Calibri" w:cs="Calibri"/>
          <w:color w:val="000000" w:themeColor="text1"/>
        </w:rPr>
      </w:pPr>
      <w:r w:rsidRPr="6DAC7F32">
        <w:rPr>
          <w:rFonts w:ascii="Calibri" w:eastAsia="Calibri" w:hAnsi="Calibri" w:cs="Calibri"/>
          <w:color w:val="000000" w:themeColor="text1"/>
        </w:rPr>
        <w:t>Ecran contenant les informations personnelles du client connecté (nombres de jetons, mail..)</w:t>
      </w:r>
    </w:p>
    <w:p w14:paraId="5E579897" w14:textId="537F590D" w:rsidR="00FE5B61" w:rsidRDefault="093A1AE9" w:rsidP="6DAC7F32">
      <w:pPr>
        <w:rPr>
          <w:rFonts w:ascii="Calibri" w:eastAsia="Calibri" w:hAnsi="Calibri" w:cs="Calibri"/>
          <w:color w:val="000000" w:themeColor="text1"/>
        </w:rPr>
      </w:pPr>
      <w:r>
        <w:rPr>
          <w:noProof/>
          <w:lang w:eastAsia="fr-FR"/>
        </w:rPr>
        <w:drawing>
          <wp:inline distT="0" distB="0" distL="0" distR="0" wp14:anchorId="65196035" wp14:editId="4E2511EE">
            <wp:extent cx="4572000" cy="227647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88EAB" w14:textId="2A76F0D3" w:rsidR="00FE5B61" w:rsidRDefault="093A1AE9" w:rsidP="6DAC7F32">
      <w:pPr>
        <w:rPr>
          <w:rFonts w:ascii="Calibri" w:eastAsia="Calibri" w:hAnsi="Calibri" w:cs="Calibri"/>
          <w:color w:val="000000" w:themeColor="text1"/>
        </w:rPr>
      </w:pPr>
      <w:r w:rsidRPr="6DAC7F32">
        <w:rPr>
          <w:rFonts w:ascii="Calibri" w:eastAsia="Calibri" w:hAnsi="Calibri" w:cs="Calibri"/>
          <w:b/>
          <w:bCs/>
          <w:color w:val="000000" w:themeColor="text1"/>
          <w:u w:val="single"/>
        </w:rPr>
        <w:t>Ecran (2) pour les informations du client</w:t>
      </w:r>
    </w:p>
    <w:p w14:paraId="6299C3C7" w14:textId="38118301" w:rsidR="00FE5B61" w:rsidRDefault="093A1AE9" w:rsidP="6DAC7F32">
      <w:pPr>
        <w:rPr>
          <w:rFonts w:ascii="Calibri" w:eastAsia="Calibri" w:hAnsi="Calibri" w:cs="Calibri"/>
          <w:color w:val="000000" w:themeColor="text1"/>
        </w:rPr>
      </w:pPr>
      <w:r w:rsidRPr="6DAC7F32">
        <w:rPr>
          <w:rFonts w:ascii="Calibri" w:eastAsia="Calibri" w:hAnsi="Calibri" w:cs="Calibri"/>
          <w:color w:val="000000" w:themeColor="text1"/>
        </w:rPr>
        <w:t>Ecran contenant la liste des mouvements des jetons</w:t>
      </w:r>
    </w:p>
    <w:p w14:paraId="6B6C4922" w14:textId="1CCC57B9" w:rsidR="00FE5B61" w:rsidRDefault="00FE5B61" w:rsidP="6DAC7F32">
      <w:pPr>
        <w:rPr>
          <w:rFonts w:ascii="Calibri" w:eastAsia="Calibri" w:hAnsi="Calibri" w:cs="Calibri"/>
          <w:color w:val="000000" w:themeColor="text1"/>
        </w:rPr>
      </w:pPr>
    </w:p>
    <w:p w14:paraId="42FE0D72" w14:textId="6A69917E" w:rsidR="00FE5B61" w:rsidRDefault="093A1AE9" w:rsidP="6DAC7F32">
      <w:pPr>
        <w:rPr>
          <w:rFonts w:ascii="Calibri" w:eastAsia="Calibri" w:hAnsi="Calibri" w:cs="Calibri"/>
          <w:color w:val="000000" w:themeColor="text1"/>
        </w:rPr>
      </w:pPr>
      <w:r>
        <w:rPr>
          <w:noProof/>
          <w:lang w:eastAsia="fr-FR"/>
        </w:rPr>
        <w:drawing>
          <wp:inline distT="0" distB="0" distL="0" distR="0" wp14:anchorId="6577B185" wp14:editId="2442F1BF">
            <wp:extent cx="4572000" cy="22288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66D69" w14:textId="1EB9418A" w:rsidR="00FE5B61" w:rsidRDefault="00663B31" w:rsidP="6DAC7F32">
      <w:pPr>
        <w:rPr>
          <w:rFonts w:ascii="Calibri" w:eastAsia="Calibri" w:hAnsi="Calibri" w:cs="Calibri"/>
          <w:color w:val="000000" w:themeColor="text1"/>
        </w:rPr>
      </w:pPr>
      <w:r>
        <w:br w:type="page"/>
      </w:r>
    </w:p>
    <w:p w14:paraId="7531E553" w14:textId="377DCA52" w:rsidR="00FE5B61" w:rsidRDefault="00FE5B61" w:rsidP="6DAC7F32">
      <w:pPr>
        <w:rPr>
          <w:rFonts w:ascii="Calibri" w:eastAsia="Calibri" w:hAnsi="Calibri" w:cs="Calibri"/>
          <w:color w:val="000000" w:themeColor="text1"/>
        </w:rPr>
      </w:pPr>
    </w:p>
    <w:p w14:paraId="6FB09F8E" w14:textId="26DCB74F" w:rsidR="00FE5B61" w:rsidRDefault="00FE5B61" w:rsidP="6DAC7F32">
      <w:pPr>
        <w:rPr>
          <w:rFonts w:ascii="Calibri" w:eastAsia="Calibri" w:hAnsi="Calibri" w:cs="Calibri"/>
          <w:color w:val="000000" w:themeColor="text1"/>
        </w:rPr>
      </w:pPr>
    </w:p>
    <w:p w14:paraId="19344846" w14:textId="1BCB2D77" w:rsidR="00FE5B61" w:rsidRDefault="093A1AE9" w:rsidP="6DAC7F32">
      <w:pPr>
        <w:rPr>
          <w:rFonts w:ascii="Calibri" w:eastAsia="Calibri" w:hAnsi="Calibri" w:cs="Calibri"/>
          <w:color w:val="000000" w:themeColor="text1"/>
        </w:rPr>
      </w:pPr>
      <w:r w:rsidRPr="6DAC7F32">
        <w:rPr>
          <w:rFonts w:ascii="Calibri" w:eastAsia="Calibri" w:hAnsi="Calibri" w:cs="Calibri"/>
          <w:b/>
          <w:bCs/>
          <w:color w:val="000000" w:themeColor="text1"/>
          <w:u w:val="single"/>
        </w:rPr>
        <w:t>Ecran d’inscription</w:t>
      </w:r>
    </w:p>
    <w:p w14:paraId="5AD0718D" w14:textId="3041A3AF" w:rsidR="00FE5B61" w:rsidRDefault="093A1AE9" w:rsidP="6DAC7F32">
      <w:pPr>
        <w:rPr>
          <w:rFonts w:ascii="Calibri" w:eastAsia="Calibri" w:hAnsi="Calibri" w:cs="Calibri"/>
          <w:color w:val="000000" w:themeColor="text1"/>
        </w:rPr>
      </w:pPr>
      <w:r w:rsidRPr="6DAC7F32">
        <w:rPr>
          <w:rFonts w:ascii="Calibri" w:eastAsia="Calibri" w:hAnsi="Calibri" w:cs="Calibri"/>
          <w:color w:val="000000" w:themeColor="text1"/>
        </w:rPr>
        <w:t xml:space="preserve">Ecrans contenant un formulaire d’inscription pour les nouveaux clients. </w:t>
      </w:r>
    </w:p>
    <w:p w14:paraId="11870164" w14:textId="423BA4C1" w:rsidR="00FE5B61" w:rsidRDefault="093A1AE9" w:rsidP="6DAC7F32">
      <w:pPr>
        <w:rPr>
          <w:rFonts w:ascii="Calibri" w:eastAsia="Calibri" w:hAnsi="Calibri" w:cs="Calibri"/>
          <w:color w:val="000000" w:themeColor="text1"/>
        </w:rPr>
      </w:pPr>
      <w:r>
        <w:rPr>
          <w:noProof/>
          <w:lang w:eastAsia="fr-FR"/>
        </w:rPr>
        <w:drawing>
          <wp:inline distT="0" distB="0" distL="0" distR="0" wp14:anchorId="465AFE4E" wp14:editId="4EC543A9">
            <wp:extent cx="4572000" cy="222885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A6AAE" w14:textId="724DEB3A" w:rsidR="00FE5B61" w:rsidRDefault="093A1AE9" w:rsidP="6DAC7F32">
      <w:pPr>
        <w:rPr>
          <w:rFonts w:ascii="Calibri" w:eastAsia="Calibri" w:hAnsi="Calibri" w:cs="Calibri"/>
          <w:color w:val="000000" w:themeColor="text1"/>
        </w:rPr>
      </w:pPr>
      <w:r w:rsidRPr="6DAC7F32">
        <w:rPr>
          <w:rFonts w:ascii="Calibri" w:eastAsia="Calibri" w:hAnsi="Calibri" w:cs="Calibri"/>
          <w:b/>
          <w:bCs/>
          <w:color w:val="000000" w:themeColor="text1"/>
          <w:u w:val="single"/>
        </w:rPr>
        <w:t>Ecran pour type de pari Tennis :</w:t>
      </w:r>
    </w:p>
    <w:p w14:paraId="03C7AA84" w14:textId="6E3BD346" w:rsidR="00FE5B61" w:rsidRDefault="093A1AE9" w:rsidP="6DAC7F32">
      <w:pPr>
        <w:rPr>
          <w:rFonts w:ascii="Calibri" w:eastAsia="Calibri" w:hAnsi="Calibri" w:cs="Calibri"/>
          <w:color w:val="000000" w:themeColor="text1"/>
        </w:rPr>
      </w:pPr>
      <w:r w:rsidRPr="6DAC7F32">
        <w:rPr>
          <w:rFonts w:ascii="Calibri" w:eastAsia="Calibri" w:hAnsi="Calibri" w:cs="Calibri"/>
          <w:color w:val="000000" w:themeColor="text1"/>
        </w:rPr>
        <w:t>Ecran contenant uniquement la liste des paris de type Tennis.</w:t>
      </w:r>
    </w:p>
    <w:p w14:paraId="56D47993" w14:textId="4B4458B4" w:rsidR="00FE5B61" w:rsidRDefault="093A1AE9" w:rsidP="6DAC7F32">
      <w:pPr>
        <w:rPr>
          <w:rFonts w:ascii="Calibri" w:eastAsia="Calibri" w:hAnsi="Calibri" w:cs="Calibri"/>
          <w:color w:val="000000" w:themeColor="text1"/>
        </w:rPr>
      </w:pPr>
      <w:r>
        <w:rPr>
          <w:noProof/>
          <w:lang w:eastAsia="fr-FR"/>
        </w:rPr>
        <w:drawing>
          <wp:inline distT="0" distB="0" distL="0" distR="0" wp14:anchorId="20BAE6F9" wp14:editId="40629AA6">
            <wp:extent cx="4572000" cy="224790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150ED" w14:textId="019F5890" w:rsidR="00FE5B61" w:rsidRDefault="093A1AE9" w:rsidP="6DAC7F32">
      <w:pPr>
        <w:rPr>
          <w:rFonts w:ascii="Calibri" w:eastAsia="Calibri" w:hAnsi="Calibri" w:cs="Calibri"/>
          <w:color w:val="000000" w:themeColor="text1"/>
        </w:rPr>
      </w:pPr>
      <w:r w:rsidRPr="6DAC7F32">
        <w:rPr>
          <w:rFonts w:ascii="Calibri" w:eastAsia="Calibri" w:hAnsi="Calibri" w:cs="Calibri"/>
          <w:b/>
          <w:bCs/>
          <w:color w:val="000000" w:themeColor="text1"/>
          <w:u w:val="single"/>
        </w:rPr>
        <w:t>Ecran d’achat de jeton</w:t>
      </w:r>
    </w:p>
    <w:p w14:paraId="49D9048E" w14:textId="48E53A65" w:rsidR="00FE5B61" w:rsidRDefault="093A1AE9" w:rsidP="6DAC7F32">
      <w:pPr>
        <w:rPr>
          <w:rFonts w:ascii="Calibri" w:eastAsia="Calibri" w:hAnsi="Calibri" w:cs="Calibri"/>
          <w:color w:val="000000" w:themeColor="text1"/>
        </w:rPr>
      </w:pPr>
      <w:r w:rsidRPr="6DAC7F32">
        <w:rPr>
          <w:rFonts w:ascii="Calibri" w:eastAsia="Calibri" w:hAnsi="Calibri" w:cs="Calibri"/>
          <w:color w:val="000000" w:themeColor="text1"/>
        </w:rPr>
        <w:t>Ecran permettant au client de convertir leur monnaie en jeton.</w:t>
      </w:r>
    </w:p>
    <w:p w14:paraId="1F487B7C" w14:textId="322BBF21" w:rsidR="00FE5B61" w:rsidRPr="000239FC" w:rsidRDefault="093A1AE9" w:rsidP="000239FC">
      <w:pPr>
        <w:rPr>
          <w:rFonts w:ascii="Calibri" w:eastAsia="Calibri" w:hAnsi="Calibri" w:cs="Calibri"/>
          <w:color w:val="000000" w:themeColor="text1"/>
        </w:rPr>
      </w:pPr>
      <w:r>
        <w:rPr>
          <w:noProof/>
          <w:lang w:eastAsia="fr-FR"/>
        </w:rPr>
        <w:lastRenderedPageBreak/>
        <w:drawing>
          <wp:inline distT="0" distB="0" distL="0" distR="0" wp14:anchorId="45E9FCDD" wp14:editId="0CAA3A9E">
            <wp:extent cx="4572000" cy="222885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24321" w14:textId="3FC70517" w:rsidR="00FE5B61" w:rsidRDefault="39E1C761" w:rsidP="31316A95">
      <w:pPr>
        <w:pStyle w:val="Titre5"/>
        <w:rPr>
          <w:rFonts w:ascii="Calibri Light" w:hAnsi="Calibri Light"/>
          <w:i/>
          <w:iCs/>
        </w:rPr>
      </w:pPr>
      <w:bookmarkStart w:id="30" w:name="_Toc1560240987"/>
      <w:bookmarkStart w:id="31" w:name="_Toc79813645"/>
      <w:r>
        <w:t>2.1.3.1</w:t>
      </w:r>
      <w:r w:rsidR="6F6C2D26">
        <w:t>.4</w:t>
      </w:r>
      <w:r w:rsidR="093A1AE9">
        <w:t xml:space="preserve"> Back office</w:t>
      </w:r>
      <w:bookmarkEnd w:id="30"/>
      <w:bookmarkEnd w:id="31"/>
    </w:p>
    <w:p w14:paraId="29045CAD" w14:textId="07DC1BE7" w:rsidR="00FE5B61" w:rsidRDefault="093A1AE9" w:rsidP="6DAC7F32">
      <w:pPr>
        <w:rPr>
          <w:rFonts w:ascii="Calibri" w:eastAsia="Calibri" w:hAnsi="Calibri" w:cs="Calibri"/>
          <w:color w:val="000000" w:themeColor="text1"/>
        </w:rPr>
      </w:pPr>
      <w:r w:rsidRPr="6DAC7F32">
        <w:rPr>
          <w:rFonts w:ascii="Calibri" w:eastAsia="Calibri" w:hAnsi="Calibri" w:cs="Calibri"/>
          <w:b/>
          <w:bCs/>
          <w:color w:val="000000" w:themeColor="text1"/>
          <w:u w:val="single"/>
        </w:rPr>
        <w:t>Authentification des membres</w:t>
      </w:r>
    </w:p>
    <w:p w14:paraId="07D794FC" w14:textId="7308BA2F" w:rsidR="00FE5B61" w:rsidRDefault="093A1AE9" w:rsidP="6DAC7F32">
      <w:pPr>
        <w:rPr>
          <w:rFonts w:ascii="Calibri" w:eastAsia="Calibri" w:hAnsi="Calibri" w:cs="Calibri"/>
          <w:color w:val="000000" w:themeColor="text1"/>
        </w:rPr>
      </w:pPr>
      <w:r w:rsidRPr="6DAC7F32">
        <w:rPr>
          <w:rFonts w:ascii="Calibri" w:eastAsia="Calibri" w:hAnsi="Calibri" w:cs="Calibri"/>
          <w:color w:val="000000" w:themeColor="text1"/>
        </w:rPr>
        <w:t>La première page qui s’ouvre est l’interface d’authentification des membres. Cette page permet de sécuriser le site en entier</w:t>
      </w:r>
    </w:p>
    <w:p w14:paraId="4C0CBA64" w14:textId="28E35620" w:rsidR="00FE5B61" w:rsidRDefault="00FE5B61" w:rsidP="6DAC7F32">
      <w:pPr>
        <w:rPr>
          <w:rFonts w:ascii="Calibri" w:eastAsia="Calibri" w:hAnsi="Calibri" w:cs="Calibri"/>
          <w:color w:val="000000" w:themeColor="text1"/>
        </w:rPr>
      </w:pPr>
    </w:p>
    <w:p w14:paraId="7456B7ED" w14:textId="69D335DF" w:rsidR="00FE5B61" w:rsidRDefault="00354854" w:rsidP="6DAC7F32">
      <w:pPr>
        <w:rPr>
          <w:rFonts w:ascii="Calibri" w:eastAsia="Calibri" w:hAnsi="Calibri" w:cs="Calibri"/>
          <w:color w:val="000000" w:themeColor="text1"/>
        </w:rPr>
      </w:pPr>
      <w:bookmarkStart w:id="32" w:name="_GoBack"/>
      <w:r>
        <w:rPr>
          <w:rFonts w:ascii="Calibri" w:eastAsia="Calibri" w:hAnsi="Calibri" w:cs="Calibri"/>
          <w:noProof/>
          <w:color w:val="000000" w:themeColor="text1"/>
          <w:lang w:eastAsia="fr-FR"/>
        </w:rPr>
        <w:drawing>
          <wp:inline distT="0" distB="0" distL="0" distR="0" wp14:anchorId="66C6A552" wp14:editId="23B1511E">
            <wp:extent cx="5151566" cy="3086367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ogi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2"/>
    </w:p>
    <w:p w14:paraId="46664995" w14:textId="77777777" w:rsidR="000239FC" w:rsidRDefault="000239FC">
      <w:pPr>
        <w:rPr>
          <w:rFonts w:ascii="Calibri" w:eastAsia="Calibri" w:hAnsi="Calibri" w:cs="Calibri"/>
          <w:b/>
          <w:bCs/>
          <w:color w:val="000000" w:themeColor="text1"/>
          <w:u w:val="single"/>
        </w:rPr>
      </w:pPr>
      <w:r>
        <w:rPr>
          <w:rFonts w:ascii="Calibri" w:eastAsia="Calibri" w:hAnsi="Calibri" w:cs="Calibri"/>
          <w:b/>
          <w:bCs/>
          <w:color w:val="000000" w:themeColor="text1"/>
          <w:u w:val="single"/>
        </w:rPr>
        <w:br w:type="page"/>
      </w:r>
    </w:p>
    <w:p w14:paraId="771774DD" w14:textId="535030A0" w:rsidR="00FE5B61" w:rsidRDefault="093A1AE9" w:rsidP="6DAC7F32">
      <w:pPr>
        <w:rPr>
          <w:rFonts w:ascii="Calibri" w:eastAsia="Calibri" w:hAnsi="Calibri" w:cs="Calibri"/>
          <w:color w:val="000000" w:themeColor="text1"/>
        </w:rPr>
      </w:pPr>
      <w:r w:rsidRPr="6DAC7F32">
        <w:rPr>
          <w:rFonts w:ascii="Calibri" w:eastAsia="Calibri" w:hAnsi="Calibri" w:cs="Calibri"/>
          <w:b/>
          <w:bCs/>
          <w:color w:val="000000" w:themeColor="text1"/>
          <w:u w:val="single"/>
        </w:rPr>
        <w:lastRenderedPageBreak/>
        <w:t>Création pari</w:t>
      </w:r>
    </w:p>
    <w:p w14:paraId="11F735C6" w14:textId="6049E2A2" w:rsidR="00FE5B61" w:rsidRDefault="093A1AE9" w:rsidP="6DAC7F32">
      <w:pPr>
        <w:rPr>
          <w:rFonts w:ascii="Calibri" w:eastAsia="Calibri" w:hAnsi="Calibri" w:cs="Calibri"/>
          <w:color w:val="000000" w:themeColor="text1"/>
        </w:rPr>
      </w:pPr>
      <w:r w:rsidRPr="6DAC7F32">
        <w:rPr>
          <w:rFonts w:ascii="Calibri" w:eastAsia="Calibri" w:hAnsi="Calibri" w:cs="Calibri"/>
          <w:color w:val="000000" w:themeColor="text1"/>
        </w:rPr>
        <w:t>Dans cette page sera insérer les informations des paris à venir. Ainsi que le cote de chaque champ.</w:t>
      </w:r>
      <w:r w:rsidR="00663B31">
        <w:tab/>
      </w:r>
      <w:r>
        <w:rPr>
          <w:noProof/>
          <w:lang w:eastAsia="fr-FR"/>
        </w:rPr>
        <w:drawing>
          <wp:inline distT="0" distB="0" distL="0" distR="0" wp14:anchorId="3533DF20" wp14:editId="6E939416">
            <wp:extent cx="5724524" cy="284797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DAC7F32">
        <w:rPr>
          <w:rFonts w:ascii="Calibri" w:eastAsia="Calibri" w:hAnsi="Calibri" w:cs="Calibri"/>
          <w:color w:val="000000" w:themeColor="text1"/>
          <w:u w:val="single"/>
        </w:rPr>
        <w:t>Liste des paris</w:t>
      </w:r>
    </w:p>
    <w:p w14:paraId="5FF3133A" w14:textId="263CC947" w:rsidR="00FE5B61" w:rsidRDefault="093A1AE9" w:rsidP="6DAC7F32">
      <w:pPr>
        <w:rPr>
          <w:rFonts w:ascii="Calibri" w:eastAsia="Calibri" w:hAnsi="Calibri" w:cs="Calibri"/>
          <w:color w:val="000000" w:themeColor="text1"/>
        </w:rPr>
      </w:pPr>
      <w:r w:rsidRPr="6DAC7F32">
        <w:rPr>
          <w:rFonts w:ascii="Calibri" w:eastAsia="Calibri" w:hAnsi="Calibri" w:cs="Calibri"/>
          <w:color w:val="000000" w:themeColor="text1"/>
        </w:rPr>
        <w:t>Dans cette page l’administrateur pourra supprimer, modifier un pari. Mais aussi insérer le résultat d’un match et modifier ainsi par ricochet les jetons des clients ayant parier.</w:t>
      </w:r>
    </w:p>
    <w:p w14:paraId="7D41E034" w14:textId="43714668" w:rsidR="00FE5B61" w:rsidRDefault="093A1AE9" w:rsidP="6DAC7F32">
      <w:pPr>
        <w:rPr>
          <w:rFonts w:ascii="Calibri" w:eastAsia="Calibri" w:hAnsi="Calibri" w:cs="Calibri"/>
          <w:color w:val="000000" w:themeColor="text1"/>
        </w:rPr>
      </w:pPr>
      <w:r>
        <w:rPr>
          <w:noProof/>
          <w:lang w:eastAsia="fr-FR"/>
        </w:rPr>
        <w:drawing>
          <wp:inline distT="0" distB="0" distL="0" distR="0" wp14:anchorId="72897F2D" wp14:editId="1D2BB9B7">
            <wp:extent cx="5724524" cy="280035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3B31">
        <w:tab/>
      </w:r>
      <w:r w:rsidR="00663B31">
        <w:tab/>
      </w:r>
      <w:r w:rsidR="00663B31">
        <w:tab/>
      </w:r>
    </w:p>
    <w:p w14:paraId="4BBC87FA" w14:textId="3AB0F31B" w:rsidR="00FE5B61" w:rsidRDefault="00CC43B5" w:rsidP="6DAC7F32">
      <w:pPr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b/>
          <w:bCs/>
          <w:color w:val="000000" w:themeColor="text1"/>
          <w:u w:val="single"/>
        </w:rPr>
        <w:br w:type="column"/>
      </w:r>
      <w:r w:rsidR="093A1AE9" w:rsidRPr="6DAC7F32">
        <w:rPr>
          <w:rFonts w:ascii="Calibri" w:eastAsia="Calibri" w:hAnsi="Calibri" w:cs="Calibri"/>
          <w:b/>
          <w:bCs/>
          <w:color w:val="000000" w:themeColor="text1"/>
          <w:u w:val="single"/>
        </w:rPr>
        <w:lastRenderedPageBreak/>
        <w:t>Modification d’un pari</w:t>
      </w:r>
    </w:p>
    <w:p w14:paraId="00B98D2A" w14:textId="6099552E" w:rsidR="00FE5B61" w:rsidRDefault="093A1AE9" w:rsidP="6DAC7F32">
      <w:pPr>
        <w:rPr>
          <w:rFonts w:ascii="Calibri" w:eastAsia="Calibri" w:hAnsi="Calibri" w:cs="Calibri"/>
          <w:color w:val="000000" w:themeColor="text1"/>
        </w:rPr>
      </w:pPr>
      <w:r>
        <w:rPr>
          <w:noProof/>
          <w:lang w:eastAsia="fr-FR"/>
        </w:rPr>
        <w:drawing>
          <wp:inline distT="0" distB="0" distL="0" distR="0" wp14:anchorId="39F973BD" wp14:editId="694D5BAA">
            <wp:extent cx="5724524" cy="280987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974B1" w14:textId="77777777" w:rsidR="0002613D" w:rsidRDefault="0002613D" w:rsidP="6DAC7F32">
      <w:pPr>
        <w:rPr>
          <w:rFonts w:ascii="Calibri" w:eastAsia="Calibri" w:hAnsi="Calibri" w:cs="Calibri"/>
          <w:b/>
          <w:bCs/>
          <w:color w:val="000000" w:themeColor="text1"/>
          <w:u w:val="single"/>
        </w:rPr>
      </w:pPr>
    </w:p>
    <w:p w14:paraId="4353B896" w14:textId="237E63DA" w:rsidR="00FE5B61" w:rsidRDefault="093A1AE9" w:rsidP="6DAC7F32">
      <w:pPr>
        <w:rPr>
          <w:rFonts w:ascii="Calibri" w:eastAsia="Calibri" w:hAnsi="Calibri" w:cs="Calibri"/>
          <w:color w:val="000000" w:themeColor="text1"/>
        </w:rPr>
      </w:pPr>
      <w:r w:rsidRPr="6DAC7F32">
        <w:rPr>
          <w:rFonts w:ascii="Calibri" w:eastAsia="Calibri" w:hAnsi="Calibri" w:cs="Calibri"/>
          <w:b/>
          <w:bCs/>
          <w:color w:val="000000" w:themeColor="text1"/>
          <w:u w:val="single"/>
        </w:rPr>
        <w:t>Insertion résultat en fonction d’une catégorie</w:t>
      </w:r>
    </w:p>
    <w:p w14:paraId="3E5F356D" w14:textId="5B7BA866" w:rsidR="00FE5B61" w:rsidRDefault="093A1AE9" w:rsidP="6DAC7F32">
      <w:pPr>
        <w:rPr>
          <w:rFonts w:ascii="Calibri" w:eastAsia="Calibri" w:hAnsi="Calibri" w:cs="Calibri"/>
          <w:color w:val="000000" w:themeColor="text1"/>
        </w:rPr>
      </w:pPr>
      <w:r>
        <w:rPr>
          <w:noProof/>
          <w:lang w:eastAsia="fr-FR"/>
        </w:rPr>
        <w:drawing>
          <wp:inline distT="0" distB="0" distL="0" distR="0" wp14:anchorId="25ED360F" wp14:editId="1E3F37A9">
            <wp:extent cx="5724524" cy="28194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3B31">
        <w:tab/>
      </w:r>
      <w:r w:rsidR="00663B31">
        <w:tab/>
      </w:r>
      <w:r w:rsidR="00663B31">
        <w:tab/>
      </w:r>
      <w:r w:rsidR="00663B31">
        <w:tab/>
      </w:r>
      <w:r w:rsidR="00663B31">
        <w:tab/>
      </w:r>
    </w:p>
    <w:p w14:paraId="4C0768A6" w14:textId="396D771C" w:rsidR="00FE5B61" w:rsidRDefault="00FE5B61" w:rsidP="6DAC7F32"/>
    <w:p w14:paraId="6B60B084" w14:textId="29845893" w:rsidR="00FE5B61" w:rsidRDefault="00F26504" w:rsidP="6DAC7F32">
      <w:pPr>
        <w:pStyle w:val="Titre4"/>
      </w:pPr>
      <w:bookmarkStart w:id="33" w:name="_Toc1076317560"/>
      <w:r>
        <w:br w:type="column"/>
      </w:r>
      <w:hyperlink r:id="rId33" w:anchor="_Toc32157993">
        <w:bookmarkStart w:id="34" w:name="_Toc79813646"/>
        <w:r w:rsidR="1C04A022">
          <w:t>2.1.3.2</w:t>
        </w:r>
        <w:r w:rsidR="00663B31">
          <w:tab/>
        </w:r>
        <w:r w:rsidR="1C04A022">
          <w:t xml:space="preserve"> C</w:t>
        </w:r>
        <w:r w:rsidR="1E31A445">
          <w:t>as d’utilisation</w:t>
        </w:r>
        <w:r w:rsidR="75F5BDAC">
          <w:t>s</w:t>
        </w:r>
        <w:bookmarkEnd w:id="34"/>
        <w:r w:rsidR="00663B31">
          <w:tab/>
        </w:r>
      </w:hyperlink>
      <w:bookmarkEnd w:id="33"/>
    </w:p>
    <w:p w14:paraId="78926F1A" w14:textId="48C9ABD7" w:rsidR="73CD6AF5" w:rsidRDefault="73CD6AF5" w:rsidP="340B2A83">
      <w:pPr>
        <w:pStyle w:val="Titre5"/>
        <w:rPr>
          <w:rFonts w:ascii="Calibri Light" w:eastAsia="MS Gothic" w:hAnsi="Calibri Light" w:cs="Times New Roman"/>
        </w:rPr>
      </w:pPr>
      <w:bookmarkStart w:id="35" w:name="_Toc79813647"/>
      <w:r>
        <w:t>2.1.3.2.1 Pour le mobile</w:t>
      </w:r>
      <w:bookmarkEnd w:id="35"/>
    </w:p>
    <w:p w14:paraId="299587FB" w14:textId="497CAD1F" w:rsidR="00FE5B61" w:rsidRDefault="7D8416DD" w:rsidP="6DAC7F32">
      <w:pPr>
        <w:spacing w:after="0"/>
        <w:rPr>
          <w:rFonts w:ascii="Calibri" w:eastAsia="Calibri" w:hAnsi="Calibri" w:cs="Calibri"/>
          <w:color w:val="000000" w:themeColor="text1"/>
        </w:rPr>
      </w:pPr>
      <w:r>
        <w:rPr>
          <w:noProof/>
          <w:lang w:eastAsia="fr-FR"/>
        </w:rPr>
        <w:drawing>
          <wp:inline distT="0" distB="0" distL="0" distR="0" wp14:anchorId="7776376C" wp14:editId="40A2D547">
            <wp:extent cx="5724524" cy="3371850"/>
            <wp:effectExtent l="0" t="0" r="0" b="0"/>
            <wp:docPr id="1424215155" name="Image 1424215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9182F" w14:textId="43D1AF0F" w:rsidR="00FE5B61" w:rsidRDefault="7D8416DD" w:rsidP="340B2A83">
      <w:pPr>
        <w:spacing w:after="0"/>
      </w:pPr>
      <w:r>
        <w:rPr>
          <w:noProof/>
          <w:lang w:eastAsia="fr-FR"/>
        </w:rPr>
        <w:drawing>
          <wp:inline distT="0" distB="0" distL="0" distR="0" wp14:anchorId="739C92A6" wp14:editId="70D10AB6">
            <wp:extent cx="5724524" cy="3857625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C2FEE" w14:textId="46E2B2C3" w:rsidR="340B2A83" w:rsidRPr="0001521F" w:rsidRDefault="00A81A47" w:rsidP="00A81A47">
      <w:pPr>
        <w:pStyle w:val="Lgende"/>
        <w:jc w:val="center"/>
        <w:rPr>
          <w:rFonts w:ascii="Times New Roman" w:hAnsi="Times New Roman" w:cs="Times New Roman"/>
          <w:i w:val="0"/>
          <w:sz w:val="24"/>
          <w:szCs w:val="24"/>
        </w:rPr>
      </w:pPr>
      <w:bookmarkStart w:id="36" w:name="_Toc79850700"/>
      <w:r w:rsidRPr="0001521F">
        <w:rPr>
          <w:rFonts w:ascii="Times New Roman" w:hAnsi="Times New Roman" w:cs="Times New Roman"/>
          <w:i w:val="0"/>
          <w:sz w:val="24"/>
          <w:szCs w:val="24"/>
        </w:rPr>
        <w:t xml:space="preserve">Figure </w:t>
      </w:r>
      <w:r w:rsidRPr="0001521F">
        <w:rPr>
          <w:rFonts w:ascii="Times New Roman" w:hAnsi="Times New Roman" w:cs="Times New Roman"/>
          <w:i w:val="0"/>
          <w:sz w:val="24"/>
          <w:szCs w:val="24"/>
        </w:rPr>
        <w:fldChar w:fldCharType="begin"/>
      </w:r>
      <w:r w:rsidRPr="0001521F">
        <w:rPr>
          <w:rFonts w:ascii="Times New Roman" w:hAnsi="Times New Roman" w:cs="Times New Roman"/>
          <w:i w:val="0"/>
          <w:sz w:val="24"/>
          <w:szCs w:val="24"/>
        </w:rPr>
        <w:instrText xml:space="preserve"> SEQ Figure \* ARABIC </w:instrText>
      </w:r>
      <w:r w:rsidRPr="0001521F">
        <w:rPr>
          <w:rFonts w:ascii="Times New Roman" w:hAnsi="Times New Roman" w:cs="Times New Roman"/>
          <w:i w:val="0"/>
          <w:sz w:val="24"/>
          <w:szCs w:val="24"/>
        </w:rPr>
        <w:fldChar w:fldCharType="separate"/>
      </w:r>
      <w:r w:rsidRPr="0001521F">
        <w:rPr>
          <w:rFonts w:ascii="Times New Roman" w:hAnsi="Times New Roman" w:cs="Times New Roman"/>
          <w:i w:val="0"/>
          <w:noProof/>
          <w:sz w:val="24"/>
          <w:szCs w:val="24"/>
        </w:rPr>
        <w:t>1</w:t>
      </w:r>
      <w:r w:rsidRPr="0001521F">
        <w:rPr>
          <w:rFonts w:ascii="Times New Roman" w:hAnsi="Times New Roman" w:cs="Times New Roman"/>
          <w:i w:val="0"/>
          <w:sz w:val="24"/>
          <w:szCs w:val="24"/>
        </w:rPr>
        <w:fldChar w:fldCharType="end"/>
      </w:r>
      <w:r w:rsidRPr="0001521F">
        <w:rPr>
          <w:rFonts w:ascii="Times New Roman" w:hAnsi="Times New Roman" w:cs="Times New Roman"/>
          <w:i w:val="0"/>
          <w:sz w:val="24"/>
          <w:szCs w:val="24"/>
        </w:rPr>
        <w:t>:Diagramme de séquence de l'application mobile</w:t>
      </w:r>
      <w:bookmarkEnd w:id="36"/>
    </w:p>
    <w:p w14:paraId="2D1754A9" w14:textId="4F659640" w:rsidR="00852E46" w:rsidRDefault="00852E46" w:rsidP="340B2A83">
      <w:pPr>
        <w:pStyle w:val="Titre5"/>
        <w:rPr>
          <w:rFonts w:ascii="Calibri Light" w:eastAsia="MS Gothic" w:hAnsi="Calibri Light" w:cs="Times New Roman"/>
        </w:rPr>
      </w:pPr>
      <w:bookmarkStart w:id="37" w:name="_Toc79813648"/>
      <w:r>
        <w:lastRenderedPageBreak/>
        <w:t>2.1.3.2.2 Pour l’application lourd</w:t>
      </w:r>
      <w:bookmarkEnd w:id="37"/>
    </w:p>
    <w:p w14:paraId="096B05D2" w14:textId="18654EFF" w:rsidR="22C600AF" w:rsidRDefault="22C600AF" w:rsidP="340B2A83">
      <w:pPr>
        <w:spacing w:after="0"/>
      </w:pPr>
      <w:r>
        <w:rPr>
          <w:noProof/>
          <w:lang w:eastAsia="fr-FR"/>
        </w:rPr>
        <w:drawing>
          <wp:inline distT="0" distB="0" distL="0" distR="0" wp14:anchorId="456EE7C7" wp14:editId="45865993">
            <wp:extent cx="5757970" cy="3190875"/>
            <wp:effectExtent l="0" t="0" r="0" b="0"/>
            <wp:docPr id="1804954038" name="Image 1804954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97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CC051" w14:textId="3AFD2D7A" w:rsidR="22C600AF" w:rsidRDefault="22C600AF" w:rsidP="340B2A83">
      <w:pPr>
        <w:spacing w:after="0"/>
      </w:pPr>
      <w:r>
        <w:rPr>
          <w:noProof/>
          <w:lang w:eastAsia="fr-FR"/>
        </w:rPr>
        <w:drawing>
          <wp:inline distT="0" distB="0" distL="0" distR="0" wp14:anchorId="32203C0F" wp14:editId="3B2472AE">
            <wp:extent cx="5787676" cy="2085975"/>
            <wp:effectExtent l="0" t="0" r="0" b="0"/>
            <wp:docPr id="13687372" name="Image 13687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368737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7676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0B737" w14:textId="38823415" w:rsidR="00A81A47" w:rsidRPr="0001521F" w:rsidRDefault="00A81A47" w:rsidP="00A81A47">
      <w:pPr>
        <w:pStyle w:val="Lgende"/>
        <w:jc w:val="center"/>
        <w:rPr>
          <w:rFonts w:ascii="Times New Roman" w:hAnsi="Times New Roman" w:cs="Times New Roman"/>
          <w:i w:val="0"/>
          <w:sz w:val="24"/>
          <w:szCs w:val="24"/>
        </w:rPr>
      </w:pPr>
      <w:bookmarkStart w:id="38" w:name="_Toc79850701"/>
      <w:r w:rsidRPr="0001521F">
        <w:rPr>
          <w:rFonts w:ascii="Times New Roman" w:hAnsi="Times New Roman" w:cs="Times New Roman"/>
          <w:i w:val="0"/>
          <w:sz w:val="24"/>
          <w:szCs w:val="24"/>
        </w:rPr>
        <w:t xml:space="preserve">Figure </w:t>
      </w:r>
      <w:r w:rsidRPr="0001521F">
        <w:rPr>
          <w:rFonts w:ascii="Times New Roman" w:hAnsi="Times New Roman" w:cs="Times New Roman"/>
          <w:i w:val="0"/>
          <w:sz w:val="24"/>
          <w:szCs w:val="24"/>
        </w:rPr>
        <w:fldChar w:fldCharType="begin"/>
      </w:r>
      <w:r w:rsidRPr="0001521F">
        <w:rPr>
          <w:rFonts w:ascii="Times New Roman" w:hAnsi="Times New Roman" w:cs="Times New Roman"/>
          <w:i w:val="0"/>
          <w:sz w:val="24"/>
          <w:szCs w:val="24"/>
        </w:rPr>
        <w:instrText xml:space="preserve"> SEQ Figure \* ARABIC </w:instrText>
      </w:r>
      <w:r w:rsidRPr="0001521F">
        <w:rPr>
          <w:rFonts w:ascii="Times New Roman" w:hAnsi="Times New Roman" w:cs="Times New Roman"/>
          <w:i w:val="0"/>
          <w:sz w:val="24"/>
          <w:szCs w:val="24"/>
        </w:rPr>
        <w:fldChar w:fldCharType="separate"/>
      </w:r>
      <w:r w:rsidRPr="0001521F">
        <w:rPr>
          <w:rFonts w:ascii="Times New Roman" w:hAnsi="Times New Roman" w:cs="Times New Roman"/>
          <w:i w:val="0"/>
          <w:noProof/>
          <w:sz w:val="24"/>
          <w:szCs w:val="24"/>
        </w:rPr>
        <w:t>2</w:t>
      </w:r>
      <w:r w:rsidRPr="0001521F">
        <w:rPr>
          <w:rFonts w:ascii="Times New Roman" w:hAnsi="Times New Roman" w:cs="Times New Roman"/>
          <w:i w:val="0"/>
          <w:sz w:val="24"/>
          <w:szCs w:val="24"/>
        </w:rPr>
        <w:fldChar w:fldCharType="end"/>
      </w:r>
      <w:r w:rsidRPr="0001521F">
        <w:rPr>
          <w:rFonts w:ascii="Times New Roman" w:hAnsi="Times New Roman" w:cs="Times New Roman"/>
          <w:i w:val="0"/>
          <w:sz w:val="24"/>
          <w:szCs w:val="24"/>
        </w:rPr>
        <w:t>:Diagramme de séquence pour l'application lourd</w:t>
      </w:r>
      <w:bookmarkEnd w:id="38"/>
    </w:p>
    <w:p w14:paraId="66454D64" w14:textId="7614C9FD" w:rsidR="00FE5B61" w:rsidRDefault="00A81A47" w:rsidP="3B2472AE">
      <w:pPr>
        <w:pStyle w:val="Titre5"/>
        <w:rPr>
          <w:rFonts w:ascii="Calibri Light" w:eastAsia="MS Gothic" w:hAnsi="Calibri Light" w:cs="Times New Roman"/>
        </w:rPr>
      </w:pPr>
      <w:bookmarkStart w:id="39" w:name="_Toc79813649"/>
      <w:r>
        <w:br w:type="column"/>
      </w:r>
      <w:r w:rsidR="72996D19">
        <w:lastRenderedPageBreak/>
        <w:t>2.1.3.2.3 Pour l’administration du site</w:t>
      </w:r>
      <w:bookmarkEnd w:id="39"/>
    </w:p>
    <w:p w14:paraId="74D6EC4B" w14:textId="45A33599" w:rsidR="00FE5B61" w:rsidRDefault="00FE5B61" w:rsidP="3B2472AE"/>
    <w:p w14:paraId="23CF1B24" w14:textId="22D7440E" w:rsidR="00FE5B61" w:rsidRDefault="16732926" w:rsidP="3B2472AE">
      <w:pPr>
        <w:spacing w:after="0"/>
      </w:pPr>
      <w:r>
        <w:rPr>
          <w:noProof/>
          <w:lang w:eastAsia="fr-FR"/>
        </w:rPr>
        <w:drawing>
          <wp:inline distT="0" distB="0" distL="0" distR="0" wp14:anchorId="3AA0FA12" wp14:editId="0CDCE847">
            <wp:extent cx="5786204" cy="3676650"/>
            <wp:effectExtent l="0" t="0" r="0" b="0"/>
            <wp:docPr id="1303634411" name="Image 1303634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204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DC8AA" w14:textId="4D96858A" w:rsidR="00FE5B61" w:rsidRDefault="16732926" w:rsidP="3B2472AE">
      <w:pPr>
        <w:spacing w:after="0"/>
      </w:pPr>
      <w:r>
        <w:rPr>
          <w:noProof/>
          <w:lang w:eastAsia="fr-FR"/>
        </w:rPr>
        <w:drawing>
          <wp:inline distT="0" distB="0" distL="0" distR="0" wp14:anchorId="2704B69B" wp14:editId="1AD20712">
            <wp:extent cx="5802386" cy="3952875"/>
            <wp:effectExtent l="0" t="0" r="0" b="0"/>
            <wp:docPr id="215814166" name="Image 215814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2386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55687" w14:textId="5679D594" w:rsidR="16732926" w:rsidRDefault="16732926" w:rsidP="3B2472AE">
      <w:pPr>
        <w:spacing w:after="0"/>
      </w:pPr>
      <w:r>
        <w:rPr>
          <w:noProof/>
          <w:lang w:eastAsia="fr-FR"/>
        </w:rPr>
        <w:lastRenderedPageBreak/>
        <w:drawing>
          <wp:inline distT="0" distB="0" distL="0" distR="0" wp14:anchorId="02BFF1C8" wp14:editId="559370F8">
            <wp:extent cx="5768258" cy="3352800"/>
            <wp:effectExtent l="0" t="0" r="0" b="0"/>
            <wp:docPr id="523651169" name="Image 523651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258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5F03D" w14:textId="5CE63238" w:rsidR="00A81A47" w:rsidRPr="0001521F" w:rsidRDefault="00A81A47" w:rsidP="00A81A47">
      <w:pPr>
        <w:pStyle w:val="Lgende"/>
        <w:jc w:val="center"/>
        <w:rPr>
          <w:rFonts w:ascii="Times New Roman" w:hAnsi="Times New Roman" w:cs="Times New Roman"/>
          <w:i w:val="0"/>
          <w:sz w:val="24"/>
          <w:szCs w:val="24"/>
        </w:rPr>
      </w:pPr>
      <w:bookmarkStart w:id="40" w:name="_Toc79850702"/>
      <w:r w:rsidRPr="0001521F">
        <w:rPr>
          <w:rFonts w:ascii="Times New Roman" w:hAnsi="Times New Roman" w:cs="Times New Roman"/>
          <w:i w:val="0"/>
          <w:sz w:val="24"/>
          <w:szCs w:val="24"/>
        </w:rPr>
        <w:t xml:space="preserve">Figure </w:t>
      </w:r>
      <w:r w:rsidRPr="0001521F">
        <w:rPr>
          <w:rFonts w:ascii="Times New Roman" w:hAnsi="Times New Roman" w:cs="Times New Roman"/>
          <w:i w:val="0"/>
          <w:sz w:val="24"/>
          <w:szCs w:val="24"/>
        </w:rPr>
        <w:fldChar w:fldCharType="begin"/>
      </w:r>
      <w:r w:rsidRPr="0001521F">
        <w:rPr>
          <w:rFonts w:ascii="Times New Roman" w:hAnsi="Times New Roman" w:cs="Times New Roman"/>
          <w:i w:val="0"/>
          <w:sz w:val="24"/>
          <w:szCs w:val="24"/>
        </w:rPr>
        <w:instrText xml:space="preserve"> SEQ Figure \* ARABIC </w:instrText>
      </w:r>
      <w:r w:rsidRPr="0001521F">
        <w:rPr>
          <w:rFonts w:ascii="Times New Roman" w:hAnsi="Times New Roman" w:cs="Times New Roman"/>
          <w:i w:val="0"/>
          <w:sz w:val="24"/>
          <w:szCs w:val="24"/>
        </w:rPr>
        <w:fldChar w:fldCharType="separate"/>
      </w:r>
      <w:r w:rsidRPr="0001521F">
        <w:rPr>
          <w:rFonts w:ascii="Times New Roman" w:hAnsi="Times New Roman" w:cs="Times New Roman"/>
          <w:i w:val="0"/>
          <w:noProof/>
          <w:sz w:val="24"/>
          <w:szCs w:val="24"/>
        </w:rPr>
        <w:t>3</w:t>
      </w:r>
      <w:r w:rsidRPr="0001521F">
        <w:rPr>
          <w:rFonts w:ascii="Times New Roman" w:hAnsi="Times New Roman" w:cs="Times New Roman"/>
          <w:i w:val="0"/>
          <w:sz w:val="24"/>
          <w:szCs w:val="24"/>
        </w:rPr>
        <w:fldChar w:fldCharType="end"/>
      </w:r>
      <w:r w:rsidRPr="0001521F">
        <w:rPr>
          <w:rFonts w:ascii="Times New Roman" w:hAnsi="Times New Roman" w:cs="Times New Roman"/>
          <w:i w:val="0"/>
          <w:sz w:val="24"/>
          <w:szCs w:val="24"/>
        </w:rPr>
        <w:t>:Diagramme de séquence du backoffice du site</w:t>
      </w:r>
      <w:bookmarkEnd w:id="40"/>
    </w:p>
    <w:p w14:paraId="5AFBD029" w14:textId="4AB4BED0" w:rsidR="00FE5B61" w:rsidRDefault="784F59F0" w:rsidP="7EDCA85C">
      <w:pPr>
        <w:pStyle w:val="Titre2"/>
        <w:rPr>
          <w:rFonts w:ascii="Calibri Light" w:eastAsia="MS Gothic" w:hAnsi="Calibri Light" w:cs="Times New Roman"/>
        </w:rPr>
      </w:pPr>
      <w:bookmarkStart w:id="41" w:name="_Toc79813650"/>
      <w:r>
        <w:t>2.2 Conception</w:t>
      </w:r>
      <w:bookmarkEnd w:id="41"/>
    </w:p>
    <w:p w14:paraId="5ADA8B10" w14:textId="1F7771C2" w:rsidR="00FE5B61" w:rsidRDefault="0387E07C" w:rsidP="6CD1961E">
      <w:pPr>
        <w:spacing w:after="240" w:line="360" w:lineRule="auto"/>
      </w:pPr>
      <w:r>
        <w:rPr>
          <w:noProof/>
          <w:lang w:eastAsia="fr-FR"/>
        </w:rPr>
        <w:drawing>
          <wp:inline distT="0" distB="0" distL="0" distR="0" wp14:anchorId="081B1C16" wp14:editId="3EE44366">
            <wp:extent cx="5724524" cy="2714625"/>
            <wp:effectExtent l="0" t="0" r="0" b="0"/>
            <wp:docPr id="1654570508" name="Image 1654570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36293" w14:textId="602BC56D" w:rsidR="00A81A47" w:rsidRPr="0001521F" w:rsidRDefault="00A81A47" w:rsidP="00A81A47">
      <w:pPr>
        <w:pStyle w:val="Lgende"/>
        <w:jc w:val="center"/>
        <w:rPr>
          <w:rFonts w:ascii="Times New Roman" w:hAnsi="Times New Roman" w:cs="Times New Roman"/>
          <w:i w:val="0"/>
          <w:sz w:val="24"/>
          <w:szCs w:val="24"/>
        </w:rPr>
      </w:pPr>
      <w:bookmarkStart w:id="42" w:name="_Toc79850703"/>
      <w:r w:rsidRPr="0001521F">
        <w:rPr>
          <w:rFonts w:ascii="Times New Roman" w:hAnsi="Times New Roman" w:cs="Times New Roman"/>
          <w:i w:val="0"/>
          <w:sz w:val="24"/>
          <w:szCs w:val="24"/>
        </w:rPr>
        <w:t xml:space="preserve">Figure </w:t>
      </w:r>
      <w:r w:rsidRPr="0001521F">
        <w:rPr>
          <w:rFonts w:ascii="Times New Roman" w:hAnsi="Times New Roman" w:cs="Times New Roman"/>
          <w:i w:val="0"/>
          <w:sz w:val="24"/>
          <w:szCs w:val="24"/>
        </w:rPr>
        <w:fldChar w:fldCharType="begin"/>
      </w:r>
      <w:r w:rsidRPr="0001521F">
        <w:rPr>
          <w:rFonts w:ascii="Times New Roman" w:hAnsi="Times New Roman" w:cs="Times New Roman"/>
          <w:i w:val="0"/>
          <w:sz w:val="24"/>
          <w:szCs w:val="24"/>
        </w:rPr>
        <w:instrText xml:space="preserve"> SEQ Figure \* ARABIC </w:instrText>
      </w:r>
      <w:r w:rsidRPr="0001521F">
        <w:rPr>
          <w:rFonts w:ascii="Times New Roman" w:hAnsi="Times New Roman" w:cs="Times New Roman"/>
          <w:i w:val="0"/>
          <w:sz w:val="24"/>
          <w:szCs w:val="24"/>
        </w:rPr>
        <w:fldChar w:fldCharType="separate"/>
      </w:r>
      <w:r w:rsidRPr="0001521F">
        <w:rPr>
          <w:rFonts w:ascii="Times New Roman" w:hAnsi="Times New Roman" w:cs="Times New Roman"/>
          <w:i w:val="0"/>
          <w:noProof/>
          <w:sz w:val="24"/>
          <w:szCs w:val="24"/>
        </w:rPr>
        <w:t>4</w:t>
      </w:r>
      <w:r w:rsidRPr="0001521F">
        <w:rPr>
          <w:rFonts w:ascii="Times New Roman" w:hAnsi="Times New Roman" w:cs="Times New Roman"/>
          <w:i w:val="0"/>
          <w:sz w:val="24"/>
          <w:szCs w:val="24"/>
        </w:rPr>
        <w:fldChar w:fldCharType="end"/>
      </w:r>
      <w:r w:rsidRPr="0001521F">
        <w:rPr>
          <w:rFonts w:ascii="Times New Roman" w:hAnsi="Times New Roman" w:cs="Times New Roman"/>
          <w:i w:val="0"/>
          <w:sz w:val="24"/>
          <w:szCs w:val="24"/>
        </w:rPr>
        <w:t>:MCD de la base de données Oracle pour la banque</w:t>
      </w:r>
      <w:bookmarkEnd w:id="42"/>
    </w:p>
    <w:p w14:paraId="754A794F" w14:textId="77777777" w:rsidR="00A81A47" w:rsidRDefault="00A81A47" w:rsidP="6CD1961E">
      <w:pPr>
        <w:spacing w:after="240" w:line="360" w:lineRule="auto"/>
      </w:pPr>
    </w:p>
    <w:p w14:paraId="40A71E0D" w14:textId="3E0EE435" w:rsidR="00FE5B61" w:rsidRDefault="0387E07C" w:rsidP="6CD1961E">
      <w:pPr>
        <w:spacing w:after="240" w:line="360" w:lineRule="auto"/>
      </w:pPr>
      <w:r>
        <w:rPr>
          <w:noProof/>
          <w:lang w:eastAsia="fr-FR"/>
        </w:rPr>
        <w:lastRenderedPageBreak/>
        <w:drawing>
          <wp:inline distT="0" distB="0" distL="0" distR="0" wp14:anchorId="09A01FBE" wp14:editId="0F7237CE">
            <wp:extent cx="5724524" cy="2847975"/>
            <wp:effectExtent l="0" t="0" r="0" b="0"/>
            <wp:docPr id="2032308163" name="Image 2032308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A4E01" w14:textId="08CFA436" w:rsidR="00A81A47" w:rsidRPr="0001521F" w:rsidRDefault="00A81A47" w:rsidP="00A81A47">
      <w:pPr>
        <w:pStyle w:val="Lgende"/>
        <w:jc w:val="center"/>
        <w:rPr>
          <w:rFonts w:ascii="Times New Roman" w:hAnsi="Times New Roman" w:cs="Times New Roman"/>
          <w:i w:val="0"/>
          <w:sz w:val="24"/>
          <w:szCs w:val="24"/>
        </w:rPr>
      </w:pPr>
      <w:bookmarkStart w:id="43" w:name="_Toc79850704"/>
      <w:r w:rsidRPr="0001521F">
        <w:rPr>
          <w:rFonts w:ascii="Times New Roman" w:hAnsi="Times New Roman" w:cs="Times New Roman"/>
          <w:i w:val="0"/>
          <w:sz w:val="24"/>
          <w:szCs w:val="24"/>
        </w:rPr>
        <w:t xml:space="preserve">Figure </w:t>
      </w:r>
      <w:r w:rsidRPr="0001521F">
        <w:rPr>
          <w:rFonts w:ascii="Times New Roman" w:hAnsi="Times New Roman" w:cs="Times New Roman"/>
          <w:i w:val="0"/>
          <w:sz w:val="24"/>
          <w:szCs w:val="24"/>
        </w:rPr>
        <w:fldChar w:fldCharType="begin"/>
      </w:r>
      <w:r w:rsidRPr="0001521F">
        <w:rPr>
          <w:rFonts w:ascii="Times New Roman" w:hAnsi="Times New Roman" w:cs="Times New Roman"/>
          <w:i w:val="0"/>
          <w:sz w:val="24"/>
          <w:szCs w:val="24"/>
        </w:rPr>
        <w:instrText xml:space="preserve"> SEQ Figure \* ARABIC </w:instrText>
      </w:r>
      <w:r w:rsidRPr="0001521F">
        <w:rPr>
          <w:rFonts w:ascii="Times New Roman" w:hAnsi="Times New Roman" w:cs="Times New Roman"/>
          <w:i w:val="0"/>
          <w:sz w:val="24"/>
          <w:szCs w:val="24"/>
        </w:rPr>
        <w:fldChar w:fldCharType="separate"/>
      </w:r>
      <w:r w:rsidRPr="0001521F">
        <w:rPr>
          <w:rFonts w:ascii="Times New Roman" w:hAnsi="Times New Roman" w:cs="Times New Roman"/>
          <w:i w:val="0"/>
          <w:noProof/>
          <w:sz w:val="24"/>
          <w:szCs w:val="24"/>
        </w:rPr>
        <w:t>5</w:t>
      </w:r>
      <w:r w:rsidRPr="0001521F">
        <w:rPr>
          <w:rFonts w:ascii="Times New Roman" w:hAnsi="Times New Roman" w:cs="Times New Roman"/>
          <w:i w:val="0"/>
          <w:sz w:val="24"/>
          <w:szCs w:val="24"/>
        </w:rPr>
        <w:fldChar w:fldCharType="end"/>
      </w:r>
      <w:r w:rsidRPr="0001521F">
        <w:rPr>
          <w:rFonts w:ascii="Times New Roman" w:hAnsi="Times New Roman" w:cs="Times New Roman"/>
          <w:i w:val="0"/>
          <w:sz w:val="24"/>
          <w:szCs w:val="24"/>
        </w:rPr>
        <w:t>:Schémas de la base de données NoSQL pour la gestion des paris</w:t>
      </w:r>
      <w:bookmarkEnd w:id="43"/>
    </w:p>
    <w:p w14:paraId="695A6DF8" w14:textId="5FE1CADA" w:rsidR="00FE5B61" w:rsidRDefault="00FE5B61" w:rsidP="6DAC7F32">
      <w:pPr>
        <w:spacing w:after="240"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8F463BD" w14:textId="7938C596" w:rsidR="00FE5B61" w:rsidRDefault="00FE5B61" w:rsidP="6DAC7F32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BFEFB25" w14:textId="4A077273" w:rsidR="00FE5B61" w:rsidRDefault="00FE5B61" w:rsidP="6DAC7F32"/>
    <w:sectPr w:rsidR="00FE5B61" w:rsidSect="00E25CA8">
      <w:footerReference w:type="default" r:id="rId43"/>
      <w:pgSz w:w="11906" w:h="16838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95255BB" w14:textId="77777777" w:rsidR="00DF416D" w:rsidRDefault="00DF416D" w:rsidP="00E25CA8">
      <w:pPr>
        <w:spacing w:after="0" w:line="240" w:lineRule="auto"/>
      </w:pPr>
      <w:r>
        <w:separator/>
      </w:r>
    </w:p>
  </w:endnote>
  <w:endnote w:type="continuationSeparator" w:id="0">
    <w:p w14:paraId="2E3E6C37" w14:textId="77777777" w:rsidR="00DF416D" w:rsidRDefault="00DF416D" w:rsidP="00E25C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35709116"/>
      <w:docPartObj>
        <w:docPartGallery w:val="Page Numbers (Bottom of Page)"/>
        <w:docPartUnique/>
      </w:docPartObj>
    </w:sdtPr>
    <w:sdtEndPr/>
    <w:sdtContent>
      <w:p w14:paraId="7B407A4C" w14:textId="76E78441" w:rsidR="00E25CA8" w:rsidRDefault="00E25CA8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54854">
          <w:rPr>
            <w:noProof/>
          </w:rPr>
          <w:t>18</w:t>
        </w:r>
        <w:r>
          <w:fldChar w:fldCharType="end"/>
        </w:r>
      </w:p>
    </w:sdtContent>
  </w:sdt>
  <w:p w14:paraId="0417FEBE" w14:textId="77777777" w:rsidR="00E25CA8" w:rsidRDefault="00E25CA8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A1557F3" w14:textId="77777777" w:rsidR="00DF416D" w:rsidRDefault="00DF416D" w:rsidP="00E25CA8">
      <w:pPr>
        <w:spacing w:after="0" w:line="240" w:lineRule="auto"/>
      </w:pPr>
      <w:r>
        <w:separator/>
      </w:r>
    </w:p>
  </w:footnote>
  <w:footnote w:type="continuationSeparator" w:id="0">
    <w:p w14:paraId="0F3108EA" w14:textId="77777777" w:rsidR="00DF416D" w:rsidRDefault="00DF416D" w:rsidP="00E25C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A66CBB"/>
    <w:multiLevelType w:val="hybridMultilevel"/>
    <w:tmpl w:val="70A8781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476E45"/>
    <w:multiLevelType w:val="hybridMultilevel"/>
    <w:tmpl w:val="FFFFFFFF"/>
    <w:lvl w:ilvl="0" w:tplc="55ECAE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B4A2AD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2E95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2A91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1A8A6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4563E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068D8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026DB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766A2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B0F7B5F"/>
    <w:multiLevelType w:val="hybridMultilevel"/>
    <w:tmpl w:val="FFFFFFFF"/>
    <w:lvl w:ilvl="0" w:tplc="676CF0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D2E42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F0601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9CE7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CBA61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D4C5B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6460C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D1422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52C8A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2BF62B0"/>
    <w:multiLevelType w:val="hybridMultilevel"/>
    <w:tmpl w:val="FFFFFFFF"/>
    <w:lvl w:ilvl="0" w:tplc="96BE63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1EE1F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C9656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59EEE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47E5C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D66C2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3A65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1AAE84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FB00B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0E40D69"/>
    <w:rsid w:val="0001521F"/>
    <w:rsid w:val="000239FC"/>
    <w:rsid w:val="0002613D"/>
    <w:rsid w:val="0009489D"/>
    <w:rsid w:val="000F0D61"/>
    <w:rsid w:val="00161051"/>
    <w:rsid w:val="00174D77"/>
    <w:rsid w:val="003116C4"/>
    <w:rsid w:val="00331C2A"/>
    <w:rsid w:val="00354854"/>
    <w:rsid w:val="003B303D"/>
    <w:rsid w:val="004112DE"/>
    <w:rsid w:val="00442CD2"/>
    <w:rsid w:val="00551AA9"/>
    <w:rsid w:val="00663B31"/>
    <w:rsid w:val="00682914"/>
    <w:rsid w:val="00715C33"/>
    <w:rsid w:val="0077612A"/>
    <w:rsid w:val="00852E46"/>
    <w:rsid w:val="0099662A"/>
    <w:rsid w:val="00A81A47"/>
    <w:rsid w:val="00BA42CF"/>
    <w:rsid w:val="00C07C81"/>
    <w:rsid w:val="00C31423"/>
    <w:rsid w:val="00CC43B5"/>
    <w:rsid w:val="00DF416D"/>
    <w:rsid w:val="00E25CA8"/>
    <w:rsid w:val="00F26504"/>
    <w:rsid w:val="00FE5B61"/>
    <w:rsid w:val="025F4E9E"/>
    <w:rsid w:val="0371EB4F"/>
    <w:rsid w:val="0387E07C"/>
    <w:rsid w:val="04A3DAF4"/>
    <w:rsid w:val="056EEB5C"/>
    <w:rsid w:val="05A6D3FE"/>
    <w:rsid w:val="088A1AE9"/>
    <w:rsid w:val="093A1AE9"/>
    <w:rsid w:val="098918E1"/>
    <w:rsid w:val="0AA17C91"/>
    <w:rsid w:val="0ACB52E5"/>
    <w:rsid w:val="0C0D6A62"/>
    <w:rsid w:val="0D4AE39E"/>
    <w:rsid w:val="0F1F3FE6"/>
    <w:rsid w:val="0F85F6B5"/>
    <w:rsid w:val="0F9AD158"/>
    <w:rsid w:val="0FA860E9"/>
    <w:rsid w:val="10C17CBB"/>
    <w:rsid w:val="10DBD408"/>
    <w:rsid w:val="1179D59C"/>
    <w:rsid w:val="118B2077"/>
    <w:rsid w:val="13F91D7D"/>
    <w:rsid w:val="15AF452B"/>
    <w:rsid w:val="15D95A75"/>
    <w:rsid w:val="1609E2DE"/>
    <w:rsid w:val="16120062"/>
    <w:rsid w:val="16732926"/>
    <w:rsid w:val="181DC29C"/>
    <w:rsid w:val="181E7C66"/>
    <w:rsid w:val="188C29FF"/>
    <w:rsid w:val="18CC8EA0"/>
    <w:rsid w:val="1A41439F"/>
    <w:rsid w:val="1A4421B2"/>
    <w:rsid w:val="1AB51606"/>
    <w:rsid w:val="1C04A022"/>
    <w:rsid w:val="1E1D1247"/>
    <w:rsid w:val="1E31A445"/>
    <w:rsid w:val="1E5D2E05"/>
    <w:rsid w:val="20E1F44F"/>
    <w:rsid w:val="20E40D69"/>
    <w:rsid w:val="21CCD556"/>
    <w:rsid w:val="22C600AF"/>
    <w:rsid w:val="2369C0B1"/>
    <w:rsid w:val="23FCFFB9"/>
    <w:rsid w:val="240DE9E0"/>
    <w:rsid w:val="254A2638"/>
    <w:rsid w:val="261D22D8"/>
    <w:rsid w:val="262C16DC"/>
    <w:rsid w:val="268F5998"/>
    <w:rsid w:val="274ECF8F"/>
    <w:rsid w:val="2794772C"/>
    <w:rsid w:val="28544718"/>
    <w:rsid w:val="28949DFA"/>
    <w:rsid w:val="28AC45B9"/>
    <w:rsid w:val="2939C00A"/>
    <w:rsid w:val="2AA6F1D9"/>
    <w:rsid w:val="2BD62FE5"/>
    <w:rsid w:val="2CD604E4"/>
    <w:rsid w:val="2D93A682"/>
    <w:rsid w:val="2DF242E4"/>
    <w:rsid w:val="2F3CC24F"/>
    <w:rsid w:val="2F59E174"/>
    <w:rsid w:val="3046E5D1"/>
    <w:rsid w:val="31316A95"/>
    <w:rsid w:val="329D0F88"/>
    <w:rsid w:val="32BEC27E"/>
    <w:rsid w:val="340B2A83"/>
    <w:rsid w:val="34606F3A"/>
    <w:rsid w:val="349F2305"/>
    <w:rsid w:val="34A8FCC7"/>
    <w:rsid w:val="366CDA48"/>
    <w:rsid w:val="369C15B7"/>
    <w:rsid w:val="369CFEF8"/>
    <w:rsid w:val="36D6B8BC"/>
    <w:rsid w:val="37D20E2B"/>
    <w:rsid w:val="3951278F"/>
    <w:rsid w:val="396DDE8C"/>
    <w:rsid w:val="39E1C761"/>
    <w:rsid w:val="3A2F09BF"/>
    <w:rsid w:val="3A5475FE"/>
    <w:rsid w:val="3AA4413E"/>
    <w:rsid w:val="3B2472AE"/>
    <w:rsid w:val="3C92E0E6"/>
    <w:rsid w:val="3CB63AF9"/>
    <w:rsid w:val="3D502EF9"/>
    <w:rsid w:val="3F4E3AFF"/>
    <w:rsid w:val="3F9547C8"/>
    <w:rsid w:val="403070C0"/>
    <w:rsid w:val="40CD5463"/>
    <w:rsid w:val="40D315DF"/>
    <w:rsid w:val="4126FA3E"/>
    <w:rsid w:val="41F755F7"/>
    <w:rsid w:val="42C901B0"/>
    <w:rsid w:val="43D5C027"/>
    <w:rsid w:val="442F58A9"/>
    <w:rsid w:val="451E10F7"/>
    <w:rsid w:val="45878AC4"/>
    <w:rsid w:val="459728A5"/>
    <w:rsid w:val="45ECD1C1"/>
    <w:rsid w:val="4626CB96"/>
    <w:rsid w:val="46B56981"/>
    <w:rsid w:val="46CD83B5"/>
    <w:rsid w:val="46CEAC3A"/>
    <w:rsid w:val="4734CA70"/>
    <w:rsid w:val="49A5714D"/>
    <w:rsid w:val="49A963FD"/>
    <w:rsid w:val="4AB24F93"/>
    <w:rsid w:val="4B8D527B"/>
    <w:rsid w:val="4BB4BABE"/>
    <w:rsid w:val="4BF52F52"/>
    <w:rsid w:val="4CDD120F"/>
    <w:rsid w:val="4D089AFB"/>
    <w:rsid w:val="4D42767B"/>
    <w:rsid w:val="4D90FFB3"/>
    <w:rsid w:val="4EAB1E82"/>
    <w:rsid w:val="4F2CD014"/>
    <w:rsid w:val="4FB9C11D"/>
    <w:rsid w:val="4FE24F1B"/>
    <w:rsid w:val="4FFB3160"/>
    <w:rsid w:val="5049AAC5"/>
    <w:rsid w:val="511B8710"/>
    <w:rsid w:val="51BC0BE1"/>
    <w:rsid w:val="52C0ACAF"/>
    <w:rsid w:val="53D5472A"/>
    <w:rsid w:val="54FCC160"/>
    <w:rsid w:val="5586617A"/>
    <w:rsid w:val="558B2607"/>
    <w:rsid w:val="569B6004"/>
    <w:rsid w:val="56E525F6"/>
    <w:rsid w:val="5737E1F9"/>
    <w:rsid w:val="58B5BF52"/>
    <w:rsid w:val="58DD9723"/>
    <w:rsid w:val="5BF20ADB"/>
    <w:rsid w:val="5D969415"/>
    <w:rsid w:val="5DEA163F"/>
    <w:rsid w:val="5FF5134D"/>
    <w:rsid w:val="608FF705"/>
    <w:rsid w:val="614A69F8"/>
    <w:rsid w:val="61558F76"/>
    <w:rsid w:val="62F8DFB1"/>
    <w:rsid w:val="63552F36"/>
    <w:rsid w:val="65FB30C4"/>
    <w:rsid w:val="66305DA8"/>
    <w:rsid w:val="665FDBD5"/>
    <w:rsid w:val="6688DD48"/>
    <w:rsid w:val="66A205A5"/>
    <w:rsid w:val="6739832B"/>
    <w:rsid w:val="67AE81F4"/>
    <w:rsid w:val="67FBC5B3"/>
    <w:rsid w:val="68376A9B"/>
    <w:rsid w:val="68893798"/>
    <w:rsid w:val="695DAF67"/>
    <w:rsid w:val="6A1D6E66"/>
    <w:rsid w:val="6A9DC062"/>
    <w:rsid w:val="6AFFF2C5"/>
    <w:rsid w:val="6B35470E"/>
    <w:rsid w:val="6B60411B"/>
    <w:rsid w:val="6B7A7963"/>
    <w:rsid w:val="6BD2FEDA"/>
    <w:rsid w:val="6BDB8D37"/>
    <w:rsid w:val="6BF9154F"/>
    <w:rsid w:val="6C69C305"/>
    <w:rsid w:val="6C81F317"/>
    <w:rsid w:val="6C92F646"/>
    <w:rsid w:val="6CA5ACE5"/>
    <w:rsid w:val="6CD1961E"/>
    <w:rsid w:val="6CD54477"/>
    <w:rsid w:val="6CFC117C"/>
    <w:rsid w:val="6D4188D6"/>
    <w:rsid w:val="6D519431"/>
    <w:rsid w:val="6D71F0D0"/>
    <w:rsid w:val="6DAC7F32"/>
    <w:rsid w:val="6E161297"/>
    <w:rsid w:val="6E417D46"/>
    <w:rsid w:val="6E57A088"/>
    <w:rsid w:val="6E97E1DD"/>
    <w:rsid w:val="6F6C2D26"/>
    <w:rsid w:val="6FC31E93"/>
    <w:rsid w:val="7070D099"/>
    <w:rsid w:val="708CAFEA"/>
    <w:rsid w:val="71238281"/>
    <w:rsid w:val="72546ABD"/>
    <w:rsid w:val="727B62AA"/>
    <w:rsid w:val="72996D19"/>
    <w:rsid w:val="72E6A6B9"/>
    <w:rsid w:val="73CD6AF5"/>
    <w:rsid w:val="748E0BB3"/>
    <w:rsid w:val="75072361"/>
    <w:rsid w:val="75F5BDAC"/>
    <w:rsid w:val="7629DC14"/>
    <w:rsid w:val="76C8A590"/>
    <w:rsid w:val="76D580EA"/>
    <w:rsid w:val="76E0CEC4"/>
    <w:rsid w:val="77746C89"/>
    <w:rsid w:val="777D84AA"/>
    <w:rsid w:val="77DED4D2"/>
    <w:rsid w:val="784F59F0"/>
    <w:rsid w:val="78780DAD"/>
    <w:rsid w:val="78AA69DC"/>
    <w:rsid w:val="79DA9484"/>
    <w:rsid w:val="79EC75A1"/>
    <w:rsid w:val="7A2EC7E9"/>
    <w:rsid w:val="7A4472F8"/>
    <w:rsid w:val="7A83552A"/>
    <w:rsid w:val="7AB5CFF1"/>
    <w:rsid w:val="7B26B513"/>
    <w:rsid w:val="7B7664E5"/>
    <w:rsid w:val="7BA1A68F"/>
    <w:rsid w:val="7C00F39A"/>
    <w:rsid w:val="7C888398"/>
    <w:rsid w:val="7C991D98"/>
    <w:rsid w:val="7CBDD347"/>
    <w:rsid w:val="7CBED665"/>
    <w:rsid w:val="7D123546"/>
    <w:rsid w:val="7D27DEEE"/>
    <w:rsid w:val="7D8416DD"/>
    <w:rsid w:val="7EDCA85C"/>
    <w:rsid w:val="7EFB2551"/>
    <w:rsid w:val="7FFB5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D16021"/>
  <w15:chartTrackingRefBased/>
  <w15:docId w15:val="{E951A158-0A19-4C65-9C14-D70BAE426A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Pr>
      <w:color w:val="0563C1" w:themeColor="hyperlink"/>
      <w:u w:val="single"/>
    </w:rPr>
  </w:style>
  <w:style w:type="paragraph" w:styleId="TM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pPr>
      <w:spacing w:after="100"/>
      <w:ind w:left="440"/>
    </w:pPr>
  </w:style>
  <w:style w:type="paragraph" w:styleId="TM4">
    <w:name w:val="toc 4"/>
    <w:basedOn w:val="Normal"/>
    <w:next w:val="Normal"/>
    <w:autoRedefine/>
    <w:uiPriority w:val="39"/>
    <w:unhideWhenUsed/>
    <w:pPr>
      <w:spacing w:after="100"/>
      <w:ind w:left="660"/>
    </w:pPr>
  </w:style>
  <w:style w:type="paragraph" w:styleId="TM5">
    <w:name w:val="toc 5"/>
    <w:basedOn w:val="Normal"/>
    <w:next w:val="Normal"/>
    <w:autoRedefine/>
    <w:uiPriority w:val="39"/>
    <w:unhideWhenUsed/>
    <w:pPr>
      <w:spacing w:after="100"/>
      <w:ind w:left="880"/>
    </w:pPr>
  </w:style>
  <w:style w:type="character" w:customStyle="1" w:styleId="Titre1Car">
    <w:name w:val="Titre 1 Car"/>
    <w:basedOn w:val="Policepardfaut"/>
    <w:link w:val="Titre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agraphedeliste">
    <w:name w:val="List Paragraph"/>
    <w:basedOn w:val="Normal"/>
    <w:uiPriority w:val="34"/>
    <w:qFormat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Lgende">
    <w:name w:val="caption"/>
    <w:basedOn w:val="Normal"/>
    <w:next w:val="Normal"/>
    <w:uiPriority w:val="35"/>
    <w:unhideWhenUsed/>
    <w:qFormat/>
    <w:rsid w:val="00A81A4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desillustrations">
    <w:name w:val="table of figures"/>
    <w:basedOn w:val="Normal"/>
    <w:next w:val="Normal"/>
    <w:uiPriority w:val="99"/>
    <w:unhideWhenUsed/>
    <w:rsid w:val="003116C4"/>
    <w:pPr>
      <w:spacing w:after="0"/>
    </w:pPr>
  </w:style>
  <w:style w:type="paragraph" w:styleId="Sansinterligne">
    <w:name w:val="No Spacing"/>
    <w:link w:val="SansinterligneCar"/>
    <w:uiPriority w:val="1"/>
    <w:qFormat/>
    <w:rsid w:val="00E25CA8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E25CA8"/>
    <w:rPr>
      <w:rFonts w:eastAsiaTheme="minorEastAsia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E25C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25CA8"/>
  </w:style>
  <w:style w:type="paragraph" w:styleId="Pieddepage">
    <w:name w:val="footer"/>
    <w:basedOn w:val="Normal"/>
    <w:link w:val="PieddepageCar"/>
    <w:uiPriority w:val="99"/>
    <w:unhideWhenUsed/>
    <w:rsid w:val="00E25C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25C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hyperlink" Target="https://euc-word-edit.officeapps.live.com/we/wordeditorframe.aspx?new=1&amp;ui=fr%2DFR&amp;rs=fr%2DFR&amp;wopisrc=https%3A%2F%2Funice-my.sharepoint.com%2Fpersonal%2Fmiora-gabrielle_ranomenjanahary_etu_unice_fr%2F_vti_bin%2Fwopi.ashx%2Ffiles%2F3a42988c387549879250962f4b66cfd7&amp;wdenableroaming=1&amp;mscc=1&amp;wdodb=1&amp;hid=6832E39F-304A-C000-6CEA-01255652711B&amp;wdorigin=Other&amp;jsapi=1&amp;jsapiver=v1&amp;newsession=1&amp;corrid=e813ed0d-3b6c-4a5f-8557-5112081e4c1a&amp;usid=e813ed0d-3b6c-4a5f-8557-5112081e4c1a&amp;sftc=1&amp;mtf=1&amp;sfp=1&amp;wdredirectionreason=Unified_SingleFlush&amp;rct=Medium&amp;ctp=LeastProtected" TargetMode="External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91F07FB44374AFFBC06E08C30C8CC8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3274399-2ECA-4B59-B797-C7A734EA4455}"/>
      </w:docPartPr>
      <w:docPartBody>
        <w:p w:rsidR="001C5D16" w:rsidRDefault="00B72203" w:rsidP="00B72203">
          <w:pPr>
            <w:pStyle w:val="291F07FB44374AFFBC06E08C30C8CC8D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</w:rPr>
            <w:t>[Titre du document]</w:t>
          </w:r>
        </w:p>
      </w:docPartBody>
    </w:docPart>
    <w:docPart>
      <w:docPartPr>
        <w:name w:val="70A43C3BE24C4599A8AB4756BBF1A98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136AEFE-8D25-406D-89C6-D91DDF19075C}"/>
      </w:docPartPr>
      <w:docPartBody>
        <w:p w:rsidR="001C5D16" w:rsidRDefault="00B72203" w:rsidP="00B72203">
          <w:pPr>
            <w:pStyle w:val="70A43C3BE24C4599A8AB4756BBF1A985"/>
          </w:pPr>
          <w:r>
            <w:rPr>
              <w:color w:val="2E74B5" w:themeColor="accent1" w:themeShade="BF"/>
              <w:sz w:val="24"/>
              <w:szCs w:val="24"/>
            </w:rPr>
            <w:t>[Sous-titre du document]</w:t>
          </w:r>
        </w:p>
      </w:docPartBody>
    </w:docPart>
    <w:docPart>
      <w:docPartPr>
        <w:name w:val="9694B55F901A4AEFBCC40D962A9DC3C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6CC8EF3-1470-463C-AB6B-C4A9F911AFA5}"/>
      </w:docPartPr>
      <w:docPartBody>
        <w:p w:rsidR="001C5D16" w:rsidRDefault="00B72203" w:rsidP="00B72203">
          <w:pPr>
            <w:pStyle w:val="9694B55F901A4AEFBCC40D962A9DC3C5"/>
          </w:pPr>
          <w:r>
            <w:rPr>
              <w:color w:val="5B9BD5" w:themeColor="accent1"/>
              <w:sz w:val="28"/>
              <w:szCs w:val="28"/>
            </w:rPr>
            <w:t>[Nom de l’auteur]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D26693"/>
    <w:rsid w:val="001C5D16"/>
    <w:rsid w:val="0078665A"/>
    <w:rsid w:val="00B72203"/>
    <w:rsid w:val="00CA0CB9"/>
    <w:rsid w:val="00D26693"/>
    <w:rsid w:val="00D316BC"/>
    <w:rsid w:val="00DE5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291F07FB44374AFFBC06E08C30C8CC8D">
    <w:name w:val="291F07FB44374AFFBC06E08C30C8CC8D"/>
    <w:rsid w:val="00B72203"/>
  </w:style>
  <w:style w:type="paragraph" w:customStyle="1" w:styleId="70A43C3BE24C4599A8AB4756BBF1A985">
    <w:name w:val="70A43C3BE24C4599A8AB4756BBF1A985"/>
    <w:rsid w:val="00B72203"/>
  </w:style>
  <w:style w:type="paragraph" w:customStyle="1" w:styleId="9694B55F901A4AEFBCC40D962A9DC3C5">
    <w:name w:val="9694B55F901A4AEFBCC40D962A9DC3C5"/>
    <w:rsid w:val="00B7220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562ADC-CF7C-4BA3-9E99-69B702BEB2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26</Pages>
  <Words>1343</Words>
  <Characters>7390</Characters>
  <Application>Microsoft Office Word</Application>
  <DocSecurity>0</DocSecurity>
  <Lines>61</Lines>
  <Paragraphs>17</Paragraphs>
  <ScaleCrop>false</ScaleCrop>
  <Company/>
  <LinksUpToDate>false</LinksUpToDate>
  <CharactersWithSpaces>8716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DE CONCEPTION</dc:title>
  <dc:subject>de ZE-BET</dc:subject>
  <dc:creator>Toky Ny Aina RAFIDIMANANA</dc:creator>
  <cp:keywords/>
  <dc:description/>
  <cp:lastModifiedBy>MIORA</cp:lastModifiedBy>
  <cp:revision>25</cp:revision>
  <dcterms:created xsi:type="dcterms:W3CDTF">2021-08-14T13:06:00Z</dcterms:created>
  <dcterms:modified xsi:type="dcterms:W3CDTF">2021-08-16T16:52:00Z</dcterms:modified>
</cp:coreProperties>
</file>