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B1726" w14:textId="77777777" w:rsidR="00317735" w:rsidRDefault="00317735" w:rsidP="00317735">
      <w:pPr>
        <w:pStyle w:val="Heading2"/>
        <w:rPr>
          <w:lang w:val="en-US"/>
        </w:rPr>
      </w:pPr>
      <w:r>
        <w:rPr>
          <w:lang w:val="en-US"/>
        </w:rPr>
        <w:t>Ispravka grešaka na obrascima – predlog rešenja</w:t>
      </w:r>
    </w:p>
    <w:p w14:paraId="6823D99B" w14:textId="77777777" w:rsidR="00155F80" w:rsidRDefault="00155F80" w:rsidP="00155F80">
      <w:pPr>
        <w:rPr>
          <w:lang w:val="en-US"/>
        </w:rPr>
      </w:pPr>
    </w:p>
    <w:p w14:paraId="425FF01E" w14:textId="77777777" w:rsidR="00FF1696" w:rsidRDefault="00155F80" w:rsidP="00C3636A">
      <w:pPr>
        <w:jc w:val="both"/>
        <w:rPr>
          <w:lang w:val="en-US"/>
        </w:rPr>
      </w:pPr>
      <w:r>
        <w:rPr>
          <w:lang w:val="en-US"/>
        </w:rPr>
        <w:t>Na narednoj slici prikazan je primer kada je provera pronašla 4 greške</w:t>
      </w:r>
      <w:r w:rsidR="00801880">
        <w:rPr>
          <w:lang w:val="en-US"/>
        </w:rPr>
        <w:t xml:space="preserve"> na </w:t>
      </w:r>
      <w:r w:rsidR="006B57D5">
        <w:rPr>
          <w:lang w:val="en-US"/>
        </w:rPr>
        <w:t xml:space="preserve">svim </w:t>
      </w:r>
      <w:r w:rsidR="00801880">
        <w:rPr>
          <w:lang w:val="en-US"/>
        </w:rPr>
        <w:t>obrascima</w:t>
      </w:r>
      <w:r>
        <w:rPr>
          <w:lang w:val="en-US"/>
        </w:rPr>
        <w:t xml:space="preserve">. </w:t>
      </w:r>
    </w:p>
    <w:p w14:paraId="758B7C72" w14:textId="77777777" w:rsidR="00155F80" w:rsidRDefault="005F3C23" w:rsidP="00155F80">
      <w:pPr>
        <w:keepNext/>
      </w:pPr>
      <w:r>
        <w:rPr>
          <w:lang w:val="en-US"/>
        </w:rPr>
        <w:pict w14:anchorId="4874F0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95.35pt">
            <v:imagedata r:id="rId5" o:title="FiZahtevGreske"/>
          </v:shape>
        </w:pict>
      </w:r>
    </w:p>
    <w:p w14:paraId="0332218C" w14:textId="77777777" w:rsidR="00155F80" w:rsidRDefault="00155F80" w:rsidP="00155F8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F1696">
        <w:rPr>
          <w:noProof/>
        </w:rPr>
        <w:t>1</w:t>
      </w:r>
      <w:r>
        <w:fldChar w:fldCharType="end"/>
      </w:r>
      <w:r>
        <w:t>. Zahtev</w:t>
      </w:r>
    </w:p>
    <w:p w14:paraId="353D9C5A" w14:textId="77777777" w:rsidR="00FF1696" w:rsidRDefault="00FF1696" w:rsidP="00FF1696">
      <w:pPr>
        <w:rPr>
          <w:lang w:val="en-US"/>
        </w:rPr>
      </w:pPr>
      <w:r>
        <w:rPr>
          <w:lang w:val="en-US"/>
        </w:rPr>
        <w:t>Klikom na dugme “Prikaži” otvara se pop-up forma sa pregledom svih grešaka.</w:t>
      </w:r>
    </w:p>
    <w:p w14:paraId="17A3EDC9" w14:textId="77777777" w:rsidR="00FF1696" w:rsidRDefault="005F3C23" w:rsidP="00FF1696">
      <w:pPr>
        <w:keepNext/>
      </w:pPr>
      <w:r>
        <w:rPr>
          <w:lang w:val="en-US"/>
        </w:rPr>
        <w:pict w14:anchorId="493FFE92">
          <v:shape id="_x0000_i1026" type="#_x0000_t75" style="width:468.3pt;height:217.9pt">
            <v:imagedata r:id="rId6" o:title="2021-10-06"/>
          </v:shape>
        </w:pict>
      </w:r>
    </w:p>
    <w:p w14:paraId="06E5EE45" w14:textId="77777777" w:rsidR="00FF1696" w:rsidRPr="00FF1696" w:rsidRDefault="00FF1696" w:rsidP="00FF169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Forma sa greškama</w:t>
      </w:r>
    </w:p>
    <w:p w14:paraId="3DF29406" w14:textId="77777777" w:rsidR="00FF1696" w:rsidRPr="00155F80" w:rsidRDefault="00FF1696" w:rsidP="00FF1696">
      <w:pPr>
        <w:jc w:val="both"/>
      </w:pPr>
      <w:r>
        <w:rPr>
          <w:lang w:val="en-US"/>
        </w:rPr>
        <w:t>Na kartici “Obrasci za unos podataka”</w:t>
      </w:r>
      <w:r w:rsidR="00A93C28">
        <w:rPr>
          <w:lang w:val="en-US"/>
        </w:rPr>
        <w:t xml:space="preserve"> (Slika 1)</w:t>
      </w:r>
      <w:r>
        <w:rPr>
          <w:lang w:val="en-US"/>
        </w:rPr>
        <w:t xml:space="preserve"> u koloni </w:t>
      </w:r>
      <w:r w:rsidRPr="00155F80">
        <w:rPr>
          <w:b/>
          <w:lang w:val="en-US"/>
        </w:rPr>
        <w:t>Greške</w:t>
      </w:r>
      <w:r>
        <w:rPr>
          <w:b/>
          <w:lang w:val="en-US"/>
        </w:rPr>
        <w:t xml:space="preserve"> </w:t>
      </w:r>
      <w:r w:rsidRPr="00155F80">
        <w:t>prikazan je broj grešaka koje se odnose na konkretni obrazac.</w:t>
      </w:r>
    </w:p>
    <w:p w14:paraId="1E25848C" w14:textId="77777777" w:rsidR="00801880" w:rsidRDefault="00801880" w:rsidP="00983230">
      <w:pPr>
        <w:jc w:val="both"/>
      </w:pPr>
      <w:r>
        <w:rPr>
          <w:sz w:val="23"/>
          <w:szCs w:val="23"/>
        </w:rPr>
        <w:t xml:space="preserve">Svaki od obrazaca ima link koji otvara odgovarajući obrazac i omogućava unos podataka u njega. Otvara se forma obrasca. Iznad obrasca nalazi se lista </w:t>
      </w:r>
      <w:r>
        <w:t>kontrolnih</w:t>
      </w:r>
      <w:r w:rsidRPr="00D32892">
        <w:t xml:space="preserve"> pravila</w:t>
      </w:r>
      <w:r>
        <w:t xml:space="preserve"> koja nisu zadovoljena na tom obrascu.</w:t>
      </w:r>
    </w:p>
    <w:p w14:paraId="205AA496" w14:textId="77777777" w:rsidR="00801880" w:rsidRDefault="005F3C23" w:rsidP="00801880">
      <w:pPr>
        <w:keepNext/>
      </w:pPr>
      <w:r>
        <w:rPr>
          <w:lang w:val="en-US"/>
        </w:rPr>
        <w:pict w14:anchorId="3715F5B7">
          <v:shape id="_x0000_i1027" type="#_x0000_t75" style="width:466.45pt;height:217.9pt">
            <v:imagedata r:id="rId7" o:title="FiObrazacGreska"/>
          </v:shape>
        </w:pict>
      </w:r>
    </w:p>
    <w:p w14:paraId="5068CB09" w14:textId="77777777" w:rsidR="00801880" w:rsidRDefault="00801880" w:rsidP="0080188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F1696">
        <w:rPr>
          <w:noProof/>
        </w:rPr>
        <w:t>3</w:t>
      </w:r>
      <w:r>
        <w:fldChar w:fldCharType="end"/>
      </w:r>
      <w:r>
        <w:t>. Obrazac sa greškama</w:t>
      </w:r>
    </w:p>
    <w:p w14:paraId="5F41E91E" w14:textId="77777777" w:rsidR="00801880" w:rsidRDefault="00801880" w:rsidP="00C3636A">
      <w:pPr>
        <w:jc w:val="both"/>
        <w:rPr>
          <w:lang w:val="en-US"/>
        </w:rPr>
      </w:pPr>
      <w:r>
        <w:t>Inicijalno je označeno prvo kon</w:t>
      </w:r>
      <w:r w:rsidR="006B57D5">
        <w:t>t</w:t>
      </w:r>
      <w:r>
        <w:t>rolno pravilo i na obrascu su uokvirena crvenom bojom polja koja učestvuju u tom pravilu. Korisnik ima mogućnost da na tom mestu izvrši ispravku</w:t>
      </w:r>
      <w:r w:rsidR="006B57D5">
        <w:t xml:space="preserve"> podataka u poljima, ukoliko je ona omogućena (polje nije </w:t>
      </w:r>
      <w:r w:rsidR="006B57D5" w:rsidRPr="00EA6B04">
        <w:rPr>
          <w:i/>
        </w:rPr>
        <w:t>read-only</w:t>
      </w:r>
      <w:r w:rsidR="006B57D5">
        <w:t>)</w:t>
      </w:r>
      <w:r>
        <w:t xml:space="preserve">. </w:t>
      </w:r>
    </w:p>
    <w:p w14:paraId="7E98FD5C" w14:textId="77777777" w:rsidR="00801880" w:rsidRDefault="00801880" w:rsidP="00C3636A">
      <w:pPr>
        <w:jc w:val="both"/>
        <w:rPr>
          <w:lang w:val="en-US"/>
        </w:rPr>
      </w:pPr>
      <w:r>
        <w:rPr>
          <w:lang w:val="en-US"/>
        </w:rPr>
        <w:t>Na narednoj slici prikazana je forma obrasca kada je označeno treće pravilo. Lista sa greškama ima fiks</w:t>
      </w:r>
      <w:r w:rsidR="00C3636A">
        <w:rPr>
          <w:lang w:val="en-US"/>
        </w:rPr>
        <w:t>n</w:t>
      </w:r>
      <w:r>
        <w:rPr>
          <w:lang w:val="en-US"/>
        </w:rPr>
        <w:t>u poziciju i vidljiva je korisniku</w:t>
      </w:r>
      <w:r w:rsidR="00C3636A">
        <w:rPr>
          <w:lang w:val="en-US"/>
        </w:rPr>
        <w:t>,</w:t>
      </w:r>
      <w:r>
        <w:rPr>
          <w:lang w:val="en-US"/>
        </w:rPr>
        <w:t xml:space="preserve"> iako je </w:t>
      </w:r>
      <w:r w:rsidR="00C3636A">
        <w:rPr>
          <w:lang w:val="en-US"/>
        </w:rPr>
        <w:t>uradio scroll forme obrasca.</w:t>
      </w:r>
    </w:p>
    <w:p w14:paraId="4E3CADFA" w14:textId="77777777" w:rsidR="00801880" w:rsidRDefault="005F3C23" w:rsidP="00801880">
      <w:pPr>
        <w:keepNext/>
      </w:pPr>
      <w:r>
        <w:rPr>
          <w:lang w:val="en-US"/>
        </w:rPr>
        <w:pict w14:anchorId="60803CAE">
          <v:shape id="_x0000_i1028" type="#_x0000_t75" style="width:467.05pt;height:218.5pt">
            <v:imagedata r:id="rId8" o:title="FiObrazacGreske2"/>
          </v:shape>
        </w:pict>
      </w:r>
    </w:p>
    <w:p w14:paraId="08EB3DE5" w14:textId="77777777" w:rsidR="00317735" w:rsidRDefault="00801880" w:rsidP="006B57D5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F1696">
        <w:rPr>
          <w:noProof/>
        </w:rPr>
        <w:t>4</w:t>
      </w:r>
      <w:r>
        <w:fldChar w:fldCharType="end"/>
      </w:r>
      <w:r>
        <w:t>. Obrazac sa greškama</w:t>
      </w:r>
    </w:p>
    <w:p w14:paraId="43B22726" w14:textId="77777777" w:rsidR="00DA5870" w:rsidRDefault="00DA5870" w:rsidP="00DA5870"/>
    <w:p w14:paraId="2494B60C" w14:textId="77777777" w:rsidR="00DA5870" w:rsidRPr="00DA5870" w:rsidRDefault="00DA5870" w:rsidP="00DA5870"/>
    <w:p w14:paraId="7818AAA5" w14:textId="77777777" w:rsidR="00A81FB7" w:rsidRDefault="0077423A" w:rsidP="00317735">
      <w:pPr>
        <w:pStyle w:val="Heading2"/>
        <w:rPr>
          <w:lang w:val="en-US"/>
        </w:rPr>
      </w:pPr>
      <w:r>
        <w:rPr>
          <w:lang w:val="en-US"/>
        </w:rPr>
        <w:t>Potrebne izmene u Python skriptama</w:t>
      </w:r>
    </w:p>
    <w:p w14:paraId="6557764C" w14:textId="77777777" w:rsidR="0077423A" w:rsidRDefault="0077423A">
      <w:pPr>
        <w:rPr>
          <w:lang w:val="en-US"/>
        </w:rPr>
      </w:pPr>
    </w:p>
    <w:p w14:paraId="67623346" w14:textId="77777777" w:rsidR="00C3636A" w:rsidRDefault="0077423A" w:rsidP="00317735">
      <w:pPr>
        <w:spacing w:after="0"/>
      </w:pPr>
      <w:r>
        <w:rPr>
          <w:lang w:val="en-US"/>
        </w:rPr>
        <w:t>Trenutno se gre</w:t>
      </w:r>
      <w:r>
        <w:t xml:space="preserve">ške na obrascima upisuju </w:t>
      </w:r>
      <w:proofErr w:type="gramStart"/>
      <w:r>
        <w:t xml:space="preserve">u </w:t>
      </w:r>
      <w:r w:rsidRPr="00217A30">
        <w:rPr>
          <w:rFonts w:asciiTheme="majorHAnsi" w:hAnsiTheme="majorHAnsi" w:cstheme="majorHAnsi"/>
          <w:i/>
          <w:iCs/>
        </w:rPr>
        <w:t xml:space="preserve"> form</w:t>
      </w:r>
      <w:proofErr w:type="gramEnd"/>
      <w:r w:rsidRPr="00217A30">
        <w:rPr>
          <w:rFonts w:asciiTheme="majorHAnsi" w:hAnsiTheme="majorHAnsi" w:cstheme="majorHAnsi"/>
          <w:i/>
          <w:iCs/>
        </w:rPr>
        <w:t>_errors=[]</w:t>
      </w:r>
      <w:r w:rsidR="00317735">
        <w:t xml:space="preserve"> niz string-ova.</w:t>
      </w:r>
      <w:r w:rsidR="00C3636A">
        <w:t xml:space="preserve"> </w:t>
      </w:r>
      <w:r w:rsidR="00317735">
        <w:t xml:space="preserve">Ovaj niz potrebno je preraditi tako da sadrži niz složenih objekata, </w:t>
      </w:r>
      <w:r w:rsidR="00C3636A">
        <w:t>u obliku:</w:t>
      </w:r>
    </w:p>
    <w:p w14:paraId="3D55F353" w14:textId="77777777" w:rsidR="00C3636A" w:rsidRPr="00C3636A" w:rsidRDefault="00C3636A" w:rsidP="00C3636A">
      <w:pPr>
        <w:spacing w:after="0"/>
        <w:rPr>
          <w:sz w:val="18"/>
        </w:rPr>
      </w:pPr>
    </w:p>
    <w:p w14:paraId="25648A66" w14:textId="77777777" w:rsidR="00C3636A" w:rsidRPr="00C3636A" w:rsidRDefault="00C3636A" w:rsidP="00C3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3636A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C3636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C3636A">
        <w:rPr>
          <w:rFonts w:ascii="Consolas" w:hAnsi="Consolas" w:cs="Consolas"/>
          <w:color w:val="0000FF"/>
          <w:sz w:val="16"/>
          <w:szCs w:val="19"/>
          <w:lang w:val="en-US"/>
        </w:rPr>
        <w:t>class</w:t>
      </w:r>
      <w:r w:rsidRPr="00C3636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C3636A">
        <w:rPr>
          <w:rFonts w:ascii="Consolas" w:hAnsi="Consolas" w:cs="Consolas"/>
          <w:color w:val="2B91AF"/>
          <w:sz w:val="16"/>
          <w:szCs w:val="19"/>
          <w:lang w:val="en-US"/>
        </w:rPr>
        <w:t>PorukaObrasca</w:t>
      </w:r>
    </w:p>
    <w:p w14:paraId="1D1E3D54" w14:textId="77777777" w:rsidR="00C3636A" w:rsidRPr="00C3636A" w:rsidRDefault="00C3636A" w:rsidP="00C3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3636A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14:paraId="2C2383ED" w14:textId="77777777" w:rsidR="00C3636A" w:rsidRPr="00C3636A" w:rsidRDefault="00C3636A" w:rsidP="00C363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3636A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C3636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C3636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C3636A">
        <w:rPr>
          <w:rFonts w:ascii="Consolas" w:hAnsi="Consolas" w:cs="Consolas"/>
          <w:color w:val="000000"/>
          <w:sz w:val="16"/>
          <w:szCs w:val="19"/>
          <w:lang w:val="en-US"/>
        </w:rPr>
        <w:t xml:space="preserve"> NazivObrasca; </w:t>
      </w:r>
      <w:r w:rsidRPr="00C3636A">
        <w:rPr>
          <w:rFonts w:ascii="Consolas" w:hAnsi="Consolas" w:cs="Consolas"/>
          <w:color w:val="008000"/>
          <w:sz w:val="16"/>
          <w:szCs w:val="19"/>
          <w:lang w:val="en-US"/>
        </w:rPr>
        <w:t>//Primer: 'Bilans stanja'</w:t>
      </w:r>
    </w:p>
    <w:p w14:paraId="6988EEB7" w14:textId="77777777" w:rsidR="00C3636A" w:rsidRPr="00C3636A" w:rsidRDefault="00C3636A" w:rsidP="00C363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453AD798" w14:textId="77777777" w:rsidR="00C3636A" w:rsidRPr="00C3636A" w:rsidRDefault="00C3636A" w:rsidP="00C363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3636A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C3636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C3636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C3636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C3636A">
        <w:rPr>
          <w:rFonts w:ascii="Consolas" w:hAnsi="Consolas" w:cs="Consolas"/>
          <w:color w:val="000000"/>
          <w:sz w:val="16"/>
          <w:szCs w:val="19"/>
          <w:lang w:val="en-US"/>
        </w:rPr>
        <w:t xml:space="preserve">Poruka;  </w:t>
      </w:r>
      <w:r w:rsidRPr="00C3636A">
        <w:rPr>
          <w:rFonts w:ascii="Consolas" w:hAnsi="Consolas" w:cs="Consolas"/>
          <w:color w:val="008000"/>
          <w:sz w:val="16"/>
          <w:szCs w:val="19"/>
          <w:lang w:val="en-US"/>
        </w:rPr>
        <w:t>/</w:t>
      </w:r>
      <w:proofErr w:type="gramEnd"/>
      <w:r w:rsidRPr="00C3636A">
        <w:rPr>
          <w:rFonts w:ascii="Consolas" w:hAnsi="Consolas" w:cs="Consolas"/>
          <w:color w:val="008000"/>
          <w:sz w:val="16"/>
          <w:szCs w:val="19"/>
          <w:lang w:val="en-US"/>
        </w:rPr>
        <w:t>/ Primer: 'AOP 0012 kol.5 = AOP-u (0013+0018+0019+0020+0021+0022+0023) kol.5'</w:t>
      </w:r>
    </w:p>
    <w:p w14:paraId="7D6DB862" w14:textId="77777777" w:rsidR="00C3636A" w:rsidRPr="00C3636A" w:rsidRDefault="00C3636A" w:rsidP="00C363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75478375" w14:textId="77777777" w:rsidR="00C3636A" w:rsidRPr="00C3636A" w:rsidRDefault="00C3636A" w:rsidP="00C363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3636A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C3636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C3636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C3636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3636A">
        <w:rPr>
          <w:rFonts w:ascii="Consolas" w:hAnsi="Consolas" w:cs="Consolas"/>
          <w:color w:val="000000"/>
          <w:sz w:val="16"/>
          <w:szCs w:val="19"/>
          <w:lang w:val="en-US"/>
        </w:rPr>
        <w:t xml:space="preserve">] AopPozicije;  </w:t>
      </w:r>
      <w:r w:rsidRPr="00C3636A">
        <w:rPr>
          <w:rFonts w:ascii="Consolas" w:hAnsi="Consolas" w:cs="Consolas"/>
          <w:color w:val="008000"/>
          <w:sz w:val="16"/>
          <w:szCs w:val="19"/>
          <w:lang w:val="en-US"/>
        </w:rPr>
        <w:t>//Prime</w:t>
      </w:r>
      <w:r w:rsidR="006B57D5">
        <w:rPr>
          <w:rFonts w:ascii="Consolas" w:hAnsi="Consolas" w:cs="Consolas"/>
          <w:color w:val="008000"/>
          <w:sz w:val="16"/>
          <w:szCs w:val="19"/>
          <w:lang w:val="en-US"/>
        </w:rPr>
        <w:t>r</w:t>
      </w:r>
      <w:r w:rsidRPr="00C3636A">
        <w:rPr>
          <w:rFonts w:ascii="Consolas" w:hAnsi="Consolas" w:cs="Consolas"/>
          <w:color w:val="008000"/>
          <w:sz w:val="16"/>
          <w:szCs w:val="19"/>
          <w:lang w:val="en-US"/>
        </w:rPr>
        <w:t xml:space="preserve"> -  ['aop_0001_6', 'aop_0001_5', 'aop_0002_5']</w:t>
      </w:r>
    </w:p>
    <w:p w14:paraId="538B0315" w14:textId="77777777" w:rsidR="00C3636A" w:rsidRPr="00C3636A" w:rsidRDefault="00C3636A" w:rsidP="00C3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170225E8" w14:textId="0B86D6F3" w:rsidR="00317735" w:rsidRDefault="00C3636A" w:rsidP="00C3636A">
      <w:pPr>
        <w:spacing w:after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3636A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14:paraId="4EF0DD1A" w14:textId="095F0A76" w:rsidR="00114A9F" w:rsidRPr="001732A2" w:rsidRDefault="00114A9F" w:rsidP="00C3636A">
      <w:pPr>
        <w:spacing w:after="0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1E210671" w14:textId="0D30F575" w:rsidR="00114A9F" w:rsidRPr="001732A2" w:rsidRDefault="001732A2" w:rsidP="00C3636A">
      <w:pPr>
        <w:spacing w:after="0"/>
        <w:rPr>
          <w:rFonts w:ascii="Consolas" w:hAnsi="Consolas" w:cs="Consolas"/>
          <w:color w:val="FF0000"/>
          <w:sz w:val="24"/>
          <w:szCs w:val="24"/>
          <w:lang w:val="en-US"/>
        </w:rPr>
      </w:pPr>
      <w:bookmarkStart w:id="0" w:name="_Hlk84830858"/>
      <w:bookmarkStart w:id="1" w:name="_GoBack"/>
      <w:r w:rsidRPr="001732A2">
        <w:rPr>
          <w:rFonts w:ascii="Consolas" w:hAnsi="Consolas" w:cs="Consolas"/>
          <w:color w:val="FF0000"/>
          <w:sz w:val="24"/>
          <w:szCs w:val="24"/>
          <w:lang w:val="en-US"/>
        </w:rPr>
        <w:t>Pitanje:</w:t>
      </w:r>
    </w:p>
    <w:p w14:paraId="2A4532B7" w14:textId="5D00CB60" w:rsidR="001732A2" w:rsidRDefault="001732A2" w:rsidP="00C3636A">
      <w:pPr>
        <w:spacing w:after="0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1732A2">
        <w:rPr>
          <w:rFonts w:ascii="Consolas" w:hAnsi="Consolas" w:cs="Consolas"/>
          <w:color w:val="FF0000"/>
          <w:sz w:val="24"/>
          <w:szCs w:val="24"/>
          <w:lang w:val="en-US"/>
        </w:rPr>
        <w:t>form_errors i form_warnings nizovi ostaju samo u njih sme</w:t>
      </w:r>
      <w:r w:rsidRPr="001732A2">
        <w:rPr>
          <w:rFonts w:ascii="Consolas" w:hAnsi="Consolas" w:cs="Consolas"/>
          <w:color w:val="FF0000"/>
          <w:sz w:val="24"/>
          <w:szCs w:val="24"/>
        </w:rPr>
        <w:t xml:space="preserve">štamo objekat </w:t>
      </w:r>
      <w:proofErr w:type="gramStart"/>
      <w:r w:rsidRPr="001732A2">
        <w:rPr>
          <w:rFonts w:ascii="Consolas" w:hAnsi="Consolas" w:cs="Consolas"/>
          <w:color w:val="FF0000"/>
          <w:sz w:val="24"/>
          <w:szCs w:val="24"/>
        </w:rPr>
        <w:t>npr.poruka</w:t>
      </w:r>
      <w:proofErr w:type="gramEnd"/>
      <w:r w:rsidRPr="001732A2">
        <w:rPr>
          <w:rFonts w:ascii="Consolas" w:hAnsi="Consolas" w:cs="Consolas"/>
          <w:color w:val="FF0000"/>
          <w:sz w:val="24"/>
          <w:szCs w:val="24"/>
        </w:rPr>
        <w:t xml:space="preserve">_obrasca </w:t>
      </w:r>
      <w:r w:rsidRPr="001732A2">
        <w:rPr>
          <w:rFonts w:ascii="Consolas" w:hAnsi="Consolas" w:cs="Consolas"/>
          <w:color w:val="FF0000"/>
          <w:sz w:val="24"/>
          <w:szCs w:val="24"/>
          <w:lang w:val="en-US"/>
        </w:rPr>
        <w:t>=[naziv_obrasca, poruka, aop_pozicije_list]</w:t>
      </w:r>
    </w:p>
    <w:p w14:paraId="0287174B" w14:textId="5B63A091" w:rsidR="00E86F87" w:rsidRDefault="00E86F87" w:rsidP="00C3636A">
      <w:pPr>
        <w:spacing w:after="0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  <w:lang w:val="en-US"/>
        </w:rPr>
        <w:t xml:space="preserve">S tim </w:t>
      </w:r>
      <w:r>
        <w:rPr>
          <w:rFonts w:ascii="Consolas" w:hAnsi="Consolas" w:cs="Consolas"/>
          <w:color w:val="FF0000"/>
          <w:sz w:val="24"/>
          <w:szCs w:val="24"/>
        </w:rPr>
        <w:t>što u form_errors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/form_warnings apendujemo novi objekat poruka_obrasca za svaki obrazac koji u</w:t>
      </w:r>
      <w:r>
        <w:rPr>
          <w:rFonts w:ascii="Consolas" w:hAnsi="Consolas" w:cs="Consolas"/>
          <w:color w:val="FF0000"/>
          <w:sz w:val="24"/>
          <w:szCs w:val="24"/>
        </w:rPr>
        <w:t>čestvuje u pravilu.</w:t>
      </w:r>
    </w:p>
    <w:p w14:paraId="1813AFF2" w14:textId="5C8D4C64" w:rsidR="00E86F87" w:rsidRDefault="00E86F87" w:rsidP="00C3636A">
      <w:pPr>
        <w:spacing w:after="0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Postoje pravila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koja ispituju aope u dva i vi</w:t>
      </w:r>
      <w:r>
        <w:rPr>
          <w:rFonts w:ascii="Consolas" w:hAnsi="Consolas" w:cs="Consolas"/>
          <w:color w:val="FF0000"/>
          <w:sz w:val="24"/>
          <w:szCs w:val="24"/>
        </w:rPr>
        <w:t>še obrazaca tako da bi na primeru pravila:</w:t>
      </w:r>
    </w:p>
    <w:p w14:paraId="58D9ECDA" w14:textId="77777777" w:rsidR="00E86F87" w:rsidRPr="00E86F87" w:rsidRDefault="00E86F87" w:rsidP="00E86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E86F87">
        <w:rPr>
          <w:rFonts w:ascii="Consolas" w:eastAsia="Times New Roman" w:hAnsi="Consolas" w:cs="Times New Roman"/>
          <w:color w:val="6A9955"/>
          <w:sz w:val="21"/>
          <w:szCs w:val="21"/>
          <w:lang w:eastAsia="sr-Latn-RS"/>
        </w:rPr>
        <w:t>#00042</w:t>
      </w:r>
    </w:p>
    <w:p w14:paraId="3B605604" w14:textId="77777777" w:rsidR="00E86F87" w:rsidRPr="00E86F87" w:rsidRDefault="00E86F87" w:rsidP="00E86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E86F87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if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(Zahtev.ObveznikInfo.Novoosnovan == </w:t>
      </w:r>
      <w:r w:rsidRPr="00E86F87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False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): </w:t>
      </w:r>
    </w:p>
    <w:p w14:paraId="79D0A3BA" w14:textId="77777777" w:rsidR="00E86F87" w:rsidRPr="00E86F87" w:rsidRDefault="00E86F87" w:rsidP="00E86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</w:t>
      </w:r>
      <w:r w:rsidRPr="00E86F87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if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 suma(bu,</w:t>
      </w:r>
      <w:r w:rsidRPr="00E86F87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1001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E86F87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1048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E86F87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5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 &gt; </w:t>
      </w:r>
      <w:r w:rsidRPr="00E86F87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0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):</w:t>
      </w:r>
    </w:p>
    <w:p w14:paraId="54261353" w14:textId="1A772CEE" w:rsidR="00E86F87" w:rsidRPr="00E86F87" w:rsidRDefault="00E86F87" w:rsidP="00E86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</w:t>
      </w:r>
      <w:r w:rsidRPr="00E86F87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if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E86F87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not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 suma(bs,</w:t>
      </w:r>
      <w:r w:rsidRPr="00E86F87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E86F87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18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E86F87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5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)+suma(bs,</w:t>
      </w:r>
      <w:r w:rsidRPr="00E86F87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401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E86F87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423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E86F87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5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 != suma(bs,</w:t>
      </w:r>
      <w:r w:rsidRPr="00E86F87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E86F87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18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E86F87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6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)+suma(bs,</w:t>
      </w:r>
      <w:r w:rsidRPr="00E86F87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401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E86F87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423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E86F87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6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 ):</w:t>
      </w:r>
    </w:p>
    <w:p w14:paraId="53C041A0" w14:textId="77777777" w:rsidR="00E86F87" w:rsidRPr="00E86F87" w:rsidRDefault="00E86F87" w:rsidP="00E86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form_warnings.append(</w:t>
      </w:r>
      <w:r w:rsidRPr="00E86F87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'***Ako je zbir podataka na oznakama za AOP (1001 do 1048) kol. 5 &gt; 0 onda je zbir podataka na oznakama za AOP (0001 do 0018) kol. 5 + (0401 do 0423) kol. 5 ≠ zbiru podataka na oznakama za AOP (0001 do 0018) kol. 6 + (0401 do 0423) kol. 6 Zbirovi podataka u kolonama 5 i 6 bilansa stanja su identični; Proverite ispravnost unetih podataka na pojedinačnim AOP pozicijama u tim kolonama;  '</w:t>
      </w: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</w:t>
      </w:r>
    </w:p>
    <w:p w14:paraId="11A2753D" w14:textId="77777777" w:rsidR="00E86F87" w:rsidRPr="00E86F87" w:rsidRDefault="00E86F87" w:rsidP="00E86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E86F87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</w:p>
    <w:p w14:paraId="22764FED" w14:textId="5F0673FE" w:rsidR="002654FD" w:rsidRDefault="00E86F87" w:rsidP="002654FD">
      <w:pPr>
        <w:spacing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 izgledalo:</w:t>
      </w:r>
    </w:p>
    <w:p w14:paraId="064B5EF1" w14:textId="77777777" w:rsidR="002E3EC3" w:rsidRPr="002E3EC3" w:rsidRDefault="00E86F87" w:rsidP="002E3E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>
        <w:rPr>
          <w:color w:val="FF0000"/>
          <w:sz w:val="24"/>
          <w:szCs w:val="24"/>
        </w:rPr>
        <w:t xml:space="preserve"> </w:t>
      </w:r>
      <w:r w:rsidR="002E3EC3" w:rsidRPr="002E3EC3">
        <w:rPr>
          <w:rFonts w:ascii="Consolas" w:eastAsia="Times New Roman" w:hAnsi="Consolas" w:cs="Times New Roman"/>
          <w:color w:val="6A9955"/>
          <w:sz w:val="21"/>
          <w:szCs w:val="21"/>
          <w:lang w:eastAsia="sr-Latn-RS"/>
        </w:rPr>
        <w:t>#00042</w:t>
      </w:r>
    </w:p>
    <w:p w14:paraId="1485FCB9" w14:textId="77777777" w:rsidR="002E3EC3" w:rsidRPr="002E3EC3" w:rsidRDefault="002E3EC3" w:rsidP="002E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2E3EC3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if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Zahtev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.ObveznikInfo.Novoosnovan == </w:t>
      </w:r>
      <w:r w:rsidRPr="002E3EC3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False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): </w:t>
      </w:r>
    </w:p>
    <w:p w14:paraId="733D0F62" w14:textId="77777777" w:rsidR="002E3EC3" w:rsidRPr="002E3EC3" w:rsidRDefault="002E3EC3" w:rsidP="002E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</w:t>
      </w:r>
      <w:r w:rsidRPr="002E3EC3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if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 </w:t>
      </w:r>
      <w:r w:rsidRPr="002E3EC3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suma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bu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2E3EC3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1001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2E3EC3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1048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2E3EC3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5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 &gt; </w:t>
      </w:r>
      <w:r w:rsidRPr="002E3EC3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0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):</w:t>
      </w:r>
    </w:p>
    <w:p w14:paraId="08841C10" w14:textId="77777777" w:rsidR="002E3EC3" w:rsidRPr="002E3EC3" w:rsidRDefault="002E3EC3" w:rsidP="002E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</w:t>
      </w:r>
      <w:r w:rsidRPr="002E3EC3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if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2E3EC3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not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 </w:t>
      </w:r>
      <w:r w:rsidRPr="002E3EC3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suma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bs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2E3EC3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2E3EC3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18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2E3EC3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5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)+</w:t>
      </w:r>
      <w:r w:rsidRPr="002E3EC3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suma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bs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2E3EC3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401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2E3EC3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423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2E3EC3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5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 != </w:t>
      </w:r>
      <w:r w:rsidRPr="002E3EC3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suma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bs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2E3EC3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2E3EC3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18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2E3EC3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6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)+</w:t>
      </w:r>
      <w:r w:rsidRPr="002E3EC3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suma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bs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2E3EC3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401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2E3EC3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423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2E3EC3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6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 ):</w:t>
      </w:r>
    </w:p>
    <w:p w14:paraId="4F355639" w14:textId="77777777" w:rsidR="002E3EC3" w:rsidRPr="002E3EC3" w:rsidRDefault="002E3EC3" w:rsidP="002E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</w:t>
      </w:r>
    </w:p>
    <w:p w14:paraId="4C399C54" w14:textId="77777777" w:rsidR="002E3EC3" w:rsidRPr="002E3EC3" w:rsidRDefault="002E3EC3" w:rsidP="002E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naziv_obrasca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2E3EC3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'Bilans uspeha'</w:t>
      </w:r>
    </w:p>
    <w:p w14:paraId="592F1144" w14:textId="77777777" w:rsidR="002E3EC3" w:rsidRPr="002E3EC3" w:rsidRDefault="002E3EC3" w:rsidP="002E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poruka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2E3EC3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'***Ako je zbir podataka na oznakama za AOP (1001 do 1048) kol. 5 &gt; 0 onda je zbir podataka na oznakama za AOP (0001 do 0018) kol. 5...'</w:t>
      </w:r>
    </w:p>
    <w:p w14:paraId="7DB633DE" w14:textId="7A1DE2D6" w:rsidR="002E3EC3" w:rsidRPr="002E3EC3" w:rsidRDefault="002E3EC3" w:rsidP="002E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aop_pozicije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[ ]</w:t>
      </w:r>
      <w:r w:rsidRPr="002E3EC3">
        <w:rPr>
          <w:rFonts w:ascii="Consolas" w:eastAsia="Times New Roman" w:hAnsi="Consolas" w:cs="Times New Roman"/>
          <w:color w:val="6A9955"/>
          <w:sz w:val="21"/>
          <w:szCs w:val="21"/>
          <w:lang w:eastAsia="sr-Latn-RS"/>
        </w:rPr>
        <w:t>#ovo je samo primer</w:t>
      </w:r>
    </w:p>
    <w:p w14:paraId="51F0C781" w14:textId="77777777" w:rsidR="002E3EC3" w:rsidRPr="002E3EC3" w:rsidRDefault="002E3EC3" w:rsidP="002E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poruka_obrasca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[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naziv_obrasca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poruka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aop_pozicije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]</w:t>
      </w:r>
    </w:p>
    <w:p w14:paraId="1D228372" w14:textId="77777777" w:rsidR="002E3EC3" w:rsidRPr="002E3EC3" w:rsidRDefault="002E3EC3" w:rsidP="002E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form_warnings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2E3EC3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append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poruka_obrasca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</w:t>
      </w:r>
    </w:p>
    <w:p w14:paraId="50196F40" w14:textId="77777777" w:rsidR="002E3EC3" w:rsidRPr="002E3EC3" w:rsidRDefault="002E3EC3" w:rsidP="002E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14:paraId="7ACDC4FC" w14:textId="77777777" w:rsidR="002E3EC3" w:rsidRPr="002E3EC3" w:rsidRDefault="002E3EC3" w:rsidP="002E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naziv_obrasca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2E3EC3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'Bilans stanja'</w:t>
      </w:r>
    </w:p>
    <w:p w14:paraId="430AF67A" w14:textId="77777777" w:rsidR="002E3EC3" w:rsidRPr="002E3EC3" w:rsidRDefault="002E3EC3" w:rsidP="002E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poruka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2E3EC3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'***Ako je zbir podataka na oznakama za AOP (1001 do 1048) kol. 5 &gt; 0 onda je zbir podataka na oznakama za AOP (0001 do 0018) kol. 5 ...'</w:t>
      </w:r>
    </w:p>
    <w:p w14:paraId="169E74C6" w14:textId="6117DACD" w:rsidR="005F3C23" w:rsidRPr="002E3EC3" w:rsidRDefault="002E3EC3" w:rsidP="005F3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aop_pozicije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[</w:t>
      </w:r>
      <w:r w:rsidR="005F3C23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]</w:t>
      </w:r>
    </w:p>
    <w:p w14:paraId="57F28A39" w14:textId="26A86C0C" w:rsidR="002E3EC3" w:rsidRPr="002E3EC3" w:rsidRDefault="002E3EC3" w:rsidP="002E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poruka_obrasca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[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naziv_obrasca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poruka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aop_pozicije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]</w:t>
      </w:r>
    </w:p>
    <w:p w14:paraId="0EAD92B0" w14:textId="77777777" w:rsidR="002E3EC3" w:rsidRPr="002E3EC3" w:rsidRDefault="002E3EC3" w:rsidP="002E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form_warnings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2E3EC3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append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2E3EC3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poruka_obrasca</w:t>
      </w: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</w:t>
      </w:r>
    </w:p>
    <w:p w14:paraId="33E12595" w14:textId="77777777" w:rsidR="002E3EC3" w:rsidRPr="002E3EC3" w:rsidRDefault="002E3EC3" w:rsidP="002E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2E3EC3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</w:t>
      </w:r>
    </w:p>
    <w:bookmarkEnd w:id="0"/>
    <w:bookmarkEnd w:id="1"/>
    <w:p w14:paraId="33B8825A" w14:textId="5F6B8F15" w:rsidR="00E86F87" w:rsidRPr="00E86F87" w:rsidRDefault="00E86F87" w:rsidP="00C3636A">
      <w:pPr>
        <w:spacing w:after="0"/>
        <w:rPr>
          <w:color w:val="FF0000"/>
          <w:sz w:val="24"/>
          <w:szCs w:val="24"/>
        </w:rPr>
      </w:pPr>
    </w:p>
    <w:sectPr w:rsidR="00E86F87" w:rsidRPr="00E8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36D9"/>
    <w:multiLevelType w:val="hybridMultilevel"/>
    <w:tmpl w:val="AFA0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23A"/>
    <w:rsid w:val="00114A9F"/>
    <w:rsid w:val="00155F80"/>
    <w:rsid w:val="001732A2"/>
    <w:rsid w:val="002654FD"/>
    <w:rsid w:val="002E3EC3"/>
    <w:rsid w:val="00317735"/>
    <w:rsid w:val="003D79AA"/>
    <w:rsid w:val="003E2D4C"/>
    <w:rsid w:val="005F1FFB"/>
    <w:rsid w:val="005F3C23"/>
    <w:rsid w:val="006B57D5"/>
    <w:rsid w:val="0077423A"/>
    <w:rsid w:val="00801880"/>
    <w:rsid w:val="008A2D00"/>
    <w:rsid w:val="00983230"/>
    <w:rsid w:val="00A81FB7"/>
    <w:rsid w:val="00A93C28"/>
    <w:rsid w:val="00B42493"/>
    <w:rsid w:val="00C3636A"/>
    <w:rsid w:val="00DA5870"/>
    <w:rsid w:val="00E71600"/>
    <w:rsid w:val="00E86F87"/>
    <w:rsid w:val="00EA6B04"/>
    <w:rsid w:val="00EC1DC3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59C8"/>
  <w15:chartTrackingRefBased/>
  <w15:docId w15:val="{FB5D8AB9-361C-4E77-B0DD-CFE6CF9F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2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177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155F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880"/>
    <w:pPr>
      <w:ind w:left="720"/>
      <w:contextualSpacing/>
      <w:jc w:val="both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Karic</dc:creator>
  <cp:keywords/>
  <dc:description/>
  <cp:lastModifiedBy>Srdjan Milojevic</cp:lastModifiedBy>
  <cp:revision>6</cp:revision>
  <dcterms:created xsi:type="dcterms:W3CDTF">2021-10-07T06:13:00Z</dcterms:created>
  <dcterms:modified xsi:type="dcterms:W3CDTF">2021-10-11T06:04:00Z</dcterms:modified>
</cp:coreProperties>
</file>