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</w:pPr>
    </w:p>
    <w:p>
      <w:pPr>
        <w:jc w:val="center"/>
      </w:pPr>
      <w:r>
        <w:rPr>
          <w:rFonts w:ascii="Calibri" w:hAnsi="Calibri"/>
          <w:b/>
          <w:color w:val="C8102E"/>
          <w:sz w:val="40"/>
        </w:rPr>
        <w:t>MALAGASY</w:t>
      </w:r>
      <w:r>
        <w:rPr>
          <w:rFonts w:ascii="Calibri" w:hAnsi="Calibri"/>
          <w:b/>
          <w:color w:val="007A3D"/>
          <w:sz w:val="40"/>
        </w:rPr>
        <w:t xml:space="preserve"> EVENTS</w:t>
      </w:r>
    </w:p>
    <w:p>
      <w:pPr>
        <w:spacing w:after="600"/>
      </w:pPr>
    </w:p>
    <w:p>
      <w:pPr>
        <w:spacing w:after="240"/>
        <w:jc w:val="center"/>
      </w:pPr>
      <w:r>
        <w:rPr>
          <w:rFonts w:ascii="Calibri" w:hAnsi="Calibri"/>
          <w:b/>
          <w:color w:val="202124"/>
          <w:sz w:val="68"/>
        </w:rPr>
        <w:t>Le guide</w:t>
        <w:br/>
        <w:t>super facile</w:t>
      </w:r>
    </w:p>
    <w:p>
      <w:pPr>
        <w:spacing w:after="600"/>
        <w:jc w:val="center"/>
      </w:pPr>
      <w:r>
        <w:rPr>
          <w:rFonts w:ascii="Calibri" w:hAnsi="Calibri"/>
          <w:b w:val="0"/>
          <w:color w:val="666666"/>
          <w:sz w:val="30"/>
        </w:rPr>
        <w:t>Je regarde. Je clique. Je participe.</w:t>
      </w:r>
    </w:p>
    <w:p>
      <w:pPr>
        <w:spacing w:after="1080"/>
        <w:jc w:val="center"/>
      </w:pPr>
      <w:r>
        <w:rPr>
          <w:rFonts w:ascii="Calibri" w:hAnsi="Calibri"/>
          <w:b/>
          <w:color w:val="007A3D"/>
          <w:sz w:val="22"/>
        </w:rPr>
        <w:t>PUBLIC  •  INSCRIT  •  PREMIUM  •  ORGANISATEUR</w:t>
      </w:r>
    </w:p>
    <w:p>
      <w:pPr>
        <w:spacing w:before="80" w:after="200" w:line="293" w:lineRule="auto"/>
        <w:ind w:left="144" w:right="144"/>
        <w:shd w:fill="F6F7F8"/>
        <w:pBdr>
          <w:left w:val="single" w:sz="28" w:space="8" w:color="007A3D"/>
        </w:pBdr>
      </w:pPr>
      <w:r>
        <w:rPr>
          <w:rFonts w:ascii="Calibri" w:hAnsi="Calibri"/>
          <w:b/>
          <w:color w:val="007A3D"/>
          <w:sz w:val="26"/>
        </w:rPr>
        <w:t>Le but de ce guide</w:t>
        <w:br/>
      </w:r>
      <w:r>
        <w:rPr>
          <w:rFonts w:ascii="Calibri" w:hAnsi="Calibri"/>
          <w:b w:val="0"/>
          <w:color w:val="202124"/>
          <w:sz w:val="23"/>
        </w:rPr>
        <w:t>T’aider à comprendre le site sans mots compliqués. Tu peux suivre les étapes dans l’ordre, comme une recette.</w:t>
      </w:r>
    </w:p>
    <w:p>
      <w:pPr>
        <w:jc w:val="center"/>
      </w:pPr>
      <w:r>
        <w:rPr>
          <w:rFonts w:ascii="Calibri" w:hAnsi="Calibri"/>
          <w:b w:val="0"/>
          <w:color w:val="666666"/>
          <w:sz w:val="18"/>
        </w:rPr>
        <w:t>Version simple • Juillet 2026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007A3D"/>
          <w:sz w:val="18"/>
        </w:rPr>
        <w:t>ÉTAPE 1</w:t>
      </w:r>
    </w:p>
    <w:p>
      <w:pPr>
        <w:keepNext/>
        <w:spacing w:after="160"/>
      </w:pPr>
      <w:r>
        <w:rPr>
          <w:rFonts w:ascii="Calibri" w:hAnsi="Calibri"/>
          <w:b/>
          <w:color w:val="202124"/>
          <w:sz w:val="52"/>
        </w:rPr>
        <w:t>D’abord, qui es-tu ?</w:t>
      </w:r>
    </w:p>
    <w:p>
      <w:pPr>
        <w:spacing w:after="320" w:line="312" w:lineRule="auto"/>
      </w:pPr>
      <w:r>
        <w:rPr>
          <w:rFonts w:ascii="Calibri" w:hAnsi="Calibri"/>
          <w:b w:val="0"/>
          <w:color w:val="666666"/>
          <w:sz w:val="26"/>
        </w:rPr>
        <w:t>Choisis la phrase qui te ressemble. Ensuite, va directement à la bonne page du guide.</w:t>
      </w:r>
    </w:p>
    <w:p>
      <w:pPr>
        <w:spacing w:before="80" w:after="200" w:line="293" w:lineRule="auto"/>
        <w:ind w:left="144" w:right="144"/>
        <w:shd w:fill="EAF6EF"/>
        <w:pBdr>
          <w:left w:val="single" w:sz="28" w:space="8" w:color="007A3D"/>
        </w:pBdr>
      </w:pPr>
      <w:r>
        <w:rPr>
          <w:rFonts w:ascii="Calibri" w:hAnsi="Calibri"/>
          <w:b/>
          <w:color w:val="007A3D"/>
          <w:sz w:val="26"/>
        </w:rPr>
        <w:t>Je visite seulement</w:t>
        <w:br/>
      </w:r>
      <w:r>
        <w:rPr>
          <w:rFonts w:ascii="Calibri" w:hAnsi="Calibri"/>
          <w:b w:val="0"/>
          <w:color w:val="202124"/>
          <w:sz w:val="23"/>
        </w:rPr>
        <w:t>Tu es PUBLIC. Tu n’as pas besoin de compte pour regarder les événements et les bonnes adresses.</w:t>
      </w:r>
    </w:p>
    <w:p>
      <w:pPr>
        <w:spacing w:before="80" w:after="200" w:line="293" w:lineRule="auto"/>
        <w:ind w:left="144" w:right="144"/>
        <w:shd w:fill="FDECEF"/>
        <w:pBdr>
          <w:left w:val="single" w:sz="28" w:space="8" w:color="C8102E"/>
        </w:pBdr>
      </w:pPr>
      <w:r>
        <w:rPr>
          <w:rFonts w:ascii="Calibri" w:hAnsi="Calibri"/>
          <w:b/>
          <w:color w:val="C8102E"/>
          <w:sz w:val="26"/>
        </w:rPr>
        <w:t>J’ai créé un compte gratuit</w:t>
        <w:br/>
      </w:r>
      <w:r>
        <w:rPr>
          <w:rFonts w:ascii="Calibri" w:hAnsi="Calibri"/>
          <w:b w:val="0"/>
          <w:color w:val="202124"/>
          <w:sz w:val="23"/>
        </w:rPr>
        <w:t>Tu es INSCRIT. Tu peux participer, suivre des personnes et recevoir des nouvelles.</w:t>
      </w:r>
    </w:p>
    <w:p>
      <w:pPr>
        <w:spacing w:before="80" w:after="200" w:line="293" w:lineRule="auto"/>
        <w:ind w:left="144" w:right="144"/>
        <w:shd w:fill="F0EDFF"/>
        <w:pBdr>
          <w:left w:val="single" w:sz="28" w:space="8" w:color="3C3489"/>
        </w:pBdr>
      </w:pPr>
      <w:r>
        <w:rPr>
          <w:rFonts w:ascii="Calibri" w:hAnsi="Calibri"/>
          <w:b/>
          <w:color w:val="3C3489"/>
          <w:sz w:val="26"/>
        </w:rPr>
        <w:t>J’ai le forfait Premium</w:t>
        <w:br/>
      </w:r>
      <w:r>
        <w:rPr>
          <w:rFonts w:ascii="Calibri" w:hAnsi="Calibri"/>
          <w:b w:val="0"/>
          <w:color w:val="202124"/>
          <w:sz w:val="23"/>
        </w:rPr>
        <w:t>Tu es PREMIUM. Tu as les fonctions du compte gratuit, avec des avantages en plus.</w:t>
      </w:r>
    </w:p>
    <w:p>
      <w:pPr>
        <w:spacing w:before="80" w:after="200" w:line="293" w:lineRule="auto"/>
        <w:ind w:left="144" w:right="144"/>
        <w:shd w:fill="FFF5D6"/>
        <w:pBdr>
          <w:left w:val="single" w:sz="28" w:space="8" w:color="B8860B"/>
        </w:pBdr>
      </w:pPr>
      <w:r>
        <w:rPr>
          <w:rFonts w:ascii="Calibri" w:hAnsi="Calibri"/>
          <w:b/>
          <w:color w:val="B8860B"/>
          <w:sz w:val="26"/>
        </w:rPr>
        <w:t>J’organise des événements</w:t>
        <w:br/>
      </w:r>
      <w:r>
        <w:rPr>
          <w:rFonts w:ascii="Calibri" w:hAnsi="Calibri"/>
          <w:b w:val="0"/>
          <w:color w:val="202124"/>
          <w:sz w:val="23"/>
        </w:rPr>
        <w:t>Tu es ORGANISATEUR. Tu peux gérer ta fiche et publier pour ton association ou ton entreprise.</w:t>
      </w:r>
    </w:p>
    <w:p>
      <w:pPr>
        <w:keepNext/>
        <w:spacing w:before="280" w:after="140"/>
      </w:pPr>
      <w:r>
        <w:rPr>
          <w:rFonts w:ascii="Calibri" w:hAnsi="Calibri"/>
          <w:b/>
          <w:color w:val="007A3D"/>
          <w:sz w:val="34"/>
        </w:rPr>
        <w:t>Une règle très simple</w:t>
      </w:r>
    </w:p>
    <w:p>
      <w:pPr>
        <w:spacing w:before="80" w:after="200" w:line="293" w:lineRule="auto"/>
        <w:ind w:left="144" w:right="144"/>
        <w:shd w:fill="EAF2FD"/>
        <w:pBdr>
          <w:left w:val="single" w:sz="28" w:space="8" w:color="1565C0"/>
        </w:pBdr>
      </w:pPr>
      <w:r>
        <w:rPr>
          <w:rFonts w:ascii="Calibri" w:hAnsi="Calibri"/>
          <w:b/>
          <w:color w:val="1565C0"/>
          <w:sz w:val="26"/>
        </w:rPr>
        <w:t>Plus tu as de droits, plus tu peux faire de choses</w:t>
        <w:br/>
      </w:r>
      <w:r>
        <w:rPr>
          <w:rFonts w:ascii="Calibri" w:hAnsi="Calibri"/>
          <w:b w:val="0"/>
          <w:color w:val="202124"/>
          <w:sz w:val="23"/>
        </w:rPr>
        <w:t>Premium garde tout ce qu’un inscrit peut faire. Organisateur garde aussi les fonctions d’un membre.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007A3D"/>
          <w:sz w:val="18"/>
        </w:rPr>
        <w:t>SANS COMPTE</w:t>
      </w:r>
    </w:p>
    <w:p>
      <w:pPr>
        <w:keepNext/>
        <w:spacing w:after="160"/>
      </w:pPr>
      <w:r>
        <w:rPr>
          <w:rFonts w:ascii="Calibri" w:hAnsi="Calibri"/>
          <w:b/>
          <w:color w:val="202124"/>
          <w:sz w:val="52"/>
        </w:rPr>
        <w:t>Je suis PUBLIC</w:t>
      </w:r>
    </w:p>
    <w:p>
      <w:pPr>
        <w:spacing w:after="320" w:line="312" w:lineRule="auto"/>
      </w:pPr>
      <w:r>
        <w:rPr>
          <w:rFonts w:ascii="Calibri" w:hAnsi="Calibri"/>
          <w:b w:val="0"/>
          <w:color w:val="666666"/>
          <w:sz w:val="26"/>
        </w:rPr>
        <w:t>Tu peux déjà découvrir presque tout le site.</w:t>
      </w:r>
    </w:p>
    <w:p>
      <w:pPr>
        <w:spacing w:before="80" w:after="200" w:line="293" w:lineRule="auto"/>
        <w:ind w:left="144" w:right="144"/>
        <w:shd w:fill="EAF6EF"/>
        <w:pBdr>
          <w:left w:val="single" w:sz="28" w:space="8" w:color="007A3D"/>
        </w:pBdr>
      </w:pPr>
      <w:r>
        <w:rPr>
          <w:rFonts w:ascii="Calibri" w:hAnsi="Calibri"/>
          <w:b/>
          <w:color w:val="007A3D"/>
          <w:sz w:val="26"/>
        </w:rPr>
        <w:t>✓ Tu peux</w:t>
        <w:br/>
      </w:r>
      <w:r>
        <w:rPr>
          <w:rFonts w:ascii="Calibri" w:hAnsi="Calibri"/>
          <w:b w:val="0"/>
          <w:color w:val="202124"/>
          <w:sz w:val="23"/>
        </w:rPr>
        <w:t>Voir les événements, chercher une ville, utiliser les filtres, ouvrir le calendrier, consulter les restaurants, boutiques, églises, sportifs, professionnels, la Diaspora et le Guide France.</w:t>
      </w:r>
    </w:p>
    <w:p>
      <w:pPr>
        <w:spacing w:before="80" w:after="200" w:line="293" w:lineRule="auto"/>
        <w:ind w:left="144" w:right="144"/>
        <w:shd w:fill="FDECEF"/>
        <w:pBdr>
          <w:left w:val="single" w:sz="28" w:space="8" w:color="C8102E"/>
        </w:pBdr>
      </w:pPr>
      <w:r>
        <w:rPr>
          <w:rFonts w:ascii="Calibri" w:hAnsi="Calibri"/>
          <w:b/>
          <w:color w:val="C8102E"/>
          <w:sz w:val="26"/>
        </w:rPr>
        <w:t>× Tu ne peux pas encore</w:t>
        <w:br/>
      </w:r>
      <w:r>
        <w:rPr>
          <w:rFonts w:ascii="Calibri" w:hAnsi="Calibri"/>
          <w:b w:val="0"/>
          <w:color w:val="202124"/>
          <w:sz w:val="23"/>
        </w:rPr>
        <w:t>Écrire dans la Communauté, envoyer des messages, commenter, suivre une personne ou voir les After-movies.</w:t>
      </w:r>
    </w:p>
    <w:p>
      <w:pPr>
        <w:keepNext/>
        <w:spacing w:before="280" w:after="140"/>
      </w:pPr>
      <w:r>
        <w:rPr>
          <w:rFonts w:ascii="Calibri" w:hAnsi="Calibri"/>
          <w:b/>
          <w:color w:val="007A3D"/>
          <w:sz w:val="34"/>
        </w:rPr>
        <w:t>Je cherche un événement</w:t>
      </w:r>
    </w:p>
    <w:p>
      <w:pPr>
        <w:numPr>
          <w:ilvl w:val="0"/>
          <w:numId w:val="10"/>
        </w:numPr>
        <w:spacing w:after="160" w:line="288" w:lineRule="auto"/>
      </w:pPr>
      <w:r>
        <w:rPr>
          <w:rFonts w:ascii="Calibri" w:hAnsi="Calibri"/>
          <w:b w:val="0"/>
          <w:color w:val="202124"/>
          <w:sz w:val="24"/>
        </w:rPr>
        <w:t>Ouvre la page Événements.</w:t>
      </w:r>
    </w:p>
    <w:p>
      <w:pPr>
        <w:numPr>
          <w:ilvl w:val="0"/>
          <w:numId w:val="10"/>
        </w:numPr>
        <w:spacing w:after="160" w:line="288" w:lineRule="auto"/>
      </w:pPr>
      <w:r>
        <w:rPr>
          <w:rFonts w:ascii="Calibri" w:hAnsi="Calibri"/>
          <w:b w:val="0"/>
          <w:color w:val="202124"/>
          <w:sz w:val="24"/>
        </w:rPr>
        <w:t>Écris un mot : Paris, Lyon, concert, sport…</w:t>
      </w:r>
    </w:p>
    <w:p>
      <w:pPr>
        <w:numPr>
          <w:ilvl w:val="0"/>
          <w:numId w:val="10"/>
        </w:numPr>
        <w:spacing w:after="160" w:line="288" w:lineRule="auto"/>
      </w:pPr>
      <w:r>
        <w:rPr>
          <w:rFonts w:ascii="Calibri" w:hAnsi="Calibri"/>
          <w:b w:val="0"/>
          <w:color w:val="202124"/>
          <w:sz w:val="24"/>
        </w:rPr>
        <w:t>Choisis l’événement qui te plaît.</w:t>
      </w:r>
    </w:p>
    <w:p>
      <w:pPr>
        <w:numPr>
          <w:ilvl w:val="0"/>
          <w:numId w:val="10"/>
        </w:numPr>
        <w:spacing w:after="160" w:line="288" w:lineRule="auto"/>
      </w:pPr>
      <w:r>
        <w:rPr>
          <w:rFonts w:ascii="Calibri" w:hAnsi="Calibri"/>
          <w:b w:val="0"/>
          <w:color w:val="202124"/>
          <w:sz w:val="24"/>
        </w:rPr>
        <w:t>Lis la date, le lieu et le prix.</w:t>
      </w:r>
    </w:p>
    <w:p>
      <w:pPr>
        <w:numPr>
          <w:ilvl w:val="0"/>
          <w:numId w:val="10"/>
        </w:numPr>
        <w:spacing w:after="160" w:line="288" w:lineRule="auto"/>
      </w:pPr>
      <w:r>
        <w:rPr>
          <w:rFonts w:ascii="Calibri" w:hAnsi="Calibri"/>
          <w:b w:val="0"/>
          <w:color w:val="202124"/>
          <w:sz w:val="24"/>
        </w:rPr>
        <w:t>S’il existe une vraie billetterie vérifiée, clique sur « Acheter mes billets ».</w:t>
      </w:r>
    </w:p>
    <w:p>
      <w:pPr>
        <w:spacing w:before="80" w:after="200" w:line="293" w:lineRule="auto"/>
        <w:ind w:left="144" w:right="144"/>
        <w:shd w:fill="FFF5D6"/>
        <w:pBdr>
          <w:left w:val="single" w:sz="28" w:space="8" w:color="B8860B"/>
        </w:pBdr>
      </w:pPr>
      <w:r>
        <w:rPr>
          <w:rFonts w:ascii="Calibri" w:hAnsi="Calibri"/>
          <w:b/>
          <w:color w:val="B8860B"/>
          <w:sz w:val="26"/>
        </w:rPr>
        <w:t>Pas de vraie billetterie ?</w:t>
        <w:br/>
      </w:r>
      <w:r>
        <w:rPr>
          <w:rFonts w:ascii="Calibri" w:hAnsi="Calibri"/>
          <w:b w:val="0"/>
          <w:color w:val="202124"/>
          <w:sz w:val="23"/>
        </w:rPr>
        <w:t>Le bouton reste gris et dit que la billetterie arrive bientôt. Tu ne seras jamais envoyé vers un faux lien.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007A3D"/>
          <w:sz w:val="18"/>
        </w:rPr>
        <w:t>INSCRIT</w:t>
      </w:r>
    </w:p>
    <w:p>
      <w:pPr>
        <w:keepNext/>
        <w:spacing w:after="160"/>
      </w:pPr>
      <w:r>
        <w:rPr>
          <w:rFonts w:ascii="Calibri" w:hAnsi="Calibri"/>
          <w:b/>
          <w:color w:val="202124"/>
          <w:sz w:val="52"/>
        </w:rPr>
        <w:t>J’ai un compte GRATUIT</w:t>
      </w:r>
    </w:p>
    <w:p>
      <w:pPr>
        <w:spacing w:after="320" w:line="312" w:lineRule="auto"/>
      </w:pPr>
      <w:r>
        <w:rPr>
          <w:rFonts w:ascii="Calibri" w:hAnsi="Calibri"/>
          <w:b w:val="0"/>
          <w:color w:val="666666"/>
          <w:sz w:val="26"/>
        </w:rPr>
        <w:t>Tu peux faire tout ce que fait le public, puis participer à la vie du site.</w:t>
      </w:r>
    </w:p>
    <w:p>
      <w:pPr>
        <w:keepNext/>
        <w:spacing w:before="280" w:after="140"/>
      </w:pPr>
      <w:r>
        <w:rPr>
          <w:rFonts w:ascii="Calibri" w:hAnsi="Calibri"/>
          <w:b/>
          <w:color w:val="007A3D"/>
          <w:sz w:val="34"/>
        </w:rPr>
        <w:t>Avec mon compte, je peux…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202124"/>
          <w:sz w:val="24"/>
        </w:rPr>
        <w:t>Dire que je suis intéressé par un événement.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202124"/>
          <w:sz w:val="24"/>
        </w:rPr>
        <w:t>Ajouter un événement à mon calendrier.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202124"/>
          <w:sz w:val="24"/>
        </w:rPr>
        <w:t>Demander un rappel.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202124"/>
          <w:sz w:val="24"/>
        </w:rPr>
        <w:t>Écrire un commentaire.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202124"/>
          <w:sz w:val="24"/>
        </w:rPr>
        <w:t>Publier un message ou une photo dans la Communauté.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202124"/>
          <w:sz w:val="24"/>
        </w:rPr>
        <w:t>Aimer et commenter les publications.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202124"/>
          <w:sz w:val="24"/>
        </w:rPr>
        <w:t>Suivre des membres et des organisateurs.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202124"/>
          <w:sz w:val="24"/>
        </w:rPr>
        <w:t>Envoyer des messages privés.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202124"/>
          <w:sz w:val="24"/>
        </w:rPr>
        <w:t>Voir les After-movies.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202124"/>
          <w:sz w:val="24"/>
        </w:rPr>
        <w:t>Proposer un événement à l’équipe.</w:t>
      </w:r>
    </w:p>
    <w:p>
      <w:pPr>
        <w:keepNext/>
        <w:spacing w:before="280" w:after="140"/>
      </w:pPr>
      <w:r>
        <w:rPr>
          <w:rFonts w:ascii="Calibri" w:hAnsi="Calibri"/>
          <w:b/>
          <w:color w:val="007A3D"/>
          <w:sz w:val="34"/>
        </w:rPr>
        <w:t>Je crée mon compte</w:t>
      </w:r>
    </w:p>
    <w:p>
      <w:pPr>
        <w:numPr>
          <w:ilvl w:val="0"/>
          <w:numId w:val="11"/>
        </w:numPr>
        <w:spacing w:after="160" w:line="288" w:lineRule="auto"/>
      </w:pPr>
      <w:r>
        <w:rPr>
          <w:rFonts w:ascii="Calibri" w:hAnsi="Calibri"/>
          <w:b w:val="0"/>
          <w:color w:val="202124"/>
          <w:sz w:val="24"/>
        </w:rPr>
        <w:t>Clique sur « Connexion ».</w:t>
      </w:r>
    </w:p>
    <w:p>
      <w:pPr>
        <w:numPr>
          <w:ilvl w:val="0"/>
          <w:numId w:val="11"/>
        </w:numPr>
        <w:spacing w:after="160" w:line="288" w:lineRule="auto"/>
      </w:pPr>
      <w:r>
        <w:rPr>
          <w:rFonts w:ascii="Calibri" w:hAnsi="Calibri"/>
          <w:b w:val="0"/>
          <w:color w:val="202124"/>
          <w:sz w:val="24"/>
        </w:rPr>
        <w:t>Choisis « S’inscrire ».</w:t>
      </w:r>
    </w:p>
    <w:p>
      <w:pPr>
        <w:numPr>
          <w:ilvl w:val="0"/>
          <w:numId w:val="11"/>
        </w:numPr>
        <w:spacing w:after="160" w:line="288" w:lineRule="auto"/>
      </w:pPr>
      <w:r>
        <w:rPr>
          <w:rFonts w:ascii="Calibri" w:hAnsi="Calibri"/>
          <w:b w:val="0"/>
          <w:color w:val="202124"/>
          <w:sz w:val="24"/>
        </w:rPr>
        <w:t>Écris ton e-mail et ton mot de passe.</w:t>
      </w:r>
    </w:p>
    <w:p>
      <w:pPr>
        <w:numPr>
          <w:ilvl w:val="0"/>
          <w:numId w:val="11"/>
        </w:numPr>
        <w:spacing w:after="160" w:line="288" w:lineRule="auto"/>
      </w:pPr>
      <w:r>
        <w:rPr>
          <w:rFonts w:ascii="Calibri" w:hAnsi="Calibri"/>
          <w:b w:val="0"/>
          <w:color w:val="202124"/>
          <w:sz w:val="24"/>
        </w:rPr>
        <w:t>Choisis un pseudo qui n’est pas déjà utilisé.</w:t>
      </w:r>
    </w:p>
    <w:p>
      <w:pPr>
        <w:numPr>
          <w:ilvl w:val="0"/>
          <w:numId w:val="11"/>
        </w:numPr>
        <w:spacing w:after="160" w:line="288" w:lineRule="auto"/>
      </w:pPr>
      <w:r>
        <w:rPr>
          <w:rFonts w:ascii="Calibri" w:hAnsi="Calibri"/>
          <w:b w:val="0"/>
          <w:color w:val="202124"/>
          <w:sz w:val="24"/>
        </w:rPr>
        <w:t>Ajoute une photo si tu veux.</w:t>
      </w:r>
    </w:p>
    <w:p>
      <w:pPr>
        <w:spacing w:before="80" w:after="200" w:line="293" w:lineRule="auto"/>
        <w:ind w:left="144" w:right="144"/>
        <w:shd w:fill="EAF2FD"/>
        <w:pBdr>
          <w:left w:val="single" w:sz="28" w:space="8" w:color="1565C0"/>
        </w:pBdr>
      </w:pPr>
      <w:r>
        <w:rPr>
          <w:rFonts w:ascii="Calibri" w:hAnsi="Calibri"/>
          <w:b/>
          <w:color w:val="1565C0"/>
          <w:sz w:val="26"/>
        </w:rPr>
        <w:t>Important</w:t>
        <w:br/>
      </w:r>
      <w:r>
        <w:rPr>
          <w:rFonts w:ascii="Calibri" w:hAnsi="Calibri"/>
          <w:b w:val="0"/>
          <w:color w:val="202124"/>
          <w:sz w:val="23"/>
        </w:rPr>
        <w:t>Ton pseudo est unique. Deux personnes ne peuvent pas avoir exactement le même.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007A3D"/>
          <w:sz w:val="18"/>
        </w:rPr>
        <w:t>FORFAIT MEMBRE</w:t>
      </w:r>
    </w:p>
    <w:p>
      <w:pPr>
        <w:keepNext/>
        <w:spacing w:after="160"/>
      </w:pPr>
      <w:r>
        <w:rPr>
          <w:rFonts w:ascii="Calibri" w:hAnsi="Calibri"/>
          <w:b/>
          <w:color w:val="202124"/>
          <w:sz w:val="52"/>
        </w:rPr>
        <w:t>Je suis PREMIUM</w:t>
      </w:r>
    </w:p>
    <w:p>
      <w:pPr>
        <w:spacing w:after="320" w:line="312" w:lineRule="auto"/>
      </w:pPr>
      <w:r>
        <w:rPr>
          <w:rFonts w:ascii="Calibri" w:hAnsi="Calibri"/>
          <w:b w:val="0"/>
          <w:color w:val="666666"/>
          <w:sz w:val="26"/>
        </w:rPr>
        <w:t>Premium sert à soutenir le projet et à recevoir quelques avantages en plus.</w:t>
      </w:r>
    </w:p>
    <w:p>
      <w:pPr>
        <w:keepNext/>
        <w:spacing w:before="280" w:after="140"/>
      </w:pPr>
      <w:r>
        <w:rPr>
          <w:rFonts w:ascii="Calibri" w:hAnsi="Calibri"/>
          <w:b/>
          <w:color w:val="007A3D"/>
          <w:sz w:val="34"/>
        </w:rPr>
        <w:t>Je garde toutes les fonctions gratuites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202124"/>
          <w:sz w:val="24"/>
        </w:rPr>
        <w:t>Événements, Communauté, messages, commentaires, suivi et notifications.</w:t>
      </w:r>
    </w:p>
    <w:p>
      <w:pPr>
        <w:keepNext/>
        <w:spacing w:before="280" w:after="140"/>
      </w:pPr>
      <w:r>
        <w:rPr>
          <w:rFonts w:ascii="Calibri" w:hAnsi="Calibri"/>
          <w:b/>
          <w:color w:val="3C3489"/>
          <w:sz w:val="34"/>
        </w:rPr>
        <w:t>Et je reçois aussi…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202124"/>
          <w:sz w:val="24"/>
        </w:rPr>
        <w:t>Un badge Premium visible sur mon profil.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202124"/>
          <w:sz w:val="24"/>
        </w:rPr>
        <w:t>Mes publications mises en avant pendant 48 heures.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202124"/>
          <w:sz w:val="24"/>
        </w:rPr>
        <w:t>Des réductions chez les partenaires actifs.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202124"/>
          <w:sz w:val="24"/>
        </w:rPr>
        <w:t>Un QR Premium sécurisé pour utiliser certaines offres.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202124"/>
          <w:sz w:val="24"/>
        </w:rPr>
        <w:t>Une priorité possible sur les billets et tombolas partenaires.</w:t>
      </w:r>
    </w:p>
    <w:p>
      <w:pPr>
        <w:spacing w:before="80" w:after="200" w:line="293" w:lineRule="auto"/>
        <w:ind w:left="144" w:right="144"/>
        <w:shd w:fill="F0EDFF"/>
        <w:pBdr>
          <w:left w:val="single" w:sz="28" w:space="8" w:color="3C3489"/>
        </w:pBdr>
      </w:pPr>
      <w:r>
        <w:rPr>
          <w:rFonts w:ascii="Calibri" w:hAnsi="Calibri"/>
          <w:b/>
          <w:color w:val="3C3489"/>
          <w:sz w:val="26"/>
        </w:rPr>
        <w:t>Prix affiché</w:t>
        <w:br/>
      </w:r>
      <w:r>
        <w:rPr>
          <w:rFonts w:ascii="Calibri" w:hAnsi="Calibri"/>
          <w:b w:val="0"/>
          <w:color w:val="202124"/>
          <w:sz w:val="23"/>
        </w:rPr>
        <w:t>2,50 € par mois, sans engagement.</w:t>
      </w:r>
    </w:p>
    <w:p>
      <w:pPr>
        <w:spacing w:before="80" w:after="200" w:line="293" w:lineRule="auto"/>
        <w:ind w:left="144" w:right="144"/>
        <w:shd w:fill="FFF5D6"/>
        <w:pBdr>
          <w:left w:val="single" w:sz="28" w:space="8" w:color="B8860B"/>
        </w:pBdr>
      </w:pPr>
      <w:r>
        <w:rPr>
          <w:rFonts w:ascii="Calibri" w:hAnsi="Calibri"/>
          <w:b/>
          <w:color w:val="B8860B"/>
          <w:sz w:val="26"/>
        </w:rPr>
        <w:t>Attention</w:t>
        <w:br/>
      </w:r>
      <w:r>
        <w:rPr>
          <w:rFonts w:ascii="Calibri" w:hAnsi="Calibri"/>
          <w:b w:val="0"/>
          <w:color w:val="202124"/>
          <w:sz w:val="23"/>
        </w:rPr>
        <w:t>Un avantage apparaît seulement quand un vrai partenaire l’a activé. Premium ne transforme pas ton compte en compte Organisateur.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007A3D"/>
          <w:sz w:val="18"/>
        </w:rPr>
        <w:t>ASSOCIATION OU PROFESSIONNEL</w:t>
      </w:r>
    </w:p>
    <w:p>
      <w:pPr>
        <w:keepNext/>
        <w:spacing w:after="160"/>
      </w:pPr>
      <w:r>
        <w:rPr>
          <w:rFonts w:ascii="Calibri" w:hAnsi="Calibri"/>
          <w:b/>
          <w:color w:val="202124"/>
          <w:sz w:val="52"/>
        </w:rPr>
        <w:t>Je suis ORGANISATEUR</w:t>
      </w:r>
    </w:p>
    <w:p>
      <w:pPr>
        <w:spacing w:after="320" w:line="312" w:lineRule="auto"/>
      </w:pPr>
      <w:r>
        <w:rPr>
          <w:rFonts w:ascii="Calibri" w:hAnsi="Calibri"/>
          <w:b w:val="0"/>
          <w:color w:val="666666"/>
          <w:sz w:val="26"/>
        </w:rPr>
        <w:t>Ce compte sert à parler au nom d’une structure : association, club, artiste, organisateur ou entreprise.</w:t>
      </w:r>
    </w:p>
    <w:p>
      <w:pPr>
        <w:keepNext/>
        <w:spacing w:before="280" w:after="140"/>
      </w:pPr>
      <w:r>
        <w:rPr>
          <w:rFonts w:ascii="Calibri" w:hAnsi="Calibri"/>
          <w:b/>
          <w:color w:val="B8860B"/>
          <w:sz w:val="34"/>
        </w:rPr>
        <w:t>Je peux…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202124"/>
          <w:sz w:val="24"/>
        </w:rPr>
        <w:t>Créer une fiche pour ma structure.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202124"/>
          <w:sz w:val="24"/>
        </w:rPr>
        <w:t>Demander le contrôle d’une fiche qui existe déjà.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202124"/>
          <w:sz w:val="24"/>
        </w:rPr>
        <w:t>Ajouter mon logo, ma ville et mes liens.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202124"/>
          <w:sz w:val="24"/>
        </w:rPr>
        <w:t>Publier mes événements directement.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202124"/>
          <w:sz w:val="24"/>
        </w:rPr>
        <w:t>Publier une actualité au nom de ma structure.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202124"/>
          <w:sz w:val="24"/>
        </w:rPr>
        <w:t>Voir mes abonnés et mes statistiques de base.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202124"/>
          <w:sz w:val="24"/>
        </w:rPr>
        <w:t>Répondre aux messages reçus.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202124"/>
          <w:sz w:val="24"/>
        </w:rPr>
        <w:t>Ajouter des personnes à mon équipe.</w:t>
      </w:r>
    </w:p>
    <w:p>
      <w:pPr>
        <w:keepNext/>
        <w:spacing w:before="280" w:after="140"/>
      </w:pPr>
      <w:r>
        <w:rPr>
          <w:rFonts w:ascii="Calibri" w:hAnsi="Calibri"/>
          <w:b/>
          <w:color w:val="007A3D"/>
          <w:sz w:val="34"/>
        </w:rPr>
        <w:t>Je publie un événement</w:t>
      </w:r>
    </w:p>
    <w:p>
      <w:pPr>
        <w:numPr>
          <w:ilvl w:val="0"/>
          <w:numId w:val="12"/>
        </w:numPr>
        <w:spacing w:after="160" w:line="288" w:lineRule="auto"/>
      </w:pPr>
      <w:r>
        <w:rPr>
          <w:rFonts w:ascii="Calibri" w:hAnsi="Calibri"/>
          <w:b w:val="0"/>
          <w:color w:val="202124"/>
          <w:sz w:val="24"/>
        </w:rPr>
        <w:t>Je me connecte avec mon compte Organisateur.</w:t>
      </w:r>
    </w:p>
    <w:p>
      <w:pPr>
        <w:numPr>
          <w:ilvl w:val="0"/>
          <w:numId w:val="12"/>
        </w:numPr>
        <w:spacing w:after="160" w:line="288" w:lineRule="auto"/>
      </w:pPr>
      <w:r>
        <w:rPr>
          <w:rFonts w:ascii="Calibri" w:hAnsi="Calibri"/>
          <w:b w:val="0"/>
          <w:color w:val="202124"/>
          <w:sz w:val="24"/>
        </w:rPr>
        <w:t>Je clique sur « Proposer un événement ».</w:t>
      </w:r>
    </w:p>
    <w:p>
      <w:pPr>
        <w:numPr>
          <w:ilvl w:val="0"/>
          <w:numId w:val="12"/>
        </w:numPr>
        <w:spacing w:after="160" w:line="288" w:lineRule="auto"/>
      </w:pPr>
      <w:r>
        <w:rPr>
          <w:rFonts w:ascii="Calibri" w:hAnsi="Calibri"/>
          <w:b w:val="0"/>
          <w:color w:val="202124"/>
          <w:sz w:val="24"/>
        </w:rPr>
        <w:t>J’écris le nom, la date, le lieu, le prix et la description.</w:t>
      </w:r>
    </w:p>
    <w:p>
      <w:pPr>
        <w:numPr>
          <w:ilvl w:val="0"/>
          <w:numId w:val="12"/>
        </w:numPr>
        <w:spacing w:after="160" w:line="288" w:lineRule="auto"/>
      </w:pPr>
      <w:r>
        <w:rPr>
          <w:rFonts w:ascii="Calibri" w:hAnsi="Calibri"/>
          <w:b w:val="0"/>
          <w:color w:val="202124"/>
          <w:sz w:val="24"/>
        </w:rPr>
        <w:t>J’ajoute une affiche et une vraie billetterie si elles existent.</w:t>
      </w:r>
    </w:p>
    <w:p>
      <w:pPr>
        <w:numPr>
          <w:ilvl w:val="0"/>
          <w:numId w:val="12"/>
        </w:numPr>
        <w:spacing w:after="160" w:line="288" w:lineRule="auto"/>
      </w:pPr>
      <w:r>
        <w:rPr>
          <w:rFonts w:ascii="Calibri" w:hAnsi="Calibri"/>
          <w:b w:val="0"/>
          <w:color w:val="202124"/>
          <w:sz w:val="24"/>
        </w:rPr>
        <w:t>Je vérifie toutes les informations.</w:t>
      </w:r>
    </w:p>
    <w:p>
      <w:pPr>
        <w:numPr>
          <w:ilvl w:val="0"/>
          <w:numId w:val="12"/>
        </w:numPr>
        <w:spacing w:after="160" w:line="288" w:lineRule="auto"/>
      </w:pPr>
      <w:r>
        <w:rPr>
          <w:rFonts w:ascii="Calibri" w:hAnsi="Calibri"/>
          <w:b w:val="0"/>
          <w:color w:val="202124"/>
          <w:sz w:val="24"/>
        </w:rPr>
        <w:t>Je publie.</w:t>
      </w:r>
    </w:p>
    <w:p>
      <w:pPr>
        <w:spacing w:before="80" w:after="200" w:line="293" w:lineRule="auto"/>
        <w:ind w:left="144" w:right="144"/>
        <w:shd w:fill="FDECEF"/>
        <w:pBdr>
          <w:left w:val="single" w:sz="28" w:space="8" w:color="C8102E"/>
        </w:pBdr>
      </w:pPr>
      <w:r>
        <w:rPr>
          <w:rFonts w:ascii="Calibri" w:hAnsi="Calibri"/>
          <w:b/>
          <w:color w:val="C8102E"/>
          <w:sz w:val="26"/>
        </w:rPr>
        <w:t>Règle importante</w:t>
        <w:br/>
      </w:r>
      <w:r>
        <w:rPr>
          <w:rFonts w:ascii="Calibri" w:hAnsi="Calibri"/>
          <w:b w:val="0"/>
          <w:color w:val="202124"/>
          <w:sz w:val="23"/>
        </w:rPr>
        <w:t>Un événement doit être rattaché au bon organisateur. On ne met jamais l’événement d’une autre structure sur sa fiche.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007A3D"/>
          <w:sz w:val="18"/>
        </w:rPr>
        <w:t>LA CARTE DU SITE</w:t>
      </w:r>
    </w:p>
    <w:p>
      <w:pPr>
        <w:keepNext/>
        <w:spacing w:after="160"/>
      </w:pPr>
      <w:r>
        <w:rPr>
          <w:rFonts w:ascii="Calibri" w:hAnsi="Calibri"/>
          <w:b/>
          <w:color w:val="202124"/>
          <w:sz w:val="52"/>
        </w:rPr>
        <w:t>À quoi servent les onglets ?</w:t>
      </w:r>
    </w:p>
    <w:p>
      <w:pPr>
        <w:spacing w:after="320" w:line="312" w:lineRule="auto"/>
      </w:pPr>
      <w:r>
        <w:rPr>
          <w:rFonts w:ascii="Calibri" w:hAnsi="Calibri"/>
          <w:b w:val="0"/>
          <w:color w:val="666666"/>
          <w:sz w:val="26"/>
        </w:rPr>
        <w:t>Chaque onglet est comme une pièce différente dans une grande maison.</w:t>
      </w:r>
    </w:p>
    <w:p>
      <w:pPr>
        <w:spacing w:before="80" w:after="200" w:line="293" w:lineRule="auto"/>
        <w:ind w:left="144" w:right="144"/>
        <w:shd w:fill="F6F7F8"/>
        <w:pBdr>
          <w:left w:val="single" w:sz="28" w:space="8" w:color="007A3D"/>
        </w:pBdr>
      </w:pPr>
      <w:r>
        <w:rPr>
          <w:rFonts w:ascii="Calibri" w:hAnsi="Calibri"/>
          <w:b/>
          <w:color w:val="007A3D"/>
          <w:sz w:val="26"/>
        </w:rPr>
        <w:t>Événements</w:t>
        <w:br/>
      </w:r>
      <w:r>
        <w:rPr>
          <w:rFonts w:ascii="Calibri" w:hAnsi="Calibri"/>
          <w:b w:val="0"/>
          <w:color w:val="202124"/>
          <w:sz w:val="23"/>
        </w:rPr>
        <w:t>Les sorties, concerts, soirées, fêtes et tournois.</w:t>
      </w:r>
    </w:p>
    <w:p>
      <w:pPr>
        <w:spacing w:before="80" w:after="200" w:line="293" w:lineRule="auto"/>
        <w:ind w:left="144" w:right="144"/>
        <w:shd w:fill="F6F7F8"/>
        <w:pBdr>
          <w:left w:val="single" w:sz="28" w:space="8" w:color="007A3D"/>
        </w:pBdr>
      </w:pPr>
      <w:r>
        <w:rPr>
          <w:rFonts w:ascii="Calibri" w:hAnsi="Calibri"/>
          <w:b/>
          <w:color w:val="007A3D"/>
          <w:sz w:val="26"/>
        </w:rPr>
        <w:t>Diaspora</w:t>
        <w:br/>
      </w:r>
      <w:r>
        <w:rPr>
          <w:rFonts w:ascii="Calibri" w:hAnsi="Calibri"/>
          <w:b w:val="0"/>
          <w:color w:val="202124"/>
          <w:sz w:val="23"/>
        </w:rPr>
        <w:t>Une présentation de la communauté malagasy en France.</w:t>
      </w:r>
    </w:p>
    <w:p>
      <w:pPr>
        <w:spacing w:before="80" w:after="200" w:line="293" w:lineRule="auto"/>
        <w:ind w:left="144" w:right="144"/>
        <w:shd w:fill="F6F7F8"/>
        <w:pBdr>
          <w:left w:val="single" w:sz="28" w:space="8" w:color="007A3D"/>
        </w:pBdr>
      </w:pPr>
      <w:r>
        <w:rPr>
          <w:rFonts w:ascii="Calibri" w:hAnsi="Calibri"/>
          <w:b/>
          <w:color w:val="007A3D"/>
          <w:sz w:val="26"/>
        </w:rPr>
        <w:t>Gastronomie</w:t>
        <w:br/>
      </w:r>
      <w:r>
        <w:rPr>
          <w:rFonts w:ascii="Calibri" w:hAnsi="Calibri"/>
          <w:b w:val="0"/>
          <w:color w:val="202124"/>
          <w:sz w:val="23"/>
        </w:rPr>
        <w:t>Restaurants, traiteurs et food trucks.</w:t>
      </w:r>
    </w:p>
    <w:p>
      <w:pPr>
        <w:spacing w:before="80" w:after="200" w:line="293" w:lineRule="auto"/>
        <w:ind w:left="144" w:right="144"/>
        <w:shd w:fill="F6F7F8"/>
        <w:pBdr>
          <w:left w:val="single" w:sz="28" w:space="8" w:color="007A3D"/>
        </w:pBdr>
      </w:pPr>
      <w:r>
        <w:rPr>
          <w:rFonts w:ascii="Calibri" w:hAnsi="Calibri"/>
          <w:b/>
          <w:color w:val="007A3D"/>
          <w:sz w:val="26"/>
        </w:rPr>
        <w:t>Professionnels</w:t>
        <w:br/>
      </w:r>
      <w:r>
        <w:rPr>
          <w:rFonts w:ascii="Calibri" w:hAnsi="Calibri"/>
          <w:b w:val="0"/>
          <w:color w:val="202124"/>
          <w:sz w:val="23"/>
        </w:rPr>
        <w:t>Associations, organisateurs, artistes, médias et groupes.</w:t>
      </w:r>
    </w:p>
    <w:p>
      <w:pPr>
        <w:spacing w:before="80" w:after="200" w:line="293" w:lineRule="auto"/>
        <w:ind w:left="144" w:right="144"/>
        <w:shd w:fill="F6F7F8"/>
        <w:pBdr>
          <w:left w:val="single" w:sz="28" w:space="8" w:color="007A3D"/>
        </w:pBdr>
      </w:pPr>
      <w:r>
        <w:rPr>
          <w:rFonts w:ascii="Calibri" w:hAnsi="Calibri"/>
          <w:b/>
          <w:color w:val="007A3D"/>
          <w:sz w:val="26"/>
        </w:rPr>
        <w:t>Églises</w:t>
        <w:br/>
      </w:r>
      <w:r>
        <w:rPr>
          <w:rFonts w:ascii="Calibri" w:hAnsi="Calibri"/>
          <w:b w:val="0"/>
          <w:color w:val="202124"/>
          <w:sz w:val="23"/>
        </w:rPr>
        <w:t>Paroisses et communautés chrétiennes malagasy.</w:t>
      </w:r>
    </w:p>
    <w:p>
      <w:pPr>
        <w:spacing w:before="80" w:after="200" w:line="293" w:lineRule="auto"/>
        <w:ind w:left="144" w:right="144"/>
        <w:shd w:fill="F6F7F8"/>
        <w:pBdr>
          <w:left w:val="single" w:sz="28" w:space="8" w:color="007A3D"/>
        </w:pBdr>
      </w:pPr>
      <w:r>
        <w:rPr>
          <w:rFonts w:ascii="Calibri" w:hAnsi="Calibri"/>
          <w:b/>
          <w:color w:val="007A3D"/>
          <w:sz w:val="26"/>
        </w:rPr>
        <w:t>Sportifs</w:t>
        <w:br/>
      </w:r>
      <w:r>
        <w:rPr>
          <w:rFonts w:ascii="Calibri" w:hAnsi="Calibri"/>
          <w:b w:val="0"/>
          <w:color w:val="202124"/>
          <w:sz w:val="23"/>
        </w:rPr>
        <w:t>Clubs, associations et événements sportifs.</w:t>
      </w:r>
    </w:p>
    <w:p>
      <w:pPr>
        <w:spacing w:before="80" w:after="200" w:line="293" w:lineRule="auto"/>
        <w:ind w:left="144" w:right="144"/>
        <w:shd w:fill="F6F7F8"/>
        <w:pBdr>
          <w:left w:val="single" w:sz="28" w:space="8" w:color="007A3D"/>
        </w:pBdr>
      </w:pPr>
      <w:r>
        <w:rPr>
          <w:rFonts w:ascii="Calibri" w:hAnsi="Calibri"/>
          <w:b/>
          <w:color w:val="007A3D"/>
          <w:sz w:val="26"/>
        </w:rPr>
        <w:t>Boutiques</w:t>
        <w:br/>
      </w:r>
      <w:r>
        <w:rPr>
          <w:rFonts w:ascii="Calibri" w:hAnsi="Calibri"/>
          <w:b w:val="0"/>
          <w:color w:val="202124"/>
          <w:sz w:val="23"/>
        </w:rPr>
        <w:t>Épiceries, vêtements, créations et artisanat.</w:t>
      </w:r>
    </w:p>
    <w:p>
      <w:pPr>
        <w:spacing w:before="80" w:after="200" w:line="293" w:lineRule="auto"/>
        <w:ind w:left="144" w:right="144"/>
        <w:shd w:fill="F6F7F8"/>
        <w:pBdr>
          <w:left w:val="single" w:sz="28" w:space="8" w:color="007A3D"/>
        </w:pBdr>
      </w:pPr>
      <w:r>
        <w:rPr>
          <w:rFonts w:ascii="Calibri" w:hAnsi="Calibri"/>
          <w:b/>
          <w:color w:val="007A3D"/>
          <w:sz w:val="26"/>
        </w:rPr>
        <w:t>Guide France</w:t>
        <w:br/>
      </w:r>
      <w:r>
        <w:rPr>
          <w:rFonts w:ascii="Calibri" w:hAnsi="Calibri"/>
          <w:b w:val="0"/>
          <w:color w:val="202124"/>
          <w:sz w:val="23"/>
        </w:rPr>
        <w:t>Des aides pour arriver, étudier et travailler en France.</w:t>
      </w:r>
    </w:p>
    <w:p>
      <w:pPr>
        <w:spacing w:before="80" w:after="200" w:line="293" w:lineRule="auto"/>
        <w:ind w:left="144" w:right="144"/>
        <w:shd w:fill="F6F7F8"/>
        <w:pBdr>
          <w:left w:val="single" w:sz="28" w:space="8" w:color="C8102E"/>
        </w:pBdr>
      </w:pPr>
      <w:r>
        <w:rPr>
          <w:rFonts w:ascii="Calibri" w:hAnsi="Calibri"/>
          <w:b/>
          <w:color w:val="C8102E"/>
          <w:sz w:val="26"/>
        </w:rPr>
        <w:t>Communauté</w:t>
        <w:br/>
      </w:r>
      <w:r>
        <w:rPr>
          <w:rFonts w:ascii="Calibri" w:hAnsi="Calibri"/>
          <w:b w:val="0"/>
          <w:color w:val="202124"/>
          <w:sz w:val="23"/>
        </w:rPr>
        <w:t>Les publications, échanges et messages entre membres.</w:t>
      </w:r>
    </w:p>
    <w:p>
      <w:pPr>
        <w:spacing w:before="80" w:after="200" w:line="293" w:lineRule="auto"/>
        <w:ind w:left="144" w:right="144"/>
        <w:shd w:fill="F6F7F8"/>
        <w:pBdr>
          <w:left w:val="single" w:sz="28" w:space="8" w:color="C8102E"/>
        </w:pBdr>
      </w:pPr>
      <w:r>
        <w:rPr>
          <w:rFonts w:ascii="Calibri" w:hAnsi="Calibri"/>
          <w:b/>
          <w:color w:val="C8102E"/>
          <w:sz w:val="26"/>
        </w:rPr>
        <w:t>After-movies</w:t>
        <w:br/>
      </w:r>
      <w:r>
        <w:rPr>
          <w:rFonts w:ascii="Calibri" w:hAnsi="Calibri"/>
          <w:b w:val="0"/>
          <w:color w:val="202124"/>
          <w:sz w:val="23"/>
        </w:rPr>
        <w:t>Les vidéos et souvenirs des événements.</w:t>
      </w:r>
    </w:p>
    <w:p>
      <w:pPr>
        <w:spacing w:before="80" w:after="200" w:line="293" w:lineRule="auto"/>
        <w:ind w:left="144" w:right="144"/>
        <w:shd w:fill="F6F7F8"/>
        <w:pBdr>
          <w:left w:val="single" w:sz="28" w:space="8" w:color="007A3D"/>
        </w:pBdr>
      </w:pPr>
      <w:r>
        <w:rPr>
          <w:rFonts w:ascii="Calibri" w:hAnsi="Calibri"/>
          <w:b/>
          <w:color w:val="007A3D"/>
          <w:sz w:val="26"/>
        </w:rPr>
        <w:t>Mes abonnements</w:t>
        <w:br/>
      </w:r>
      <w:r>
        <w:rPr>
          <w:rFonts w:ascii="Calibri" w:hAnsi="Calibri"/>
          <w:b w:val="0"/>
          <w:color w:val="202124"/>
          <w:sz w:val="23"/>
        </w:rPr>
        <w:t>La page qui explique Premium et Organisateur.</w:t>
      </w:r>
    </w:p>
    <w:p>
      <w:pPr>
        <w:spacing w:before="80" w:after="200" w:line="293" w:lineRule="auto"/>
        <w:ind w:left="144" w:right="144"/>
        <w:shd w:fill="F6F7F8"/>
        <w:pBdr>
          <w:left w:val="single" w:sz="28" w:space="8" w:color="007A3D"/>
        </w:pBdr>
      </w:pPr>
      <w:r>
        <w:rPr>
          <w:rFonts w:ascii="Calibri" w:hAnsi="Calibri"/>
          <w:b/>
          <w:color w:val="007A3D"/>
          <w:sz w:val="26"/>
        </w:rPr>
        <w:t>Notifications</w:t>
        <w:br/>
      </w:r>
      <w:r>
        <w:rPr>
          <w:rFonts w:ascii="Calibri" w:hAnsi="Calibri"/>
          <w:b w:val="0"/>
          <w:color w:val="202124"/>
          <w:sz w:val="23"/>
        </w:rPr>
        <w:t>Les nouvelles activités qui te concernent.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007A3D"/>
          <w:sz w:val="18"/>
        </w:rPr>
        <w:t>PETITES RECETTES</w:t>
      </w:r>
    </w:p>
    <w:p>
      <w:pPr>
        <w:keepNext/>
        <w:spacing w:after="160"/>
      </w:pPr>
      <w:r>
        <w:rPr>
          <w:rFonts w:ascii="Calibri" w:hAnsi="Calibri"/>
          <w:b/>
          <w:color w:val="202124"/>
          <w:sz w:val="52"/>
        </w:rPr>
        <w:t>Mes actions les plus utiles</w:t>
      </w:r>
    </w:p>
    <w:p>
      <w:pPr>
        <w:keepNext/>
        <w:spacing w:before="280" w:after="140"/>
      </w:pPr>
      <w:r>
        <w:rPr>
          <w:rFonts w:ascii="Calibri" w:hAnsi="Calibri"/>
          <w:b/>
          <w:color w:val="007A3D"/>
          <w:sz w:val="34"/>
        </w:rPr>
        <w:t>Je veux suivre un organisateur</w:t>
      </w:r>
    </w:p>
    <w:p>
      <w:pPr>
        <w:numPr>
          <w:ilvl w:val="0"/>
          <w:numId w:val="13"/>
        </w:numPr>
        <w:spacing w:after="160" w:line="288" w:lineRule="auto"/>
      </w:pPr>
      <w:r>
        <w:rPr>
          <w:rFonts w:ascii="Calibri" w:hAnsi="Calibri"/>
          <w:b w:val="0"/>
          <w:color w:val="202124"/>
          <w:sz w:val="24"/>
        </w:rPr>
        <w:t>Je crée un compte ou je me connecte.</w:t>
      </w:r>
    </w:p>
    <w:p>
      <w:pPr>
        <w:numPr>
          <w:ilvl w:val="0"/>
          <w:numId w:val="13"/>
        </w:numPr>
        <w:spacing w:after="160" w:line="288" w:lineRule="auto"/>
      </w:pPr>
      <w:r>
        <w:rPr>
          <w:rFonts w:ascii="Calibri" w:hAnsi="Calibri"/>
          <w:b w:val="0"/>
          <w:color w:val="202124"/>
          <w:sz w:val="24"/>
        </w:rPr>
        <w:t>J’ouvre l’onglet Professionnels.</w:t>
      </w:r>
    </w:p>
    <w:p>
      <w:pPr>
        <w:numPr>
          <w:ilvl w:val="0"/>
          <w:numId w:val="13"/>
        </w:numPr>
        <w:spacing w:after="160" w:line="288" w:lineRule="auto"/>
      </w:pPr>
      <w:r>
        <w:rPr>
          <w:rFonts w:ascii="Calibri" w:hAnsi="Calibri"/>
          <w:b w:val="0"/>
          <w:color w:val="202124"/>
          <w:sz w:val="24"/>
        </w:rPr>
        <w:t>Je cherche son nom.</w:t>
      </w:r>
    </w:p>
    <w:p>
      <w:pPr>
        <w:numPr>
          <w:ilvl w:val="0"/>
          <w:numId w:val="13"/>
        </w:numPr>
        <w:spacing w:after="160" w:line="288" w:lineRule="auto"/>
      </w:pPr>
      <w:r>
        <w:rPr>
          <w:rFonts w:ascii="Calibri" w:hAnsi="Calibri"/>
          <w:b w:val="0"/>
          <w:color w:val="202124"/>
          <w:sz w:val="24"/>
        </w:rPr>
        <w:t>J’ouvre sa fiche.</w:t>
      </w:r>
    </w:p>
    <w:p>
      <w:pPr>
        <w:numPr>
          <w:ilvl w:val="0"/>
          <w:numId w:val="13"/>
        </w:numPr>
        <w:spacing w:after="160" w:line="288" w:lineRule="auto"/>
      </w:pPr>
      <w:r>
        <w:rPr>
          <w:rFonts w:ascii="Calibri" w:hAnsi="Calibri"/>
          <w:b w:val="0"/>
          <w:color w:val="202124"/>
          <w:sz w:val="24"/>
        </w:rPr>
        <w:t>Je clique sur « Suivre ».</w:t>
      </w:r>
    </w:p>
    <w:p>
      <w:pPr>
        <w:keepNext/>
        <w:spacing w:before="280" w:after="140"/>
      </w:pPr>
      <w:r>
        <w:rPr>
          <w:rFonts w:ascii="Calibri" w:hAnsi="Calibri"/>
          <w:b/>
          <w:color w:val="007A3D"/>
          <w:sz w:val="34"/>
        </w:rPr>
        <w:t>Je veux parler avec la communauté</w:t>
      </w:r>
    </w:p>
    <w:p>
      <w:pPr>
        <w:numPr>
          <w:ilvl w:val="0"/>
          <w:numId w:val="14"/>
        </w:numPr>
        <w:spacing w:after="160" w:line="288" w:lineRule="auto"/>
      </w:pPr>
      <w:r>
        <w:rPr>
          <w:rFonts w:ascii="Calibri" w:hAnsi="Calibri"/>
          <w:b w:val="0"/>
          <w:color w:val="202124"/>
          <w:sz w:val="24"/>
        </w:rPr>
        <w:t>Je me connecte.</w:t>
      </w:r>
    </w:p>
    <w:p>
      <w:pPr>
        <w:numPr>
          <w:ilvl w:val="0"/>
          <w:numId w:val="14"/>
        </w:numPr>
        <w:spacing w:after="160" w:line="288" w:lineRule="auto"/>
      </w:pPr>
      <w:r>
        <w:rPr>
          <w:rFonts w:ascii="Calibri" w:hAnsi="Calibri"/>
          <w:b w:val="0"/>
          <w:color w:val="202124"/>
          <w:sz w:val="24"/>
        </w:rPr>
        <w:t>J’ouvre l’onglet Communauté.</w:t>
      </w:r>
    </w:p>
    <w:p>
      <w:pPr>
        <w:numPr>
          <w:ilvl w:val="0"/>
          <w:numId w:val="14"/>
        </w:numPr>
        <w:spacing w:after="160" w:line="288" w:lineRule="auto"/>
      </w:pPr>
      <w:r>
        <w:rPr>
          <w:rFonts w:ascii="Calibri" w:hAnsi="Calibri"/>
          <w:b w:val="0"/>
          <w:color w:val="202124"/>
          <w:sz w:val="24"/>
        </w:rPr>
        <w:t>J’écris mon message ou j’ajoute une photo.</w:t>
      </w:r>
    </w:p>
    <w:p>
      <w:pPr>
        <w:numPr>
          <w:ilvl w:val="0"/>
          <w:numId w:val="14"/>
        </w:numPr>
        <w:spacing w:after="160" w:line="288" w:lineRule="auto"/>
      </w:pPr>
      <w:r>
        <w:rPr>
          <w:rFonts w:ascii="Calibri" w:hAnsi="Calibri"/>
          <w:b w:val="0"/>
          <w:color w:val="202124"/>
          <w:sz w:val="24"/>
        </w:rPr>
        <w:t>Je vérifie que mon message est gentil et utile.</w:t>
      </w:r>
    </w:p>
    <w:p>
      <w:pPr>
        <w:numPr>
          <w:ilvl w:val="0"/>
          <w:numId w:val="14"/>
        </w:numPr>
        <w:spacing w:after="160" w:line="288" w:lineRule="auto"/>
      </w:pPr>
      <w:r>
        <w:rPr>
          <w:rFonts w:ascii="Calibri" w:hAnsi="Calibri"/>
          <w:b w:val="0"/>
          <w:color w:val="202124"/>
          <w:sz w:val="24"/>
        </w:rPr>
        <w:t>Je clique sur « Publier ».</w:t>
      </w:r>
    </w:p>
    <w:p>
      <w:pPr>
        <w:keepNext/>
        <w:spacing w:before="280" w:after="140"/>
      </w:pPr>
      <w:r>
        <w:rPr>
          <w:rFonts w:ascii="Calibri" w:hAnsi="Calibri"/>
          <w:b/>
          <w:color w:val="007A3D"/>
          <w:sz w:val="34"/>
        </w:rPr>
        <w:t>Je veux trouver une bonne adresse</w:t>
      </w:r>
    </w:p>
    <w:p>
      <w:pPr>
        <w:numPr>
          <w:ilvl w:val="0"/>
          <w:numId w:val="15"/>
        </w:numPr>
        <w:spacing w:after="160" w:line="288" w:lineRule="auto"/>
      </w:pPr>
      <w:r>
        <w:rPr>
          <w:rFonts w:ascii="Calibri" w:hAnsi="Calibri"/>
          <w:b w:val="0"/>
          <w:color w:val="202124"/>
          <w:sz w:val="24"/>
        </w:rPr>
        <w:t>J’ouvre Gastronomie, Boutiques ou Églises.</w:t>
      </w:r>
    </w:p>
    <w:p>
      <w:pPr>
        <w:numPr>
          <w:ilvl w:val="0"/>
          <w:numId w:val="15"/>
        </w:numPr>
        <w:spacing w:after="160" w:line="288" w:lineRule="auto"/>
      </w:pPr>
      <w:r>
        <w:rPr>
          <w:rFonts w:ascii="Calibri" w:hAnsi="Calibri"/>
          <w:b w:val="0"/>
          <w:color w:val="202124"/>
          <w:sz w:val="24"/>
        </w:rPr>
        <w:t>Je choisis un type ou une région.</w:t>
      </w:r>
    </w:p>
    <w:p>
      <w:pPr>
        <w:numPr>
          <w:ilvl w:val="0"/>
          <w:numId w:val="15"/>
        </w:numPr>
        <w:spacing w:after="160" w:line="288" w:lineRule="auto"/>
      </w:pPr>
      <w:r>
        <w:rPr>
          <w:rFonts w:ascii="Calibri" w:hAnsi="Calibri"/>
          <w:b w:val="0"/>
          <w:color w:val="202124"/>
          <w:sz w:val="24"/>
        </w:rPr>
        <w:t>J’ouvre la fiche.</w:t>
      </w:r>
    </w:p>
    <w:p>
      <w:pPr>
        <w:numPr>
          <w:ilvl w:val="0"/>
          <w:numId w:val="15"/>
        </w:numPr>
        <w:spacing w:after="160" w:line="288" w:lineRule="auto"/>
      </w:pPr>
      <w:r>
        <w:rPr>
          <w:rFonts w:ascii="Calibri" w:hAnsi="Calibri"/>
          <w:b w:val="0"/>
          <w:color w:val="202124"/>
          <w:sz w:val="24"/>
        </w:rPr>
        <w:t>Je regarde la carte et les contacts.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007A3D"/>
          <w:sz w:val="18"/>
        </w:rPr>
        <w:t>TRÈS IMPORTANT</w:t>
      </w:r>
    </w:p>
    <w:p>
      <w:pPr>
        <w:keepNext/>
        <w:spacing w:after="160"/>
      </w:pPr>
      <w:r>
        <w:rPr>
          <w:rFonts w:ascii="Calibri" w:hAnsi="Calibri"/>
          <w:b/>
          <w:color w:val="202124"/>
          <w:sz w:val="52"/>
        </w:rPr>
        <w:t>Je reste en sécurité</w:t>
      </w:r>
    </w:p>
    <w:p>
      <w:pPr>
        <w:spacing w:after="320" w:line="312" w:lineRule="auto"/>
      </w:pPr>
      <w:r>
        <w:rPr>
          <w:rFonts w:ascii="Calibri" w:hAnsi="Calibri"/>
          <w:b w:val="0"/>
          <w:color w:val="666666"/>
          <w:sz w:val="26"/>
        </w:rPr>
        <w:t>Le site est fait pour se rencontrer et s’entraider. Mais chacun doit rester prudent.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202124"/>
          <w:sz w:val="24"/>
        </w:rPr>
        <w:t>Je ne donne jamais mon mot de passe.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202124"/>
          <w:sz w:val="24"/>
        </w:rPr>
        <w:t>Je vérifie le nom, la date et le lieu avant de payer.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202124"/>
          <w:sz w:val="24"/>
        </w:rPr>
        <w:t>Je clique seulement sur une billetterie vérifiée.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202124"/>
          <w:sz w:val="24"/>
        </w:rPr>
        <w:t>Je reste poli dans les messages et les commentaires.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202124"/>
          <w:sz w:val="24"/>
        </w:rPr>
        <w:t>Je peux bloquer une personne qui me dérange.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202124"/>
          <w:sz w:val="24"/>
        </w:rPr>
        <w:t>Je peux signaler un contenu dangereux ou méchant.</w:t>
      </w:r>
    </w:p>
    <w:p>
      <w:pPr>
        <w:spacing w:before="80" w:after="200" w:line="293" w:lineRule="auto"/>
        <w:ind w:left="144" w:right="144"/>
        <w:shd w:fill="FDECEF"/>
        <w:pBdr>
          <w:left w:val="single" w:sz="28" w:space="8" w:color="C8102E"/>
        </w:pBdr>
      </w:pPr>
      <w:r>
        <w:rPr>
          <w:rFonts w:ascii="Calibri" w:hAnsi="Calibri"/>
          <w:b/>
          <w:color w:val="C8102E"/>
          <w:sz w:val="26"/>
        </w:rPr>
        <w:t>Si quelque chose semble bizarre</w:t>
        <w:br/>
      </w:r>
      <w:r>
        <w:rPr>
          <w:rFonts w:ascii="Calibri" w:hAnsi="Calibri"/>
          <w:b w:val="0"/>
          <w:color w:val="202124"/>
          <w:sz w:val="23"/>
        </w:rPr>
        <w:t>Ne paie pas. Ne réponds pas. Fais une capture d’écran et contacte l’équipe Malagasy Events.</w:t>
      </w:r>
    </w:p>
    <w:p>
      <w:pPr>
        <w:keepNext/>
        <w:spacing w:before="280" w:after="140"/>
      </w:pPr>
      <w:r>
        <w:rPr>
          <w:rFonts w:ascii="Calibri" w:hAnsi="Calibri"/>
          <w:b/>
          <w:color w:val="007A3D"/>
          <w:sz w:val="34"/>
        </w:rPr>
        <w:t>Ce qui arrive plus tard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666666"/>
          <w:sz w:val="24"/>
        </w:rPr>
        <w:t>La billetterie complète de Malagasy Events.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666666"/>
          <w:sz w:val="24"/>
        </w:rPr>
        <w:t>Davantage d’avantages Premium.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666666"/>
          <w:sz w:val="24"/>
        </w:rPr>
        <w:t>Des statistiques plus détaillées pour les organisateurs.</w:t>
      </w:r>
    </w:p>
    <w:p>
      <w:pPr>
        <w:pStyle w:val="ListBullet"/>
        <w:spacing w:after="140" w:line="288" w:lineRule="auto"/>
      </w:pPr>
      <w:r>
        <w:rPr>
          <w:rFonts w:ascii="Calibri" w:hAnsi="Calibri"/>
          <w:b w:val="0"/>
          <w:color w:val="666666"/>
          <w:sz w:val="24"/>
        </w:rPr>
        <w:t>Plus de partenaires pour le Guide France.</w:t>
      </w:r>
    </w:p>
    <w:p>
      <w:pPr>
        <w:spacing w:before="80" w:after="200" w:line="293" w:lineRule="auto"/>
        <w:ind w:left="144" w:right="144"/>
        <w:shd w:fill="EAF6EF"/>
        <w:pBdr>
          <w:left w:val="single" w:sz="28" w:space="8" w:color="007A3D"/>
        </w:pBdr>
      </w:pPr>
      <w:r>
        <w:rPr>
          <w:rFonts w:ascii="Calibri" w:hAnsi="Calibri"/>
          <w:b/>
          <w:color w:val="007A3D"/>
          <w:sz w:val="26"/>
        </w:rPr>
        <w:t>Tu as compris l’essentiel !</w:t>
        <w:br/>
      </w:r>
      <w:r>
        <w:rPr>
          <w:rFonts w:ascii="Calibri" w:hAnsi="Calibri"/>
          <w:b w:val="0"/>
          <w:color w:val="202124"/>
          <w:sz w:val="23"/>
        </w:rPr>
        <w:t>Regarde, cherche, clique et participe. Si une fonction demande un compte, le site te proposera simplement de te connecter.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/>
        <w:color w:val="007A3D"/>
        <w:sz w:val="16"/>
      </w:rPr>
      <w:t xml:space="preserve">MALAGASY EVENTS  •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007A3D"/>
        <w:sz w:val="16"/>
      </w:rPr>
      <w:t>GUIDE FACILE  |  MALAGASY EVENTS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Calibri" w:hAnsi="Calibri"/>
      <w:color w:val="202124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88" w:lineRule="auto"/>
      <w:ind w:left="605" w:hanging="317"/>
      <w:contextualSpacing/>
    </w:pPr>
    <w:rPr>
      <w:rFonts w:ascii="Calibri" w:hAnsi="Calibri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88" w:lineRule="auto"/>
      <w:ind w:left="605" w:hanging="317"/>
      <w:contextualSpacing/>
    </w:pPr>
    <w:rPr>
      <w:rFonts w:ascii="Calibri" w:hAnsi="Calibri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guide super facile — Malagasy Events</dc:title>
  <dc:subject>Guide simple pour comprendre les fonctions du site</dc:subject>
  <dc:creator>Malagasy Events</dc:creator>
  <cp:keywords>Malagasy Events, guide facile, public, inscrit, premium, organisateur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