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GB"/>
        </w:rPr>
      </w:pPr>
      <w:r>
        <w:rPr>
          <w:lang w:val="en-GB"/>
        </w:rPr>
        <w:t>Task image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3905885" cy="32124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a7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8"/>
        <w:gridCol w:w="899"/>
        <w:gridCol w:w="707"/>
        <w:gridCol w:w="1522"/>
        <w:gridCol w:w="1461"/>
        <w:gridCol w:w="2072"/>
        <w:gridCol w:w="1572"/>
      </w:tblGrid>
      <w:tr>
        <w:trPr>
          <w:cnfStyle w:val="100000000000"/>
        </w:trPr>
        <w:tc>
          <w:tcPr>
            <w:tcW w:w="1008" w:type="dxa"/>
            <w:cnfStyle w:val="001000000000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8"/>
                <w:szCs w:val="18"/>
                <w:lang w:val="en-GB" w:eastAsia="en-US" w:bidi="ar-SA"/>
              </w:rPr>
              <w:t>Hostname</w:t>
            </w:r>
          </w:p>
        </w:tc>
        <w:tc>
          <w:tcPr>
            <w:tcW w:w="899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/>
              <w:rPr>
                <w:rFonts w:ascii="Cambria" w:hAnsi="Cambria" w:eastAsia="" w:cs=""/>
                <w:b/>
                <w:b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8"/>
                <w:szCs w:val="18"/>
                <w:lang w:val="en-GB" w:eastAsia="en-US" w:bidi="ar-SA"/>
              </w:rPr>
              <w:t>OS</w:t>
            </w:r>
          </w:p>
        </w:tc>
        <w:tc>
          <w:tcPr>
            <w:tcW w:w="707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/>
              <w:rPr>
                <w:rFonts w:ascii="Cambria" w:hAnsi="Cambria" w:eastAsia="" w:cs=""/>
                <w:b/>
                <w:b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8"/>
                <w:szCs w:val="18"/>
                <w:lang w:val="en-GB" w:eastAsia="en-US" w:bidi="ar-SA"/>
              </w:rPr>
              <w:t>Network</w:t>
            </w:r>
          </w:p>
        </w:tc>
        <w:tc>
          <w:tcPr>
            <w:tcW w:w="1522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/>
              <w:rPr>
                <w:rFonts w:ascii="Cambria" w:hAnsi="Cambria" w:eastAsia="" w:cs=""/>
                <w:b/>
                <w:b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8"/>
                <w:szCs w:val="18"/>
                <w:lang w:val="en-GB" w:eastAsia="en-US" w:bidi="ar-SA"/>
              </w:rPr>
              <w:t>Interfaces</w:t>
            </w:r>
          </w:p>
        </w:tc>
        <w:tc>
          <w:tcPr>
            <w:tcW w:w="1461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/>
              <w:rPr>
                <w:rFonts w:ascii="Cambria" w:hAnsi="Cambria" w:eastAsia="" w:cs=""/>
                <w:b/>
                <w:b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8"/>
                <w:szCs w:val="18"/>
                <w:lang w:val="en-GB" w:eastAsia="en-US" w:bidi="ar-SA"/>
              </w:rPr>
              <w:t>Type</w:t>
            </w:r>
          </w:p>
        </w:tc>
        <w:tc>
          <w:tcPr>
            <w:tcW w:w="2072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/>
              <w:rPr>
                <w:rFonts w:ascii="Cambria" w:hAnsi="Cambria" w:eastAsia="" w:cs=""/>
                <w:b/>
                <w:b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8"/>
                <w:szCs w:val="18"/>
                <w:lang w:val="en-GB" w:eastAsia="en-US" w:bidi="ar-SA"/>
              </w:rPr>
              <w:t>IP-address</w:t>
            </w:r>
          </w:p>
        </w:tc>
        <w:tc>
          <w:tcPr>
            <w:tcW w:w="1572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/>
              <w:rPr>
                <w:rFonts w:ascii="Cambria" w:hAnsi="Cambria" w:eastAsia="" w:cs=""/>
                <w:b/>
                <w:b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8"/>
                <w:szCs w:val="18"/>
                <w:lang w:val="en-GB" w:eastAsia="en-US" w:bidi="ar-SA"/>
              </w:rPr>
              <w:t>Netmask</w:t>
            </w:r>
          </w:p>
        </w:tc>
      </w:tr>
      <w:tr>
        <w:trPr>
          <w:cnfStyle w:val="000000100000"/>
        </w:trPr>
        <w:tc>
          <w:tcPr>
            <w:tcW w:w="1008" w:type="dxa"/>
            <w:cnfStyle w:val="001000000000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6"/>
                <w:szCs w:val="16"/>
                <w:lang w:val="en-GB" w:eastAsia="en-US" w:bidi="ar-SA"/>
              </w:rPr>
              <w:t>Host</w:t>
            </w:r>
          </w:p>
        </w:tc>
        <w:tc>
          <w:tcPr>
            <w:tcW w:w="899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Ubuntu 22.04</w:t>
            </w:r>
          </w:p>
        </w:tc>
        <w:tc>
          <w:tcPr>
            <w:tcW w:w="707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Net 1</w:t>
            </w:r>
          </w:p>
        </w:tc>
        <w:tc>
          <w:tcPr>
            <w:tcW w:w="152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1461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207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157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</w:tr>
      <w:tr>
        <w:trPr>
          <w:cnfStyle w:val="000000010000"/>
        </w:trPr>
        <w:tc>
          <w:tcPr>
            <w:tcW w:w="1008" w:type="dxa"/>
            <w:cnfStyle w:val="00100000000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6"/>
                <w:szCs w:val="16"/>
                <w:lang w:val="en-GB" w:eastAsia="en-US" w:bidi="ar-SA"/>
              </w:rPr>
              <w:t>Server_1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Ubuntu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Net1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Int1: wlp2s0,</w:t>
            </w:r>
            <w:r>
              <w:rPr>
                <w:rFonts w:eastAsia="Calibri" w:cs=""/>
                <w:kern w:val="0"/>
                <w:sz w:val="18"/>
                <w:szCs w:val="18"/>
                <w:lang w:val="ru-RU" w:eastAsia="en-US" w:bidi="ar-SA"/>
              </w:rPr>
              <w:t>MAC: 08002759ACB6, enp0s3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Static, Bridged adapter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192.168.24.34/24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255.255.255.0</w:t>
            </w:r>
          </w:p>
        </w:tc>
      </w:tr>
      <w:tr>
        <w:trPr>
          <w:cnfStyle w:val="000000100000"/>
        </w:trPr>
        <w:tc>
          <w:tcPr>
            <w:tcW w:w="1008" w:type="dxa"/>
            <w:cnfStyle w:val="001000000000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16"/>
                <w:lang w:val="ru-RU" w:eastAsia="en-US" w:bidi="ar-SA"/>
              </w:rPr>
            </w:r>
          </w:p>
        </w:tc>
        <w:tc>
          <w:tcPr>
            <w:tcW w:w="899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707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Net2</w:t>
            </w:r>
          </w:p>
        </w:tc>
        <w:tc>
          <w:tcPr>
            <w:tcW w:w="152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Int2</w:t>
            </w: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=enp0s8</w:t>
            </w:r>
          </w:p>
        </w:tc>
        <w:tc>
          <w:tcPr>
            <w:tcW w:w="1461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Static</w:t>
            </w:r>
          </w:p>
        </w:tc>
        <w:tc>
          <w:tcPr>
            <w:tcW w:w="207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10.91.24.1/24</w:t>
            </w:r>
          </w:p>
        </w:tc>
        <w:tc>
          <w:tcPr>
            <w:tcW w:w="157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255.255.255.0</w:t>
            </w:r>
          </w:p>
        </w:tc>
      </w:tr>
      <w:tr>
        <w:trPr>
          <w:cnfStyle w:val="000000010000"/>
        </w:trPr>
        <w:tc>
          <w:tcPr>
            <w:tcW w:w="1008" w:type="dxa"/>
            <w:cnfStyle w:val="00100000000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16"/>
                <w:lang w:val="ru-RU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Net3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Int3</w:t>
            </w: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=enp0s9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Static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10.10.91.1/24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255.255.255.0</w:t>
            </w:r>
          </w:p>
        </w:tc>
      </w:tr>
      <w:tr>
        <w:trPr>
          <w:cnfStyle w:val="000000100000"/>
        </w:trPr>
        <w:tc>
          <w:tcPr>
            <w:tcW w:w="1008" w:type="dxa"/>
            <w:cnfStyle w:val="001000000000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6"/>
                <w:szCs w:val="16"/>
                <w:lang w:val="en-GB" w:eastAsia="en-US" w:bidi="ar-SA"/>
              </w:rPr>
              <w:t>Client_1</w:t>
            </w:r>
          </w:p>
        </w:tc>
        <w:tc>
          <w:tcPr>
            <w:tcW w:w="899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CentOS</w:t>
            </w:r>
          </w:p>
        </w:tc>
        <w:tc>
          <w:tcPr>
            <w:tcW w:w="707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Net2</w:t>
            </w:r>
          </w:p>
        </w:tc>
        <w:tc>
          <w:tcPr>
            <w:tcW w:w="152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Int1</w:t>
            </w: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=enp0s</w:t>
            </w: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8</w:t>
            </w:r>
          </w:p>
        </w:tc>
        <w:tc>
          <w:tcPr>
            <w:tcW w:w="1461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«Внутрішня мережа»</w:t>
            </w:r>
          </w:p>
        </w:tc>
        <w:tc>
          <w:tcPr>
            <w:tcW w:w="207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10.91.24.2/24</w:t>
            </w:r>
          </w:p>
        </w:tc>
        <w:tc>
          <w:tcPr>
            <w:tcW w:w="157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255.255.255.0</w:t>
            </w:r>
          </w:p>
        </w:tc>
      </w:tr>
      <w:tr>
        <w:trPr>
          <w:cnfStyle w:val="000000010000"/>
        </w:trPr>
        <w:tc>
          <w:tcPr>
            <w:tcW w:w="1008" w:type="dxa"/>
            <w:cnfStyle w:val="00100000000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16"/>
                <w:lang w:val="ru-RU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Net4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Int2</w:t>
            </w: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=enp0s_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«Внутрішня мережа»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172.16.24.2/24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255.255.255.0</w:t>
            </w:r>
          </w:p>
        </w:tc>
      </w:tr>
      <w:tr>
        <w:trPr>
          <w:cnfStyle w:val="000000100000"/>
        </w:trPr>
        <w:tc>
          <w:tcPr>
            <w:tcW w:w="1008" w:type="dxa"/>
            <w:cnfStyle w:val="001000000000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16"/>
                <w:lang w:val="ru-RU" w:eastAsia="en-US" w:bidi="ar-SA"/>
              </w:rPr>
            </w:r>
          </w:p>
        </w:tc>
        <w:tc>
          <w:tcPr>
            <w:tcW w:w="899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707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152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Lo1</w:t>
            </w:r>
          </w:p>
        </w:tc>
        <w:tc>
          <w:tcPr>
            <w:tcW w:w="1461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207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172.17.34.1/24</w:t>
            </w:r>
          </w:p>
        </w:tc>
        <w:tc>
          <w:tcPr>
            <w:tcW w:w="157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255.255.255.0</w:t>
            </w:r>
          </w:p>
        </w:tc>
      </w:tr>
      <w:tr>
        <w:trPr>
          <w:cnfStyle w:val="000000010000"/>
        </w:trPr>
        <w:tc>
          <w:tcPr>
            <w:tcW w:w="1008" w:type="dxa"/>
            <w:cnfStyle w:val="00100000000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16"/>
                <w:lang w:val="ru-RU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Lo2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172.17.44.1/24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255.255.255.0</w:t>
            </w:r>
          </w:p>
        </w:tc>
      </w:tr>
      <w:tr>
        <w:trPr>
          <w:cnfStyle w:val="000000100000"/>
        </w:trPr>
        <w:tc>
          <w:tcPr>
            <w:tcW w:w="1008" w:type="dxa"/>
            <w:cnfStyle w:val="001000000000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16"/>
                <w:szCs w:val="16"/>
                <w:lang w:val="en-GB" w:eastAsia="en-US" w:bidi="ar-SA"/>
              </w:rPr>
              <w:t>Client_2</w:t>
            </w:r>
          </w:p>
        </w:tc>
        <w:tc>
          <w:tcPr>
            <w:tcW w:w="899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Ubuntu</w:t>
            </w:r>
          </w:p>
        </w:tc>
        <w:tc>
          <w:tcPr>
            <w:tcW w:w="707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Net3</w:t>
            </w:r>
          </w:p>
        </w:tc>
        <w:tc>
          <w:tcPr>
            <w:tcW w:w="152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Int1</w:t>
            </w: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=</w:t>
            </w: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enp0s3</w:t>
            </w:r>
          </w:p>
        </w:tc>
        <w:tc>
          <w:tcPr>
            <w:tcW w:w="1461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«Внутрішня мережа»</w:t>
            </w:r>
          </w:p>
        </w:tc>
        <w:tc>
          <w:tcPr>
            <w:tcW w:w="207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10.10.91.3/24</w:t>
            </w:r>
          </w:p>
        </w:tc>
        <w:tc>
          <w:tcPr>
            <w:tcW w:w="1572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255.255.255.0</w:t>
            </w:r>
          </w:p>
        </w:tc>
      </w:tr>
      <w:tr>
        <w:trPr>
          <w:cnfStyle w:val="000000010000"/>
        </w:trPr>
        <w:tc>
          <w:tcPr>
            <w:tcW w:w="1008" w:type="dxa"/>
            <w:cnfStyle w:val="00100000000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16"/>
                <w:lang w:val="ru-RU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18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Net4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Int2</w:t>
            </w: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=enp0s8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«Внутрішня мережа»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172.16.24.3/24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rFonts w:ascii="Calibri" w:hAnsi="Calibri" w:eastAsia="Calibri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GB" w:eastAsia="en-US" w:bidi="ar-SA"/>
              </w:rPr>
              <w:t>255.255.255.0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a7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0"/>
        <w:gridCol w:w="3081"/>
        <w:gridCol w:w="3081"/>
      </w:tblGrid>
      <w:tr>
        <w:trPr>
          <w:cnfStyle w:val="100000000000"/>
        </w:trPr>
        <w:tc>
          <w:tcPr>
            <w:tcW w:w="3080" w:type="dxa"/>
            <w:cnfStyle w:val="001000000000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en-GB" w:eastAsia="en-US" w:bidi="ar-SA"/>
              </w:rPr>
              <w:t>Network name</w:t>
            </w:r>
          </w:p>
        </w:tc>
        <w:tc>
          <w:tcPr>
            <w:tcW w:w="3081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/>
              <w:rPr>
                <w:lang w:val="en-GB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en-GB" w:eastAsia="en-US" w:bidi="ar-SA"/>
              </w:rPr>
              <w:t>IP-address</w:t>
            </w:r>
          </w:p>
        </w:tc>
        <w:tc>
          <w:tcPr>
            <w:tcW w:w="3081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/>
              <w:rPr>
                <w:lang w:val="en-GB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en-GB" w:eastAsia="en-US" w:bidi="ar-SA"/>
              </w:rPr>
              <w:t>Netmask</w:t>
            </w:r>
          </w:p>
        </w:tc>
      </w:tr>
      <w:tr>
        <w:trPr>
          <w:cnfStyle w:val="000000100000"/>
        </w:trPr>
        <w:tc>
          <w:tcPr>
            <w:tcW w:w="3080" w:type="dxa"/>
            <w:cnfStyle w:val="001000000000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en-GB" w:eastAsia="en-US" w:bidi="ar-SA"/>
              </w:rPr>
              <w:t>Net1</w:t>
            </w:r>
          </w:p>
        </w:tc>
        <w:tc>
          <w:tcPr>
            <w:tcW w:w="3081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lang w:val="en-GB"/>
              </w:rPr>
            </w:pPr>
            <w:r>
              <w:rPr>
                <w:sz w:val="22"/>
                <w:lang w:val="en-GB"/>
              </w:rPr>
            </w:r>
          </w:p>
        </w:tc>
        <w:tc>
          <w:tcPr>
            <w:tcW w:w="3081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lang w:val="en-GB"/>
              </w:rPr>
            </w:pPr>
            <w:r>
              <w:rPr>
                <w:sz w:val="22"/>
                <w:lang w:val="en-GB"/>
              </w:rPr>
            </w:r>
          </w:p>
        </w:tc>
      </w:tr>
      <w:tr>
        <w:trPr>
          <w:cnfStyle w:val="000000010000"/>
        </w:trPr>
        <w:tc>
          <w:tcPr>
            <w:tcW w:w="3080" w:type="dxa"/>
            <w:cnfStyle w:val="00100000000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en-GB" w:eastAsia="en-US" w:bidi="ar-SA"/>
              </w:rPr>
              <w:t>Net2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10.91.24.0/24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255.255.255.0</w:t>
            </w:r>
          </w:p>
        </w:tc>
      </w:tr>
      <w:tr>
        <w:trPr>
          <w:cnfStyle w:val="000000100000"/>
        </w:trPr>
        <w:tc>
          <w:tcPr>
            <w:tcW w:w="3080" w:type="dxa"/>
            <w:cnfStyle w:val="001000000000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en-GB" w:eastAsia="en-US" w:bidi="ar-SA"/>
              </w:rPr>
              <w:t>Net3</w:t>
            </w:r>
          </w:p>
        </w:tc>
        <w:tc>
          <w:tcPr>
            <w:tcW w:w="3081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10.10.91.0/24</w:t>
            </w:r>
          </w:p>
        </w:tc>
        <w:tc>
          <w:tcPr>
            <w:tcW w:w="3081" w:type="dxa"/>
            <w:tcBorders/>
            <w:shd w:color="auto" w:fill="C0C0C0" w:themeFill="text1" w:themeFillTint="3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255.255.255.0</w:t>
            </w:r>
          </w:p>
        </w:tc>
      </w:tr>
      <w:tr>
        <w:trPr>
          <w:cnfStyle w:val="000000010000"/>
        </w:trPr>
        <w:tc>
          <w:tcPr>
            <w:tcW w:w="3080" w:type="dxa"/>
            <w:cnfStyle w:val="00100000000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en-GB" w:eastAsia="en-US" w:bidi="ar-SA"/>
              </w:rPr>
              <w:t>Net4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172.16.24.0/24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10000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255.255.255.0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200"/>
        <w:rPr>
          <w:lang w:val="en-GB"/>
        </w:rPr>
      </w:pPr>
      <w:r>
        <w:rPr>
          <w:b/>
          <w:bCs/>
        </w:rPr>
        <w:t>Details about hosts (screenshots) initial state before any IP configuration:</w:t>
      </w:r>
    </w:p>
    <w:p>
      <w:pPr>
        <w:pStyle w:val="Normal"/>
        <w:spacing w:before="0" w:after="200"/>
        <w:jc w:val="center"/>
        <w:rPr>
          <w:lang w:val="en-GB"/>
        </w:rPr>
      </w:pPr>
      <w:r>
        <w:rPr/>
        <w:t>Server_1</w:t>
      </w:r>
    </w:p>
    <w:p>
      <w:pPr>
        <w:pStyle w:val="Normal"/>
        <w:spacing w:before="0" w:after="200"/>
        <w:rPr>
          <w:lang w:val="en-GB"/>
        </w:rPr>
      </w:pPr>
      <w:r>
        <w:rPr/>
        <w:drawing>
          <wp:inline distT="0" distB="0" distL="0" distR="0">
            <wp:extent cx="5731510" cy="32772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lang w:val="en-GB"/>
        </w:rPr>
      </w:pPr>
      <w:r>
        <w:rPr/>
        <w:t>Client_1</w:t>
      </w:r>
    </w:p>
    <w:p>
      <w:pPr>
        <w:pStyle w:val="Normal"/>
        <w:spacing w:before="0" w:after="200"/>
        <w:rPr>
          <w:lang w:val="en-GB"/>
        </w:rPr>
      </w:pPr>
      <w:r>
        <w:rPr/>
        <w:drawing>
          <wp:inline distT="0" distB="0" distL="0" distR="0">
            <wp:extent cx="5731510" cy="251968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lang w:val="en-GB"/>
        </w:rPr>
      </w:pPr>
      <w:r>
        <w:rPr/>
        <w:t>Client_2</w:t>
      </w:r>
    </w:p>
    <w:p>
      <w:pPr>
        <w:pStyle w:val="Normal"/>
        <w:spacing w:before="0" w:after="200"/>
        <w:rPr>
          <w:lang w:val="en-GB"/>
        </w:rPr>
      </w:pPr>
      <w:r>
        <w:rPr/>
      </w:r>
    </w:p>
    <w:p>
      <w:pPr>
        <w:pStyle w:val="Normal"/>
        <w:spacing w:before="0" w:after="200"/>
        <w:rPr>
          <w:lang w:val="en-GB"/>
        </w:rPr>
      </w:pPr>
      <w:r>
        <w:rPr/>
      </w:r>
    </w:p>
    <w:p>
      <w:pPr>
        <w:pStyle w:val="Normal"/>
        <w:spacing w:before="0" w:after="200"/>
        <w:rPr>
          <w:lang w:val="en-GB"/>
        </w:rPr>
      </w:pPr>
      <w:r>
        <w:rPr/>
        <w:drawing>
          <wp:inline distT="0" distB="0" distL="0" distR="0">
            <wp:extent cx="5731510" cy="20447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After configuration of the IP-addresses (screenshots):</w:t>
      </w:r>
    </w:p>
    <w:p>
      <w:pPr>
        <w:pStyle w:val="Normal"/>
        <w:spacing w:before="0" w:after="200"/>
        <w:jc w:val="center"/>
        <w:rPr>
          <w:lang w:val="en-GB"/>
        </w:rPr>
      </w:pPr>
      <w:r>
        <w:rPr/>
        <w:t>Server_1</w:t>
      </w:r>
    </w:p>
    <w:p>
      <w:pPr>
        <w:pStyle w:val="Normal"/>
        <w:spacing w:before="0" w:after="200"/>
        <w:rPr>
          <w:lang w:val="en-GB"/>
        </w:rPr>
      </w:pPr>
      <w:r>
        <w:rPr/>
        <w:t>configuration file:</w:t>
      </w:r>
    </w:p>
    <w:p>
      <w:pPr>
        <w:pStyle w:val="Normal"/>
        <w:spacing w:before="0" w:after="200"/>
        <w:rPr>
          <w:lang w:val="en-GB"/>
        </w:rPr>
      </w:pPr>
      <w:r>
        <w:rPr/>
        <w:drawing>
          <wp:inline distT="0" distB="0" distL="0" distR="0">
            <wp:extent cx="5448300" cy="3171825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val="en-GB"/>
        </w:rPr>
      </w:pPr>
      <w:r>
        <w:rPr/>
        <w:t>network configurations result:</w:t>
      </w:r>
    </w:p>
    <w:p>
      <w:pPr>
        <w:pStyle w:val="Normal"/>
        <w:spacing w:before="0" w:after="200"/>
        <w:rPr>
          <w:lang w:val="en-GB"/>
        </w:rPr>
      </w:pPr>
      <w:r>
        <w:rPr/>
        <w:drawing>
          <wp:inline distT="0" distB="0" distL="0" distR="0">
            <wp:extent cx="5731510" cy="398653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val="en-GB"/>
        </w:rPr>
      </w:pPr>
      <w:r>
        <w:rPr/>
        <w:t>Server_1 (int3) can ping Client_2 (int1) in network Net3 successfully:</w:t>
      </w:r>
    </w:p>
    <w:p>
      <w:pPr>
        <w:pStyle w:val="Normal"/>
        <w:spacing w:before="0" w:after="200"/>
        <w:rPr>
          <w:lang w:val="en-GB"/>
        </w:rPr>
      </w:pPr>
      <w:r>
        <w:rPr/>
        <w:drawing>
          <wp:inline distT="0" distB="0" distL="0" distR="0">
            <wp:extent cx="5410200" cy="1819275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lang w:val="en-GB"/>
        </w:rPr>
      </w:pPr>
      <w:r>
        <w:rPr/>
        <w:t>Client_1</w:t>
      </w:r>
    </w:p>
    <w:p>
      <w:pPr>
        <w:pStyle w:val="Normal"/>
        <w:spacing w:before="0" w:after="200"/>
        <w:jc w:val="both"/>
        <w:rPr/>
      </w:pPr>
      <w:r>
        <w:rPr/>
        <w:t>Interfaces configuration:</w:t>
      </w:r>
    </w:p>
    <w:p>
      <w:pPr>
        <w:pStyle w:val="Normal"/>
        <w:spacing w:before="0" w:after="200"/>
        <w:jc w:val="both"/>
        <w:rPr/>
      </w:pPr>
      <w:r>
        <w:rPr/>
        <w:t>Int1 configuration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4029075" cy="496570"/>
            <wp:effectExtent l="0" t="0" r="0" b="0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5731510" cy="435610"/>
            <wp:effectExtent l="0" t="0" r="0" b="0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5731510" cy="1060450"/>
            <wp:effectExtent l="0" t="0" r="0" b="0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4305300" cy="3448050"/>
            <wp:effectExtent l="0" t="0" r="0" b="0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/>
      </w:pPr>
      <w:r>
        <w:rPr/>
        <w:t>Client_1 cannot ping Server_1 (and Server_1 cannot ping Client_1):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5731510" cy="1434465"/>
            <wp:effectExtent l="0" t="0" r="0" b="0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/>
      </w:pPr>
      <w:r>
        <w:rPr/>
        <w:t>Int2 configuration: -</w:t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center"/>
        <w:rPr>
          <w:lang w:val="en-GB"/>
        </w:rPr>
      </w:pPr>
      <w:r>
        <w:rPr/>
        <w:t>Client_2</w:t>
      </w:r>
    </w:p>
    <w:p>
      <w:pPr>
        <w:pStyle w:val="Normal"/>
        <w:spacing w:before="0" w:after="200"/>
        <w:rPr>
          <w:lang w:val="en-GB"/>
        </w:rPr>
      </w:pPr>
      <w:r>
        <w:rPr/>
        <w:t>configuration file:</w:t>
      </w:r>
    </w:p>
    <w:p>
      <w:pPr>
        <w:pStyle w:val="Normal"/>
        <w:spacing w:before="0" w:after="200"/>
        <w:rPr>
          <w:lang w:val="en-GB"/>
        </w:rPr>
      </w:pPr>
      <w:r>
        <w:rPr/>
        <w:drawing>
          <wp:inline distT="0" distB="0" distL="0" distR="0">
            <wp:extent cx="5524500" cy="331470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val="en-GB"/>
        </w:rPr>
      </w:pPr>
      <w:r>
        <w:rPr/>
        <w:t xml:space="preserve">network configurations </w:t>
      </w:r>
      <w:r>
        <w:rPr/>
        <w:t>result:</w:t>
      </w:r>
    </w:p>
    <w:p>
      <w:pPr>
        <w:pStyle w:val="Normal"/>
        <w:spacing w:before="0" w:after="200"/>
        <w:rPr>
          <w:lang w:val="en-GB"/>
        </w:rPr>
      </w:pPr>
      <w:r>
        <w:rPr/>
        <w:drawing>
          <wp:inline distT="0" distB="0" distL="0" distR="0">
            <wp:extent cx="5731510" cy="3438525"/>
            <wp:effectExtent l="0" t="0" r="0" b="0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val="en-GB"/>
        </w:rPr>
      </w:pPr>
      <w:r>
        <w:rPr/>
        <w:t>Client_2 (Int1) can ping Server_1 (Int3) successfully in network Net3:</w:t>
      </w:r>
    </w:p>
    <w:p>
      <w:pPr>
        <w:pStyle w:val="Normal"/>
        <w:spacing w:before="0" w:after="200"/>
        <w:rPr>
          <w:lang w:val="en-GB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1809750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3bf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f4048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f404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404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Light Shading"/>
    <w:basedOn w:val="a1"/>
    <w:uiPriority w:val="60"/>
    <w:rsid w:val="00c452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rsid w:val="00c452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452c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c452c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c452c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0">
    <w:name w:val="Light List Accent 1"/>
    <w:basedOn w:val="a1"/>
    <w:uiPriority w:val="61"/>
    <w:rsid w:val="00c452c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5">
    <w:name w:val="Light List Accent 5"/>
    <w:basedOn w:val="a1"/>
    <w:uiPriority w:val="61"/>
    <w:rsid w:val="00c452cf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a7">
    <w:name w:val="Light Grid"/>
    <w:basedOn w:val="a1"/>
    <w:uiPriority w:val="62"/>
    <w:rsid w:val="00c452c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LibreOffice/7.3.7.2$Linux_X86_64 LibreOffice_project/30$Build-2</Application>
  <AppVersion>15.0000</AppVersion>
  <Pages>7</Pages>
  <Words>168</Words>
  <Characters>1323</Characters>
  <CharactersWithSpaces>1397</CharactersWithSpaces>
  <Paragraphs>103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2022-10-20T18:30:00Z</dcterms:created>
  <dc:creator>Anatolii Kravchenko</dc:creator>
  <dc:description/>
  <dc:language>en-US</dc:language>
  <cp:lastModifiedBy/>
  <dcterms:modified xsi:type="dcterms:W3CDTF">2022-12-10T18:51:13Z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