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DF2B" w14:textId="33F7BF26" w:rsidR="00A12D5F" w:rsidRPr="006E1DA9" w:rsidRDefault="00A12D5F" w:rsidP="00A12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1DA9">
        <w:rPr>
          <w:rFonts w:ascii="Consolas" w:eastAsia="Times New Roman" w:hAnsi="Consolas" w:cs="Courier New"/>
          <w:color w:val="212529"/>
          <w:sz w:val="21"/>
          <w:szCs w:val="21"/>
        </w:rPr>
        <w:t>Proyektni git ga yuklab, javob sifatida linkni yuboring.</w:t>
      </w:r>
    </w:p>
    <w:p w14:paraId="79C16F0D" w14:textId="77777777" w:rsidR="00A12D5F" w:rsidRDefault="00A12D5F" w:rsidP="00A12D5F">
      <w:pPr>
        <w:rPr>
          <w:rFonts w:ascii="Calibri" w:eastAsia="Calibri" w:hAnsi="Calibri" w:cs="Calibri"/>
        </w:rPr>
      </w:pPr>
    </w:p>
    <w:p w14:paraId="00000001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Tizim haqida</w:t>
      </w:r>
    </w:p>
    <w:p w14:paraId="00000002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Ushbu tizim </w:t>
      </w:r>
      <w:r>
        <w:rPr>
          <w:b/>
          <w:sz w:val="26"/>
          <w:szCs w:val="26"/>
        </w:rPr>
        <w:t xml:space="preserve">HR management </w:t>
      </w:r>
      <w:r>
        <w:rPr>
          <w:sz w:val="26"/>
          <w:szCs w:val="26"/>
        </w:rPr>
        <w:t>uchun hizmat qiluvchi platforma hisoblanadi. Tizimga username va parol orqali kiriladi.</w:t>
      </w:r>
    </w:p>
    <w:p w14:paraId="00000003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Kompanya</w:t>
      </w:r>
    </w:p>
    <w:p w14:paraId="00000004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Kompaniyaning bitta direktori bo’ladi.</w:t>
      </w:r>
    </w:p>
    <w:p w14:paraId="00000005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Direktor managerlarni qo’shadi.</w:t>
      </w:r>
    </w:p>
    <w:p w14:paraId="00000006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Managerlarni qo’shganda ularning email manziliga link jo’natiladi.</w:t>
      </w:r>
    </w:p>
    <w:p w14:paraId="00000007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Bo’lim rahbarlari ichida HR_MANAGER degan lavozim bo’lishi kerak. </w:t>
      </w:r>
    </w:p>
    <w:p w14:paraId="00000008" w14:textId="77777777" w:rsidR="003A4A27" w:rsidRDefault="00A12D5F">
      <w:pPr>
        <w:spacing w:line="360" w:lineRule="auto"/>
        <w:jc w:val="both"/>
        <w:rPr>
          <w:b/>
          <w:sz w:val="30"/>
          <w:szCs w:val="30"/>
        </w:rPr>
      </w:pPr>
      <w:r>
        <w:rPr>
          <w:sz w:val="26"/>
          <w:szCs w:val="26"/>
        </w:rPr>
        <w:t>Ushbu lavozimdagi manager tizimga boshqa xodimlarni qo’shadi. Xodimlar ro’yxatga olinganda ularning ham email manziliga link jo’natiladi.</w:t>
      </w:r>
    </w:p>
    <w:p w14:paraId="00000009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Xodimlar</w:t>
      </w:r>
    </w:p>
    <w:p w14:paraId="0000000A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Xodimlar tizimga kirish uchun emailiga kelgan link orqali tizimda o’ziga parol qo’yadi.</w:t>
      </w:r>
    </w:p>
    <w:p w14:paraId="0000000B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Xodimlarni email manzili takrorlanmas username hisobalandi.</w:t>
      </w:r>
    </w:p>
    <w:p w14:paraId="0000000C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Xodimlarga turniket beriladi.</w:t>
      </w:r>
    </w:p>
    <w:p w14:paraId="0000000D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Vazifa</w:t>
      </w:r>
    </w:p>
    <w:p w14:paraId="0000000E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Vazifa uch xil holatda bo’ladi(yangi, jarayonda, bajarilgan)</w:t>
      </w:r>
    </w:p>
    <w:p w14:paraId="0000000F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Direktor managerlarga va xodimlarga, managerlar esa faqat xodimlarga vazifa biriktira oladi.</w:t>
      </w:r>
    </w:p>
    <w:p w14:paraId="00000010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Har bir vazifa uchun vazifa nomi, vazifa  haqida izoh, vazifaning yakunlanishi kerak bo’lgan vaqti kiritiladi va ushbu vazifaga xodim biriktiriladi.</w:t>
      </w:r>
    </w:p>
    <w:p w14:paraId="00000011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Vazifa biriktirilgan xodimning email manziliga xabar jo’natiladi.</w:t>
      </w:r>
    </w:p>
    <w:p w14:paraId="00000012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Shu bilan birga xodimlarning tizimdagi oynasida ushbu vazifalar ko’rinishi kerak.</w:t>
      </w:r>
    </w:p>
    <w:p w14:paraId="00000013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 vazfani bajarib bo’lgach bajarilganligi haqida belgi qo’yadi va ushbu vazifa bajarilganligi haqida vazifa qoygan manager yoki direktorning emailiga xabar boradi.</w:t>
      </w:r>
    </w:p>
    <w:p w14:paraId="00000014" w14:textId="77777777" w:rsidR="003A4A27" w:rsidRDefault="003A4A27">
      <w:pPr>
        <w:spacing w:line="360" w:lineRule="auto"/>
        <w:jc w:val="both"/>
        <w:rPr>
          <w:b/>
          <w:sz w:val="30"/>
          <w:szCs w:val="30"/>
        </w:rPr>
      </w:pPr>
    </w:p>
    <w:p w14:paraId="00000015" w14:textId="77777777" w:rsidR="003A4A27" w:rsidRDefault="003A4A27">
      <w:pPr>
        <w:spacing w:line="360" w:lineRule="auto"/>
        <w:jc w:val="both"/>
        <w:rPr>
          <w:b/>
          <w:sz w:val="30"/>
          <w:szCs w:val="30"/>
        </w:rPr>
      </w:pPr>
    </w:p>
    <w:p w14:paraId="00000016" w14:textId="77777777" w:rsidR="003A4A27" w:rsidRDefault="003A4A27">
      <w:pPr>
        <w:spacing w:line="360" w:lineRule="auto"/>
        <w:jc w:val="both"/>
        <w:rPr>
          <w:b/>
          <w:sz w:val="30"/>
          <w:szCs w:val="30"/>
        </w:rPr>
      </w:pPr>
    </w:p>
    <w:p w14:paraId="00000017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Turni-ket </w:t>
      </w:r>
    </w:p>
    <w:p w14:paraId="00000018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Xodimlar ish vaqtini belgilash uchun korxonaga turniket qo’yiladi.</w:t>
      </w:r>
    </w:p>
    <w:p w14:paraId="00000019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Turniketning kirish va chiqish tomoni bo’ladi.</w:t>
      </w:r>
    </w:p>
    <w:p w14:paraId="0000001A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Turniketning qaysi tomonidan scanner qilinganiga korxonaga kirgan yoki chiqqan vaqt haqida malumotlar qayd etib borilishi kerak.</w:t>
      </w:r>
    </w:p>
    <w:p w14:paraId="0000001B" w14:textId="77777777" w:rsidR="003A4A27" w:rsidRDefault="003A4A27">
      <w:pPr>
        <w:spacing w:line="360" w:lineRule="auto"/>
        <w:jc w:val="both"/>
        <w:rPr>
          <w:sz w:val="26"/>
          <w:szCs w:val="26"/>
        </w:rPr>
      </w:pPr>
    </w:p>
    <w:p w14:paraId="0000001C" w14:textId="77777777" w:rsidR="003A4A27" w:rsidRDefault="00A12D5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Rahbaniyat</w:t>
      </w:r>
    </w:p>
    <w:p w14:paraId="0000001D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Dirktor va HR_MANAGER lavozimidagi manager uchun xodimlar ro’yxati ko’rinib turadi.</w:t>
      </w:r>
    </w:p>
    <w:p w14:paraId="0000001E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Har bir xodim haqidagi ma’lumotlarni ko’rmochi bo’lsa ushbu xodimning belgilangan oraliq vaqt bo’yicha ishga kelib-ketishi va bajargan tasklari haqida ma’lumot chiqishi kerak.</w:t>
      </w:r>
    </w:p>
    <w:p w14:paraId="0000001F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Xar bir xodimga ma’lum bir oylik ish haqi belgilanadi.</w:t>
      </w:r>
    </w:p>
    <w:p w14:paraId="00000020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Xodimga oylik berilgach sistemaga qayd etib boriladi.</w:t>
      </w:r>
    </w:p>
    <w:p w14:paraId="00000021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Xodim bo’yicha yoki belgilagan oy bo’yicha berilgan oyliklarni ko’rish imkoniyati bo’lishi kerak.</w:t>
      </w:r>
    </w:p>
    <w:p w14:paraId="00000022" w14:textId="77777777" w:rsidR="003A4A27" w:rsidRDefault="00A12D5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Rahbariyat xodimlarga berilgan vazifalarni o’z vaqtida bajargani yoki o’z vaqtida bajara olmayotgani xaqida malumotlarni ko’ra olishi kerak.</w:t>
      </w:r>
    </w:p>
    <w:sectPr w:rsidR="003A4A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A27"/>
    <w:rsid w:val="003A4A27"/>
    <w:rsid w:val="007E560C"/>
    <w:rsid w:val="00A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C7BA"/>
  <w15:docId w15:val="{AD920EAB-81AF-4015-BAB1-8EA89CA1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tgprime</cp:lastModifiedBy>
  <cp:revision>4</cp:revision>
  <dcterms:created xsi:type="dcterms:W3CDTF">2022-02-09T12:53:00Z</dcterms:created>
  <dcterms:modified xsi:type="dcterms:W3CDTF">2022-03-31T13:20:00Z</dcterms:modified>
</cp:coreProperties>
</file>