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CF6E1" w14:textId="77777777" w:rsidR="0066252B" w:rsidRDefault="0066252B">
      <w:r w:rsidRPr="001A391B">
        <w:rPr>
          <w:rFonts w:asciiTheme="minorHAnsi" w:hAnsiTheme="minorHAnsi" w:cstheme="minorHAnsi"/>
          <w:caps/>
          <w:noProof/>
        </w:rPr>
        <w:drawing>
          <wp:anchor distT="0" distB="0" distL="114300" distR="114300" simplePos="0" relativeHeight="251656704" behindDoc="1" locked="0" layoutInCell="1" allowOverlap="1" wp14:anchorId="13726D06" wp14:editId="27CD3667">
            <wp:simplePos x="0" y="0"/>
            <wp:positionH relativeFrom="margin">
              <wp:align>right</wp:align>
            </wp:positionH>
            <wp:positionV relativeFrom="paragraph">
              <wp:posOffset>-1148</wp:posOffset>
            </wp:positionV>
            <wp:extent cx="1819910" cy="624840"/>
            <wp:effectExtent l="0" t="0" r="8890" b="3810"/>
            <wp:wrapNone/>
            <wp:docPr id="22" name="Рисунок 2" descr="Adizes_Logo%20without%20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Adizes_Logo%20without%20tag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910" cy="624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7EAA1" w14:textId="77777777" w:rsidR="0066252B" w:rsidRDefault="0066252B"/>
    <w:p w14:paraId="0B211AFA" w14:textId="77777777" w:rsidR="0066252B" w:rsidRDefault="0066252B"/>
    <w:p w14:paraId="10149F4C" w14:textId="77777777" w:rsidR="0066252B" w:rsidRDefault="0066252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52"/>
      </w:tblGrid>
      <w:tr w:rsidR="0066252B" w14:paraId="3E4D2A69" w14:textId="77777777" w:rsidTr="008D23FD">
        <w:tc>
          <w:tcPr>
            <w:tcW w:w="9952" w:type="dxa"/>
          </w:tcPr>
          <w:p w14:paraId="022FDC1D" w14:textId="77777777" w:rsidR="008D23FD" w:rsidRDefault="008D23FD" w:rsidP="0066252B">
            <w:pPr>
              <w:spacing w:before="60" w:line="276" w:lineRule="auto"/>
              <w:jc w:val="center"/>
              <w:rPr>
                <w:rFonts w:asciiTheme="minorHAnsi" w:hAnsiTheme="minorHAnsi" w:cstheme="minorHAnsi"/>
                <w:sz w:val="36"/>
              </w:rPr>
            </w:pPr>
          </w:p>
          <w:p w14:paraId="011BEC2D" w14:textId="77777777" w:rsidR="008D23FD" w:rsidRDefault="008D23FD" w:rsidP="0066252B">
            <w:pPr>
              <w:spacing w:before="60" w:line="276" w:lineRule="auto"/>
              <w:jc w:val="center"/>
              <w:rPr>
                <w:rFonts w:asciiTheme="minorHAnsi" w:hAnsiTheme="minorHAnsi" w:cstheme="minorHAnsi"/>
                <w:sz w:val="36"/>
              </w:rPr>
            </w:pPr>
          </w:p>
          <w:p w14:paraId="27403133" w14:textId="77777777" w:rsidR="0066252B" w:rsidRPr="001A391B" w:rsidRDefault="0066252B" w:rsidP="0066252B">
            <w:pPr>
              <w:spacing w:before="60" w:line="276" w:lineRule="auto"/>
              <w:jc w:val="center"/>
              <w:rPr>
                <w:rFonts w:asciiTheme="minorHAnsi" w:hAnsiTheme="minorHAnsi" w:cstheme="minorHAnsi"/>
                <w:sz w:val="36"/>
              </w:rPr>
            </w:pPr>
            <w:r w:rsidRPr="001A391B">
              <w:rPr>
                <w:rFonts w:asciiTheme="minorHAnsi" w:hAnsiTheme="minorHAnsi" w:cstheme="minorHAnsi"/>
                <w:sz w:val="36"/>
              </w:rPr>
              <w:t xml:space="preserve">ОТЧЕТ О ПРОВЕДЕНИИ </w:t>
            </w:r>
          </w:p>
          <w:p w14:paraId="64AC3A80" w14:textId="77777777" w:rsidR="008D23FD" w:rsidRPr="003514C6" w:rsidRDefault="0066252B" w:rsidP="003514C6">
            <w:pPr>
              <w:spacing w:before="60" w:line="276" w:lineRule="auto"/>
              <w:jc w:val="center"/>
              <w:rPr>
                <w:rFonts w:asciiTheme="minorHAnsi" w:hAnsiTheme="minorHAnsi" w:cstheme="minorHAnsi"/>
                <w:sz w:val="36"/>
              </w:rPr>
            </w:pPr>
            <w:r w:rsidRPr="001A391B">
              <w:rPr>
                <w:rFonts w:asciiTheme="minorHAnsi" w:hAnsiTheme="minorHAnsi" w:cstheme="minorHAnsi"/>
                <w:sz w:val="36"/>
              </w:rPr>
              <w:t>СИНЕРГЕТИЧЕСКОЙ ОРГАНИЗАЦИОННОЙ ДИАГНОСТИКИ (SYNDAG™)</w:t>
            </w:r>
          </w:p>
        </w:tc>
      </w:tr>
      <w:tr w:rsidR="008D23FD" w14:paraId="6CB7BFCB" w14:textId="77777777" w:rsidTr="008D23FD">
        <w:tc>
          <w:tcPr>
            <w:tcW w:w="9952" w:type="dxa"/>
          </w:tcPr>
          <w:p w14:paraId="3160E180" w14:textId="77777777" w:rsidR="008D23FD" w:rsidRDefault="008D23FD" w:rsidP="008D23FD">
            <w:pPr>
              <w:jc w:val="center"/>
            </w:pPr>
            <w:r w:rsidRPr="001A391B">
              <w:rPr>
                <w:rFonts w:asciiTheme="minorHAnsi" w:hAnsiTheme="minorHAnsi" w:cstheme="minorHAnsi"/>
                <w:sz w:val="36"/>
              </w:rPr>
              <w:t>в компании</w:t>
            </w:r>
          </w:p>
        </w:tc>
      </w:tr>
      <w:tr w:rsidR="008D23FD" w14:paraId="6D5E1D45" w14:textId="77777777" w:rsidTr="008D23FD">
        <w:tc>
          <w:tcPr>
            <w:tcW w:w="9952" w:type="dxa"/>
          </w:tcPr>
          <w:p w14:paraId="6045B5D9" w14:textId="77777777" w:rsidR="008D23FD" w:rsidRDefault="008D23FD" w:rsidP="008D23FD">
            <w:pPr>
              <w:jc w:val="center"/>
            </w:pPr>
            <w:r w:rsidRPr="001A391B">
              <w:rPr>
                <w:rFonts w:asciiTheme="minorHAnsi" w:hAnsiTheme="minorHAnsi" w:cstheme="minorHAnsi"/>
                <w:b/>
                <w:sz w:val="36"/>
              </w:rPr>
              <w:t>«</w:t>
            </w:r>
            <w:proofErr w:type="spellStart"/>
            <w:r w:rsidR="00BC5A31">
              <w:rPr>
                <w:rFonts w:asciiTheme="minorHAnsi" w:hAnsiTheme="minorHAnsi" w:cstheme="minorHAnsi"/>
                <w:b/>
                <w:sz w:val="36"/>
              </w:rPr>
              <w:t>Мосигра</w:t>
            </w:r>
            <w:proofErr w:type="spellEnd"/>
            <w:r w:rsidRPr="001A391B">
              <w:rPr>
                <w:rFonts w:asciiTheme="minorHAnsi" w:hAnsiTheme="minorHAnsi" w:cstheme="minorHAnsi"/>
                <w:b/>
                <w:sz w:val="36"/>
              </w:rPr>
              <w:t>»</w:t>
            </w:r>
          </w:p>
        </w:tc>
      </w:tr>
      <w:tr w:rsidR="008D23FD" w14:paraId="66A42A91" w14:textId="77777777" w:rsidTr="008D23FD">
        <w:tc>
          <w:tcPr>
            <w:tcW w:w="9952" w:type="dxa"/>
          </w:tcPr>
          <w:p w14:paraId="4E95DF4B" w14:textId="77777777" w:rsidR="008D23FD" w:rsidRDefault="008D23FD" w:rsidP="008D23FD"/>
        </w:tc>
      </w:tr>
      <w:tr w:rsidR="008D23FD" w14:paraId="3CDC4618" w14:textId="77777777" w:rsidTr="008D23FD">
        <w:tc>
          <w:tcPr>
            <w:tcW w:w="9952" w:type="dxa"/>
          </w:tcPr>
          <w:p w14:paraId="4301F336" w14:textId="77777777" w:rsidR="008D23FD" w:rsidRPr="0066252B" w:rsidRDefault="008D23FD" w:rsidP="008D23FD">
            <w:pPr>
              <w:spacing w:before="60" w:line="276" w:lineRule="auto"/>
              <w:jc w:val="center"/>
              <w:rPr>
                <w:rFonts w:asciiTheme="minorHAnsi" w:hAnsiTheme="minorHAnsi" w:cstheme="minorHAnsi"/>
                <w:lang w:val="en-US"/>
              </w:rPr>
            </w:pPr>
            <w:r w:rsidRPr="001A391B">
              <w:rPr>
                <w:rFonts w:asciiTheme="minorHAnsi" w:hAnsiTheme="minorHAnsi" w:cstheme="minorHAnsi"/>
              </w:rPr>
              <w:t>Интегратор</w:t>
            </w:r>
            <w:r w:rsidRPr="001A391B">
              <w:rPr>
                <w:rFonts w:asciiTheme="minorHAnsi" w:hAnsiTheme="minorHAnsi" w:cstheme="minorHAnsi"/>
                <w:lang w:val="en-US"/>
              </w:rPr>
              <w:t>:</w:t>
            </w:r>
          </w:p>
        </w:tc>
      </w:tr>
      <w:tr w:rsidR="008D23FD" w14:paraId="6F45C2C9" w14:textId="77777777" w:rsidTr="008D23FD">
        <w:tc>
          <w:tcPr>
            <w:tcW w:w="9952" w:type="dxa"/>
          </w:tcPr>
          <w:p w14:paraId="6979DAA3" w14:textId="77777777" w:rsidR="008D23FD" w:rsidRDefault="00536D88" w:rsidP="008D23FD">
            <w:pPr>
              <w:spacing w:before="60" w:line="276" w:lineRule="auto"/>
              <w:jc w:val="center"/>
              <w:rPr>
                <w:rFonts w:asciiTheme="minorHAnsi" w:hAnsiTheme="minorHAnsi" w:cstheme="minorHAnsi"/>
                <w:lang w:val="en-US"/>
              </w:rPr>
            </w:pPr>
            <w:r>
              <w:rPr>
                <w:rFonts w:asciiTheme="minorHAnsi" w:hAnsiTheme="minorHAnsi" w:cstheme="minorHAnsi"/>
              </w:rPr>
              <w:t>Антон Толмаков</w:t>
            </w:r>
            <w:r w:rsidR="008D23FD" w:rsidRPr="001A391B">
              <w:rPr>
                <w:rFonts w:asciiTheme="minorHAnsi" w:hAnsiTheme="minorHAnsi" w:cstheme="minorHAnsi"/>
                <w:lang w:val="en-US"/>
              </w:rPr>
              <w:t>, Certified Adizes Associate</w:t>
            </w:r>
          </w:p>
          <w:p w14:paraId="02C589D8" w14:textId="77777777" w:rsidR="008D23FD" w:rsidRPr="0066252B" w:rsidRDefault="008D23FD" w:rsidP="008D23FD">
            <w:pPr>
              <w:spacing w:before="60" w:line="276" w:lineRule="auto"/>
              <w:jc w:val="center"/>
              <w:rPr>
                <w:rFonts w:asciiTheme="minorHAnsi" w:hAnsiTheme="minorHAnsi" w:cstheme="minorHAnsi"/>
                <w:lang w:val="en-US"/>
              </w:rPr>
            </w:pPr>
          </w:p>
        </w:tc>
      </w:tr>
      <w:tr w:rsidR="008D23FD" w14:paraId="7BEBCD4B" w14:textId="77777777" w:rsidTr="008D23FD">
        <w:tc>
          <w:tcPr>
            <w:tcW w:w="9952" w:type="dxa"/>
          </w:tcPr>
          <w:p w14:paraId="624E9660" w14:textId="77777777" w:rsidR="008D23FD" w:rsidRPr="00952DCB" w:rsidRDefault="00952DCB" w:rsidP="008D23FD">
            <w:pPr>
              <w:spacing w:before="60" w:line="276" w:lineRule="auto"/>
              <w:jc w:val="center"/>
            </w:pPr>
            <w:r>
              <w:rPr>
                <w:rFonts w:asciiTheme="minorHAnsi" w:hAnsiTheme="minorHAnsi" w:cstheme="minorHAnsi"/>
                <w:lang w:val="en-US"/>
              </w:rPr>
              <w:t xml:space="preserve">23 – 25 </w:t>
            </w:r>
            <w:r>
              <w:rPr>
                <w:rFonts w:asciiTheme="minorHAnsi" w:hAnsiTheme="minorHAnsi" w:cstheme="minorHAnsi"/>
              </w:rPr>
              <w:t>февраля 2018</w:t>
            </w:r>
          </w:p>
        </w:tc>
      </w:tr>
      <w:tr w:rsidR="008D23FD" w14:paraId="166F4B34" w14:textId="77777777" w:rsidTr="003514C6">
        <w:tc>
          <w:tcPr>
            <w:tcW w:w="9952" w:type="dxa"/>
            <w:tcBorders>
              <w:bottom w:val="single" w:sz="4" w:space="0" w:color="auto"/>
            </w:tcBorders>
          </w:tcPr>
          <w:p w14:paraId="202FB015" w14:textId="77777777" w:rsidR="008D23FD" w:rsidRPr="00952DCB" w:rsidRDefault="00952DCB" w:rsidP="008D23FD">
            <w:pPr>
              <w:jc w:val="center"/>
              <w:rPr>
                <w:rFonts w:asciiTheme="minorHAnsi" w:hAnsiTheme="minorHAnsi" w:cstheme="minorHAnsi"/>
              </w:rPr>
            </w:pPr>
            <w:r w:rsidRPr="00952DCB">
              <w:rPr>
                <w:rFonts w:asciiTheme="minorHAnsi" w:hAnsiTheme="minorHAnsi" w:cstheme="minorHAnsi"/>
              </w:rPr>
              <w:t>Москва</w:t>
            </w:r>
          </w:p>
          <w:p w14:paraId="6082D697" w14:textId="77777777" w:rsidR="003514C6" w:rsidRDefault="003514C6" w:rsidP="008D23FD">
            <w:pPr>
              <w:jc w:val="center"/>
            </w:pPr>
          </w:p>
        </w:tc>
      </w:tr>
      <w:tr w:rsidR="008D23FD" w14:paraId="7263DC87" w14:textId="77777777" w:rsidTr="003514C6">
        <w:tc>
          <w:tcPr>
            <w:tcW w:w="9952" w:type="dxa"/>
            <w:tcBorders>
              <w:top w:val="single" w:sz="4" w:space="0" w:color="auto"/>
              <w:left w:val="single" w:sz="4" w:space="0" w:color="auto"/>
              <w:bottom w:val="single" w:sz="4" w:space="0" w:color="auto"/>
              <w:right w:val="single" w:sz="4" w:space="0" w:color="auto"/>
            </w:tcBorders>
          </w:tcPr>
          <w:p w14:paraId="46A4D664" w14:textId="77777777" w:rsidR="008D23FD" w:rsidRDefault="008D23FD" w:rsidP="008D23FD">
            <w:pPr>
              <w:jc w:val="center"/>
              <w:rPr>
                <w:rFonts w:asciiTheme="minorHAnsi" w:hAnsiTheme="minorHAnsi" w:cstheme="minorHAnsi"/>
                <w:highlight w:val="yellow"/>
              </w:rPr>
            </w:pPr>
          </w:p>
          <w:p w14:paraId="3CC1A5A0" w14:textId="77777777" w:rsidR="008D23FD" w:rsidRDefault="008D23FD" w:rsidP="008D23FD">
            <w:pPr>
              <w:jc w:val="center"/>
              <w:rPr>
                <w:rFonts w:asciiTheme="minorHAnsi" w:hAnsiTheme="minorHAnsi" w:cstheme="minorHAnsi"/>
                <w:highlight w:val="yellow"/>
              </w:rPr>
            </w:pPr>
          </w:p>
          <w:p w14:paraId="6BFBC928" w14:textId="77777777" w:rsidR="008D23FD" w:rsidRDefault="008D23FD" w:rsidP="008D23FD">
            <w:pPr>
              <w:jc w:val="center"/>
              <w:rPr>
                <w:rFonts w:asciiTheme="minorHAnsi" w:hAnsiTheme="minorHAnsi" w:cstheme="minorHAnsi"/>
                <w:highlight w:val="yellow"/>
              </w:rPr>
            </w:pPr>
          </w:p>
          <w:p w14:paraId="35610229" w14:textId="77777777" w:rsidR="008D23FD" w:rsidRDefault="008D23FD" w:rsidP="008D23FD">
            <w:pPr>
              <w:jc w:val="center"/>
              <w:rPr>
                <w:rFonts w:asciiTheme="minorHAnsi" w:hAnsiTheme="minorHAnsi" w:cstheme="minorHAnsi"/>
                <w:highlight w:val="yellow"/>
              </w:rPr>
            </w:pPr>
          </w:p>
          <w:p w14:paraId="659CB7D5" w14:textId="77777777" w:rsidR="008D23FD" w:rsidRDefault="008D23FD" w:rsidP="008D23FD">
            <w:pPr>
              <w:jc w:val="center"/>
              <w:rPr>
                <w:rFonts w:asciiTheme="minorHAnsi" w:hAnsiTheme="minorHAnsi" w:cstheme="minorHAnsi"/>
                <w:highlight w:val="yellow"/>
              </w:rPr>
            </w:pPr>
          </w:p>
          <w:p w14:paraId="273B6DCC" w14:textId="77777777" w:rsidR="008D23FD" w:rsidRDefault="008D23FD" w:rsidP="008D23FD">
            <w:pPr>
              <w:jc w:val="center"/>
              <w:rPr>
                <w:rFonts w:asciiTheme="minorHAnsi" w:hAnsiTheme="minorHAnsi" w:cstheme="minorHAnsi"/>
                <w:highlight w:val="yellow"/>
              </w:rPr>
            </w:pPr>
            <w:bookmarkStart w:id="0" w:name="_GoBack"/>
            <w:bookmarkEnd w:id="0"/>
          </w:p>
          <w:p w14:paraId="2DEFF4D7" w14:textId="77777777" w:rsidR="008D23FD" w:rsidRDefault="008D23FD" w:rsidP="008D23FD">
            <w:pPr>
              <w:jc w:val="center"/>
              <w:rPr>
                <w:rFonts w:asciiTheme="minorHAnsi" w:hAnsiTheme="minorHAnsi" w:cstheme="minorHAnsi"/>
                <w:highlight w:val="yellow"/>
              </w:rPr>
            </w:pPr>
          </w:p>
          <w:p w14:paraId="6990ABC1" w14:textId="77777777" w:rsidR="008D23FD" w:rsidRDefault="008D23FD" w:rsidP="008D23FD">
            <w:pPr>
              <w:jc w:val="center"/>
              <w:rPr>
                <w:rFonts w:asciiTheme="minorHAnsi" w:hAnsiTheme="minorHAnsi" w:cstheme="minorHAnsi"/>
                <w:highlight w:val="yellow"/>
              </w:rPr>
            </w:pPr>
          </w:p>
          <w:p w14:paraId="6E19E82C" w14:textId="77777777" w:rsidR="008D23FD" w:rsidRDefault="008D23FD" w:rsidP="008D23FD">
            <w:pPr>
              <w:jc w:val="center"/>
              <w:rPr>
                <w:rFonts w:asciiTheme="minorHAnsi" w:hAnsiTheme="minorHAnsi" w:cstheme="minorHAnsi"/>
                <w:highlight w:val="yellow"/>
              </w:rPr>
            </w:pPr>
          </w:p>
          <w:p w14:paraId="72ECD0C0" w14:textId="77777777" w:rsidR="008D23FD" w:rsidRDefault="008D23FD" w:rsidP="008D23FD">
            <w:pPr>
              <w:jc w:val="center"/>
              <w:rPr>
                <w:rFonts w:asciiTheme="minorHAnsi" w:hAnsiTheme="minorHAnsi" w:cstheme="minorHAnsi"/>
                <w:highlight w:val="yellow"/>
              </w:rPr>
            </w:pPr>
          </w:p>
          <w:p w14:paraId="02113DD4" w14:textId="77777777" w:rsidR="008D23FD" w:rsidRDefault="008D23FD" w:rsidP="008D23FD">
            <w:pPr>
              <w:jc w:val="center"/>
              <w:rPr>
                <w:rFonts w:asciiTheme="minorHAnsi" w:hAnsiTheme="minorHAnsi" w:cstheme="minorHAnsi"/>
                <w:highlight w:val="yellow"/>
              </w:rPr>
            </w:pPr>
          </w:p>
          <w:p w14:paraId="6A7DAD07" w14:textId="77777777" w:rsidR="008D23FD" w:rsidRPr="008D23FD" w:rsidRDefault="008D23FD" w:rsidP="008D23FD">
            <w:pPr>
              <w:jc w:val="center"/>
              <w:rPr>
                <w:rFonts w:asciiTheme="minorHAnsi" w:hAnsiTheme="minorHAnsi" w:cstheme="minorHAnsi"/>
                <w:highlight w:val="yellow"/>
              </w:rPr>
            </w:pPr>
          </w:p>
        </w:tc>
      </w:tr>
      <w:tr w:rsidR="008D23FD" w14:paraId="567F2025" w14:textId="77777777" w:rsidTr="003514C6">
        <w:tc>
          <w:tcPr>
            <w:tcW w:w="9952" w:type="dxa"/>
            <w:tcBorders>
              <w:top w:val="single" w:sz="4" w:space="0" w:color="auto"/>
            </w:tcBorders>
          </w:tcPr>
          <w:p w14:paraId="7C1028F7" w14:textId="77777777" w:rsidR="008D23FD" w:rsidRDefault="008D23FD" w:rsidP="008D23FD">
            <w:pPr>
              <w:jc w:val="both"/>
              <w:rPr>
                <w:rFonts w:asciiTheme="minorHAnsi" w:hAnsiTheme="minorHAnsi" w:cstheme="minorHAnsi"/>
                <w:i/>
              </w:rPr>
            </w:pPr>
            <w:r w:rsidRPr="008D23FD">
              <w:rPr>
                <w:rFonts w:asciiTheme="minorHAnsi" w:hAnsiTheme="minorHAnsi" w:cstheme="minorHAnsi"/>
                <w:i/>
              </w:rPr>
              <w:t xml:space="preserve">Конфиденциально! </w:t>
            </w:r>
          </w:p>
          <w:p w14:paraId="13008ABD" w14:textId="77777777" w:rsidR="008D23FD" w:rsidRDefault="008D23FD" w:rsidP="008D23FD">
            <w:pPr>
              <w:jc w:val="both"/>
              <w:rPr>
                <w:rFonts w:asciiTheme="minorHAnsi" w:hAnsiTheme="minorHAnsi" w:cstheme="minorHAnsi"/>
                <w:i/>
              </w:rPr>
            </w:pPr>
            <w:r w:rsidRPr="008D23FD">
              <w:rPr>
                <w:rFonts w:asciiTheme="minorHAnsi" w:hAnsiTheme="minorHAnsi" w:cstheme="minorHAnsi"/>
                <w:i/>
              </w:rPr>
              <w:t xml:space="preserve">Данный отчет составлен только для участников. Если сотрудник, который не присутствовал на </w:t>
            </w:r>
            <w:r w:rsidRPr="008D23FD">
              <w:rPr>
                <w:rFonts w:asciiTheme="minorHAnsi" w:hAnsiTheme="minorHAnsi" w:cstheme="minorHAnsi"/>
                <w:i/>
                <w:lang w:val="en-US"/>
              </w:rPr>
              <w:t>SYNDAG</w:t>
            </w:r>
            <w:r w:rsidRPr="008D23FD">
              <w:rPr>
                <w:rFonts w:asciiTheme="minorHAnsi" w:hAnsiTheme="minorHAnsi" w:cstheme="minorHAnsi"/>
                <w:i/>
              </w:rPr>
              <w:t xml:space="preserve">™, захочет узнать больше о процессе и результате, это следует делать только в устной форме. </w:t>
            </w:r>
          </w:p>
          <w:p w14:paraId="16D723A5" w14:textId="77777777" w:rsidR="008D23FD" w:rsidRPr="008D23FD" w:rsidRDefault="008D23FD" w:rsidP="008D23FD">
            <w:pPr>
              <w:jc w:val="both"/>
              <w:rPr>
                <w:rFonts w:asciiTheme="minorHAnsi" w:hAnsiTheme="minorHAnsi" w:cstheme="minorHAnsi"/>
                <w:i/>
                <w:highlight w:val="yellow"/>
              </w:rPr>
            </w:pPr>
            <w:r w:rsidRPr="008D23FD">
              <w:rPr>
                <w:rFonts w:asciiTheme="minorHAnsi" w:hAnsiTheme="minorHAnsi" w:cstheme="minorHAnsi"/>
                <w:i/>
              </w:rPr>
              <w:t>Пожалуйста, не копируйте и не распространяйте данный отчет!</w:t>
            </w:r>
          </w:p>
        </w:tc>
      </w:tr>
    </w:tbl>
    <w:p w14:paraId="660115EA" w14:textId="77777777" w:rsidR="00EF3802" w:rsidRPr="001A391B" w:rsidRDefault="00874B4F" w:rsidP="0066252B">
      <w:pPr>
        <w:spacing w:before="60" w:line="276" w:lineRule="auto"/>
        <w:rPr>
          <w:rFonts w:asciiTheme="minorHAnsi" w:hAnsiTheme="minorHAnsi" w:cstheme="minorHAnsi"/>
        </w:rPr>
      </w:pPr>
      <w:r w:rsidRPr="001A391B">
        <w:rPr>
          <w:rFonts w:asciiTheme="minorHAnsi" w:hAnsiTheme="minorHAnsi" w:cstheme="minorHAnsi"/>
        </w:rPr>
        <w:br w:type="page"/>
      </w:r>
    </w:p>
    <w:p w14:paraId="52B2901E" w14:textId="77777777" w:rsidR="00EF3802" w:rsidRPr="001A391B" w:rsidRDefault="00CB6E94" w:rsidP="0002560A">
      <w:pPr>
        <w:pStyle w:val="TOCHeading"/>
        <w:tabs>
          <w:tab w:val="left" w:pos="3320"/>
          <w:tab w:val="left" w:pos="4420"/>
        </w:tabs>
        <w:rPr>
          <w:rFonts w:asciiTheme="minorHAnsi" w:hAnsiTheme="minorHAnsi" w:cstheme="minorHAnsi"/>
        </w:rPr>
      </w:pPr>
      <w:r w:rsidRPr="001A391B">
        <w:rPr>
          <w:rFonts w:asciiTheme="minorHAnsi" w:hAnsiTheme="minorHAnsi" w:cstheme="minorHAnsi"/>
        </w:rPr>
        <w:lastRenderedPageBreak/>
        <w:t>ОГЛАВЛЕНИЕ</w:t>
      </w:r>
    </w:p>
    <w:p w14:paraId="274FAE22" w14:textId="77777777" w:rsidR="00773265" w:rsidRPr="001A391B" w:rsidRDefault="00773265" w:rsidP="00773265">
      <w:pPr>
        <w:rPr>
          <w:rFonts w:asciiTheme="minorHAnsi" w:hAnsiTheme="minorHAnsi" w:cstheme="minorHAnsi"/>
          <w:lang w:eastAsia="en-US"/>
        </w:rPr>
      </w:pPr>
    </w:p>
    <w:p w14:paraId="36D82305" w14:textId="77777777" w:rsidR="003524A9" w:rsidRPr="001A391B" w:rsidRDefault="00EE56FF">
      <w:pPr>
        <w:pStyle w:val="TOC1"/>
        <w:rPr>
          <w:rFonts w:asciiTheme="minorHAnsi" w:eastAsiaTheme="minorEastAsia" w:hAnsiTheme="minorHAnsi" w:cstheme="minorHAnsi"/>
          <w:sz w:val="22"/>
          <w:szCs w:val="22"/>
        </w:rPr>
      </w:pPr>
      <w:r w:rsidRPr="001A391B">
        <w:rPr>
          <w:rFonts w:asciiTheme="minorHAnsi" w:hAnsiTheme="minorHAnsi" w:cstheme="minorHAnsi"/>
          <w:lang w:val="en-US" w:eastAsia="en-US"/>
        </w:rPr>
        <w:fldChar w:fldCharType="begin"/>
      </w:r>
      <w:r w:rsidRPr="001A391B">
        <w:rPr>
          <w:rFonts w:asciiTheme="minorHAnsi" w:hAnsiTheme="minorHAnsi" w:cstheme="minorHAnsi"/>
          <w:lang w:val="en-US" w:eastAsia="en-US"/>
        </w:rPr>
        <w:instrText xml:space="preserve"> TOC \o "1-1" \h \z \t "Heading 2,2,Heading 3,3" </w:instrText>
      </w:r>
      <w:r w:rsidRPr="001A391B">
        <w:rPr>
          <w:rFonts w:asciiTheme="minorHAnsi" w:hAnsiTheme="minorHAnsi" w:cstheme="minorHAnsi"/>
          <w:lang w:val="en-US" w:eastAsia="en-US"/>
        </w:rPr>
        <w:fldChar w:fldCharType="separate"/>
      </w:r>
      <w:hyperlink w:anchor="_Toc509420670" w:history="1">
        <w:r w:rsidR="003524A9" w:rsidRPr="001A391B">
          <w:rPr>
            <w:rStyle w:val="Hyperlink"/>
            <w:rFonts w:asciiTheme="minorHAnsi" w:hAnsiTheme="minorHAnsi" w:cstheme="minorHAnsi"/>
          </w:rPr>
          <w:t>ЧТО ТАКОЕ SYNDAG™?</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_Toc509420670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3</w:t>
        </w:r>
        <w:r w:rsidR="003524A9" w:rsidRPr="001A391B">
          <w:rPr>
            <w:rFonts w:asciiTheme="minorHAnsi" w:hAnsiTheme="minorHAnsi" w:cstheme="minorHAnsi"/>
            <w:webHidden/>
          </w:rPr>
          <w:fldChar w:fldCharType="end"/>
        </w:r>
      </w:hyperlink>
    </w:p>
    <w:p w14:paraId="1CC45A66" w14:textId="77777777" w:rsidR="003524A9" w:rsidRPr="001A391B" w:rsidRDefault="001145B1">
      <w:pPr>
        <w:pStyle w:val="TOC1"/>
        <w:rPr>
          <w:rFonts w:asciiTheme="minorHAnsi" w:eastAsiaTheme="minorEastAsia" w:hAnsiTheme="minorHAnsi" w:cstheme="minorHAnsi"/>
          <w:sz w:val="22"/>
          <w:szCs w:val="22"/>
        </w:rPr>
      </w:pPr>
      <w:hyperlink w:anchor="_Toc509420671" w:history="1">
        <w:r w:rsidR="003524A9" w:rsidRPr="001A391B">
          <w:rPr>
            <w:rStyle w:val="Hyperlink"/>
            <w:rFonts w:asciiTheme="minorHAnsi" w:hAnsiTheme="minorHAnsi" w:cstheme="minorHAnsi"/>
          </w:rPr>
          <w:t>ОГРАНИЧЕНИЯ И ВОЗМОЖНЫЕ ПОБОЧНЫЕ ЭФФЕКТЫ SYNDAG™</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_Toc509420671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4</w:t>
        </w:r>
        <w:r w:rsidR="003524A9" w:rsidRPr="001A391B">
          <w:rPr>
            <w:rFonts w:asciiTheme="minorHAnsi" w:hAnsiTheme="minorHAnsi" w:cstheme="minorHAnsi"/>
            <w:webHidden/>
          </w:rPr>
          <w:fldChar w:fldCharType="end"/>
        </w:r>
      </w:hyperlink>
    </w:p>
    <w:p w14:paraId="33CCBDE4" w14:textId="77777777" w:rsidR="003524A9" w:rsidRPr="001A391B" w:rsidRDefault="001145B1">
      <w:pPr>
        <w:pStyle w:val="TOC1"/>
        <w:rPr>
          <w:rFonts w:asciiTheme="minorHAnsi" w:eastAsiaTheme="minorEastAsia" w:hAnsiTheme="minorHAnsi" w:cstheme="minorHAnsi"/>
          <w:sz w:val="22"/>
          <w:szCs w:val="22"/>
        </w:rPr>
      </w:pPr>
      <w:hyperlink w:anchor="_Toc509420672" w:history="1">
        <w:r w:rsidR="003524A9" w:rsidRPr="001A391B">
          <w:rPr>
            <w:rStyle w:val="Hyperlink"/>
            <w:rFonts w:asciiTheme="minorHAnsi" w:hAnsiTheme="minorHAnsi" w:cstheme="minorHAnsi"/>
          </w:rPr>
          <w:t>СПИСОК УЧАСТНИКОВ SYNDAG™</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_Toc509420672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5</w:t>
        </w:r>
        <w:r w:rsidR="003524A9" w:rsidRPr="001A391B">
          <w:rPr>
            <w:rFonts w:asciiTheme="minorHAnsi" w:hAnsiTheme="minorHAnsi" w:cstheme="minorHAnsi"/>
            <w:webHidden/>
          </w:rPr>
          <w:fldChar w:fldCharType="end"/>
        </w:r>
      </w:hyperlink>
    </w:p>
    <w:p w14:paraId="509DAE91" w14:textId="77777777" w:rsidR="003524A9" w:rsidRPr="001A391B" w:rsidRDefault="001145B1">
      <w:pPr>
        <w:pStyle w:val="TOC1"/>
        <w:rPr>
          <w:rFonts w:asciiTheme="minorHAnsi" w:eastAsiaTheme="minorEastAsia" w:hAnsiTheme="minorHAnsi" w:cstheme="minorHAnsi"/>
          <w:sz w:val="22"/>
          <w:szCs w:val="22"/>
        </w:rPr>
      </w:pPr>
      <w:hyperlink w:anchor="_Toc509420673" w:history="1">
        <w:r w:rsidR="003524A9" w:rsidRPr="001A391B">
          <w:rPr>
            <w:rStyle w:val="Hyperlink"/>
            <w:rFonts w:asciiTheme="minorHAnsi" w:hAnsiTheme="minorHAnsi" w:cstheme="minorHAnsi"/>
          </w:rPr>
          <w:t>ОЖИДАНИЯ УЧАСТНИКОВ SYNDAG™</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_Toc509420673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6</w:t>
        </w:r>
        <w:r w:rsidR="003524A9" w:rsidRPr="001A391B">
          <w:rPr>
            <w:rFonts w:asciiTheme="minorHAnsi" w:hAnsiTheme="minorHAnsi" w:cstheme="minorHAnsi"/>
            <w:webHidden/>
          </w:rPr>
          <w:fldChar w:fldCharType="end"/>
        </w:r>
      </w:hyperlink>
    </w:p>
    <w:p w14:paraId="4C3EC93E" w14:textId="77777777" w:rsidR="003524A9" w:rsidRPr="001A391B" w:rsidRDefault="001145B1">
      <w:pPr>
        <w:pStyle w:val="TOC1"/>
        <w:rPr>
          <w:rFonts w:asciiTheme="minorHAnsi" w:eastAsiaTheme="minorEastAsia" w:hAnsiTheme="minorHAnsi" w:cstheme="minorHAnsi"/>
          <w:sz w:val="22"/>
          <w:szCs w:val="22"/>
        </w:rPr>
      </w:pPr>
      <w:hyperlink w:anchor="_Toc509420674" w:history="1">
        <w:r w:rsidR="003524A9" w:rsidRPr="001A391B">
          <w:rPr>
            <w:rStyle w:val="Hyperlink"/>
            <w:rFonts w:asciiTheme="minorHAnsi" w:hAnsiTheme="minorHAnsi" w:cstheme="minorHAnsi"/>
          </w:rPr>
          <w:t>УПРАЖНЕНИЕ «ФАКТОРЫ УСПЕХА»</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_Toc509420674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7</w:t>
        </w:r>
        <w:r w:rsidR="003524A9" w:rsidRPr="001A391B">
          <w:rPr>
            <w:rFonts w:asciiTheme="minorHAnsi" w:hAnsiTheme="minorHAnsi" w:cstheme="minorHAnsi"/>
            <w:webHidden/>
          </w:rPr>
          <w:fldChar w:fldCharType="end"/>
        </w:r>
      </w:hyperlink>
    </w:p>
    <w:p w14:paraId="1FBB1DD3" w14:textId="77777777" w:rsidR="003524A9" w:rsidRPr="001A391B" w:rsidRDefault="001145B1">
      <w:pPr>
        <w:pStyle w:val="TOC1"/>
        <w:rPr>
          <w:rFonts w:asciiTheme="minorHAnsi" w:eastAsiaTheme="minorEastAsia" w:hAnsiTheme="minorHAnsi" w:cstheme="minorHAnsi"/>
          <w:sz w:val="22"/>
          <w:szCs w:val="22"/>
        </w:rPr>
      </w:pPr>
      <w:hyperlink w:anchor="_Toc509420675" w:history="1">
        <w:r w:rsidR="003524A9" w:rsidRPr="001A391B">
          <w:rPr>
            <w:rStyle w:val="Hyperlink"/>
            <w:rFonts w:asciiTheme="minorHAnsi" w:hAnsiTheme="minorHAnsi" w:cstheme="minorHAnsi"/>
          </w:rPr>
          <w:t>МЕТОДИКА РАБОТЫ С ПОТЕНЦИАЛЬНЫМИ ТОЧКАМИ УЛУЧШЕНИЯ (PIP)</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_Toc509420675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8</w:t>
        </w:r>
        <w:r w:rsidR="003524A9" w:rsidRPr="001A391B">
          <w:rPr>
            <w:rFonts w:asciiTheme="minorHAnsi" w:hAnsiTheme="minorHAnsi" w:cstheme="minorHAnsi"/>
            <w:webHidden/>
          </w:rPr>
          <w:fldChar w:fldCharType="end"/>
        </w:r>
      </w:hyperlink>
    </w:p>
    <w:p w14:paraId="6873FA5F" w14:textId="77777777" w:rsidR="003524A9" w:rsidRPr="001A391B" w:rsidRDefault="001145B1">
      <w:pPr>
        <w:pStyle w:val="TOC1"/>
        <w:rPr>
          <w:rFonts w:asciiTheme="minorHAnsi" w:eastAsiaTheme="minorEastAsia" w:hAnsiTheme="minorHAnsi" w:cstheme="minorHAnsi"/>
          <w:sz w:val="22"/>
          <w:szCs w:val="22"/>
        </w:rPr>
      </w:pPr>
      <w:hyperlink w:anchor="_Toc509420676" w:history="1">
        <w:r w:rsidR="003524A9" w:rsidRPr="001A391B">
          <w:rPr>
            <w:rStyle w:val="Hyperlink"/>
            <w:rFonts w:asciiTheme="minorHAnsi" w:hAnsiTheme="minorHAnsi" w:cstheme="minorHAnsi"/>
          </w:rPr>
          <w:t>ЗАКЛЮЧЕНИЕ</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_Toc509420676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9</w:t>
        </w:r>
        <w:r w:rsidR="003524A9" w:rsidRPr="001A391B">
          <w:rPr>
            <w:rFonts w:asciiTheme="minorHAnsi" w:hAnsiTheme="minorHAnsi" w:cstheme="minorHAnsi"/>
            <w:webHidden/>
          </w:rPr>
          <w:fldChar w:fldCharType="end"/>
        </w:r>
      </w:hyperlink>
    </w:p>
    <w:p w14:paraId="4458FCBB" w14:textId="77777777" w:rsidR="003524A9" w:rsidRPr="001A391B" w:rsidRDefault="001145B1">
      <w:pPr>
        <w:pStyle w:val="TOC1"/>
        <w:rPr>
          <w:rFonts w:asciiTheme="minorHAnsi" w:eastAsiaTheme="minorEastAsia" w:hAnsiTheme="minorHAnsi" w:cstheme="minorHAnsi"/>
          <w:sz w:val="22"/>
          <w:szCs w:val="22"/>
        </w:rPr>
      </w:pPr>
      <w:hyperlink w:anchor="_Toc509420677" w:history="1">
        <w:r w:rsidR="003524A9" w:rsidRPr="001A391B">
          <w:rPr>
            <w:rStyle w:val="Hyperlink"/>
            <w:rFonts w:asciiTheme="minorHAnsi" w:hAnsiTheme="minorHAnsi" w:cstheme="minorHAnsi"/>
          </w:rPr>
          <w:t>РЕКОМЕНДАЦИИ</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_Toc509420677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10</w:t>
        </w:r>
        <w:r w:rsidR="003524A9" w:rsidRPr="001A391B">
          <w:rPr>
            <w:rFonts w:asciiTheme="minorHAnsi" w:hAnsiTheme="minorHAnsi" w:cstheme="minorHAnsi"/>
            <w:webHidden/>
          </w:rPr>
          <w:fldChar w:fldCharType="end"/>
        </w:r>
      </w:hyperlink>
    </w:p>
    <w:p w14:paraId="24E47331" w14:textId="77777777" w:rsidR="003524A9" w:rsidRPr="001A391B" w:rsidRDefault="001145B1">
      <w:pPr>
        <w:pStyle w:val="TOC1"/>
        <w:rPr>
          <w:rFonts w:asciiTheme="minorHAnsi" w:eastAsiaTheme="minorEastAsia" w:hAnsiTheme="minorHAnsi" w:cstheme="minorHAnsi"/>
          <w:sz w:val="22"/>
          <w:szCs w:val="22"/>
        </w:rPr>
      </w:pPr>
      <w:hyperlink w:anchor="_Toc509420678" w:history="1">
        <w:r w:rsidR="003524A9" w:rsidRPr="001A391B">
          <w:rPr>
            <w:rStyle w:val="Hyperlink"/>
            <w:rFonts w:asciiTheme="minorHAnsi" w:hAnsiTheme="minorHAnsi" w:cstheme="minorHAnsi"/>
          </w:rPr>
          <w:t xml:space="preserve">ОТЗЫВЫ О </w:t>
        </w:r>
        <w:r w:rsidR="003524A9" w:rsidRPr="001A391B">
          <w:rPr>
            <w:rStyle w:val="Hyperlink"/>
            <w:rFonts w:asciiTheme="minorHAnsi" w:hAnsiTheme="minorHAnsi" w:cstheme="minorHAnsi"/>
            <w:lang w:val="en-US"/>
          </w:rPr>
          <w:t>SYNDAG</w:t>
        </w:r>
        <w:r w:rsidR="003524A9" w:rsidRPr="001A391B">
          <w:rPr>
            <w:rStyle w:val="Hyperlink"/>
            <w:rFonts w:asciiTheme="minorHAnsi" w:hAnsiTheme="minorHAnsi" w:cstheme="minorHAnsi"/>
          </w:rPr>
          <w:t>™</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_Toc509420678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11</w:t>
        </w:r>
        <w:r w:rsidR="003524A9" w:rsidRPr="001A391B">
          <w:rPr>
            <w:rFonts w:asciiTheme="minorHAnsi" w:hAnsiTheme="minorHAnsi" w:cstheme="minorHAnsi"/>
            <w:webHidden/>
          </w:rPr>
          <w:fldChar w:fldCharType="end"/>
        </w:r>
      </w:hyperlink>
    </w:p>
    <w:p w14:paraId="6B23EFCC" w14:textId="77777777" w:rsidR="003524A9" w:rsidRPr="001A391B" w:rsidRDefault="001145B1">
      <w:pPr>
        <w:pStyle w:val="TOC1"/>
        <w:rPr>
          <w:rFonts w:asciiTheme="minorHAnsi" w:eastAsiaTheme="minorEastAsia" w:hAnsiTheme="minorHAnsi" w:cstheme="minorHAnsi"/>
          <w:sz w:val="22"/>
          <w:szCs w:val="22"/>
        </w:rPr>
      </w:pPr>
      <w:hyperlink w:anchor="_Toc509420679" w:history="1">
        <w:r w:rsidR="003524A9" w:rsidRPr="001A391B">
          <w:rPr>
            <w:rStyle w:val="Hyperlink"/>
            <w:rFonts w:asciiTheme="minorHAnsi" w:hAnsiTheme="minorHAnsi" w:cstheme="minorHAnsi"/>
          </w:rPr>
          <w:t>ДЕТАЛЬНЫЙ ПЕРЕЧЕНЬ PIPs и PATTERNs</w:t>
        </w:r>
        <w:r w:rsidR="003524A9" w:rsidRPr="001A391B">
          <w:rPr>
            <w:rFonts w:asciiTheme="minorHAnsi" w:hAnsiTheme="minorHAnsi" w:cstheme="minorHAnsi"/>
            <w:webHidden/>
          </w:rPr>
          <w:tab/>
        </w:r>
        <w:r w:rsidR="003524A9" w:rsidRPr="001A391B">
          <w:rPr>
            <w:rFonts w:asciiTheme="minorHAnsi" w:hAnsiTheme="minorHAnsi" w:cstheme="minorHAnsi"/>
            <w:webHidden/>
          </w:rPr>
          <w:fldChar w:fldCharType="begin"/>
        </w:r>
        <w:r w:rsidR="003524A9" w:rsidRPr="001A391B">
          <w:rPr>
            <w:rFonts w:asciiTheme="minorHAnsi" w:hAnsiTheme="minorHAnsi" w:cstheme="minorHAnsi"/>
            <w:webHidden/>
          </w:rPr>
          <w:instrText xml:space="preserve"> PAGEREF _Toc509420679 \h </w:instrText>
        </w:r>
        <w:r w:rsidR="003524A9" w:rsidRPr="001A391B">
          <w:rPr>
            <w:rFonts w:asciiTheme="minorHAnsi" w:hAnsiTheme="minorHAnsi" w:cstheme="minorHAnsi"/>
            <w:webHidden/>
          </w:rPr>
        </w:r>
        <w:r w:rsidR="003524A9" w:rsidRPr="001A391B">
          <w:rPr>
            <w:rFonts w:asciiTheme="minorHAnsi" w:hAnsiTheme="minorHAnsi" w:cstheme="minorHAnsi"/>
            <w:webHidden/>
          </w:rPr>
          <w:fldChar w:fldCharType="separate"/>
        </w:r>
        <w:r w:rsidR="0090135D">
          <w:rPr>
            <w:rFonts w:asciiTheme="minorHAnsi" w:hAnsiTheme="minorHAnsi" w:cstheme="minorHAnsi"/>
            <w:webHidden/>
          </w:rPr>
          <w:t>14</w:t>
        </w:r>
        <w:r w:rsidR="003524A9" w:rsidRPr="001A391B">
          <w:rPr>
            <w:rFonts w:asciiTheme="minorHAnsi" w:hAnsiTheme="minorHAnsi" w:cstheme="minorHAnsi"/>
            <w:webHidden/>
          </w:rPr>
          <w:fldChar w:fldCharType="end"/>
        </w:r>
      </w:hyperlink>
    </w:p>
    <w:p w14:paraId="5CB34C82" w14:textId="77777777" w:rsidR="00773265" w:rsidRPr="001A391B" w:rsidRDefault="00EE56FF" w:rsidP="00773265">
      <w:pPr>
        <w:rPr>
          <w:rFonts w:asciiTheme="minorHAnsi" w:hAnsiTheme="minorHAnsi" w:cstheme="minorHAnsi"/>
          <w:lang w:val="en-US" w:eastAsia="en-US"/>
        </w:rPr>
      </w:pPr>
      <w:r w:rsidRPr="001A391B">
        <w:rPr>
          <w:rFonts w:asciiTheme="minorHAnsi" w:hAnsiTheme="minorHAnsi" w:cstheme="minorHAnsi"/>
          <w:lang w:val="en-US" w:eastAsia="en-US"/>
        </w:rPr>
        <w:fldChar w:fldCharType="end"/>
      </w:r>
    </w:p>
    <w:p w14:paraId="658B0A8A" w14:textId="77777777" w:rsidR="00E37F50" w:rsidRPr="001A391B" w:rsidRDefault="00EF3802" w:rsidP="00E37F50">
      <w:pPr>
        <w:pStyle w:val="Heading1"/>
        <w:rPr>
          <w:rFonts w:asciiTheme="minorHAnsi" w:hAnsiTheme="minorHAnsi" w:cstheme="minorHAnsi"/>
        </w:rPr>
      </w:pPr>
      <w:r w:rsidRPr="001A391B">
        <w:rPr>
          <w:rFonts w:asciiTheme="minorHAnsi" w:hAnsiTheme="minorHAnsi" w:cstheme="minorHAnsi"/>
        </w:rPr>
        <w:br w:type="page"/>
      </w:r>
      <w:bookmarkStart w:id="1" w:name="_Toc392624054"/>
    </w:p>
    <w:p w14:paraId="22203EE1" w14:textId="77777777" w:rsidR="00110504" w:rsidRPr="001A391B" w:rsidRDefault="00110504" w:rsidP="009809A6">
      <w:pPr>
        <w:pStyle w:val="Heading1"/>
        <w:rPr>
          <w:rFonts w:asciiTheme="minorHAnsi" w:hAnsiTheme="minorHAnsi" w:cstheme="minorHAnsi"/>
        </w:rPr>
      </w:pPr>
      <w:bookmarkStart w:id="2" w:name="_Toc509420670"/>
      <w:r w:rsidRPr="001A391B">
        <w:rPr>
          <w:rFonts w:asciiTheme="minorHAnsi" w:hAnsiTheme="minorHAnsi" w:cstheme="minorHAnsi"/>
        </w:rPr>
        <w:lastRenderedPageBreak/>
        <w:t xml:space="preserve">ЧТО ТАКОЕ </w:t>
      </w:r>
      <w:r w:rsidR="006701A1" w:rsidRPr="001A391B">
        <w:rPr>
          <w:rFonts w:asciiTheme="minorHAnsi" w:hAnsiTheme="minorHAnsi" w:cstheme="minorHAnsi"/>
        </w:rPr>
        <w:t>SYNDAG™</w:t>
      </w:r>
      <w:r w:rsidRPr="001A391B">
        <w:rPr>
          <w:rFonts w:asciiTheme="minorHAnsi" w:hAnsiTheme="minorHAnsi" w:cstheme="minorHAnsi"/>
        </w:rPr>
        <w:t>?</w:t>
      </w:r>
      <w:bookmarkEnd w:id="1"/>
      <w:bookmarkEnd w:id="2"/>
    </w:p>
    <w:p w14:paraId="4A19030C" w14:textId="77777777" w:rsidR="00110504" w:rsidRPr="001A391B" w:rsidRDefault="00110504" w:rsidP="00E45630">
      <w:pPr>
        <w:spacing w:before="60" w:line="276" w:lineRule="auto"/>
        <w:rPr>
          <w:rFonts w:asciiTheme="minorHAnsi" w:hAnsiTheme="minorHAnsi" w:cstheme="minorHAnsi"/>
        </w:rPr>
      </w:pPr>
    </w:p>
    <w:p w14:paraId="3C96BDE0" w14:textId="77777777" w:rsidR="00110504" w:rsidRPr="001A391B" w:rsidRDefault="006701A1" w:rsidP="0010056F">
      <w:pPr>
        <w:spacing w:before="60" w:line="276" w:lineRule="auto"/>
        <w:ind w:firstLine="720"/>
        <w:jc w:val="both"/>
        <w:rPr>
          <w:rFonts w:asciiTheme="minorHAnsi" w:hAnsiTheme="minorHAnsi" w:cstheme="minorHAnsi"/>
        </w:rPr>
      </w:pPr>
      <w:r w:rsidRPr="001A391B">
        <w:rPr>
          <w:rFonts w:asciiTheme="minorHAnsi" w:hAnsiTheme="minorHAnsi" w:cstheme="minorHAnsi"/>
        </w:rPr>
        <w:t>SYNDAG™</w:t>
      </w:r>
      <w:r w:rsidR="00110504" w:rsidRPr="001A391B">
        <w:rPr>
          <w:rFonts w:asciiTheme="minorHAnsi" w:hAnsiTheme="minorHAnsi" w:cstheme="minorHAnsi"/>
        </w:rPr>
        <w:t xml:space="preserve"> – это процедура тщательной синергетической диагностики организации. Достижению синергетического эффекта способствует то, что диагностика осуществляется командой ключевых сотрудников организации, обладающих всей необходимой информацией, и представляющих различные структурные подразделения организации. Проведение диагностики </w:t>
      </w:r>
      <w:r w:rsidRPr="001A391B">
        <w:rPr>
          <w:rFonts w:asciiTheme="minorHAnsi" w:hAnsiTheme="minorHAnsi" w:cstheme="minorHAnsi"/>
        </w:rPr>
        <w:t>SYNDAG™</w:t>
      </w:r>
      <w:r w:rsidR="00110504" w:rsidRPr="001A391B">
        <w:rPr>
          <w:rFonts w:asciiTheme="minorHAnsi" w:hAnsiTheme="minorHAnsi" w:cstheme="minorHAnsi"/>
        </w:rPr>
        <w:t xml:space="preserve"> является наилучшим способом начать процесс внедрения необходимых организации изменений. Всесторонний анализ всех проблем, стоящих перед организацией, является критически важным для долгосрочного успеха любых усилий руководства компании, направленных на улучшение работы. Данные, собранные в процессе диагностики, дают возможность определить те аспекты в работе компании, которые требуют улучшения, и разработать план, который позволит </w:t>
      </w:r>
      <w:r w:rsidR="0010056F" w:rsidRPr="001A391B">
        <w:rPr>
          <w:rFonts w:asciiTheme="minorHAnsi" w:hAnsiTheme="minorHAnsi" w:cstheme="minorHAnsi"/>
        </w:rPr>
        <w:t>устранить</w:t>
      </w:r>
      <w:r w:rsidR="00110504" w:rsidRPr="001A391B">
        <w:rPr>
          <w:rFonts w:asciiTheme="minorHAnsi" w:hAnsiTheme="minorHAnsi" w:cstheme="minorHAnsi"/>
        </w:rPr>
        <w:t xml:space="preserve"> не только симптомы, но и глубинные причины выявленных проблем. </w:t>
      </w:r>
    </w:p>
    <w:p w14:paraId="7DFEFE08" w14:textId="77777777" w:rsidR="00110504" w:rsidRPr="001A391B" w:rsidRDefault="00110504" w:rsidP="00E45630">
      <w:pPr>
        <w:spacing w:before="60" w:line="276" w:lineRule="auto"/>
        <w:rPr>
          <w:rFonts w:asciiTheme="minorHAnsi" w:hAnsiTheme="minorHAnsi" w:cstheme="minorHAnsi"/>
        </w:rPr>
      </w:pPr>
      <w:r w:rsidRPr="001A391B">
        <w:rPr>
          <w:rFonts w:asciiTheme="minorHAnsi" w:hAnsiTheme="minorHAnsi" w:cstheme="minorHAnsi"/>
        </w:rPr>
        <w:tab/>
      </w:r>
      <w:r w:rsidR="006701A1" w:rsidRPr="001A391B">
        <w:rPr>
          <w:rFonts w:asciiTheme="minorHAnsi" w:hAnsiTheme="minorHAnsi" w:cstheme="minorHAnsi"/>
        </w:rPr>
        <w:t>SYNDAG™</w:t>
      </w:r>
      <w:r w:rsidRPr="001A391B">
        <w:rPr>
          <w:rFonts w:asciiTheme="minorHAnsi" w:hAnsiTheme="minorHAnsi" w:cstheme="minorHAnsi"/>
        </w:rPr>
        <w:t xml:space="preserve"> имеет следующие цели:</w:t>
      </w:r>
    </w:p>
    <w:p w14:paraId="3A6479EF"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Идентифицировать то, что нужно сделать организации для того, чтобы вывести ее на оптимальный уровень результативности и эффективности</w:t>
      </w:r>
      <w:r w:rsidR="00CD2DB0" w:rsidRPr="001A391B">
        <w:rPr>
          <w:rFonts w:asciiTheme="minorHAnsi" w:hAnsiTheme="minorHAnsi" w:cstheme="minorHAnsi"/>
        </w:rPr>
        <w:t>;</w:t>
      </w:r>
    </w:p>
    <w:p w14:paraId="3BA69792" w14:textId="77777777" w:rsidR="00110504" w:rsidRPr="001A391B" w:rsidRDefault="00CD2DB0"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Улучшить</w:t>
      </w:r>
      <w:r w:rsidR="00110504" w:rsidRPr="001A391B">
        <w:rPr>
          <w:rFonts w:asciiTheme="minorHAnsi" w:hAnsiTheme="minorHAnsi" w:cstheme="minorHAnsi"/>
        </w:rPr>
        <w:t xml:space="preserve"> каналы коммуникаций и создать обстановку сотрудничества и командного взаимодействия</w:t>
      </w:r>
      <w:r w:rsidRPr="001A391B">
        <w:rPr>
          <w:rFonts w:asciiTheme="minorHAnsi" w:hAnsiTheme="minorHAnsi" w:cstheme="minorHAnsi"/>
        </w:rPr>
        <w:t>;</w:t>
      </w:r>
    </w:p>
    <w:p w14:paraId="01119C67"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Дать очевидные доказательства необходимости улучшения методов управления организацией и дать толчок необходимым изменениям</w:t>
      </w:r>
      <w:r w:rsidR="00CD2DB0" w:rsidRPr="001A391B">
        <w:rPr>
          <w:rFonts w:asciiTheme="minorHAnsi" w:hAnsiTheme="minorHAnsi" w:cstheme="minorHAnsi"/>
        </w:rPr>
        <w:t>;</w:t>
      </w:r>
    </w:p>
    <w:p w14:paraId="1BA9BF29"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Усилить степень осознания членами управленческой команды того, что успеха они могут достичь только совместными усилиями</w:t>
      </w:r>
      <w:r w:rsidR="00CD2DB0" w:rsidRPr="001A391B">
        <w:rPr>
          <w:rFonts w:asciiTheme="minorHAnsi" w:hAnsiTheme="minorHAnsi" w:cstheme="minorHAnsi"/>
        </w:rPr>
        <w:t>;</w:t>
      </w:r>
    </w:p>
    <w:p w14:paraId="5A175406"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Обеспечить общее понимание процессов управления организацией, неизбежность существования конфликтов, и то, зачем они нужны для здоровья организации, и как управлять этими конфликтами</w:t>
      </w:r>
      <w:r w:rsidR="00CD2DB0" w:rsidRPr="001A391B">
        <w:rPr>
          <w:rFonts w:asciiTheme="minorHAnsi" w:hAnsiTheme="minorHAnsi" w:cstheme="minorHAnsi"/>
        </w:rPr>
        <w:t>;</w:t>
      </w:r>
    </w:p>
    <w:p w14:paraId="4BFF3E23"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Научить распознавать, оценивать и определять степень приоритетности тех или иных проблем организации в процессе работы в составе синергетической команды</w:t>
      </w:r>
      <w:r w:rsidR="00CD2DB0" w:rsidRPr="001A391B">
        <w:rPr>
          <w:rFonts w:asciiTheme="minorHAnsi" w:hAnsiTheme="minorHAnsi" w:cstheme="minorHAnsi"/>
        </w:rPr>
        <w:t>;</w:t>
      </w:r>
    </w:p>
    <w:p w14:paraId="19FF9FAE" w14:textId="77777777" w:rsidR="00110504" w:rsidRPr="001A391B" w:rsidRDefault="00110504" w:rsidP="00CD2DB0">
      <w:pPr>
        <w:numPr>
          <w:ilvl w:val="0"/>
          <w:numId w:val="3"/>
        </w:numPr>
        <w:spacing w:before="60" w:line="276" w:lineRule="auto"/>
        <w:jc w:val="both"/>
        <w:rPr>
          <w:rFonts w:asciiTheme="minorHAnsi" w:hAnsiTheme="minorHAnsi" w:cstheme="minorHAnsi"/>
        </w:rPr>
      </w:pPr>
      <w:r w:rsidRPr="001A391B">
        <w:rPr>
          <w:rFonts w:asciiTheme="minorHAnsi" w:hAnsiTheme="minorHAnsi" w:cstheme="minorHAnsi"/>
        </w:rPr>
        <w:t>Разработать план перехода организации на более высокий уровень эффективности.</w:t>
      </w:r>
    </w:p>
    <w:p w14:paraId="7E9D9D50" w14:textId="77777777" w:rsidR="00110504" w:rsidRPr="001A391B" w:rsidRDefault="00110504" w:rsidP="00CD2DB0">
      <w:pPr>
        <w:spacing w:before="60" w:line="276" w:lineRule="auto"/>
        <w:jc w:val="both"/>
        <w:rPr>
          <w:rFonts w:asciiTheme="minorHAnsi" w:hAnsiTheme="minorHAnsi" w:cstheme="minorHAnsi"/>
        </w:rPr>
      </w:pPr>
      <w:r w:rsidRPr="001A391B">
        <w:rPr>
          <w:rFonts w:asciiTheme="minorHAnsi" w:hAnsiTheme="minorHAnsi" w:cstheme="minorHAnsi"/>
        </w:rPr>
        <w:t xml:space="preserve"> </w:t>
      </w:r>
      <w:r w:rsidR="00CD2DB0" w:rsidRPr="001A391B">
        <w:rPr>
          <w:rFonts w:asciiTheme="minorHAnsi" w:hAnsiTheme="minorHAnsi" w:cstheme="minorHAnsi"/>
        </w:rPr>
        <w:tab/>
      </w:r>
      <w:r w:rsidRPr="001A391B">
        <w:rPr>
          <w:rFonts w:asciiTheme="minorHAnsi" w:hAnsiTheme="minorHAnsi" w:cstheme="minorHAnsi"/>
        </w:rPr>
        <w:t xml:space="preserve">Во время проведения </w:t>
      </w:r>
      <w:r w:rsidR="006701A1" w:rsidRPr="001A391B">
        <w:rPr>
          <w:rFonts w:asciiTheme="minorHAnsi" w:hAnsiTheme="minorHAnsi" w:cstheme="minorHAnsi"/>
        </w:rPr>
        <w:t>SYNDAG™</w:t>
      </w:r>
      <w:r w:rsidRPr="001A391B">
        <w:rPr>
          <w:rFonts w:asciiTheme="minorHAnsi" w:hAnsiTheme="minorHAnsi" w:cstheme="minorHAnsi"/>
        </w:rPr>
        <w:t xml:space="preserve"> команда менеджеров фокусируется не на поиске проблем, а на идентификации потенциальных точек улучшения работы организации (PIPs). Потенциальная точка улучшения (PIP) – это любой процесс или результат работы любого подразделения, который осуществляется не настолько хорошо, насколько это возможно. Таким образом, точки потенциального улучшения (PIPs) – это все то, что мешает компании или подразделению перейти с нынешнего на оптимальный уровень </w:t>
      </w:r>
      <w:r w:rsidR="00614EB4" w:rsidRPr="001A391B">
        <w:rPr>
          <w:rFonts w:asciiTheme="minorHAnsi" w:hAnsiTheme="minorHAnsi" w:cstheme="minorHAnsi"/>
        </w:rPr>
        <w:t>функционирования</w:t>
      </w:r>
      <w:r w:rsidRPr="001A391B">
        <w:rPr>
          <w:rFonts w:asciiTheme="minorHAnsi" w:hAnsiTheme="minorHAnsi" w:cstheme="minorHAnsi"/>
        </w:rPr>
        <w:t xml:space="preserve">. Как правило, команда менеджеров собирает </w:t>
      </w:r>
      <w:r w:rsidR="00CF2E26" w:rsidRPr="001A391B">
        <w:rPr>
          <w:rFonts w:asciiTheme="minorHAnsi" w:hAnsiTheme="minorHAnsi" w:cstheme="minorHAnsi"/>
        </w:rPr>
        <w:t>больше</w:t>
      </w:r>
      <w:r w:rsidRPr="001A391B">
        <w:rPr>
          <w:rFonts w:asciiTheme="minorHAnsi" w:hAnsiTheme="minorHAnsi" w:cstheme="minorHAnsi"/>
        </w:rPr>
        <w:t xml:space="preserve"> ста PIPs. После этого PIPs группируются в определенные модели (паттерны) для того, чтобы установить причинно-следс</w:t>
      </w:r>
      <w:r w:rsidR="006D7EA9" w:rsidRPr="001A391B">
        <w:rPr>
          <w:rFonts w:asciiTheme="minorHAnsi" w:hAnsiTheme="minorHAnsi" w:cstheme="minorHAnsi"/>
        </w:rPr>
        <w:t>твенные связи их возникновения,</w:t>
      </w:r>
      <w:r w:rsidRPr="001A391B">
        <w:rPr>
          <w:rFonts w:asciiTheme="minorHAnsi" w:hAnsiTheme="minorHAnsi" w:cstheme="minorHAnsi"/>
        </w:rPr>
        <w:t xml:space="preserve"> и отделить глубинные корневые проблемы от симптомов и внешних проявлений. </w:t>
      </w:r>
    </w:p>
    <w:p w14:paraId="7FA914B9" w14:textId="77777777" w:rsidR="00331F8C" w:rsidRPr="001A391B" w:rsidRDefault="00331F8C" w:rsidP="00E45630">
      <w:pPr>
        <w:spacing w:before="60" w:line="276" w:lineRule="auto"/>
        <w:jc w:val="center"/>
        <w:rPr>
          <w:rFonts w:asciiTheme="minorHAnsi" w:hAnsiTheme="minorHAnsi" w:cstheme="minorHAnsi"/>
          <w:b/>
        </w:rPr>
      </w:pPr>
    </w:p>
    <w:p w14:paraId="148CF76B" w14:textId="77777777" w:rsidR="00110504" w:rsidRPr="001A391B" w:rsidRDefault="00110504" w:rsidP="004803B2">
      <w:pPr>
        <w:pStyle w:val="Heading1"/>
        <w:rPr>
          <w:rFonts w:asciiTheme="minorHAnsi" w:hAnsiTheme="minorHAnsi" w:cstheme="minorHAnsi"/>
        </w:rPr>
      </w:pPr>
      <w:bookmarkStart w:id="3" w:name="_Toc392624055"/>
      <w:bookmarkStart w:id="4" w:name="_Toc509420671"/>
      <w:r w:rsidRPr="001A391B">
        <w:rPr>
          <w:rFonts w:asciiTheme="minorHAnsi" w:hAnsiTheme="minorHAnsi" w:cstheme="minorHAnsi"/>
        </w:rPr>
        <w:lastRenderedPageBreak/>
        <w:t xml:space="preserve">ОГРАНИЧЕНИЯ И ВОЗМОЖНЫЕ ПОБОЧНЫЕ ЭФФЕКТЫ </w:t>
      </w:r>
      <w:r w:rsidR="006701A1" w:rsidRPr="001A391B">
        <w:rPr>
          <w:rFonts w:asciiTheme="minorHAnsi" w:hAnsiTheme="minorHAnsi" w:cstheme="minorHAnsi"/>
        </w:rPr>
        <w:t>SYNDAG™</w:t>
      </w:r>
      <w:bookmarkEnd w:id="3"/>
      <w:bookmarkEnd w:id="4"/>
    </w:p>
    <w:p w14:paraId="7EFC813C" w14:textId="77777777" w:rsidR="00110504" w:rsidRPr="001A391B" w:rsidRDefault="00110504" w:rsidP="00E45630">
      <w:pPr>
        <w:spacing w:before="60" w:line="276" w:lineRule="auto"/>
        <w:rPr>
          <w:rFonts w:asciiTheme="minorHAnsi" w:hAnsiTheme="minorHAnsi" w:cstheme="minorHAnsi"/>
        </w:rPr>
      </w:pPr>
    </w:p>
    <w:p w14:paraId="37F6D1EF" w14:textId="77777777" w:rsidR="00110504" w:rsidRPr="001A391B" w:rsidRDefault="006379CD" w:rsidP="00F42CBC">
      <w:pPr>
        <w:spacing w:before="60" w:line="276" w:lineRule="auto"/>
        <w:ind w:firstLine="708"/>
        <w:jc w:val="both"/>
        <w:rPr>
          <w:rFonts w:asciiTheme="minorHAnsi" w:hAnsiTheme="minorHAnsi" w:cstheme="minorHAnsi"/>
        </w:rPr>
      </w:pPr>
      <w:r w:rsidRPr="001A391B">
        <w:rPr>
          <w:rFonts w:asciiTheme="minorHAnsi" w:hAnsiTheme="minorHAnsi" w:cstheme="minorHAnsi"/>
        </w:rPr>
        <w:t>Выявленные в</w:t>
      </w:r>
      <w:r w:rsidR="00110504" w:rsidRPr="001A391B">
        <w:rPr>
          <w:rFonts w:asciiTheme="minorHAnsi" w:hAnsiTheme="minorHAnsi" w:cstheme="minorHAnsi"/>
        </w:rPr>
        <w:t xml:space="preserve"> процессе </w:t>
      </w:r>
      <w:r w:rsidR="006701A1" w:rsidRPr="001A391B">
        <w:rPr>
          <w:rFonts w:asciiTheme="minorHAnsi" w:hAnsiTheme="minorHAnsi" w:cstheme="minorHAnsi"/>
        </w:rPr>
        <w:t>SYNDAG™</w:t>
      </w:r>
      <w:r w:rsidR="00110504" w:rsidRPr="001A391B">
        <w:rPr>
          <w:rFonts w:asciiTheme="minorHAnsi" w:hAnsiTheme="minorHAnsi" w:cstheme="minorHAnsi"/>
        </w:rPr>
        <w:t xml:space="preserve"> точки потенциальных улучшений (PIPs) </w:t>
      </w:r>
      <w:r w:rsidRPr="001A391B">
        <w:rPr>
          <w:rFonts w:asciiTheme="minorHAnsi" w:hAnsiTheme="minorHAnsi" w:cstheme="minorHAnsi"/>
        </w:rPr>
        <w:t xml:space="preserve">не являются </w:t>
      </w:r>
      <w:r w:rsidR="00F42CBC" w:rsidRPr="001A391B">
        <w:rPr>
          <w:rFonts w:asciiTheme="minorHAnsi" w:hAnsiTheme="minorHAnsi" w:cstheme="minorHAnsi"/>
        </w:rPr>
        <w:t xml:space="preserve">исчерпывающим списком, </w:t>
      </w:r>
      <w:r w:rsidR="00110504" w:rsidRPr="001A391B">
        <w:rPr>
          <w:rFonts w:asciiTheme="minorHAnsi" w:hAnsiTheme="minorHAnsi" w:cstheme="minorHAnsi"/>
        </w:rPr>
        <w:t xml:space="preserve">а, скорее, являются моментальной фотографией состояния дел в компании на текущий момент. </w:t>
      </w:r>
    </w:p>
    <w:p w14:paraId="12E09079" w14:textId="77777777" w:rsidR="00110504" w:rsidRPr="001A391B" w:rsidRDefault="00110504" w:rsidP="00E45630">
      <w:pPr>
        <w:spacing w:before="60" w:line="276" w:lineRule="auto"/>
        <w:ind w:firstLine="708"/>
        <w:jc w:val="both"/>
        <w:rPr>
          <w:rFonts w:asciiTheme="minorHAnsi" w:hAnsiTheme="minorHAnsi" w:cstheme="minorHAnsi"/>
        </w:rPr>
      </w:pPr>
      <w:r w:rsidRPr="001A391B">
        <w:rPr>
          <w:rFonts w:asciiTheme="minorHAnsi" w:hAnsiTheme="minorHAnsi" w:cstheme="minorHAnsi"/>
        </w:rPr>
        <w:t xml:space="preserve">Проведение </w:t>
      </w:r>
      <w:r w:rsidR="006701A1" w:rsidRPr="001A391B">
        <w:rPr>
          <w:rFonts w:asciiTheme="minorHAnsi" w:hAnsiTheme="minorHAnsi" w:cstheme="minorHAnsi"/>
        </w:rPr>
        <w:t>SYNDAG™</w:t>
      </w:r>
      <w:r w:rsidRPr="001A391B">
        <w:rPr>
          <w:rFonts w:asciiTheme="minorHAnsi" w:hAnsiTheme="minorHAnsi" w:cstheme="minorHAnsi"/>
        </w:rPr>
        <w:t xml:space="preserve"> </w:t>
      </w:r>
      <w:r w:rsidR="001F5422" w:rsidRPr="001A391B">
        <w:rPr>
          <w:rFonts w:asciiTheme="minorHAnsi" w:hAnsiTheme="minorHAnsi" w:cstheme="minorHAnsi"/>
        </w:rPr>
        <w:t xml:space="preserve">не </w:t>
      </w:r>
      <w:r w:rsidRPr="001A391B">
        <w:rPr>
          <w:rFonts w:asciiTheme="minorHAnsi" w:hAnsiTheme="minorHAnsi" w:cstheme="minorHAnsi"/>
        </w:rPr>
        <w:t xml:space="preserve">может привести к </w:t>
      </w:r>
      <w:r w:rsidR="001F5422" w:rsidRPr="001A391B">
        <w:rPr>
          <w:rFonts w:asciiTheme="minorHAnsi" w:hAnsiTheme="minorHAnsi" w:cstheme="minorHAnsi"/>
        </w:rPr>
        <w:t>мгновенному</w:t>
      </w:r>
      <w:r w:rsidRPr="001A391B">
        <w:rPr>
          <w:rFonts w:asciiTheme="minorHAnsi" w:hAnsiTheme="minorHAnsi" w:cstheme="minorHAnsi"/>
        </w:rPr>
        <w:t xml:space="preserve"> улучшению работы компании и даже может иметь нежелательные побочные эффекты в том случае, если за процедурой синергетической диагностики не последуют реальные действия. Если эта реальная работа не будет осуществляться (с помощью </w:t>
      </w:r>
      <w:r w:rsidR="0072035D" w:rsidRPr="001A391B">
        <w:rPr>
          <w:rFonts w:asciiTheme="minorHAnsi" w:hAnsiTheme="minorHAnsi" w:cstheme="minorHAnsi"/>
        </w:rPr>
        <w:t>Института</w:t>
      </w:r>
      <w:r w:rsidRPr="001A391B">
        <w:rPr>
          <w:rFonts w:asciiTheme="minorHAnsi" w:hAnsiTheme="minorHAnsi" w:cstheme="minorHAnsi"/>
        </w:rPr>
        <w:t xml:space="preserve"> Адизеса или самостоятельно), то вероятно быстрое появление чувства разочарования и обманутых ожиданий со стороны управленческой команды, принимавшей участие в диагностической сессии </w:t>
      </w:r>
      <w:r w:rsidR="006701A1" w:rsidRPr="001A391B">
        <w:rPr>
          <w:rFonts w:asciiTheme="minorHAnsi" w:hAnsiTheme="minorHAnsi" w:cstheme="minorHAnsi"/>
        </w:rPr>
        <w:t>SYNDAG™</w:t>
      </w:r>
      <w:r w:rsidRPr="001A391B">
        <w:rPr>
          <w:rFonts w:asciiTheme="minorHAnsi" w:hAnsiTheme="minorHAnsi" w:cstheme="minorHAnsi"/>
        </w:rPr>
        <w:t>.</w:t>
      </w:r>
    </w:p>
    <w:p w14:paraId="4C1332D8" w14:textId="77777777" w:rsidR="006701A1" w:rsidRPr="001A391B" w:rsidRDefault="00110504" w:rsidP="009D1076">
      <w:pPr>
        <w:spacing w:before="60" w:line="276" w:lineRule="auto"/>
        <w:ind w:firstLine="708"/>
        <w:jc w:val="both"/>
        <w:rPr>
          <w:rFonts w:asciiTheme="minorHAnsi" w:hAnsiTheme="minorHAnsi" w:cstheme="minorHAnsi"/>
          <w:b/>
        </w:rPr>
      </w:pPr>
      <w:r w:rsidRPr="001A391B">
        <w:rPr>
          <w:rFonts w:asciiTheme="minorHAnsi" w:hAnsiTheme="minorHAnsi" w:cstheme="minorHAnsi"/>
        </w:rPr>
        <w:t xml:space="preserve">Другим нежелательным побочным эффектом проведения </w:t>
      </w:r>
      <w:r w:rsidR="006701A1" w:rsidRPr="001A391B">
        <w:rPr>
          <w:rFonts w:asciiTheme="minorHAnsi" w:hAnsiTheme="minorHAnsi" w:cstheme="minorHAnsi"/>
        </w:rPr>
        <w:t>SYNDAG™</w:t>
      </w:r>
      <w:r w:rsidRPr="001A391B">
        <w:rPr>
          <w:rFonts w:asciiTheme="minorHAnsi" w:hAnsiTheme="minorHAnsi" w:cstheme="minorHAnsi"/>
        </w:rPr>
        <w:t xml:space="preserve"> могут стать увольнения сотрудников. Иногда в результате проведения диагностики по методу </w:t>
      </w:r>
      <w:r w:rsidR="006701A1" w:rsidRPr="001A391B">
        <w:rPr>
          <w:rFonts w:asciiTheme="minorHAnsi" w:hAnsiTheme="minorHAnsi" w:cstheme="minorHAnsi"/>
        </w:rPr>
        <w:t>SYNDAG™</w:t>
      </w:r>
      <w:r w:rsidRPr="001A391B">
        <w:rPr>
          <w:rFonts w:asciiTheme="minorHAnsi" w:hAnsiTheme="minorHAnsi" w:cstheme="minorHAnsi"/>
        </w:rPr>
        <w:t xml:space="preserve"> руководители компаний или подразделений начинают «паник</w:t>
      </w:r>
      <w:r w:rsidR="00F8477E" w:rsidRPr="001A391B">
        <w:rPr>
          <w:rFonts w:asciiTheme="minorHAnsi" w:hAnsiTheme="minorHAnsi" w:cstheme="minorHAnsi"/>
        </w:rPr>
        <w:t>овать» и лихорадочно</w:t>
      </w:r>
      <w:r w:rsidRPr="001A391B">
        <w:rPr>
          <w:rFonts w:asciiTheme="minorHAnsi" w:hAnsiTheme="minorHAnsi" w:cstheme="minorHAnsi"/>
        </w:rPr>
        <w:t xml:space="preserve"> менять сотрудников. Мы настоятельно рекомендуем не проводить никаких серьезных и масштабных замен сотрудников после этапа </w:t>
      </w:r>
      <w:r w:rsidR="006701A1" w:rsidRPr="001A391B">
        <w:rPr>
          <w:rFonts w:asciiTheme="minorHAnsi" w:hAnsiTheme="minorHAnsi" w:cstheme="minorHAnsi"/>
        </w:rPr>
        <w:t>SYNDAG™</w:t>
      </w:r>
      <w:r w:rsidRPr="001A391B">
        <w:rPr>
          <w:rFonts w:asciiTheme="minorHAnsi" w:hAnsiTheme="minorHAnsi" w:cstheme="minorHAnsi"/>
        </w:rPr>
        <w:t xml:space="preserve"> до тех пор, пока не наступит очеред</w:t>
      </w:r>
      <w:r w:rsidR="006D7EA9" w:rsidRPr="001A391B">
        <w:rPr>
          <w:rFonts w:asciiTheme="minorHAnsi" w:hAnsiTheme="minorHAnsi" w:cstheme="minorHAnsi"/>
        </w:rPr>
        <w:t xml:space="preserve">ь прохождения следующих этапов </w:t>
      </w:r>
      <w:r w:rsidRPr="001A391B">
        <w:rPr>
          <w:rFonts w:asciiTheme="minorHAnsi" w:hAnsiTheme="minorHAnsi" w:cstheme="minorHAnsi"/>
        </w:rPr>
        <w:t>Программы Адизеса.</w:t>
      </w:r>
      <w:r w:rsidRPr="001A391B">
        <w:rPr>
          <w:rFonts w:asciiTheme="minorHAnsi" w:hAnsiTheme="minorHAnsi" w:cstheme="minorHAnsi"/>
        </w:rPr>
        <w:br w:type="page"/>
      </w:r>
    </w:p>
    <w:p w14:paraId="17926DD9" w14:textId="77777777" w:rsidR="006701A1" w:rsidRPr="001A391B" w:rsidRDefault="006E1396" w:rsidP="009809A6">
      <w:pPr>
        <w:pStyle w:val="Heading1"/>
        <w:rPr>
          <w:rFonts w:asciiTheme="minorHAnsi" w:hAnsiTheme="minorHAnsi" w:cstheme="minorHAnsi"/>
        </w:rPr>
      </w:pPr>
      <w:bookmarkStart w:id="5" w:name="_Toc392624056"/>
      <w:bookmarkStart w:id="6" w:name="_Toc509420672"/>
      <w:r w:rsidRPr="001A391B">
        <w:rPr>
          <w:rFonts w:asciiTheme="minorHAnsi" w:hAnsiTheme="minorHAnsi" w:cstheme="minorHAnsi"/>
        </w:rPr>
        <w:lastRenderedPageBreak/>
        <w:t>СПИСОК УЧАСТНИКОВ</w:t>
      </w:r>
      <w:r w:rsidR="006701A1" w:rsidRPr="001A391B">
        <w:rPr>
          <w:rFonts w:asciiTheme="minorHAnsi" w:hAnsiTheme="minorHAnsi" w:cstheme="minorHAnsi"/>
        </w:rPr>
        <w:t xml:space="preserve"> SYNDAG™</w:t>
      </w:r>
      <w:bookmarkEnd w:id="5"/>
      <w:bookmarkEnd w:id="6"/>
    </w:p>
    <w:p w14:paraId="678CEE74" w14:textId="77777777" w:rsidR="001A17D4" w:rsidRPr="001A391B" w:rsidRDefault="001A17D4" w:rsidP="001F064E">
      <w:pPr>
        <w:rPr>
          <w:rFonts w:asciiTheme="minorHAnsi" w:hAnsiTheme="minorHAnsi" w:cstheme="minorHAnsi"/>
        </w:rPr>
      </w:pPr>
    </w:p>
    <w:p w14:paraId="24A4C311" w14:textId="77777777" w:rsidR="001A17D4" w:rsidRPr="001A391B" w:rsidRDefault="001A17D4" w:rsidP="001F064E">
      <w:pPr>
        <w:rPr>
          <w:rFonts w:asciiTheme="minorHAnsi" w:hAnsiTheme="minorHAnsi" w:cstheme="minorHAnsi"/>
        </w:rPr>
      </w:pPr>
    </w:p>
    <w:p w14:paraId="5FDC1E5E" w14:textId="77777777" w:rsid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Кибкало</w:t>
      </w:r>
      <w:proofErr w:type="spellEnd"/>
      <w:r w:rsidRPr="001A71B6">
        <w:rPr>
          <w:rFonts w:asciiTheme="minorHAnsi" w:hAnsiTheme="minorHAnsi" w:cstheme="minorHAnsi"/>
        </w:rPr>
        <w:t xml:space="preserve"> Дмитрий</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основатель, курирует направление маркетинга, разработки новых игр в издательстве и пр</w:t>
      </w:r>
      <w:r w:rsidR="00C35193">
        <w:rPr>
          <w:rFonts w:asciiTheme="minorHAnsi" w:hAnsiTheme="minorHAnsi" w:cstheme="minorHAnsi"/>
        </w:rPr>
        <w:t>.</w:t>
      </w:r>
    </w:p>
    <w:p w14:paraId="1A85E906" w14:textId="77777777" w:rsidR="001A71B6" w:rsidRPr="001A71B6" w:rsidRDefault="005D6814" w:rsidP="001A71B6">
      <w:pPr>
        <w:pStyle w:val="ListParagraph"/>
        <w:numPr>
          <w:ilvl w:val="0"/>
          <w:numId w:val="27"/>
        </w:numPr>
        <w:contextualSpacing/>
        <w:rPr>
          <w:rFonts w:asciiTheme="minorHAnsi" w:hAnsiTheme="minorHAnsi" w:cstheme="minorHAnsi"/>
        </w:rPr>
      </w:pPr>
      <w:r>
        <w:rPr>
          <w:rFonts w:asciiTheme="minorHAnsi" w:hAnsiTheme="minorHAnsi" w:cstheme="minorHAnsi"/>
        </w:rPr>
        <w:t>Борисов Дмитрий</w:t>
      </w:r>
      <w:r w:rsidR="001A71B6" w:rsidRPr="001A71B6">
        <w:rPr>
          <w:rFonts w:asciiTheme="minorHAnsi" w:hAnsiTheme="minorHAnsi" w:cstheme="minorHAnsi"/>
        </w:rPr>
        <w:tab/>
      </w:r>
      <w:r w:rsidR="001A71B6">
        <w:rPr>
          <w:rFonts w:asciiTheme="minorHAnsi" w:hAnsiTheme="minorHAnsi" w:cstheme="minorHAnsi"/>
        </w:rPr>
        <w:tab/>
      </w:r>
      <w:r w:rsidR="001A71B6" w:rsidRPr="001A71B6">
        <w:rPr>
          <w:rFonts w:asciiTheme="minorHAnsi" w:hAnsiTheme="minorHAnsi" w:cstheme="minorHAnsi"/>
        </w:rPr>
        <w:t>основатель, курирует розницу и дистрибуцию</w:t>
      </w:r>
    </w:p>
    <w:p w14:paraId="1E493BBC"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Баева Карина</w:t>
      </w:r>
      <w:r>
        <w:rPr>
          <w:rFonts w:asciiTheme="minorHAnsi" w:hAnsiTheme="minorHAnsi" w:cstheme="minorHAnsi"/>
        </w:rPr>
        <w:tab/>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генеральный директор розничной сети</w:t>
      </w:r>
    </w:p>
    <w:p w14:paraId="7A8569BE"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Буйновская</w:t>
      </w:r>
      <w:proofErr w:type="spellEnd"/>
      <w:r w:rsidRPr="001A71B6">
        <w:rPr>
          <w:rFonts w:asciiTheme="minorHAnsi" w:hAnsiTheme="minorHAnsi" w:cstheme="minorHAnsi"/>
        </w:rPr>
        <w:t xml:space="preserve"> Инесса</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розницы</w:t>
      </w:r>
    </w:p>
    <w:p w14:paraId="6B36A50B"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Барковский</w:t>
      </w:r>
      <w:proofErr w:type="spellEnd"/>
      <w:r w:rsidRPr="001A71B6">
        <w:rPr>
          <w:rFonts w:asciiTheme="minorHAnsi" w:hAnsiTheme="minorHAnsi" w:cstheme="minorHAnsi"/>
        </w:rPr>
        <w:t xml:space="preserve"> Алексей</w:t>
      </w:r>
      <w:r>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заместитель руководителя розницы</w:t>
      </w:r>
    </w:p>
    <w:p w14:paraId="2A667D20"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Абдульманов</w:t>
      </w:r>
      <w:proofErr w:type="spellEnd"/>
      <w:r w:rsidRPr="001A71B6">
        <w:rPr>
          <w:rFonts w:asciiTheme="minorHAnsi" w:hAnsiTheme="minorHAnsi" w:cstheme="minorHAnsi"/>
        </w:rPr>
        <w:t xml:space="preserve"> Сергей</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маркетинга</w:t>
      </w:r>
    </w:p>
    <w:p w14:paraId="38DAFE48"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Черноус Алина</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колл-центра</w:t>
      </w:r>
    </w:p>
    <w:p w14:paraId="4459D8D6"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Загребельная</w:t>
      </w:r>
      <w:proofErr w:type="spellEnd"/>
      <w:r w:rsidRPr="001A71B6">
        <w:rPr>
          <w:rFonts w:asciiTheme="minorHAnsi" w:hAnsiTheme="minorHAnsi" w:cstheme="minorHAnsi"/>
        </w:rPr>
        <w:t xml:space="preserve"> Анна</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коммерческий директор нескольких подразделений</w:t>
      </w:r>
    </w:p>
    <w:p w14:paraId="45E06AED"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Аралов</w:t>
      </w:r>
      <w:proofErr w:type="spellEnd"/>
      <w:r w:rsidRPr="001A71B6">
        <w:rPr>
          <w:rFonts w:asciiTheme="minorHAnsi" w:hAnsiTheme="minorHAnsi" w:cstheme="minorHAnsi"/>
        </w:rPr>
        <w:t xml:space="preserve"> Стива</w:t>
      </w:r>
      <w:r>
        <w:rPr>
          <w:rFonts w:asciiTheme="minorHAnsi" w:hAnsiTheme="minorHAnsi" w:cstheme="minorHAnsi"/>
        </w:rPr>
        <w:tab/>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 xml:space="preserve">менеджер </w:t>
      </w:r>
      <w:proofErr w:type="spellStart"/>
      <w:r w:rsidRPr="001A71B6">
        <w:rPr>
          <w:rFonts w:asciiTheme="minorHAnsi" w:hAnsiTheme="minorHAnsi" w:cstheme="minorHAnsi"/>
        </w:rPr>
        <w:t>франшизного</w:t>
      </w:r>
      <w:proofErr w:type="spellEnd"/>
      <w:r w:rsidRPr="001A71B6">
        <w:rPr>
          <w:rFonts w:asciiTheme="minorHAnsi" w:hAnsiTheme="minorHAnsi" w:cstheme="minorHAnsi"/>
        </w:rPr>
        <w:t xml:space="preserve"> направления</w:t>
      </w:r>
    </w:p>
    <w:p w14:paraId="4D72D020"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Кибкало</w:t>
      </w:r>
      <w:proofErr w:type="spellEnd"/>
      <w:r w:rsidRPr="001A71B6">
        <w:rPr>
          <w:rFonts w:asciiTheme="minorHAnsi" w:hAnsiTheme="minorHAnsi" w:cstheme="minorHAnsi"/>
        </w:rPr>
        <w:t xml:space="preserve"> Ирина</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отдела PR</w:t>
      </w:r>
    </w:p>
    <w:p w14:paraId="48A74726"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Чугаев Стас</w:t>
      </w:r>
      <w:r w:rsidRPr="001A71B6">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IT</w:t>
      </w:r>
    </w:p>
    <w:p w14:paraId="54614961"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Костылев Игорь</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генеральный директор дистрибуции</w:t>
      </w:r>
    </w:p>
    <w:p w14:paraId="33490081"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Починская</w:t>
      </w:r>
      <w:proofErr w:type="spellEnd"/>
      <w:r w:rsidRPr="001A71B6">
        <w:rPr>
          <w:rFonts w:asciiTheme="minorHAnsi" w:hAnsiTheme="minorHAnsi" w:cstheme="minorHAnsi"/>
        </w:rPr>
        <w:t xml:space="preserve"> Ирина</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ассортиментный менеджер закупок</w:t>
      </w:r>
    </w:p>
    <w:p w14:paraId="12A52EC8"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Корж Даниил</w:t>
      </w:r>
      <w:r w:rsidRPr="001A71B6">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менеджер закупок по работе с поставщиками</w:t>
      </w:r>
    </w:p>
    <w:p w14:paraId="660060EE"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Пыжиков Сергей</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интернет-магазина</w:t>
      </w:r>
    </w:p>
    <w:p w14:paraId="37938618"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Танкова</w:t>
      </w:r>
      <w:proofErr w:type="spellEnd"/>
      <w:r w:rsidRPr="001A71B6">
        <w:rPr>
          <w:rFonts w:asciiTheme="minorHAnsi" w:hAnsiTheme="minorHAnsi" w:cstheme="minorHAnsi"/>
        </w:rPr>
        <w:t xml:space="preserve"> Мария</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оптового отдела</w:t>
      </w:r>
    </w:p>
    <w:p w14:paraId="318C1552"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Девятов Алексей</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генеральный директор издательства</w:t>
      </w:r>
    </w:p>
    <w:p w14:paraId="661AB305"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 xml:space="preserve">Солодухин Борис </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разработки игр</w:t>
      </w:r>
    </w:p>
    <w:p w14:paraId="2952A48E"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Половцев Максим</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менед</w:t>
      </w:r>
      <w:r>
        <w:rPr>
          <w:rFonts w:asciiTheme="minorHAnsi" w:hAnsiTheme="minorHAnsi" w:cstheme="minorHAnsi"/>
        </w:rPr>
        <w:t>ж</w:t>
      </w:r>
      <w:r w:rsidRPr="001A71B6">
        <w:rPr>
          <w:rFonts w:asciiTheme="minorHAnsi" w:hAnsiTheme="minorHAnsi" w:cstheme="minorHAnsi"/>
        </w:rPr>
        <w:t>ер по разработке игр</w:t>
      </w:r>
    </w:p>
    <w:p w14:paraId="627F97FA"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Барабанова</w:t>
      </w:r>
      <w:proofErr w:type="spellEnd"/>
      <w:r w:rsidRPr="001A71B6">
        <w:rPr>
          <w:rFonts w:asciiTheme="minorHAnsi" w:hAnsiTheme="minorHAnsi" w:cstheme="minorHAnsi"/>
        </w:rPr>
        <w:t xml:space="preserve"> Соня</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менеджер по работе с зарубежными клиентами</w:t>
      </w:r>
    </w:p>
    <w:p w14:paraId="53F63B18"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Савельева Любовь</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дизайнерского отдела</w:t>
      </w:r>
    </w:p>
    <w:p w14:paraId="2845E96D"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Ситарский</w:t>
      </w:r>
      <w:proofErr w:type="spellEnd"/>
      <w:r w:rsidRPr="001A71B6">
        <w:rPr>
          <w:rFonts w:asciiTheme="minorHAnsi" w:hAnsiTheme="minorHAnsi" w:cstheme="minorHAnsi"/>
        </w:rPr>
        <w:t xml:space="preserve"> Андрей </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отдела по юридическим вопросам</w:t>
      </w:r>
    </w:p>
    <w:p w14:paraId="1D18CF0B" w14:textId="77777777" w:rsidR="001A71B6" w:rsidRPr="001A71B6" w:rsidRDefault="001A71B6" w:rsidP="001A71B6">
      <w:pPr>
        <w:pStyle w:val="ListParagraph"/>
        <w:numPr>
          <w:ilvl w:val="0"/>
          <w:numId w:val="27"/>
        </w:numPr>
        <w:contextualSpacing/>
        <w:rPr>
          <w:rFonts w:asciiTheme="minorHAnsi" w:hAnsiTheme="minorHAnsi" w:cstheme="minorHAnsi"/>
        </w:rPr>
      </w:pPr>
      <w:r w:rsidRPr="001A71B6">
        <w:rPr>
          <w:rFonts w:asciiTheme="minorHAnsi" w:hAnsiTheme="minorHAnsi" w:cstheme="minorHAnsi"/>
        </w:rPr>
        <w:t>Полищук Игорь</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руководитель финансового отдела</w:t>
      </w:r>
    </w:p>
    <w:p w14:paraId="5BCBA7AB" w14:textId="77777777" w:rsidR="001A71B6"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Ерижев</w:t>
      </w:r>
      <w:proofErr w:type="spellEnd"/>
      <w:r w:rsidRPr="001A71B6">
        <w:rPr>
          <w:rFonts w:asciiTheme="minorHAnsi" w:hAnsiTheme="minorHAnsi" w:cstheme="minorHAnsi"/>
        </w:rPr>
        <w:t xml:space="preserve"> Марат</w:t>
      </w:r>
      <w:r w:rsidRPr="001A71B6">
        <w:rPr>
          <w:rFonts w:asciiTheme="minorHAnsi" w:hAnsiTheme="minorHAnsi" w:cstheme="minorHAnsi"/>
        </w:rPr>
        <w:tab/>
      </w:r>
      <w:r>
        <w:rPr>
          <w:rFonts w:asciiTheme="minorHAnsi" w:hAnsiTheme="minorHAnsi" w:cstheme="minorHAnsi"/>
        </w:rPr>
        <w:tab/>
      </w:r>
      <w:r w:rsidRPr="001A71B6">
        <w:rPr>
          <w:rFonts w:asciiTheme="minorHAnsi" w:hAnsiTheme="minorHAnsi" w:cstheme="minorHAnsi"/>
        </w:rPr>
        <w:t>менеджер финансового отдела</w:t>
      </w:r>
    </w:p>
    <w:p w14:paraId="2EEC40AF" w14:textId="77777777" w:rsidR="004803B2" w:rsidRPr="001A71B6" w:rsidRDefault="001A71B6" w:rsidP="001A71B6">
      <w:pPr>
        <w:pStyle w:val="ListParagraph"/>
        <w:numPr>
          <w:ilvl w:val="0"/>
          <w:numId w:val="27"/>
        </w:numPr>
        <w:contextualSpacing/>
        <w:rPr>
          <w:rFonts w:asciiTheme="minorHAnsi" w:hAnsiTheme="minorHAnsi" w:cstheme="minorHAnsi"/>
        </w:rPr>
      </w:pPr>
      <w:proofErr w:type="spellStart"/>
      <w:r w:rsidRPr="001A71B6">
        <w:rPr>
          <w:rFonts w:asciiTheme="minorHAnsi" w:hAnsiTheme="minorHAnsi" w:cstheme="minorHAnsi"/>
        </w:rPr>
        <w:t>Смолькина</w:t>
      </w:r>
      <w:proofErr w:type="spellEnd"/>
      <w:r w:rsidRPr="001A71B6">
        <w:rPr>
          <w:rFonts w:asciiTheme="minorHAnsi" w:hAnsiTheme="minorHAnsi" w:cstheme="minorHAnsi"/>
        </w:rPr>
        <w:t xml:space="preserve"> Екатерина</w:t>
      </w:r>
      <w:r w:rsidRPr="001A71B6">
        <w:rPr>
          <w:rFonts w:asciiTheme="minorHAnsi" w:hAnsiTheme="minorHAnsi" w:cstheme="minorHAnsi"/>
        </w:rPr>
        <w:tab/>
        <w:t>руководитель HR</w:t>
      </w:r>
    </w:p>
    <w:p w14:paraId="387A5330" w14:textId="77777777" w:rsidR="0042640E" w:rsidRPr="001A391B" w:rsidRDefault="0042640E" w:rsidP="001F064E">
      <w:pPr>
        <w:pStyle w:val="Heading1"/>
        <w:jc w:val="left"/>
        <w:rPr>
          <w:rFonts w:asciiTheme="minorHAnsi" w:hAnsiTheme="minorHAnsi" w:cstheme="minorHAnsi"/>
        </w:rPr>
      </w:pPr>
    </w:p>
    <w:p w14:paraId="47D63B91" w14:textId="77777777" w:rsidR="007D5381" w:rsidRPr="001A391B" w:rsidRDefault="007D5381" w:rsidP="00C36BA9">
      <w:pPr>
        <w:spacing w:before="60" w:line="276" w:lineRule="auto"/>
        <w:jc w:val="both"/>
        <w:rPr>
          <w:rFonts w:asciiTheme="minorHAnsi" w:hAnsiTheme="minorHAnsi" w:cstheme="minorHAnsi"/>
        </w:rPr>
      </w:pPr>
    </w:p>
    <w:p w14:paraId="00B80F6F" w14:textId="77777777" w:rsidR="00E37F50" w:rsidRPr="001A391B" w:rsidRDefault="00E37F50" w:rsidP="009809A6">
      <w:pPr>
        <w:pStyle w:val="Heading1"/>
        <w:rPr>
          <w:rFonts w:asciiTheme="minorHAnsi" w:hAnsiTheme="minorHAnsi" w:cstheme="minorHAnsi"/>
          <w:lang w:val="ru-RU"/>
        </w:rPr>
      </w:pPr>
      <w:bookmarkStart w:id="7" w:name="_Toc392624058"/>
    </w:p>
    <w:p w14:paraId="3034BC10" w14:textId="77777777" w:rsidR="00146FCC" w:rsidRPr="001A391B" w:rsidRDefault="00146FCC">
      <w:pPr>
        <w:rPr>
          <w:rFonts w:asciiTheme="minorHAnsi" w:hAnsiTheme="minorHAnsi" w:cstheme="minorHAnsi"/>
          <w:b/>
          <w:bCs/>
          <w:color w:val="4F81BD"/>
          <w:kern w:val="32"/>
          <w:sz w:val="28"/>
          <w:lang w:eastAsia="x-none"/>
        </w:rPr>
      </w:pPr>
      <w:r w:rsidRPr="001A391B">
        <w:rPr>
          <w:rFonts w:asciiTheme="minorHAnsi" w:hAnsiTheme="minorHAnsi" w:cstheme="minorHAnsi"/>
        </w:rPr>
        <w:br w:type="page"/>
      </w:r>
    </w:p>
    <w:p w14:paraId="721F8821" w14:textId="77777777" w:rsidR="00BF4329" w:rsidRPr="001A391B" w:rsidRDefault="00BF4329" w:rsidP="00BF4329">
      <w:pPr>
        <w:pStyle w:val="Heading1"/>
        <w:rPr>
          <w:rFonts w:asciiTheme="minorHAnsi" w:hAnsiTheme="minorHAnsi" w:cstheme="minorHAnsi"/>
        </w:rPr>
      </w:pPr>
      <w:bookmarkStart w:id="8" w:name="_Toc509420673"/>
      <w:r w:rsidRPr="001A391B">
        <w:rPr>
          <w:rFonts w:asciiTheme="minorHAnsi" w:hAnsiTheme="minorHAnsi" w:cstheme="minorHAnsi"/>
          <w:lang w:val="ru-RU"/>
        </w:rPr>
        <w:lastRenderedPageBreak/>
        <w:t>ОЖИДАНИЯ</w:t>
      </w:r>
      <w:r w:rsidRPr="001A391B">
        <w:rPr>
          <w:rFonts w:asciiTheme="minorHAnsi" w:hAnsiTheme="minorHAnsi" w:cstheme="minorHAnsi"/>
        </w:rPr>
        <w:t xml:space="preserve"> УЧАСТНИКОВ SYNDAG™</w:t>
      </w:r>
      <w:bookmarkEnd w:id="8"/>
    </w:p>
    <w:p w14:paraId="3EB648EC" w14:textId="77777777" w:rsidR="00E37F50" w:rsidRPr="001A391B" w:rsidRDefault="00E37F50" w:rsidP="009809A6">
      <w:pPr>
        <w:pStyle w:val="Heading1"/>
        <w:rPr>
          <w:rFonts w:asciiTheme="minorHAnsi" w:hAnsiTheme="minorHAnsi" w:cstheme="minorHAnsi"/>
        </w:rPr>
      </w:pPr>
    </w:p>
    <w:p w14:paraId="72184964" w14:textId="77777777" w:rsidR="00D53B01" w:rsidRDefault="00EA78BD" w:rsidP="00D53B01">
      <w:pPr>
        <w:ind w:firstLine="720"/>
        <w:jc w:val="both"/>
        <w:rPr>
          <w:rFonts w:asciiTheme="minorHAnsi" w:hAnsiTheme="minorHAnsi" w:cstheme="minorHAnsi"/>
        </w:rPr>
      </w:pPr>
      <w:r w:rsidRPr="001A391B">
        <w:rPr>
          <w:rFonts w:asciiTheme="minorHAnsi" w:hAnsiTheme="minorHAnsi" w:cstheme="minorHAnsi"/>
        </w:rPr>
        <w:t>Ниже перечислены ожидания участников</w:t>
      </w:r>
      <w:r w:rsidR="00742F30" w:rsidRPr="001A391B">
        <w:rPr>
          <w:rFonts w:asciiTheme="minorHAnsi" w:hAnsiTheme="minorHAnsi" w:cstheme="minorHAnsi"/>
        </w:rPr>
        <w:t xml:space="preserve"> от предстоящей работы</w:t>
      </w:r>
      <w:r w:rsidRPr="001A391B">
        <w:rPr>
          <w:rFonts w:asciiTheme="minorHAnsi" w:hAnsiTheme="minorHAnsi" w:cstheme="minorHAnsi"/>
        </w:rPr>
        <w:t xml:space="preserve"> </w:t>
      </w:r>
      <w:r w:rsidR="00AC530F" w:rsidRPr="001A391B">
        <w:rPr>
          <w:rFonts w:asciiTheme="minorHAnsi" w:hAnsiTheme="minorHAnsi" w:cstheme="minorHAnsi"/>
        </w:rPr>
        <w:t>в начале мероприятия</w:t>
      </w:r>
      <w:r w:rsidRPr="001A391B">
        <w:rPr>
          <w:rFonts w:asciiTheme="minorHAnsi" w:hAnsiTheme="minorHAnsi" w:cstheme="minorHAnsi"/>
        </w:rPr>
        <w:t xml:space="preserve">. Эти ожидания были </w:t>
      </w:r>
      <w:r w:rsidR="00742F30" w:rsidRPr="001A391B">
        <w:rPr>
          <w:rFonts w:asciiTheme="minorHAnsi" w:hAnsiTheme="minorHAnsi" w:cstheme="minorHAnsi"/>
        </w:rPr>
        <w:t>прокомментированы</w:t>
      </w:r>
      <w:r w:rsidRPr="001A391B">
        <w:rPr>
          <w:rFonts w:asciiTheme="minorHAnsi" w:hAnsiTheme="minorHAnsi" w:cstheme="minorHAnsi"/>
        </w:rPr>
        <w:t xml:space="preserve"> интегратором для того, чтобы было понятно, что может и чего не может произойти на SYNDAG™. Также является нормальным поведением ожидать гораздо большего, чем может произойти. Типично, что участники не только ожидают проделать диагностику, но также понять дальнейший план действий и даже немедленно решить все проблемы, которые были выявлены в течение 3х дней. Прояснение нереалистичных ожиданий – </w:t>
      </w:r>
      <w:r w:rsidR="009023B4" w:rsidRPr="001A391B">
        <w:rPr>
          <w:rFonts w:asciiTheme="minorHAnsi" w:hAnsiTheme="minorHAnsi" w:cstheme="minorHAnsi"/>
        </w:rPr>
        <w:t xml:space="preserve">один из важных первых </w:t>
      </w:r>
      <w:r w:rsidR="007F6B3A" w:rsidRPr="001A391B">
        <w:rPr>
          <w:rFonts w:asciiTheme="minorHAnsi" w:hAnsiTheme="minorHAnsi" w:cstheme="minorHAnsi"/>
        </w:rPr>
        <w:t xml:space="preserve">шагов </w:t>
      </w:r>
      <w:proofErr w:type="spellStart"/>
      <w:r w:rsidRPr="001A391B">
        <w:rPr>
          <w:rFonts w:asciiTheme="minorHAnsi" w:hAnsiTheme="minorHAnsi" w:cstheme="minorHAnsi"/>
        </w:rPr>
        <w:t>SYNDAG™</w:t>
      </w:r>
      <w:r w:rsidR="00D53B01" w:rsidRPr="00D53B01">
        <w:rPr>
          <w:rFonts w:asciiTheme="minorHAnsi" w:hAnsiTheme="minorHAnsi" w:cstheme="minorHAnsi"/>
        </w:rPr>
        <w:t>Накопилось</w:t>
      </w:r>
      <w:proofErr w:type="spellEnd"/>
      <w:r w:rsidR="00D53B01" w:rsidRPr="00D53B01">
        <w:rPr>
          <w:rFonts w:asciiTheme="minorHAnsi" w:hAnsiTheme="minorHAnsi" w:cstheme="minorHAnsi"/>
        </w:rPr>
        <w:t xml:space="preserve"> много невысказанных и неразрешенных проблем, надеюсь найдем путь решения проблем на регулярной основе</w:t>
      </w:r>
      <w:r w:rsidR="0095384E">
        <w:rPr>
          <w:rFonts w:asciiTheme="minorHAnsi" w:hAnsiTheme="minorHAnsi" w:cstheme="minorHAnsi"/>
        </w:rPr>
        <w:t>.</w:t>
      </w:r>
    </w:p>
    <w:p w14:paraId="28C4825B" w14:textId="77777777" w:rsidR="0095384E" w:rsidRPr="00D53B01" w:rsidRDefault="0095384E" w:rsidP="00D53B01">
      <w:pPr>
        <w:ind w:firstLine="720"/>
        <w:jc w:val="both"/>
        <w:rPr>
          <w:rFonts w:asciiTheme="minorHAnsi" w:hAnsiTheme="minorHAnsi" w:cstheme="minorHAnsi"/>
        </w:rPr>
      </w:pPr>
    </w:p>
    <w:p w14:paraId="15C9AECF" w14:textId="77777777" w:rsidR="00D53B01" w:rsidRPr="00D53B01" w:rsidRDefault="00D53B01" w:rsidP="0095384E">
      <w:pPr>
        <w:pStyle w:val="ListParagraph"/>
        <w:numPr>
          <w:ilvl w:val="0"/>
          <w:numId w:val="31"/>
        </w:numPr>
      </w:pPr>
      <w:r w:rsidRPr="00D53B01">
        <w:t>Понять проблемы компании, выстроить структуру работы, убрать недопонимание</w:t>
      </w:r>
    </w:p>
    <w:p w14:paraId="7543F531" w14:textId="77777777" w:rsidR="00D53B01" w:rsidRPr="00D53B01" w:rsidRDefault="00D53B01" w:rsidP="0095384E">
      <w:pPr>
        <w:pStyle w:val="ListParagraph"/>
        <w:numPr>
          <w:ilvl w:val="0"/>
          <w:numId w:val="31"/>
        </w:numPr>
      </w:pPr>
      <w:r w:rsidRPr="00D53B01">
        <w:t>Накопилось много невысказанных и неразрешенных проблем, надеюсь найдем путь решения проблем на регулярной основе</w:t>
      </w:r>
    </w:p>
    <w:p w14:paraId="4B224945" w14:textId="77777777" w:rsidR="00D53B01" w:rsidRPr="00D53B01" w:rsidRDefault="00D53B01" w:rsidP="0095384E">
      <w:pPr>
        <w:pStyle w:val="ListParagraph"/>
        <w:numPr>
          <w:ilvl w:val="0"/>
          <w:numId w:val="31"/>
        </w:numPr>
      </w:pPr>
      <w:r w:rsidRPr="00D53B01">
        <w:t>Хочу убедить, что консультанты не клоуны и может быть польза</w:t>
      </w:r>
    </w:p>
    <w:p w14:paraId="7D61A844" w14:textId="77777777" w:rsidR="00D53B01" w:rsidRPr="00D53B01" w:rsidRDefault="00D53B01" w:rsidP="0095384E">
      <w:pPr>
        <w:pStyle w:val="ListParagraph"/>
        <w:numPr>
          <w:ilvl w:val="0"/>
          <w:numId w:val="31"/>
        </w:numPr>
      </w:pPr>
      <w:r w:rsidRPr="00D53B01">
        <w:t>Разобраться с накопившимися проблемами</w:t>
      </w:r>
    </w:p>
    <w:p w14:paraId="26812E7E" w14:textId="77777777" w:rsidR="00D53B01" w:rsidRPr="00D53B01" w:rsidRDefault="00D53B01" w:rsidP="0095384E">
      <w:pPr>
        <w:pStyle w:val="ListParagraph"/>
        <w:numPr>
          <w:ilvl w:val="0"/>
          <w:numId w:val="31"/>
        </w:numPr>
      </w:pPr>
      <w:r w:rsidRPr="00D53B01">
        <w:t>Более эффективной работы, меньше нервотрепки, больше денег в компании</w:t>
      </w:r>
    </w:p>
    <w:p w14:paraId="44E15FEE" w14:textId="77777777" w:rsidR="00D53B01" w:rsidRPr="00D53B01" w:rsidRDefault="00D53B01" w:rsidP="0095384E">
      <w:pPr>
        <w:pStyle w:val="ListParagraph"/>
        <w:numPr>
          <w:ilvl w:val="0"/>
          <w:numId w:val="31"/>
        </w:numPr>
      </w:pPr>
      <w:r w:rsidRPr="00D53B01">
        <w:t xml:space="preserve">Встретили </w:t>
      </w:r>
      <w:r w:rsidR="0095384E" w:rsidRPr="00D53B01">
        <w:t>препятствие</w:t>
      </w:r>
      <w:r w:rsidRPr="00D53B01">
        <w:t>, получить помощь перейти через него и идти дальше</w:t>
      </w:r>
    </w:p>
    <w:p w14:paraId="152A043B" w14:textId="77777777" w:rsidR="00D53B01" w:rsidRPr="00D53B01" w:rsidRDefault="00D53B01" w:rsidP="0095384E">
      <w:pPr>
        <w:pStyle w:val="ListParagraph"/>
        <w:numPr>
          <w:ilvl w:val="0"/>
          <w:numId w:val="31"/>
        </w:numPr>
      </w:pPr>
      <w:r w:rsidRPr="00D53B01">
        <w:t>Все мы узнали ценности и цели и помогая друг-другу, шли к этой цели</w:t>
      </w:r>
    </w:p>
    <w:p w14:paraId="07F10BF3" w14:textId="77777777" w:rsidR="00D53B01" w:rsidRPr="00D53B01" w:rsidRDefault="00D53B01" w:rsidP="0095384E">
      <w:pPr>
        <w:pStyle w:val="ListParagraph"/>
        <w:numPr>
          <w:ilvl w:val="0"/>
          <w:numId w:val="31"/>
        </w:numPr>
      </w:pPr>
      <w:r w:rsidRPr="00D53B01">
        <w:t>Мы решили большинство проблем, накопленных и нерешенных</w:t>
      </w:r>
    </w:p>
    <w:p w14:paraId="45642BD0" w14:textId="77777777" w:rsidR="00D53B01" w:rsidRPr="00D53B01" w:rsidRDefault="00D53B01" w:rsidP="0095384E">
      <w:pPr>
        <w:pStyle w:val="ListParagraph"/>
        <w:numPr>
          <w:ilvl w:val="0"/>
          <w:numId w:val="31"/>
        </w:numPr>
      </w:pPr>
      <w:r w:rsidRPr="00D53B01">
        <w:t xml:space="preserve">Настроились на одну волну, лучше понимать </w:t>
      </w:r>
      <w:r w:rsidR="0095384E" w:rsidRPr="00D53B01">
        <w:t>друг друга</w:t>
      </w:r>
      <w:r w:rsidRPr="00D53B01">
        <w:t xml:space="preserve"> и прорыва</w:t>
      </w:r>
    </w:p>
    <w:p w14:paraId="2EF1AFCB" w14:textId="77777777" w:rsidR="00D53B01" w:rsidRPr="00D53B01" w:rsidRDefault="00D53B01" w:rsidP="0095384E">
      <w:pPr>
        <w:pStyle w:val="ListParagraph"/>
        <w:numPr>
          <w:ilvl w:val="0"/>
          <w:numId w:val="31"/>
        </w:numPr>
      </w:pPr>
      <w:r w:rsidRPr="00D53B01">
        <w:t>Производить игры на хорошем потоке, успех наших игр, продажи корпоративным клиентам. Жду просветления</w:t>
      </w:r>
    </w:p>
    <w:p w14:paraId="08F1C170" w14:textId="77777777" w:rsidR="00D53B01" w:rsidRPr="00D53B01" w:rsidRDefault="00D53B01" w:rsidP="0095384E">
      <w:pPr>
        <w:pStyle w:val="ListParagraph"/>
        <w:numPr>
          <w:ilvl w:val="0"/>
          <w:numId w:val="31"/>
        </w:numPr>
      </w:pPr>
      <w:r w:rsidRPr="00D53B01">
        <w:t>Услышать проблемы и озвучить свои</w:t>
      </w:r>
    </w:p>
    <w:p w14:paraId="3D968C20" w14:textId="77777777" w:rsidR="00D53B01" w:rsidRPr="00D53B01" w:rsidRDefault="00D53B01" w:rsidP="0095384E">
      <w:pPr>
        <w:pStyle w:val="ListParagraph"/>
        <w:numPr>
          <w:ilvl w:val="0"/>
          <w:numId w:val="31"/>
        </w:numPr>
      </w:pPr>
      <w:r w:rsidRPr="00D53B01">
        <w:t xml:space="preserve">Услышали друг друга и </w:t>
      </w:r>
      <w:r w:rsidR="0095384E" w:rsidRPr="00D53B01">
        <w:t>что-то</w:t>
      </w:r>
      <w:r w:rsidRPr="00D53B01">
        <w:t xml:space="preserve"> с этим сделали. Научились работать вместе, в унисон. Научиться еще круче вместе работать</w:t>
      </w:r>
    </w:p>
    <w:p w14:paraId="538A886E" w14:textId="77777777" w:rsidR="00D53B01" w:rsidRPr="00D53B01" w:rsidRDefault="00D53B01" w:rsidP="0095384E">
      <w:pPr>
        <w:pStyle w:val="ListParagraph"/>
        <w:numPr>
          <w:ilvl w:val="0"/>
          <w:numId w:val="31"/>
        </w:numPr>
      </w:pPr>
      <w:r w:rsidRPr="00D53B01">
        <w:t>Мы осознали на каком уровне находится компания и что делать, что бы перейти дальше и работать на больший результат</w:t>
      </w:r>
    </w:p>
    <w:p w14:paraId="04A0D7E1" w14:textId="77777777" w:rsidR="00D53B01" w:rsidRPr="00D53B01" w:rsidRDefault="00D53B01" w:rsidP="0095384E">
      <w:pPr>
        <w:pStyle w:val="ListParagraph"/>
        <w:numPr>
          <w:ilvl w:val="0"/>
          <w:numId w:val="31"/>
        </w:numPr>
      </w:pPr>
      <w:r w:rsidRPr="00D53B01">
        <w:t xml:space="preserve">Лучше </w:t>
      </w:r>
      <w:r w:rsidR="0095384E" w:rsidRPr="00D53B01">
        <w:t>понять,</w:t>
      </w:r>
      <w:r w:rsidRPr="00D53B01">
        <w:t xml:space="preserve"> как устроена компания и куда будет развиваться. </w:t>
      </w:r>
    </w:p>
    <w:p w14:paraId="29868624" w14:textId="77777777" w:rsidR="00D53B01" w:rsidRPr="00D53B01" w:rsidRDefault="00D53B01" w:rsidP="0095384E">
      <w:pPr>
        <w:pStyle w:val="ListParagraph"/>
        <w:numPr>
          <w:ilvl w:val="0"/>
          <w:numId w:val="31"/>
        </w:numPr>
      </w:pPr>
      <w:r w:rsidRPr="00D53B01">
        <w:t>Превратились в команду с одинаковым представлением куда идем. Научились думать и двигаться в рамках концепции эффективности</w:t>
      </w:r>
    </w:p>
    <w:p w14:paraId="28D4DDC9" w14:textId="77777777" w:rsidR="00D53B01" w:rsidRPr="00D53B01" w:rsidRDefault="00D53B01" w:rsidP="0095384E">
      <w:pPr>
        <w:pStyle w:val="ListParagraph"/>
        <w:numPr>
          <w:ilvl w:val="0"/>
          <w:numId w:val="31"/>
        </w:numPr>
      </w:pPr>
      <w:r w:rsidRPr="00D53B01">
        <w:t xml:space="preserve">Сделали качественный рывок в коммуникациях и быстрее решать вопросы. Автоматизировать </w:t>
      </w:r>
      <w:r w:rsidR="0095384E">
        <w:t>бизнес-процессы</w:t>
      </w:r>
      <w:r w:rsidRPr="00D53B01">
        <w:t xml:space="preserve"> для качественной работы</w:t>
      </w:r>
    </w:p>
    <w:p w14:paraId="094D1F2C" w14:textId="77777777" w:rsidR="00D53B01" w:rsidRPr="00D53B01" w:rsidRDefault="00D53B01" w:rsidP="0095384E">
      <w:pPr>
        <w:pStyle w:val="ListParagraph"/>
        <w:numPr>
          <w:ilvl w:val="0"/>
          <w:numId w:val="31"/>
        </w:numPr>
      </w:pPr>
      <w:r w:rsidRPr="00D53B01">
        <w:t>Получить новые знания. Наша компания станет более эффективная, более успешная и прибыльная</w:t>
      </w:r>
    </w:p>
    <w:p w14:paraId="6EB18278" w14:textId="77777777" w:rsidR="00D53B01" w:rsidRPr="00D53B01" w:rsidRDefault="00D53B01" w:rsidP="0095384E">
      <w:pPr>
        <w:pStyle w:val="ListParagraph"/>
        <w:numPr>
          <w:ilvl w:val="0"/>
          <w:numId w:val="31"/>
        </w:numPr>
      </w:pPr>
      <w:r w:rsidRPr="00D53B01">
        <w:t>Научиться сочетать краткосрочные и долгосрочные цели. Научиться достигать цели, в том числе эффективно.</w:t>
      </w:r>
    </w:p>
    <w:p w14:paraId="2AE72B3C" w14:textId="77777777" w:rsidR="00D53B01" w:rsidRPr="00D53B01" w:rsidRDefault="00D53B01" w:rsidP="0095384E">
      <w:pPr>
        <w:pStyle w:val="ListParagraph"/>
        <w:numPr>
          <w:ilvl w:val="0"/>
          <w:numId w:val="31"/>
        </w:numPr>
      </w:pPr>
      <w:r w:rsidRPr="00D53B01">
        <w:t>Станем эффективной боевой единицей с 1 млрд выручки в конце текущего года</w:t>
      </w:r>
    </w:p>
    <w:p w14:paraId="0172572C" w14:textId="77777777" w:rsidR="00D53B01" w:rsidRPr="00D53B01" w:rsidRDefault="00D53B01" w:rsidP="0095384E">
      <w:pPr>
        <w:pStyle w:val="ListParagraph"/>
        <w:numPr>
          <w:ilvl w:val="0"/>
          <w:numId w:val="31"/>
        </w:numPr>
      </w:pPr>
      <w:r w:rsidRPr="00D53B01">
        <w:t>Результативности, сплоченности и прозрачности</w:t>
      </w:r>
    </w:p>
    <w:p w14:paraId="1A86D335" w14:textId="77777777" w:rsidR="00D53B01" w:rsidRPr="00D53B01" w:rsidRDefault="00D53B01" w:rsidP="0095384E">
      <w:pPr>
        <w:pStyle w:val="ListParagraph"/>
        <w:numPr>
          <w:ilvl w:val="0"/>
          <w:numId w:val="31"/>
        </w:numPr>
      </w:pPr>
      <w:r w:rsidRPr="00D53B01">
        <w:t>Принесет пользу, рост стоимости компании, рост краткосрочной и долгосрочной прибыли</w:t>
      </w:r>
    </w:p>
    <w:p w14:paraId="41614FC7" w14:textId="77777777" w:rsidR="00D53B01" w:rsidRPr="00D53B01" w:rsidRDefault="00D53B01" w:rsidP="0095384E">
      <w:pPr>
        <w:pStyle w:val="ListParagraph"/>
        <w:numPr>
          <w:ilvl w:val="0"/>
          <w:numId w:val="31"/>
        </w:numPr>
      </w:pPr>
      <w:r w:rsidRPr="00D53B01">
        <w:t>Научиться всем вместе делом заниматься и не страдать</w:t>
      </w:r>
    </w:p>
    <w:p w14:paraId="4D3E5B1F" w14:textId="77777777" w:rsidR="00E37F50" w:rsidRPr="001A391B" w:rsidRDefault="00D53B01" w:rsidP="0095384E">
      <w:pPr>
        <w:pStyle w:val="ListParagraph"/>
        <w:numPr>
          <w:ilvl w:val="0"/>
          <w:numId w:val="31"/>
        </w:numPr>
      </w:pPr>
      <w:r w:rsidRPr="00D53B01">
        <w:t>Поймем на какой стадии развития находимся, куда дальше. Что каждый из нас может сделать, что бы компания росла</w:t>
      </w:r>
    </w:p>
    <w:bookmarkEnd w:id="7"/>
    <w:p w14:paraId="6C3AA3E7" w14:textId="77777777" w:rsidR="00E619F8" w:rsidRPr="001A391B" w:rsidRDefault="00E619F8" w:rsidP="00E6530C">
      <w:pPr>
        <w:spacing w:before="60" w:line="276" w:lineRule="auto"/>
        <w:jc w:val="both"/>
        <w:rPr>
          <w:rFonts w:asciiTheme="minorHAnsi" w:hAnsiTheme="minorHAnsi" w:cstheme="minorHAnsi"/>
          <w:szCs w:val="22"/>
        </w:rPr>
      </w:pPr>
    </w:p>
    <w:p w14:paraId="20AEC77C" w14:textId="77777777" w:rsidR="007F4426" w:rsidRPr="001A391B" w:rsidRDefault="007F4426" w:rsidP="00E6530C">
      <w:pPr>
        <w:spacing w:before="60" w:line="276" w:lineRule="auto"/>
        <w:jc w:val="both"/>
        <w:rPr>
          <w:rFonts w:asciiTheme="minorHAnsi" w:hAnsiTheme="minorHAnsi" w:cstheme="minorHAnsi"/>
        </w:rPr>
      </w:pPr>
    </w:p>
    <w:p w14:paraId="6C27AF8B" w14:textId="77777777" w:rsidR="0056566A" w:rsidRPr="001A391B" w:rsidRDefault="0056566A">
      <w:pPr>
        <w:rPr>
          <w:rFonts w:asciiTheme="minorHAnsi" w:hAnsiTheme="minorHAnsi" w:cstheme="minorHAnsi"/>
          <w:b/>
          <w:bCs/>
          <w:color w:val="4F81BD"/>
          <w:kern w:val="32"/>
          <w:sz w:val="28"/>
          <w:lang w:eastAsia="x-none"/>
        </w:rPr>
      </w:pPr>
      <w:r w:rsidRPr="001A391B">
        <w:rPr>
          <w:rFonts w:asciiTheme="minorHAnsi" w:hAnsiTheme="minorHAnsi" w:cstheme="minorHAnsi"/>
        </w:rPr>
        <w:br w:type="page"/>
      </w:r>
    </w:p>
    <w:p w14:paraId="49865CFC" w14:textId="77777777" w:rsidR="00E6530C" w:rsidRPr="001A391B" w:rsidRDefault="00E6530C" w:rsidP="00E6530C">
      <w:pPr>
        <w:pStyle w:val="Heading1"/>
        <w:rPr>
          <w:rFonts w:asciiTheme="minorHAnsi" w:hAnsiTheme="minorHAnsi" w:cstheme="minorHAnsi"/>
          <w:lang w:val="ru-RU"/>
        </w:rPr>
      </w:pPr>
      <w:bookmarkStart w:id="9" w:name="_Toc509420674"/>
      <w:r w:rsidRPr="001A391B">
        <w:rPr>
          <w:rFonts w:asciiTheme="minorHAnsi" w:hAnsiTheme="minorHAnsi" w:cstheme="minorHAnsi"/>
          <w:lang w:val="ru-RU"/>
        </w:rPr>
        <w:lastRenderedPageBreak/>
        <w:t>УПРАЖНЕНИЕ «</w:t>
      </w:r>
      <w:r w:rsidR="0056566A" w:rsidRPr="001A391B">
        <w:rPr>
          <w:rFonts w:asciiTheme="minorHAnsi" w:hAnsiTheme="minorHAnsi" w:cstheme="minorHAnsi"/>
          <w:lang w:val="ru-RU"/>
        </w:rPr>
        <w:t>ФАКТОРЫ УСПЕХА</w:t>
      </w:r>
      <w:r w:rsidRPr="001A391B">
        <w:rPr>
          <w:rFonts w:asciiTheme="minorHAnsi" w:hAnsiTheme="minorHAnsi" w:cstheme="minorHAnsi"/>
          <w:lang w:val="ru-RU"/>
        </w:rPr>
        <w:t>»</w:t>
      </w:r>
      <w:bookmarkEnd w:id="9"/>
    </w:p>
    <w:p w14:paraId="42AA0231" w14:textId="77777777" w:rsidR="00E6530C" w:rsidRPr="001A391B" w:rsidRDefault="00E6530C" w:rsidP="00E6530C">
      <w:pPr>
        <w:spacing w:before="60" w:line="276" w:lineRule="auto"/>
        <w:jc w:val="both"/>
        <w:rPr>
          <w:rFonts w:asciiTheme="minorHAnsi" w:hAnsiTheme="minorHAnsi" w:cstheme="minorHAnsi"/>
        </w:rPr>
      </w:pPr>
    </w:p>
    <w:p w14:paraId="0F22F90E" w14:textId="77777777" w:rsidR="00E6530C" w:rsidRPr="001A391B" w:rsidRDefault="00E6530C" w:rsidP="0056566A">
      <w:pPr>
        <w:spacing w:before="60" w:line="276" w:lineRule="auto"/>
        <w:ind w:firstLine="720"/>
        <w:jc w:val="both"/>
        <w:rPr>
          <w:rFonts w:asciiTheme="minorHAnsi" w:hAnsiTheme="minorHAnsi" w:cstheme="minorHAnsi"/>
        </w:rPr>
      </w:pPr>
      <w:r w:rsidRPr="001A391B">
        <w:rPr>
          <w:rFonts w:asciiTheme="minorHAnsi" w:hAnsiTheme="minorHAnsi" w:cstheme="minorHAnsi"/>
        </w:rPr>
        <w:t xml:space="preserve">В начале Syndag, чтобы получить перспективу дальнейшего развития, участники сформулировали свое представление о будущем компании, возможностях компании и определили показатели успешности, указав их необходимые целевые значения, или </w:t>
      </w:r>
      <w:r w:rsidR="00D8736A" w:rsidRPr="001A391B">
        <w:rPr>
          <w:rFonts w:asciiTheme="minorHAnsi" w:hAnsiTheme="minorHAnsi" w:cstheme="minorHAnsi"/>
        </w:rPr>
        <w:t xml:space="preserve">желаемую </w:t>
      </w:r>
      <w:r w:rsidRPr="001A391B">
        <w:rPr>
          <w:rFonts w:asciiTheme="minorHAnsi" w:hAnsiTheme="minorHAnsi" w:cstheme="minorHAnsi"/>
        </w:rPr>
        <w:t>динамику</w:t>
      </w:r>
      <w:r w:rsidR="00D8736A" w:rsidRPr="001A391B">
        <w:rPr>
          <w:rFonts w:asciiTheme="minorHAnsi" w:hAnsiTheme="minorHAnsi" w:cstheme="minorHAnsi"/>
        </w:rPr>
        <w:t xml:space="preserve"> на</w:t>
      </w:r>
      <w:r w:rsidRPr="001A391B">
        <w:rPr>
          <w:rFonts w:asciiTheme="minorHAnsi" w:hAnsiTheme="minorHAnsi" w:cstheme="minorHAnsi"/>
        </w:rPr>
        <w:t xml:space="preserve"> ближайшие </w:t>
      </w:r>
      <w:r w:rsidR="00D8736A" w:rsidRPr="001A391B">
        <w:rPr>
          <w:rFonts w:asciiTheme="minorHAnsi" w:hAnsiTheme="minorHAnsi" w:cstheme="minorHAnsi"/>
        </w:rPr>
        <w:t>несколько лет</w:t>
      </w:r>
      <w:r w:rsidRPr="001A391B">
        <w:rPr>
          <w:rFonts w:asciiTheme="minorHAnsi" w:hAnsiTheme="minorHAnsi" w:cstheme="minorHAnsi"/>
        </w:rPr>
        <w:t>.</w:t>
      </w:r>
    </w:p>
    <w:p w14:paraId="4BB94D1A" w14:textId="77777777" w:rsidR="00D8736A" w:rsidRDefault="00D8736A" w:rsidP="0056566A">
      <w:pPr>
        <w:spacing w:before="60" w:line="276" w:lineRule="auto"/>
        <w:ind w:firstLine="720"/>
        <w:jc w:val="both"/>
        <w:rPr>
          <w:rFonts w:asciiTheme="minorHAnsi" w:hAnsiTheme="minorHAnsi" w:cstheme="minorHAnsi"/>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2126"/>
        <w:gridCol w:w="2127"/>
      </w:tblGrid>
      <w:tr w:rsidR="007C423A" w:rsidRPr="002E7503" w14:paraId="72B55415" w14:textId="77777777" w:rsidTr="007C423A">
        <w:trPr>
          <w:trHeight w:val="320"/>
        </w:trPr>
        <w:tc>
          <w:tcPr>
            <w:tcW w:w="5240" w:type="dxa"/>
            <w:shd w:val="clear" w:color="auto" w:fill="auto"/>
            <w:vAlign w:val="bottom"/>
            <w:hideMark/>
          </w:tcPr>
          <w:p w14:paraId="1ECFAF12" w14:textId="77777777" w:rsidR="007C423A" w:rsidRPr="002E7503" w:rsidRDefault="007C423A" w:rsidP="007C423A">
            <w:pPr>
              <w:rPr>
                <w:rFonts w:ascii="Calibri" w:hAnsi="Calibri" w:cs="Calibri"/>
                <w:b/>
                <w:bCs/>
                <w:color w:val="000000"/>
                <w:lang w:eastAsia="en-US"/>
              </w:rPr>
            </w:pPr>
            <w:r w:rsidRPr="002E7503">
              <w:rPr>
                <w:rFonts w:ascii="Calibri" w:hAnsi="Calibri" w:cs="Calibri"/>
                <w:b/>
                <w:bCs/>
                <w:color w:val="000000"/>
                <w:lang w:eastAsia="en-US"/>
              </w:rPr>
              <w:t xml:space="preserve">Критерии успеха </w:t>
            </w:r>
            <w:proofErr w:type="spellStart"/>
            <w:r w:rsidRPr="002E7503">
              <w:rPr>
                <w:rFonts w:ascii="Calibri" w:hAnsi="Calibri" w:cs="Calibri"/>
                <w:b/>
                <w:bCs/>
                <w:color w:val="000000"/>
                <w:lang w:eastAsia="en-US"/>
              </w:rPr>
              <w:t>Мосигра</w:t>
            </w:r>
            <w:proofErr w:type="spellEnd"/>
            <w:r w:rsidRPr="002E7503">
              <w:rPr>
                <w:rFonts w:ascii="Calibri" w:hAnsi="Calibri" w:cs="Calibri"/>
                <w:b/>
                <w:bCs/>
                <w:color w:val="000000"/>
                <w:lang w:eastAsia="en-US"/>
              </w:rPr>
              <w:t xml:space="preserve"> 2021</w:t>
            </w:r>
          </w:p>
        </w:tc>
        <w:tc>
          <w:tcPr>
            <w:tcW w:w="2126" w:type="dxa"/>
            <w:shd w:val="clear" w:color="auto" w:fill="auto"/>
            <w:noWrap/>
            <w:vAlign w:val="bottom"/>
            <w:hideMark/>
          </w:tcPr>
          <w:p w14:paraId="207C0A1A" w14:textId="77777777" w:rsidR="007C423A" w:rsidRPr="002E7503" w:rsidRDefault="007C423A" w:rsidP="007C423A">
            <w:pPr>
              <w:rPr>
                <w:rFonts w:ascii="Calibri" w:hAnsi="Calibri" w:cs="Calibri"/>
                <w:b/>
                <w:color w:val="000000"/>
                <w:lang w:eastAsia="en-US"/>
              </w:rPr>
            </w:pPr>
            <w:r w:rsidRPr="002E7503">
              <w:rPr>
                <w:rFonts w:ascii="Calibri" w:hAnsi="Calibri" w:cs="Calibri"/>
                <w:b/>
                <w:color w:val="000000"/>
                <w:lang w:eastAsia="en-US"/>
              </w:rPr>
              <w:t>2017</w:t>
            </w:r>
          </w:p>
        </w:tc>
        <w:tc>
          <w:tcPr>
            <w:tcW w:w="2127" w:type="dxa"/>
            <w:shd w:val="clear" w:color="auto" w:fill="auto"/>
            <w:noWrap/>
            <w:vAlign w:val="bottom"/>
            <w:hideMark/>
          </w:tcPr>
          <w:p w14:paraId="519C42A3" w14:textId="77777777" w:rsidR="007C423A" w:rsidRPr="002E7503" w:rsidRDefault="007C423A" w:rsidP="007C423A">
            <w:pPr>
              <w:rPr>
                <w:rFonts w:ascii="Calibri" w:hAnsi="Calibri" w:cs="Calibri"/>
                <w:b/>
                <w:color w:val="000000"/>
                <w:lang w:eastAsia="en-US"/>
              </w:rPr>
            </w:pPr>
            <w:r w:rsidRPr="002E7503">
              <w:rPr>
                <w:rFonts w:ascii="Calibri" w:hAnsi="Calibri" w:cs="Calibri"/>
                <w:b/>
                <w:color w:val="000000"/>
                <w:lang w:eastAsia="en-US"/>
              </w:rPr>
              <w:t>2021</w:t>
            </w:r>
          </w:p>
        </w:tc>
      </w:tr>
      <w:tr w:rsidR="007C423A" w:rsidRPr="002E7503" w14:paraId="3FD0BD01" w14:textId="77777777" w:rsidTr="007C423A">
        <w:trPr>
          <w:trHeight w:val="320"/>
        </w:trPr>
        <w:tc>
          <w:tcPr>
            <w:tcW w:w="5240" w:type="dxa"/>
            <w:shd w:val="clear" w:color="auto" w:fill="auto"/>
            <w:vAlign w:val="bottom"/>
            <w:hideMark/>
          </w:tcPr>
          <w:p w14:paraId="3167A6E9"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Выручка</w:t>
            </w:r>
            <w:r>
              <w:rPr>
                <w:rFonts w:ascii="Calibri" w:hAnsi="Calibri" w:cs="Calibri"/>
                <w:color w:val="000000"/>
                <w:lang w:eastAsia="en-US"/>
              </w:rPr>
              <w:t xml:space="preserve">, млн </w:t>
            </w:r>
            <w:proofErr w:type="spellStart"/>
            <w:r>
              <w:rPr>
                <w:rFonts w:ascii="Calibri" w:hAnsi="Calibri" w:cs="Calibri"/>
                <w:color w:val="000000"/>
                <w:lang w:eastAsia="en-US"/>
              </w:rPr>
              <w:t>руб</w:t>
            </w:r>
            <w:proofErr w:type="spellEnd"/>
          </w:p>
        </w:tc>
        <w:tc>
          <w:tcPr>
            <w:tcW w:w="2126" w:type="dxa"/>
            <w:shd w:val="clear" w:color="auto" w:fill="auto"/>
            <w:noWrap/>
            <w:vAlign w:val="bottom"/>
            <w:hideMark/>
          </w:tcPr>
          <w:p w14:paraId="707B0718"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550</w:t>
            </w:r>
          </w:p>
        </w:tc>
        <w:tc>
          <w:tcPr>
            <w:tcW w:w="2127" w:type="dxa"/>
            <w:shd w:val="clear" w:color="auto" w:fill="auto"/>
            <w:noWrap/>
            <w:vAlign w:val="bottom"/>
            <w:hideMark/>
          </w:tcPr>
          <w:p w14:paraId="3ACC0460"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10</w:t>
            </w:r>
            <w:r>
              <w:rPr>
                <w:rFonts w:ascii="Calibri" w:hAnsi="Calibri" w:cs="Calibri"/>
                <w:color w:val="000000"/>
                <w:lang w:eastAsia="en-US"/>
              </w:rPr>
              <w:t xml:space="preserve"> </w:t>
            </w:r>
            <w:r w:rsidRPr="002E7503">
              <w:rPr>
                <w:rFonts w:ascii="Calibri" w:hAnsi="Calibri" w:cs="Calibri"/>
                <w:color w:val="000000"/>
                <w:lang w:eastAsia="en-US"/>
              </w:rPr>
              <w:t>000</w:t>
            </w:r>
          </w:p>
        </w:tc>
      </w:tr>
      <w:tr w:rsidR="007C423A" w:rsidRPr="002E7503" w14:paraId="0A382D9E" w14:textId="77777777" w:rsidTr="007C423A">
        <w:trPr>
          <w:trHeight w:val="320"/>
        </w:trPr>
        <w:tc>
          <w:tcPr>
            <w:tcW w:w="5240" w:type="dxa"/>
            <w:shd w:val="clear" w:color="auto" w:fill="auto"/>
            <w:vAlign w:val="bottom"/>
            <w:hideMark/>
          </w:tcPr>
          <w:p w14:paraId="45EF98F1"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Узнаваемость бренда в мире</w:t>
            </w:r>
          </w:p>
        </w:tc>
        <w:tc>
          <w:tcPr>
            <w:tcW w:w="2126" w:type="dxa"/>
            <w:shd w:val="clear" w:color="auto" w:fill="auto"/>
            <w:noWrap/>
            <w:vAlign w:val="bottom"/>
            <w:hideMark/>
          </w:tcPr>
          <w:p w14:paraId="13CB3DA1"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w:t>
            </w:r>
          </w:p>
        </w:tc>
        <w:tc>
          <w:tcPr>
            <w:tcW w:w="2127" w:type="dxa"/>
            <w:shd w:val="clear" w:color="auto" w:fill="auto"/>
            <w:noWrap/>
            <w:vAlign w:val="bottom"/>
            <w:hideMark/>
          </w:tcPr>
          <w:p w14:paraId="7708086D"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10%</w:t>
            </w:r>
          </w:p>
        </w:tc>
      </w:tr>
      <w:tr w:rsidR="007C423A" w:rsidRPr="002E7503" w14:paraId="5CD2D6A2" w14:textId="77777777" w:rsidTr="007C423A">
        <w:trPr>
          <w:trHeight w:val="320"/>
        </w:trPr>
        <w:tc>
          <w:tcPr>
            <w:tcW w:w="5240" w:type="dxa"/>
            <w:shd w:val="clear" w:color="auto" w:fill="auto"/>
            <w:vAlign w:val="bottom"/>
            <w:hideMark/>
          </w:tcPr>
          <w:p w14:paraId="283ACF28"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Доля рынка</w:t>
            </w:r>
            <w:r>
              <w:rPr>
                <w:rFonts w:ascii="Calibri" w:hAnsi="Calibri" w:cs="Calibri"/>
                <w:color w:val="000000"/>
                <w:lang w:eastAsia="en-US"/>
              </w:rPr>
              <w:t xml:space="preserve"> в мире (в России)</w:t>
            </w:r>
          </w:p>
        </w:tc>
        <w:tc>
          <w:tcPr>
            <w:tcW w:w="2126" w:type="dxa"/>
            <w:shd w:val="clear" w:color="auto" w:fill="auto"/>
            <w:noWrap/>
            <w:vAlign w:val="bottom"/>
            <w:hideMark/>
          </w:tcPr>
          <w:p w14:paraId="7329F351" w14:textId="77777777" w:rsidR="007C423A" w:rsidRPr="002E7503" w:rsidRDefault="007C423A" w:rsidP="007C423A">
            <w:pPr>
              <w:rPr>
                <w:rFonts w:ascii="Calibri" w:hAnsi="Calibri" w:cs="Calibri"/>
                <w:color w:val="000000"/>
                <w:lang w:eastAsia="en-US"/>
              </w:rPr>
            </w:pPr>
            <w:r>
              <w:rPr>
                <w:rFonts w:ascii="Calibri" w:hAnsi="Calibri" w:cs="Calibri"/>
                <w:color w:val="000000"/>
                <w:lang w:eastAsia="en-US"/>
              </w:rPr>
              <w:t>0% (6%</w:t>
            </w:r>
            <w:r w:rsidRPr="002E7503">
              <w:rPr>
                <w:rFonts w:ascii="Calibri" w:hAnsi="Calibri" w:cs="Calibri"/>
                <w:color w:val="000000"/>
                <w:lang w:eastAsia="en-US"/>
              </w:rPr>
              <w:t>)</w:t>
            </w:r>
          </w:p>
        </w:tc>
        <w:tc>
          <w:tcPr>
            <w:tcW w:w="2127" w:type="dxa"/>
            <w:shd w:val="clear" w:color="auto" w:fill="auto"/>
            <w:noWrap/>
            <w:vAlign w:val="bottom"/>
            <w:hideMark/>
          </w:tcPr>
          <w:p w14:paraId="2B6856B3"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5% (20%)</w:t>
            </w:r>
          </w:p>
        </w:tc>
      </w:tr>
      <w:tr w:rsidR="007C423A" w:rsidRPr="002E7503" w14:paraId="62223A4F" w14:textId="77777777" w:rsidTr="007C423A">
        <w:trPr>
          <w:trHeight w:val="320"/>
        </w:trPr>
        <w:tc>
          <w:tcPr>
            <w:tcW w:w="5240" w:type="dxa"/>
            <w:shd w:val="clear" w:color="auto" w:fill="auto"/>
            <w:vAlign w:val="bottom"/>
            <w:hideMark/>
          </w:tcPr>
          <w:p w14:paraId="1F80FB3E"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Прибыль</w:t>
            </w:r>
            <w:r>
              <w:rPr>
                <w:rFonts w:ascii="Calibri" w:hAnsi="Calibri" w:cs="Calibri"/>
                <w:color w:val="000000"/>
                <w:lang w:eastAsia="en-US"/>
              </w:rPr>
              <w:t xml:space="preserve">, млн </w:t>
            </w:r>
            <w:proofErr w:type="spellStart"/>
            <w:r>
              <w:rPr>
                <w:rFonts w:ascii="Calibri" w:hAnsi="Calibri" w:cs="Calibri"/>
                <w:color w:val="000000"/>
                <w:lang w:eastAsia="en-US"/>
              </w:rPr>
              <w:t>руб</w:t>
            </w:r>
            <w:proofErr w:type="spellEnd"/>
          </w:p>
        </w:tc>
        <w:tc>
          <w:tcPr>
            <w:tcW w:w="2126" w:type="dxa"/>
            <w:shd w:val="clear" w:color="auto" w:fill="auto"/>
            <w:noWrap/>
            <w:vAlign w:val="bottom"/>
            <w:hideMark/>
          </w:tcPr>
          <w:p w14:paraId="32332CB3"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0</w:t>
            </w:r>
          </w:p>
        </w:tc>
        <w:tc>
          <w:tcPr>
            <w:tcW w:w="2127" w:type="dxa"/>
            <w:shd w:val="clear" w:color="auto" w:fill="auto"/>
            <w:noWrap/>
            <w:vAlign w:val="bottom"/>
            <w:hideMark/>
          </w:tcPr>
          <w:p w14:paraId="7046AB30"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 xml:space="preserve">1 </w:t>
            </w:r>
            <w:r>
              <w:rPr>
                <w:rFonts w:ascii="Calibri" w:hAnsi="Calibri" w:cs="Calibri"/>
                <w:color w:val="000000"/>
                <w:lang w:eastAsia="en-US"/>
              </w:rPr>
              <w:t>000</w:t>
            </w:r>
          </w:p>
        </w:tc>
      </w:tr>
      <w:tr w:rsidR="007C423A" w:rsidRPr="002E7503" w14:paraId="1F5BBCD5" w14:textId="77777777" w:rsidTr="007C423A">
        <w:trPr>
          <w:trHeight w:val="320"/>
        </w:trPr>
        <w:tc>
          <w:tcPr>
            <w:tcW w:w="5240" w:type="dxa"/>
            <w:shd w:val="clear" w:color="auto" w:fill="auto"/>
            <w:vAlign w:val="bottom"/>
            <w:hideMark/>
          </w:tcPr>
          <w:p w14:paraId="5623DBDD"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Высокая степень автоматизации бизнеса</w:t>
            </w:r>
            <w:r>
              <w:rPr>
                <w:rFonts w:ascii="Calibri" w:hAnsi="Calibri" w:cs="Calibri"/>
                <w:color w:val="000000"/>
                <w:lang w:eastAsia="en-US"/>
              </w:rPr>
              <w:t xml:space="preserve">, удельная выручка на сотрудника млн </w:t>
            </w:r>
            <w:proofErr w:type="spellStart"/>
            <w:r>
              <w:rPr>
                <w:rFonts w:ascii="Calibri" w:hAnsi="Calibri" w:cs="Calibri"/>
                <w:color w:val="000000"/>
                <w:lang w:eastAsia="en-US"/>
              </w:rPr>
              <w:t>руб</w:t>
            </w:r>
            <w:proofErr w:type="spellEnd"/>
            <w:r>
              <w:rPr>
                <w:rFonts w:ascii="Calibri" w:hAnsi="Calibri" w:cs="Calibri"/>
                <w:color w:val="000000"/>
                <w:lang w:eastAsia="en-US"/>
              </w:rPr>
              <w:t xml:space="preserve"> в год</w:t>
            </w:r>
          </w:p>
        </w:tc>
        <w:tc>
          <w:tcPr>
            <w:tcW w:w="2126" w:type="dxa"/>
            <w:shd w:val="clear" w:color="auto" w:fill="auto"/>
            <w:noWrap/>
            <w:vAlign w:val="bottom"/>
            <w:hideMark/>
          </w:tcPr>
          <w:p w14:paraId="38B68E18"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 xml:space="preserve">2,5 </w:t>
            </w:r>
          </w:p>
        </w:tc>
        <w:tc>
          <w:tcPr>
            <w:tcW w:w="2127" w:type="dxa"/>
            <w:shd w:val="clear" w:color="auto" w:fill="auto"/>
            <w:noWrap/>
            <w:vAlign w:val="bottom"/>
            <w:hideMark/>
          </w:tcPr>
          <w:p w14:paraId="4E75FC45"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10</w:t>
            </w:r>
          </w:p>
        </w:tc>
      </w:tr>
      <w:tr w:rsidR="007C423A" w:rsidRPr="002E7503" w14:paraId="6D9A08BC" w14:textId="77777777" w:rsidTr="007C423A">
        <w:trPr>
          <w:trHeight w:val="320"/>
        </w:trPr>
        <w:tc>
          <w:tcPr>
            <w:tcW w:w="5240" w:type="dxa"/>
            <w:shd w:val="clear" w:color="auto" w:fill="auto"/>
            <w:vAlign w:val="bottom"/>
            <w:hideMark/>
          </w:tcPr>
          <w:p w14:paraId="1D680216" w14:textId="77777777" w:rsidR="007C423A" w:rsidRPr="002E7503" w:rsidRDefault="007C423A" w:rsidP="007C423A">
            <w:pPr>
              <w:rPr>
                <w:rFonts w:ascii="Calibri" w:hAnsi="Calibri" w:cs="Calibri"/>
                <w:color w:val="000000"/>
                <w:lang w:eastAsia="en-US"/>
              </w:rPr>
            </w:pPr>
            <w:proofErr w:type="spellStart"/>
            <w:r w:rsidRPr="002E7503">
              <w:rPr>
                <w:rFonts w:ascii="Calibri" w:hAnsi="Calibri" w:cs="Calibri"/>
                <w:color w:val="000000"/>
                <w:lang w:eastAsia="en-US"/>
              </w:rPr>
              <w:t>Возвращаемость</w:t>
            </w:r>
            <w:proofErr w:type="spellEnd"/>
            <w:r w:rsidRPr="002E7503">
              <w:rPr>
                <w:rFonts w:ascii="Calibri" w:hAnsi="Calibri" w:cs="Calibri"/>
                <w:color w:val="000000"/>
                <w:lang w:eastAsia="en-US"/>
              </w:rPr>
              <w:t xml:space="preserve"> клиентов</w:t>
            </w:r>
            <w:r>
              <w:rPr>
                <w:rFonts w:ascii="Calibri" w:hAnsi="Calibri" w:cs="Calibri"/>
                <w:color w:val="000000"/>
                <w:lang w:eastAsia="en-US"/>
              </w:rPr>
              <w:t xml:space="preserve">, повторная покупка в течении </w:t>
            </w:r>
            <w:r w:rsidRPr="002E7503">
              <w:rPr>
                <w:rFonts w:ascii="Calibri" w:hAnsi="Calibri" w:cs="Calibri"/>
                <w:color w:val="000000"/>
                <w:lang w:eastAsia="en-US"/>
              </w:rPr>
              <w:t>1 года</w:t>
            </w:r>
          </w:p>
        </w:tc>
        <w:tc>
          <w:tcPr>
            <w:tcW w:w="2126" w:type="dxa"/>
            <w:shd w:val="clear" w:color="auto" w:fill="auto"/>
            <w:noWrap/>
            <w:vAlign w:val="bottom"/>
            <w:hideMark/>
          </w:tcPr>
          <w:p w14:paraId="3A24BD24"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10%</w:t>
            </w:r>
          </w:p>
        </w:tc>
        <w:tc>
          <w:tcPr>
            <w:tcW w:w="2127" w:type="dxa"/>
            <w:shd w:val="clear" w:color="auto" w:fill="auto"/>
            <w:noWrap/>
            <w:vAlign w:val="bottom"/>
            <w:hideMark/>
          </w:tcPr>
          <w:p w14:paraId="2E78DBEE"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30%</w:t>
            </w:r>
          </w:p>
        </w:tc>
      </w:tr>
      <w:tr w:rsidR="007C423A" w:rsidRPr="002E7503" w14:paraId="28B1D66D" w14:textId="77777777" w:rsidTr="007C423A">
        <w:trPr>
          <w:trHeight w:val="320"/>
        </w:trPr>
        <w:tc>
          <w:tcPr>
            <w:tcW w:w="5240" w:type="dxa"/>
            <w:shd w:val="clear" w:color="auto" w:fill="auto"/>
            <w:vAlign w:val="bottom"/>
            <w:hideMark/>
          </w:tcPr>
          <w:p w14:paraId="494DF4E1"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Доходы сотрудников самые высокие на рынке</w:t>
            </w:r>
            <w:r>
              <w:rPr>
                <w:rFonts w:ascii="Calibri" w:hAnsi="Calibri" w:cs="Calibri"/>
                <w:color w:val="000000"/>
                <w:lang w:eastAsia="en-US"/>
              </w:rPr>
              <w:t xml:space="preserve">, </w:t>
            </w:r>
            <w:proofErr w:type="spellStart"/>
            <w:r>
              <w:rPr>
                <w:rFonts w:ascii="Calibri" w:hAnsi="Calibri" w:cs="Calibri"/>
                <w:color w:val="000000"/>
                <w:lang w:eastAsia="en-US"/>
              </w:rPr>
              <w:t>руб</w:t>
            </w:r>
            <w:proofErr w:type="spellEnd"/>
            <w:r>
              <w:rPr>
                <w:rFonts w:ascii="Calibri" w:hAnsi="Calibri" w:cs="Calibri"/>
                <w:color w:val="000000"/>
                <w:lang w:eastAsia="en-US"/>
              </w:rPr>
              <w:t xml:space="preserve"> в месяц</w:t>
            </w:r>
          </w:p>
        </w:tc>
        <w:tc>
          <w:tcPr>
            <w:tcW w:w="2126" w:type="dxa"/>
            <w:shd w:val="clear" w:color="auto" w:fill="auto"/>
            <w:noWrap/>
            <w:vAlign w:val="bottom"/>
            <w:hideMark/>
          </w:tcPr>
          <w:p w14:paraId="4EB83AD2"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53</w:t>
            </w:r>
            <w:r>
              <w:rPr>
                <w:rFonts w:ascii="Calibri" w:hAnsi="Calibri" w:cs="Calibri"/>
                <w:color w:val="000000"/>
                <w:lang w:eastAsia="en-US"/>
              </w:rPr>
              <w:t xml:space="preserve"> </w:t>
            </w:r>
            <w:r w:rsidRPr="002E7503">
              <w:rPr>
                <w:rFonts w:ascii="Calibri" w:hAnsi="Calibri" w:cs="Calibri"/>
                <w:color w:val="000000"/>
                <w:lang w:eastAsia="en-US"/>
              </w:rPr>
              <w:t>000</w:t>
            </w:r>
          </w:p>
        </w:tc>
        <w:tc>
          <w:tcPr>
            <w:tcW w:w="2127" w:type="dxa"/>
            <w:shd w:val="clear" w:color="auto" w:fill="auto"/>
            <w:noWrap/>
            <w:vAlign w:val="bottom"/>
            <w:hideMark/>
          </w:tcPr>
          <w:p w14:paraId="0CB57763"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160</w:t>
            </w:r>
            <w:r>
              <w:rPr>
                <w:rFonts w:ascii="Calibri" w:hAnsi="Calibri" w:cs="Calibri"/>
                <w:color w:val="000000"/>
                <w:lang w:eastAsia="en-US"/>
              </w:rPr>
              <w:t xml:space="preserve"> </w:t>
            </w:r>
            <w:r w:rsidRPr="002E7503">
              <w:rPr>
                <w:rFonts w:ascii="Calibri" w:hAnsi="Calibri" w:cs="Calibri"/>
                <w:color w:val="000000"/>
                <w:lang w:eastAsia="en-US"/>
              </w:rPr>
              <w:t>000</w:t>
            </w:r>
          </w:p>
        </w:tc>
      </w:tr>
      <w:tr w:rsidR="007C423A" w:rsidRPr="002E7503" w14:paraId="74E90E82" w14:textId="77777777" w:rsidTr="007C423A">
        <w:trPr>
          <w:trHeight w:val="320"/>
        </w:trPr>
        <w:tc>
          <w:tcPr>
            <w:tcW w:w="5240" w:type="dxa"/>
            <w:shd w:val="clear" w:color="auto" w:fill="auto"/>
            <w:vAlign w:val="bottom"/>
            <w:hideMark/>
          </w:tcPr>
          <w:p w14:paraId="497BD5AF"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 xml:space="preserve">Лучшие специалисты на рынке стремятся работать в </w:t>
            </w:r>
            <w:proofErr w:type="spellStart"/>
            <w:r w:rsidRPr="002E7503">
              <w:rPr>
                <w:rFonts w:ascii="Calibri" w:hAnsi="Calibri" w:cs="Calibri"/>
                <w:color w:val="000000"/>
                <w:lang w:eastAsia="en-US"/>
              </w:rPr>
              <w:t>Мосигре</w:t>
            </w:r>
            <w:proofErr w:type="spellEnd"/>
            <w:r>
              <w:rPr>
                <w:rFonts w:ascii="Calibri" w:hAnsi="Calibri" w:cs="Calibri"/>
                <w:color w:val="000000"/>
                <w:lang w:eastAsia="en-US"/>
              </w:rPr>
              <w:t xml:space="preserve">, </w:t>
            </w:r>
            <w:r w:rsidRPr="002E7503">
              <w:rPr>
                <w:rFonts w:ascii="Calibri" w:hAnsi="Calibri" w:cs="Calibri"/>
                <w:color w:val="000000"/>
                <w:lang w:eastAsia="en-US"/>
              </w:rPr>
              <w:t>срок закрытия вакансии</w:t>
            </w:r>
            <w:r>
              <w:rPr>
                <w:rFonts w:ascii="Calibri" w:hAnsi="Calibri" w:cs="Calibri"/>
                <w:color w:val="000000"/>
                <w:lang w:eastAsia="en-US"/>
              </w:rPr>
              <w:t xml:space="preserve"> в днях</w:t>
            </w:r>
          </w:p>
        </w:tc>
        <w:tc>
          <w:tcPr>
            <w:tcW w:w="2126" w:type="dxa"/>
            <w:shd w:val="clear" w:color="auto" w:fill="auto"/>
            <w:noWrap/>
            <w:vAlign w:val="bottom"/>
            <w:hideMark/>
          </w:tcPr>
          <w:p w14:paraId="2EC17C5B"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30</w:t>
            </w:r>
          </w:p>
        </w:tc>
        <w:tc>
          <w:tcPr>
            <w:tcW w:w="2127" w:type="dxa"/>
            <w:shd w:val="clear" w:color="auto" w:fill="auto"/>
            <w:noWrap/>
            <w:vAlign w:val="bottom"/>
            <w:hideMark/>
          </w:tcPr>
          <w:p w14:paraId="4FCC8A78" w14:textId="77777777" w:rsidR="007C423A" w:rsidRPr="002E7503" w:rsidRDefault="007C423A" w:rsidP="007C423A">
            <w:pPr>
              <w:rPr>
                <w:rFonts w:ascii="Calibri" w:hAnsi="Calibri" w:cs="Calibri"/>
                <w:color w:val="000000"/>
                <w:lang w:eastAsia="en-US"/>
              </w:rPr>
            </w:pPr>
            <w:r w:rsidRPr="002E7503">
              <w:rPr>
                <w:rFonts w:ascii="Calibri" w:hAnsi="Calibri" w:cs="Calibri"/>
                <w:color w:val="000000"/>
                <w:lang w:eastAsia="en-US"/>
              </w:rPr>
              <w:t>1</w:t>
            </w:r>
          </w:p>
        </w:tc>
      </w:tr>
    </w:tbl>
    <w:p w14:paraId="2BDE872A" w14:textId="77777777" w:rsidR="002E7503" w:rsidRPr="001A391B" w:rsidRDefault="002E7503" w:rsidP="0056566A">
      <w:pPr>
        <w:spacing w:before="60" w:line="276" w:lineRule="auto"/>
        <w:ind w:firstLine="720"/>
        <w:jc w:val="both"/>
        <w:rPr>
          <w:rFonts w:asciiTheme="minorHAnsi" w:hAnsiTheme="minorHAnsi" w:cstheme="minorHAnsi"/>
        </w:rPr>
      </w:pPr>
    </w:p>
    <w:p w14:paraId="12F42C81" w14:textId="77777777" w:rsidR="00BB639F" w:rsidRPr="001A391B" w:rsidRDefault="003103B2" w:rsidP="001F064E">
      <w:pPr>
        <w:pStyle w:val="Heading1"/>
        <w:ind w:left="720"/>
        <w:rPr>
          <w:rFonts w:asciiTheme="minorHAnsi" w:hAnsiTheme="minorHAnsi" w:cstheme="minorHAnsi"/>
        </w:rPr>
      </w:pPr>
      <w:r w:rsidRPr="001A391B">
        <w:rPr>
          <w:rFonts w:asciiTheme="minorHAnsi" w:hAnsiTheme="minorHAnsi" w:cstheme="minorHAnsi"/>
        </w:rPr>
        <w:br w:type="page"/>
      </w:r>
      <w:bookmarkStart w:id="10" w:name="_Toc392624060"/>
      <w:bookmarkStart w:id="11" w:name="_Toc509420675"/>
      <w:r w:rsidR="004803B2" w:rsidRPr="001A391B">
        <w:rPr>
          <w:rFonts w:asciiTheme="minorHAnsi" w:hAnsiTheme="minorHAnsi" w:cstheme="minorHAnsi"/>
          <w:lang w:val="ru-RU"/>
        </w:rPr>
        <w:lastRenderedPageBreak/>
        <w:t xml:space="preserve">МЕТОДИКА РАБОТЫ С </w:t>
      </w:r>
      <w:r w:rsidR="00BB639F" w:rsidRPr="001A391B">
        <w:rPr>
          <w:rFonts w:asciiTheme="minorHAnsi" w:hAnsiTheme="minorHAnsi" w:cstheme="minorHAnsi"/>
        </w:rPr>
        <w:t>ПОТЕНЦИАЛЬНЫ</w:t>
      </w:r>
      <w:r w:rsidR="004803B2" w:rsidRPr="001A391B">
        <w:rPr>
          <w:rFonts w:asciiTheme="minorHAnsi" w:hAnsiTheme="minorHAnsi" w:cstheme="minorHAnsi"/>
          <w:lang w:val="ru-RU"/>
        </w:rPr>
        <w:t>МИ</w:t>
      </w:r>
      <w:r w:rsidR="00BB639F" w:rsidRPr="001A391B">
        <w:rPr>
          <w:rFonts w:asciiTheme="minorHAnsi" w:hAnsiTheme="minorHAnsi" w:cstheme="minorHAnsi"/>
        </w:rPr>
        <w:t xml:space="preserve"> ТОЧК</w:t>
      </w:r>
      <w:r w:rsidR="004803B2" w:rsidRPr="001A391B">
        <w:rPr>
          <w:rFonts w:asciiTheme="minorHAnsi" w:hAnsiTheme="minorHAnsi" w:cstheme="minorHAnsi"/>
          <w:lang w:val="ru-RU"/>
        </w:rPr>
        <w:t>АМИ</w:t>
      </w:r>
      <w:r w:rsidR="00BB639F" w:rsidRPr="001A391B">
        <w:rPr>
          <w:rFonts w:asciiTheme="minorHAnsi" w:hAnsiTheme="minorHAnsi" w:cstheme="minorHAnsi"/>
        </w:rPr>
        <w:t xml:space="preserve"> УЛУЧШЕНИЯ (PIP)</w:t>
      </w:r>
      <w:bookmarkEnd w:id="10"/>
      <w:bookmarkEnd w:id="11"/>
    </w:p>
    <w:p w14:paraId="3C5C06F6" w14:textId="77777777" w:rsidR="00BB639F" w:rsidRPr="001A391B" w:rsidRDefault="00BB639F" w:rsidP="00E45630">
      <w:pPr>
        <w:spacing w:before="60" w:line="276" w:lineRule="auto"/>
        <w:rPr>
          <w:rFonts w:asciiTheme="minorHAnsi" w:hAnsiTheme="minorHAnsi" w:cstheme="minorHAnsi"/>
        </w:rPr>
      </w:pPr>
    </w:p>
    <w:p w14:paraId="3183EAC1" w14:textId="77777777" w:rsidR="00BB639F" w:rsidRPr="001A391B" w:rsidRDefault="00BB639F" w:rsidP="008059F1">
      <w:pPr>
        <w:spacing w:before="60" w:line="276" w:lineRule="auto"/>
        <w:ind w:firstLine="720"/>
        <w:jc w:val="both"/>
        <w:rPr>
          <w:rFonts w:asciiTheme="minorHAnsi" w:hAnsiTheme="minorHAnsi" w:cstheme="minorHAnsi"/>
        </w:rPr>
      </w:pPr>
      <w:r w:rsidRPr="001A391B">
        <w:rPr>
          <w:rFonts w:asciiTheme="minorHAnsi" w:hAnsiTheme="minorHAnsi" w:cstheme="minorHAnsi"/>
        </w:rPr>
        <w:t xml:space="preserve">Во время проведения </w:t>
      </w:r>
      <w:r w:rsidR="006701A1" w:rsidRPr="001A391B">
        <w:rPr>
          <w:rFonts w:asciiTheme="minorHAnsi" w:hAnsiTheme="minorHAnsi" w:cstheme="minorHAnsi"/>
        </w:rPr>
        <w:t>Syndag™</w:t>
      </w:r>
      <w:r w:rsidRPr="001A391B">
        <w:rPr>
          <w:rFonts w:asciiTheme="minorHAnsi" w:hAnsiTheme="minorHAnsi" w:cstheme="minorHAnsi"/>
        </w:rPr>
        <w:t xml:space="preserve"> участники собрали потенциальны</w:t>
      </w:r>
      <w:r w:rsidR="00E37F50" w:rsidRPr="001A391B">
        <w:rPr>
          <w:rFonts w:asciiTheme="minorHAnsi" w:hAnsiTheme="minorHAnsi" w:cstheme="minorHAnsi"/>
        </w:rPr>
        <w:t>е</w:t>
      </w:r>
      <w:r w:rsidRPr="001A391B">
        <w:rPr>
          <w:rFonts w:asciiTheme="minorHAnsi" w:hAnsiTheme="minorHAnsi" w:cstheme="minorHAnsi"/>
        </w:rPr>
        <w:t xml:space="preserve"> точк</w:t>
      </w:r>
      <w:r w:rsidR="00E37F50" w:rsidRPr="001A391B">
        <w:rPr>
          <w:rFonts w:asciiTheme="minorHAnsi" w:hAnsiTheme="minorHAnsi" w:cstheme="minorHAnsi"/>
        </w:rPr>
        <w:t>и</w:t>
      </w:r>
      <w:r w:rsidRPr="001A391B">
        <w:rPr>
          <w:rFonts w:asciiTheme="minorHAnsi" w:hAnsiTheme="minorHAnsi" w:cstheme="minorHAnsi"/>
        </w:rPr>
        <w:t xml:space="preserve"> улучшения работы компании (PIPs). Затем PIPs были сгруппированы в паттерны для того, чтобы лучше определить существующие взаимосвязи между ними. После того, как PIPs были собраны и сгруппированы в паттерны согласно определенной структуре – паттерны были отнесены в соответствующие колонки и ячейки Таблицы </w:t>
      </w:r>
      <w:r w:rsidR="008059F1" w:rsidRPr="001A391B">
        <w:rPr>
          <w:rFonts w:asciiTheme="minorHAnsi" w:hAnsiTheme="minorHAnsi" w:cstheme="minorHAnsi"/>
        </w:rPr>
        <w:t>атрибутивного анализа</w:t>
      </w:r>
      <w:r w:rsidRPr="001A391B">
        <w:rPr>
          <w:rFonts w:asciiTheme="minorHAnsi" w:hAnsiTheme="minorHAnsi" w:cstheme="minorHAnsi"/>
        </w:rPr>
        <w:t xml:space="preserve"> Адизеса. Читая распределенные в ячейки паттерны, мы могли наблюдать причинно-следственную связь появления проблем – от глубинных причин к симптомам и внешним проявлениям. Так, паттерны из ячейки «организационный климат» влияют на структуру организации, а структурные проблемы, в свою очередь, оказывают влияние на систему планирования и способность компании воплощать видение и миссию. В колонках 1, 2 и 3 мы находим глубинные источники (корни) проблем, существующих в компании. Эти корневые первопричины создают проблемы в операционных подсистемах компании, которые проявляют себя как симптомы более глубоких проблем в структуре и системе планирования. В конце концов, симптомы влияют на видимые проявления проблем на поведенческом уровне, и которые, если ничего с ними не делать, приведут сначала к снижению эффективности работы компании, а затем и к потере результативности. Более того, нежелательные поведенческие проявления, если их вовремя не исправить, в конце концов, становятся частью организационного климата, который снова будет влиять на структуру, и мы начнем двигаться по порочному кругу.</w:t>
      </w:r>
    </w:p>
    <w:p w14:paraId="2CD1AA5B" w14:textId="77777777" w:rsidR="00BB639F" w:rsidRPr="001A391B" w:rsidRDefault="00BB639F" w:rsidP="00E45630">
      <w:pPr>
        <w:spacing w:before="60" w:line="276" w:lineRule="auto"/>
        <w:jc w:val="both"/>
        <w:rPr>
          <w:rFonts w:asciiTheme="minorHAnsi" w:hAnsiTheme="minorHAnsi" w:cstheme="minorHAnsi"/>
        </w:rPr>
      </w:pPr>
      <w:r w:rsidRPr="001A391B">
        <w:rPr>
          <w:rFonts w:asciiTheme="minorHAnsi" w:hAnsiTheme="minorHAnsi" w:cstheme="minorHAnsi"/>
        </w:rPr>
        <w:tab/>
        <w:t xml:space="preserve">Распределив PIPs по паттернам в Таблице </w:t>
      </w:r>
      <w:r w:rsidR="006A4AB8" w:rsidRPr="001A391B">
        <w:rPr>
          <w:rFonts w:asciiTheme="minorHAnsi" w:hAnsiTheme="minorHAnsi" w:cstheme="minorHAnsi"/>
        </w:rPr>
        <w:t>атрибутивного анализа</w:t>
      </w:r>
      <w:r w:rsidRPr="001A391B">
        <w:rPr>
          <w:rFonts w:asciiTheme="minorHAnsi" w:hAnsiTheme="minorHAnsi" w:cstheme="minorHAnsi"/>
        </w:rPr>
        <w:t xml:space="preserve">, мы также можем увидеть, на каком месте на кривой жизненного цикла находится компания, какие из PIPs представляют собой нормальные и естественные для этого этапа жизненного цикла проблемы, а какие являются аномальными, и поэтому требуют первоочередного внимания. </w:t>
      </w:r>
    </w:p>
    <w:p w14:paraId="02814066" w14:textId="77777777" w:rsidR="001970CD" w:rsidRPr="001A391B" w:rsidRDefault="001970CD" w:rsidP="00E45630">
      <w:pPr>
        <w:spacing w:before="60" w:line="276" w:lineRule="auto"/>
        <w:rPr>
          <w:rFonts w:asciiTheme="minorHAnsi" w:hAnsiTheme="minorHAnsi" w:cstheme="minorHAnsi"/>
          <w:b/>
          <w:bCs/>
          <w:color w:val="000000"/>
          <w:sz w:val="16"/>
          <w:szCs w:val="18"/>
          <w:lang w:eastAsia="en-US"/>
        </w:rPr>
        <w:sectPr w:rsidR="001970CD" w:rsidRPr="001A391B" w:rsidSect="0002560A">
          <w:headerReference w:type="default" r:id="rId9"/>
          <w:footerReference w:type="even" r:id="rId10"/>
          <w:footerReference w:type="default" r:id="rId11"/>
          <w:pgSz w:w="11906" w:h="16838"/>
          <w:pgMar w:top="1140" w:right="748" w:bottom="1140" w:left="1196" w:header="709" w:footer="805" w:gutter="0"/>
          <w:pgNumType w:start="1"/>
          <w:cols w:space="708"/>
          <w:titlePg/>
          <w:docGrid w:linePitch="360"/>
        </w:sectPr>
      </w:pPr>
    </w:p>
    <w:p w14:paraId="33904CA4" w14:textId="77777777" w:rsidR="0090592E" w:rsidRPr="001A391B" w:rsidRDefault="0090592E">
      <w:pPr>
        <w:pStyle w:val="Heading1"/>
        <w:rPr>
          <w:rFonts w:asciiTheme="minorHAnsi" w:hAnsiTheme="minorHAnsi" w:cstheme="minorHAnsi"/>
        </w:rPr>
      </w:pPr>
      <w:bookmarkStart w:id="12" w:name="_Toc392624063"/>
      <w:bookmarkStart w:id="13" w:name="_Toc509420676"/>
      <w:r w:rsidRPr="001A391B">
        <w:rPr>
          <w:rFonts w:asciiTheme="minorHAnsi" w:hAnsiTheme="minorHAnsi" w:cstheme="minorHAnsi"/>
        </w:rPr>
        <w:lastRenderedPageBreak/>
        <w:t>ЗАКЛЮЧЕНИЕ</w:t>
      </w:r>
      <w:bookmarkEnd w:id="12"/>
      <w:bookmarkEnd w:id="13"/>
    </w:p>
    <w:p w14:paraId="41D90347" w14:textId="77777777" w:rsidR="005909C3" w:rsidRDefault="004532DF" w:rsidP="0074493A">
      <w:pPr>
        <w:jc w:val="both"/>
        <w:rPr>
          <w:rFonts w:asciiTheme="minorHAnsi" w:hAnsiTheme="minorHAnsi" w:cstheme="minorHAnsi"/>
        </w:rPr>
      </w:pPr>
      <w:r>
        <w:rPr>
          <w:rFonts w:asciiTheme="minorHAnsi" w:hAnsiTheme="minorHAnsi" w:cstheme="minorHAnsi"/>
        </w:rPr>
        <w:t>Компания «</w:t>
      </w:r>
      <w:proofErr w:type="spellStart"/>
      <w:r>
        <w:rPr>
          <w:rFonts w:asciiTheme="minorHAnsi" w:hAnsiTheme="minorHAnsi" w:cstheme="minorHAnsi"/>
        </w:rPr>
        <w:t>Мосигра</w:t>
      </w:r>
      <w:proofErr w:type="spellEnd"/>
      <w:r>
        <w:rPr>
          <w:rFonts w:asciiTheme="minorHAnsi" w:hAnsiTheme="minorHAnsi" w:cstheme="minorHAnsi"/>
        </w:rPr>
        <w:t>» лидер в России в области</w:t>
      </w:r>
      <w:r w:rsidR="00801BE9">
        <w:rPr>
          <w:rFonts w:asciiTheme="minorHAnsi" w:hAnsiTheme="minorHAnsi" w:cstheme="minorHAnsi"/>
        </w:rPr>
        <w:t xml:space="preserve"> продаж</w:t>
      </w:r>
      <w:r>
        <w:rPr>
          <w:rFonts w:asciiTheme="minorHAnsi" w:hAnsiTheme="minorHAnsi" w:cstheme="minorHAnsi"/>
        </w:rPr>
        <w:t xml:space="preserve"> </w:t>
      </w:r>
      <w:r w:rsidR="00801BE9">
        <w:rPr>
          <w:rFonts w:asciiTheme="minorHAnsi" w:hAnsiTheme="minorHAnsi" w:cstheme="minorHAnsi"/>
        </w:rPr>
        <w:t>широкого ассортимента настольных игр. За 10 лет бурного роста изменила отрасль. Построила сеть розничных магазинов и франчайзи. Стремиться стать известным игроком на мировом рынке.</w:t>
      </w:r>
    </w:p>
    <w:p w14:paraId="3D5F8127" w14:textId="74F251E7" w:rsidR="004219A6" w:rsidRPr="004219A6" w:rsidRDefault="00801BE9" w:rsidP="0074493A">
      <w:pPr>
        <w:jc w:val="both"/>
        <w:rPr>
          <w:rFonts w:asciiTheme="minorHAnsi" w:hAnsiTheme="minorHAnsi" w:cstheme="minorHAnsi"/>
        </w:rPr>
      </w:pPr>
      <w:r>
        <w:rPr>
          <w:rFonts w:asciiTheme="minorHAnsi" w:hAnsiTheme="minorHAnsi" w:cstheme="minorHAnsi"/>
        </w:rPr>
        <w:t>Последние 9 лет компания демонстрирует постоянный рост</w:t>
      </w:r>
      <w:r w:rsidR="00471244">
        <w:rPr>
          <w:rFonts w:asciiTheme="minorHAnsi" w:hAnsiTheme="minorHAnsi" w:cstheme="minorHAnsi"/>
        </w:rPr>
        <w:t xml:space="preserve"> (большая Е)</w:t>
      </w:r>
      <w:r w:rsidR="003624A2">
        <w:rPr>
          <w:rFonts w:asciiTheme="minorHAnsi" w:hAnsiTheme="minorHAnsi" w:cstheme="minorHAnsi"/>
        </w:rPr>
        <w:t xml:space="preserve">. </w:t>
      </w:r>
      <w:r w:rsidR="0048734D">
        <w:t>Б</w:t>
      </w:r>
      <w:r w:rsidR="002A7C70">
        <w:t xml:space="preserve">ольшое количество </w:t>
      </w:r>
      <w:r w:rsidR="002A7C70">
        <w:rPr>
          <w:lang w:val="en-US"/>
        </w:rPr>
        <w:t>PIP</w:t>
      </w:r>
      <w:r w:rsidR="002A7C70">
        <w:t xml:space="preserve"> говорящих о разнообразных нежелательных поведенческий проявлениях, демонстрируемых большинством сотрудников компании, что существенным образом влияет на текущую деятельность и существенно ограничивает способность компании к развитию</w:t>
      </w:r>
      <w:r w:rsidR="002A7C70" w:rsidRPr="002A7C70">
        <w:t xml:space="preserve"> </w:t>
      </w:r>
      <w:r w:rsidR="002A7C70">
        <w:rPr>
          <w:rFonts w:asciiTheme="minorHAnsi" w:hAnsiTheme="minorHAnsi" w:cstheme="minorHAnsi"/>
        </w:rPr>
        <w:t xml:space="preserve">1.2 </w:t>
      </w:r>
      <w:r w:rsidR="002A7C70">
        <w:rPr>
          <w:rFonts w:asciiTheme="minorHAnsi" w:hAnsiTheme="minorHAnsi" w:cstheme="minorHAnsi"/>
          <w:lang w:val="en-US"/>
        </w:rPr>
        <w:t>Pattern</w:t>
      </w:r>
      <w:r w:rsidR="002A7C70">
        <w:rPr>
          <w:rFonts w:asciiTheme="minorHAnsi" w:hAnsiTheme="minorHAnsi" w:cstheme="minorHAnsi"/>
        </w:rPr>
        <w:t xml:space="preserve"> 43, 44, 45, 46, 47, 48, 49, 50, 108</w:t>
      </w:r>
      <w:r w:rsidR="002A7C70">
        <w:t xml:space="preserve">. И несмотря на </w:t>
      </w:r>
      <w:r w:rsidR="00EA0FD9">
        <w:t>то,</w:t>
      </w:r>
      <w:r w:rsidR="002A7C70">
        <w:t xml:space="preserve"> что сплоченность есть на уровне</w:t>
      </w:r>
      <w:r w:rsidR="002A7C70" w:rsidRPr="002A7C70">
        <w:t xml:space="preserve"> </w:t>
      </w:r>
      <w:r w:rsidR="002A7C70">
        <w:rPr>
          <w:rFonts w:asciiTheme="minorHAnsi" w:hAnsiTheme="minorHAnsi" w:cstheme="minorHAnsi"/>
        </w:rPr>
        <w:t xml:space="preserve">акционеров и ряда прямых подчиненных, </w:t>
      </w:r>
      <w:r w:rsidR="003624A2">
        <w:rPr>
          <w:rFonts w:asciiTheme="minorHAnsi" w:hAnsiTheme="minorHAnsi" w:cstheme="minorHAnsi"/>
        </w:rPr>
        <w:t xml:space="preserve">в целом </w:t>
      </w:r>
      <w:r w:rsidR="003624A2">
        <w:rPr>
          <w:rFonts w:asciiTheme="minorHAnsi" w:hAnsiTheme="minorHAnsi" w:cstheme="minorHAnsi"/>
          <w:lang w:val="en-US"/>
        </w:rPr>
        <w:t>I</w:t>
      </w:r>
      <w:r w:rsidR="008F5725">
        <w:rPr>
          <w:rFonts w:asciiTheme="minorHAnsi" w:hAnsiTheme="minorHAnsi" w:cstheme="minorHAnsi"/>
        </w:rPr>
        <w:t xml:space="preserve"> (сплоченность команды для решения проблем в бизнесе)</w:t>
      </w:r>
      <w:r w:rsidR="00471244">
        <w:rPr>
          <w:rFonts w:asciiTheme="minorHAnsi" w:hAnsiTheme="minorHAnsi" w:cstheme="minorHAnsi"/>
        </w:rPr>
        <w:t xml:space="preserve"> </w:t>
      </w:r>
      <w:r w:rsidR="00C00883">
        <w:rPr>
          <w:rFonts w:asciiTheme="minorHAnsi" w:hAnsiTheme="minorHAnsi" w:cstheme="minorHAnsi"/>
        </w:rPr>
        <w:t>недостаточный</w:t>
      </w:r>
      <w:r w:rsidR="003624A2">
        <w:rPr>
          <w:rFonts w:asciiTheme="minorHAnsi" w:hAnsiTheme="minorHAnsi" w:cstheme="minorHAnsi"/>
        </w:rPr>
        <w:t xml:space="preserve"> и, соответственно, </w:t>
      </w:r>
      <w:r w:rsidR="0048734D">
        <w:rPr>
          <w:rFonts w:asciiTheme="minorHAnsi" w:hAnsiTheme="minorHAnsi" w:cstheme="minorHAnsi"/>
        </w:rPr>
        <w:t xml:space="preserve">компания </w:t>
      </w:r>
      <w:r w:rsidR="0085377D">
        <w:rPr>
          <w:rFonts w:asciiTheme="minorHAnsi" w:hAnsiTheme="minorHAnsi" w:cstheme="minorHAnsi"/>
        </w:rPr>
        <w:t>имее</w:t>
      </w:r>
      <w:r w:rsidR="008F5725">
        <w:rPr>
          <w:rFonts w:asciiTheme="minorHAnsi" w:hAnsiTheme="minorHAnsi" w:cstheme="minorHAnsi"/>
        </w:rPr>
        <w:t>т</w:t>
      </w:r>
      <w:r w:rsidR="0085377D">
        <w:rPr>
          <w:rFonts w:asciiTheme="minorHAnsi" w:hAnsiTheme="minorHAnsi" w:cstheme="minorHAnsi"/>
        </w:rPr>
        <w:t xml:space="preserve"> </w:t>
      </w:r>
      <w:r w:rsidR="003624A2">
        <w:rPr>
          <w:rFonts w:asciiTheme="minorHAnsi" w:hAnsiTheme="minorHAnsi" w:cstheme="minorHAnsi"/>
        </w:rPr>
        <w:t xml:space="preserve">серьезные затруднения со способностью конструктивно решать вопросы на горизонтальном уровне. </w:t>
      </w:r>
      <w:r w:rsidR="008F5725">
        <w:rPr>
          <w:rFonts w:asciiTheme="minorHAnsi" w:hAnsiTheme="minorHAnsi" w:cstheme="minorHAnsi"/>
          <w:lang w:val="en-US"/>
        </w:rPr>
        <w:t>I</w:t>
      </w:r>
      <w:r w:rsidR="008F5725">
        <w:rPr>
          <w:rFonts w:asciiTheme="minorHAnsi" w:hAnsiTheme="minorHAnsi" w:cstheme="minorHAnsi"/>
        </w:rPr>
        <w:t xml:space="preserve"> низкая в результате отставания развития систем управления. В</w:t>
      </w:r>
      <w:r w:rsidR="00471244">
        <w:rPr>
          <w:rFonts w:asciiTheme="minorHAnsi" w:hAnsiTheme="minorHAnsi" w:cstheme="minorHAnsi"/>
        </w:rPr>
        <w:t xml:space="preserve"> результат</w:t>
      </w:r>
      <w:r w:rsidR="008F5725">
        <w:rPr>
          <w:rFonts w:asciiTheme="minorHAnsi" w:hAnsiTheme="minorHAnsi" w:cstheme="minorHAnsi"/>
        </w:rPr>
        <w:t>е</w:t>
      </w:r>
      <w:r w:rsidR="003624A2">
        <w:rPr>
          <w:rFonts w:asciiTheme="minorHAnsi" w:hAnsiTheme="minorHAnsi" w:cstheme="minorHAnsi"/>
        </w:rPr>
        <w:t xml:space="preserve"> </w:t>
      </w:r>
      <w:r w:rsidR="008F5725">
        <w:rPr>
          <w:rFonts w:asciiTheme="minorHAnsi" w:hAnsiTheme="minorHAnsi" w:cstheme="minorHAnsi"/>
        </w:rPr>
        <w:t xml:space="preserve">низкой </w:t>
      </w:r>
      <w:r w:rsidR="008F5725">
        <w:rPr>
          <w:rFonts w:asciiTheme="minorHAnsi" w:hAnsiTheme="minorHAnsi" w:cstheme="minorHAnsi"/>
          <w:lang w:val="en-US"/>
        </w:rPr>
        <w:t>I</w:t>
      </w:r>
      <w:r w:rsidR="008F5725">
        <w:rPr>
          <w:rFonts w:asciiTheme="minorHAnsi" w:hAnsiTheme="minorHAnsi" w:cstheme="minorHAnsi"/>
        </w:rPr>
        <w:t xml:space="preserve"> </w:t>
      </w:r>
      <w:r w:rsidR="003624A2">
        <w:rPr>
          <w:rFonts w:asciiTheme="minorHAnsi" w:hAnsiTheme="minorHAnsi" w:cstheme="minorHAnsi"/>
        </w:rPr>
        <w:t>низкая А</w:t>
      </w:r>
      <w:r w:rsidR="00471244">
        <w:rPr>
          <w:rFonts w:asciiTheme="minorHAnsi" w:hAnsiTheme="minorHAnsi" w:cstheme="minorHAnsi"/>
        </w:rPr>
        <w:t xml:space="preserve"> (стандартизация работы, помогающая эффективнее и быстрее вести деятельность)</w:t>
      </w:r>
      <w:r w:rsidR="003624A2">
        <w:rPr>
          <w:rFonts w:asciiTheme="minorHAnsi" w:hAnsiTheme="minorHAnsi" w:cstheme="minorHAnsi"/>
        </w:rPr>
        <w:t xml:space="preserve">, большое количество процессов, которые требуют оптимизации 4/5.1 </w:t>
      </w:r>
      <w:r w:rsidR="003624A2">
        <w:rPr>
          <w:rFonts w:asciiTheme="minorHAnsi" w:hAnsiTheme="minorHAnsi" w:cstheme="minorHAnsi"/>
          <w:lang w:val="en-US"/>
        </w:rPr>
        <w:t>Pattern</w:t>
      </w:r>
      <w:r w:rsidR="003624A2">
        <w:rPr>
          <w:rFonts w:asciiTheme="minorHAnsi" w:hAnsiTheme="minorHAnsi" w:cstheme="minorHAnsi"/>
        </w:rPr>
        <w:t xml:space="preserve"> </w:t>
      </w:r>
      <w:r w:rsidR="004219A6">
        <w:rPr>
          <w:rFonts w:asciiTheme="minorHAnsi" w:hAnsiTheme="minorHAnsi" w:cstheme="minorHAnsi"/>
        </w:rPr>
        <w:t xml:space="preserve">61, 62, 63, 64, 66, 68, 69, 70, 74, 75, 76, 78, 109, 110, 111; 4/52 </w:t>
      </w:r>
      <w:r w:rsidR="004219A6">
        <w:rPr>
          <w:rFonts w:asciiTheme="minorHAnsi" w:hAnsiTheme="minorHAnsi" w:cstheme="minorHAnsi"/>
          <w:lang w:val="en-US"/>
        </w:rPr>
        <w:t>Pattern</w:t>
      </w:r>
      <w:r w:rsidR="004219A6">
        <w:rPr>
          <w:rFonts w:asciiTheme="minorHAnsi" w:hAnsiTheme="minorHAnsi" w:cstheme="minorHAnsi"/>
        </w:rPr>
        <w:t xml:space="preserve"> 20, 55, 56, 57, 79, 80, 81, 82, 83, 84, 85, 86, 89, 113, 115, 116, 118; 4/5.3 </w:t>
      </w:r>
      <w:r w:rsidR="004219A6">
        <w:rPr>
          <w:rFonts w:asciiTheme="minorHAnsi" w:hAnsiTheme="minorHAnsi" w:cstheme="minorHAnsi"/>
          <w:lang w:val="en-US"/>
        </w:rPr>
        <w:t>Pattern</w:t>
      </w:r>
      <w:r w:rsidR="004219A6">
        <w:rPr>
          <w:rFonts w:asciiTheme="minorHAnsi" w:hAnsiTheme="minorHAnsi" w:cstheme="minorHAnsi"/>
        </w:rPr>
        <w:t xml:space="preserve"> 9, 11, 13, 14, 15, 16, 17, 18, 19, 21, 38. </w:t>
      </w:r>
      <w:r w:rsidR="00273FF1">
        <w:rPr>
          <w:rFonts w:asciiTheme="minorHAnsi" w:hAnsiTheme="minorHAnsi" w:cstheme="minorHAnsi"/>
        </w:rPr>
        <w:t>Все это на фоне недостаточного уровня делегирования полномочий первыми лицами</w:t>
      </w:r>
      <w:r w:rsidR="004219A6">
        <w:rPr>
          <w:rFonts w:asciiTheme="minorHAnsi" w:hAnsiTheme="minorHAnsi" w:cstheme="minorHAnsi"/>
        </w:rPr>
        <w:t xml:space="preserve"> 1.3 </w:t>
      </w:r>
      <w:r w:rsidR="004219A6">
        <w:rPr>
          <w:rFonts w:asciiTheme="minorHAnsi" w:hAnsiTheme="minorHAnsi" w:cstheme="minorHAnsi"/>
          <w:lang w:val="en-US"/>
        </w:rPr>
        <w:t>Pattern</w:t>
      </w:r>
      <w:r w:rsidR="004219A6">
        <w:rPr>
          <w:rFonts w:asciiTheme="minorHAnsi" w:hAnsiTheme="minorHAnsi" w:cstheme="minorHAnsi"/>
        </w:rPr>
        <w:t xml:space="preserve"> 51; </w:t>
      </w:r>
      <w:r w:rsidR="00273FF1">
        <w:rPr>
          <w:rFonts w:asciiTheme="minorHAnsi" w:hAnsiTheme="minorHAnsi" w:cstheme="minorHAnsi"/>
        </w:rPr>
        <w:t>1</w:t>
      </w:r>
      <w:r w:rsidR="004219A6">
        <w:rPr>
          <w:rFonts w:asciiTheme="minorHAnsi" w:hAnsiTheme="minorHAnsi" w:cstheme="minorHAnsi"/>
        </w:rPr>
        <w:t xml:space="preserve">.2 </w:t>
      </w:r>
      <w:r w:rsidR="004219A6">
        <w:rPr>
          <w:rFonts w:asciiTheme="minorHAnsi" w:hAnsiTheme="minorHAnsi" w:cstheme="minorHAnsi"/>
          <w:lang w:val="en-US"/>
        </w:rPr>
        <w:t>Pattern</w:t>
      </w:r>
      <w:r w:rsidR="004219A6">
        <w:rPr>
          <w:rFonts w:asciiTheme="minorHAnsi" w:hAnsiTheme="minorHAnsi" w:cstheme="minorHAnsi"/>
        </w:rPr>
        <w:t xml:space="preserve"> 43, 45, 47, 48, 49, 108.</w:t>
      </w:r>
    </w:p>
    <w:p w14:paraId="13EA7E27" w14:textId="353A10CD" w:rsidR="004219A6" w:rsidRDefault="004219A6" w:rsidP="0074493A">
      <w:pPr>
        <w:jc w:val="both"/>
        <w:rPr>
          <w:rFonts w:asciiTheme="minorHAnsi" w:hAnsiTheme="minorHAnsi" w:cstheme="minorHAnsi"/>
        </w:rPr>
      </w:pPr>
      <w:r>
        <w:rPr>
          <w:rFonts w:asciiTheme="minorHAnsi" w:hAnsiTheme="minorHAnsi" w:cstheme="minorHAnsi"/>
        </w:rPr>
        <w:t xml:space="preserve">Можно оценить </w:t>
      </w:r>
      <w:r w:rsidR="008F5725">
        <w:rPr>
          <w:rFonts w:asciiTheme="minorHAnsi" w:hAnsiTheme="minorHAnsi" w:cstheme="minorHAnsi"/>
        </w:rPr>
        <w:t>код ЖЦ (жизненного цикла) компании</w:t>
      </w:r>
      <w:r>
        <w:rPr>
          <w:rFonts w:asciiTheme="minorHAnsi" w:hAnsiTheme="minorHAnsi" w:cstheme="minorHAnsi"/>
        </w:rPr>
        <w:t xml:space="preserve"> в компании как </w:t>
      </w:r>
      <w:proofErr w:type="spellStart"/>
      <w:r>
        <w:rPr>
          <w:rFonts w:asciiTheme="minorHAnsi" w:hAnsiTheme="minorHAnsi" w:cstheme="minorHAnsi"/>
          <w:lang w:val="en-US"/>
        </w:rPr>
        <w:t>PaEi</w:t>
      </w:r>
      <w:proofErr w:type="spellEnd"/>
      <w:r>
        <w:rPr>
          <w:rFonts w:asciiTheme="minorHAnsi" w:hAnsiTheme="minorHAnsi" w:cstheme="minorHAnsi"/>
        </w:rPr>
        <w:t>. Компания</w:t>
      </w:r>
      <w:r w:rsidR="00801BE9">
        <w:rPr>
          <w:rFonts w:asciiTheme="minorHAnsi" w:hAnsiTheme="minorHAnsi" w:cstheme="minorHAnsi"/>
        </w:rPr>
        <w:t xml:space="preserve"> находится на этапе «Давай-Давай»</w:t>
      </w:r>
      <w:r w:rsidR="00273FF1">
        <w:rPr>
          <w:rFonts w:asciiTheme="minorHAnsi" w:hAnsiTheme="minorHAnsi" w:cstheme="minorHAnsi"/>
        </w:rPr>
        <w:t>. Компания находилась в начале пути прохождения этапа «Юность», но из-за кризиса на рынке фактически вернулась в «Давай-Давай» и имеет элементы аномального развития</w:t>
      </w:r>
      <w:r w:rsidR="00801BE9">
        <w:rPr>
          <w:rFonts w:asciiTheme="minorHAnsi" w:hAnsiTheme="minorHAnsi" w:cstheme="minorHAnsi"/>
        </w:rPr>
        <w:t xml:space="preserve">. </w:t>
      </w:r>
    </w:p>
    <w:p w14:paraId="35727688" w14:textId="5E9924BB" w:rsidR="00C0118A" w:rsidRDefault="00EA0FD9" w:rsidP="0074493A">
      <w:pPr>
        <w:jc w:val="both"/>
        <w:rPr>
          <w:rFonts w:asciiTheme="minorHAnsi" w:hAnsiTheme="minorHAnsi" w:cstheme="minorHAnsi"/>
        </w:rPr>
      </w:pPr>
      <w:r>
        <w:t>По сути,</w:t>
      </w:r>
      <w:r w:rsidR="00C0118A">
        <w:t xml:space="preserve"> можно сделать вывод, что компания</w:t>
      </w:r>
      <w:r w:rsidR="00273FF1">
        <w:t xml:space="preserve"> в достаточной мере</w:t>
      </w:r>
      <w:r w:rsidR="00C0118A">
        <w:t xml:space="preserve"> находится на ручном управлении, но в силу ее разросшихся размеров этот метод больше не работает в силу </w:t>
      </w:r>
      <w:r>
        <w:t>объективной ограниченности времени людей,</w:t>
      </w:r>
      <w:r w:rsidR="00C0118A">
        <w:t xml:space="preserve"> принимающего большинство решений</w:t>
      </w:r>
      <w:r>
        <w:t xml:space="preserve">: </w:t>
      </w:r>
      <w:r>
        <w:rPr>
          <w:rFonts w:asciiTheme="minorHAnsi" w:hAnsiTheme="minorHAnsi" w:cstheme="minorHAnsi"/>
        </w:rPr>
        <w:t>недостаточность</w:t>
      </w:r>
      <w:r w:rsidRPr="00801BE9">
        <w:rPr>
          <w:rFonts w:asciiTheme="minorHAnsi" w:hAnsiTheme="minorHAnsi" w:cstheme="minorHAnsi"/>
        </w:rPr>
        <w:t xml:space="preserve"> приоритетов </w:t>
      </w:r>
      <w:r>
        <w:rPr>
          <w:rFonts w:asciiTheme="minorHAnsi" w:hAnsiTheme="minorHAnsi" w:cstheme="minorHAnsi"/>
        </w:rPr>
        <w:t>(</w:t>
      </w:r>
      <w:r w:rsidRPr="00801BE9">
        <w:rPr>
          <w:rFonts w:asciiTheme="minorHAnsi" w:hAnsiTheme="minorHAnsi" w:cstheme="minorHAnsi"/>
        </w:rPr>
        <w:t>размазывание ресурсов</w:t>
      </w:r>
      <w:r>
        <w:rPr>
          <w:rFonts w:asciiTheme="minorHAnsi" w:hAnsiTheme="minorHAnsi" w:cstheme="minorHAnsi"/>
        </w:rPr>
        <w:t xml:space="preserve">) 3.1 </w:t>
      </w:r>
      <w:r>
        <w:rPr>
          <w:rFonts w:asciiTheme="minorHAnsi" w:hAnsiTheme="minorHAnsi" w:cstheme="minorHAnsi"/>
          <w:lang w:val="en-US"/>
        </w:rPr>
        <w:t>Pattern</w:t>
      </w:r>
      <w:r w:rsidRPr="00801BE9">
        <w:rPr>
          <w:rFonts w:asciiTheme="minorHAnsi" w:hAnsiTheme="minorHAnsi" w:cstheme="minorHAnsi"/>
        </w:rPr>
        <w:t xml:space="preserve"> 58 (</w:t>
      </w:r>
      <w:r>
        <w:rPr>
          <w:rFonts w:asciiTheme="minorHAnsi" w:hAnsiTheme="minorHAnsi" w:cstheme="minorHAnsi"/>
          <w:lang w:val="en-US"/>
        </w:rPr>
        <w:t>PIP</w:t>
      </w:r>
      <w:r w:rsidRPr="00801BE9">
        <w:rPr>
          <w:rFonts w:asciiTheme="minorHAnsi" w:hAnsiTheme="minorHAnsi" w:cstheme="minorHAnsi"/>
        </w:rPr>
        <w:t xml:space="preserve"> 13, 27, 122, 207)</w:t>
      </w:r>
      <w:r>
        <w:rPr>
          <w:rFonts w:asciiTheme="minorHAnsi" w:hAnsiTheme="minorHAnsi" w:cstheme="minorHAnsi"/>
        </w:rPr>
        <w:t xml:space="preserve">. На фоне слабости систем управления 2.1 </w:t>
      </w:r>
      <w:r>
        <w:rPr>
          <w:rFonts w:asciiTheme="minorHAnsi" w:hAnsiTheme="minorHAnsi" w:cstheme="minorHAnsi"/>
          <w:lang w:val="en-US"/>
        </w:rPr>
        <w:t>Pattern</w:t>
      </w:r>
      <w:r>
        <w:rPr>
          <w:rFonts w:asciiTheme="minorHAnsi" w:hAnsiTheme="minorHAnsi" w:cstheme="minorHAnsi"/>
        </w:rPr>
        <w:t xml:space="preserve"> 2, 4 и 5 (</w:t>
      </w:r>
      <w:r>
        <w:rPr>
          <w:rFonts w:asciiTheme="minorHAnsi" w:hAnsiTheme="minorHAnsi" w:cstheme="minorHAnsi"/>
          <w:lang w:val="en-US"/>
        </w:rPr>
        <w:t>PIP</w:t>
      </w:r>
      <w:r>
        <w:rPr>
          <w:rFonts w:asciiTheme="minorHAnsi" w:hAnsiTheme="minorHAnsi" w:cstheme="minorHAnsi"/>
        </w:rPr>
        <w:t xml:space="preserve"> 1, 48, 150) и </w:t>
      </w:r>
      <w:r>
        <w:rPr>
          <w:rFonts w:asciiTheme="minorHAnsi" w:hAnsiTheme="minorHAnsi" w:cstheme="minorHAnsi"/>
          <w:lang w:val="en-US"/>
        </w:rPr>
        <w:t>Pattern</w:t>
      </w:r>
      <w:r>
        <w:rPr>
          <w:rFonts w:asciiTheme="minorHAnsi" w:hAnsiTheme="minorHAnsi" w:cstheme="minorHAnsi"/>
        </w:rPr>
        <w:t xml:space="preserve"> 36 (</w:t>
      </w:r>
      <w:r>
        <w:rPr>
          <w:rFonts w:asciiTheme="minorHAnsi" w:hAnsiTheme="minorHAnsi" w:cstheme="minorHAnsi"/>
          <w:lang w:val="en-US"/>
        </w:rPr>
        <w:t>PIP</w:t>
      </w:r>
      <w:r>
        <w:rPr>
          <w:rFonts w:asciiTheme="minorHAnsi" w:hAnsiTheme="minorHAnsi" w:cstheme="minorHAnsi"/>
        </w:rPr>
        <w:t xml:space="preserve"> 14, 63, 70, 100, 220) приводит к сложностям в коммуникациях и оперативному решению проблем на горизонтальном уровне</w:t>
      </w:r>
      <w:r w:rsidR="00C0118A">
        <w:t xml:space="preserve">. </w:t>
      </w:r>
    </w:p>
    <w:p w14:paraId="2205E3C8" w14:textId="1BCC9576" w:rsidR="005C68EA" w:rsidRPr="0021290B" w:rsidRDefault="00041B5A" w:rsidP="0021290B">
      <w:pPr>
        <w:jc w:val="both"/>
        <w:rPr>
          <w:rFonts w:asciiTheme="minorHAnsi" w:hAnsiTheme="minorHAnsi" w:cstheme="minorHAnsi"/>
        </w:rPr>
      </w:pPr>
      <w:r w:rsidRPr="00041B5A">
        <w:rPr>
          <w:rFonts w:asciiTheme="minorHAnsi" w:hAnsiTheme="minorHAnsi" w:cstheme="minorHAnsi"/>
        </w:rPr>
        <w:t xml:space="preserve">В итоге любые изменения на рынке мгновенно отражаются на результатах компании. Что хорошо показывают результаты </w:t>
      </w:r>
      <w:r>
        <w:rPr>
          <w:rFonts w:asciiTheme="minorHAnsi" w:hAnsiTheme="minorHAnsi" w:cstheme="minorHAnsi"/>
        </w:rPr>
        <w:t xml:space="preserve">последних двух лет. </w:t>
      </w:r>
    </w:p>
    <w:p w14:paraId="57002694" w14:textId="77777777" w:rsidR="005C68EA" w:rsidRPr="001A391B" w:rsidRDefault="005C68EA" w:rsidP="008059F1">
      <w:pPr>
        <w:rPr>
          <w:rFonts w:asciiTheme="minorHAnsi" w:hAnsiTheme="minorHAnsi" w:cstheme="minorHAnsi"/>
          <w:b/>
        </w:rPr>
      </w:pPr>
      <w:r w:rsidRPr="001A391B">
        <w:rPr>
          <w:rFonts w:asciiTheme="minorHAnsi" w:hAnsiTheme="minorHAnsi" w:cstheme="minorHAnsi"/>
          <w:noProof/>
        </w:rPr>
        <w:lastRenderedPageBreak/>
        <mc:AlternateContent>
          <mc:Choice Requires="wps">
            <w:drawing>
              <wp:anchor distT="0" distB="0" distL="114300" distR="114300" simplePos="0" relativeHeight="251659264" behindDoc="0" locked="0" layoutInCell="1" allowOverlap="1" wp14:anchorId="06ACE23E" wp14:editId="4DBC08E5">
                <wp:simplePos x="0" y="0"/>
                <wp:positionH relativeFrom="column">
                  <wp:posOffset>1332825</wp:posOffset>
                </wp:positionH>
                <wp:positionV relativeFrom="paragraph">
                  <wp:posOffset>1693213</wp:posOffset>
                </wp:positionV>
                <wp:extent cx="327025" cy="307975"/>
                <wp:effectExtent l="50800" t="50800" r="53975" b="98425"/>
                <wp:wrapNone/>
                <wp:docPr id="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25" cy="307975"/>
                        </a:xfrm>
                        <a:prstGeom prst="star5">
                          <a:avLst/>
                        </a:prstGeom>
                        <a:gradFill rotWithShape="0">
                          <a:gsLst>
                            <a:gs pos="0">
                              <a:srgbClr val="F79646"/>
                            </a:gs>
                            <a:gs pos="100000">
                              <a:srgbClr val="DF6A09"/>
                            </a:gs>
                          </a:gsLst>
                          <a:path path="shape">
                            <a:fillToRect l="50000" t="50000" r="50000" b="50000"/>
                          </a:path>
                        </a:gradFill>
                        <a:ln>
                          <a:noFill/>
                        </a:ln>
                        <a:effectLst>
                          <a:outerShdw blurRad="63500" dist="29783" dir="3885598" algn="ctr" rotWithShape="0">
                            <a:srgbClr val="974706">
                              <a:alpha val="74998"/>
                            </a:srgbClr>
                          </a:outerShdw>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2ED70E" id="AutoShape 19" o:spid="_x0000_s1026" style="position:absolute;margin-left:104.95pt;margin-top:133.3pt;width:2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27025,307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Xdm1gIAAJwFAAAOAAAAZHJzL2Uyb0RvYy54bWysVNtu2zAMfR+wfxD0nsZ2fImNOkXbIMOA&#13;&#10;XYq2w54VW75gtqRRSpxu2L+Pkp0s2fY0LA8KaYmHh+SRrm8OfUf2HHQrRU79K48SLgpZtqLO6afn&#13;&#10;zWxJiTZMlKyTguf0hWt6s3r96npQGQ9kI7uSA0EQobNB5bQxRmXzuS4a3jN9JRUXuFlJ6JlBF+p5&#13;&#10;CWxA9L6bB54XzwcJpQJZcK3x63rcpCuHX1W8MB+rSnNDupwiN+NWcOvWrvPVNctqYKppi4kG+wcW&#13;&#10;PWsFJj1BrZlhZAftH1B9W4DUsjJXheznsqragrsasBrf+62ap4Yp7mrB5mh1apP+f7DFh/0DkLbM&#13;&#10;KQ5KsB5HdLsz0mUmfmr7Myid4bEn9QC2Qq3eyeKLJkLeN0zU/BZADg1nJbLy7fn5RYB1NIaS7fBe&#13;&#10;lgjPEN616lBBbwGxCeTgJvJymgg/GFLgx0WQeEFESYFbCy9Jk8hlYNkxWIE2b7jsiTVyilKDyKGz&#13;&#10;/TttLBuWHc9M8yk3bdcRkOZzaxpXqE3rNjXGjAZREusZP2uot/cdkD1DEW2SNA7jiUWtz0/7nv05&#13;&#10;pIuQ9Sa+9VwrkYwNcX9TKsVMQ+yC5Kdxs6xChs/yEdVrdRs5WKvdyUL9ThZqeLSmShFnhAfmyrT0&#13;&#10;OmFXIW3Z47HxC3fXY6Ihd4bDU1MOZNvt4JGhIOIFQlNStraxQZosF9bB3IvlMopS1Avrarz0hQH6&#13;&#10;13ZeNCFNwsSLx9F0qmFjN5MwRaCR1XTc8T/Rcd4FU5TGxNmKxN2x76kfhN5dkM428TKZhVUYzdLE&#13;&#10;W848P71LYy9Mw/Xmx5TmGO9kapU5KnwryxdUKcrCjt0+aWg0Er5RMuDzgNP5umPAKeneClRG6oeh&#13;&#10;fU+cE0ZJgA6c72zPd5goECqnBnvmzHuDHobsFLR1g5l81xkh7eWrWidce3NGVtgE6+ATcByufa7s&#13;&#10;G3Puu1O/HtXVTwAAAP//AwBQSwMEFAAGAAgAAAAhAEPpmy7lAAAAEAEAAA8AAABkcnMvZG93bnJl&#13;&#10;di54bWxMT01PwzAMvSPxHyIjcUEsbemirWs6IRDXSQwQcEsbr6loktKkW+HXY05wsWy95/dRbmfb&#13;&#10;syOOofNOQrpIgKFrvO5cK+H56eF6BSxE5bTqvUMJXxhgW52flarQ/uQe8biPLSMRFwolwcQ4FJyH&#13;&#10;xqBVYeEHdIQd/GhVpHNsuR7VicRtz7MkEdyqzpGDUQPeGWw+9pOV8FavXg5Xrflevqe7HKfX/HPe&#13;&#10;5VJeXsz3Gxq3G2AR5/j3Ab8dKD9UFKz2k9OB9RKyZL0mKi1CCGDEyESaA6sl3KTLFHhV8v9Fqh8A&#13;&#10;AAD//wMAUEsBAi0AFAAGAAgAAAAhALaDOJL+AAAA4QEAABMAAAAAAAAAAAAAAAAAAAAAAFtDb250&#13;&#10;ZW50X1R5cGVzXS54bWxQSwECLQAUAAYACAAAACEAOP0h/9YAAACUAQAACwAAAAAAAAAAAAAAAAAv&#13;&#10;AQAAX3JlbHMvLnJlbHNQSwECLQAUAAYACAAAACEAQLl3ZtYCAACcBQAADgAAAAAAAAAAAAAAAAAu&#13;&#10;AgAAZHJzL2Uyb0RvYy54bWxQSwECLQAUAAYACAAAACEAQ+mbLuUAAAAQAQAADwAAAAAAAAAAAAAA&#13;&#10;AAAwBQAAZHJzL2Rvd25yZXYueG1sUEsFBgAAAAAEAAQA8wAAAEIGAAAAAA==&#13;&#10;" path="m,117636r124913,1l163513,r38599,117637l327025,117636,225968,190338r38601,117636l163513,235270,62456,307974,101057,190338,,117636xe" fillcolor="#f79646" stroked="f">
                <v:fill color2="#df6a09" focusposition=".5,.5" focussize="" focus="100%" type="gradientRadial"/>
                <v:shadow on="t" color="#974706" opacity="49150f" offset="1pt,.74833mm"/>
                <v:path arrowok="t" o:connecttype="custom" o:connectlocs="0,117636;124913,117637;163513,0;202112,117637;327025,117636;225968,190338;264569,307974;163513,235270;62456,307974;101057,190338;0,117636" o:connectangles="0,0,0,0,0,0,0,0,0,0,0"/>
              </v:shape>
            </w:pict>
          </mc:Fallback>
        </mc:AlternateContent>
      </w:r>
      <w:r w:rsidRPr="001A391B">
        <w:rPr>
          <w:rFonts w:asciiTheme="minorHAnsi" w:hAnsiTheme="minorHAnsi" w:cstheme="minorHAnsi"/>
          <w:bCs/>
          <w:noProof/>
        </w:rPr>
        <w:drawing>
          <wp:inline distT="0" distB="0" distL="0" distR="0" wp14:anchorId="32222305" wp14:editId="62A6524D">
            <wp:extent cx="5880735" cy="347519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3752" cy="3476973"/>
                    </a:xfrm>
                    <a:prstGeom prst="rect">
                      <a:avLst/>
                    </a:prstGeom>
                    <a:noFill/>
                    <a:ln>
                      <a:noFill/>
                    </a:ln>
                  </pic:spPr>
                </pic:pic>
              </a:graphicData>
            </a:graphic>
          </wp:inline>
        </w:drawing>
      </w:r>
    </w:p>
    <w:p w14:paraId="3BD4E976" w14:textId="77777777" w:rsidR="005C68EA" w:rsidRPr="001A391B" w:rsidRDefault="005C68EA" w:rsidP="008059F1">
      <w:pPr>
        <w:rPr>
          <w:rFonts w:asciiTheme="minorHAnsi" w:hAnsiTheme="minorHAnsi" w:cstheme="minorHAnsi"/>
          <w:b/>
        </w:rPr>
      </w:pPr>
    </w:p>
    <w:p w14:paraId="720D2AB5" w14:textId="77777777" w:rsidR="008059F1" w:rsidRPr="001A391B" w:rsidRDefault="008059F1" w:rsidP="008059F1">
      <w:pPr>
        <w:rPr>
          <w:rFonts w:asciiTheme="minorHAnsi" w:hAnsiTheme="minorHAnsi" w:cstheme="minorHAnsi"/>
          <w:b/>
        </w:rPr>
      </w:pPr>
    </w:p>
    <w:tbl>
      <w:tblPr>
        <w:tblStyle w:val="TableGrid"/>
        <w:tblW w:w="0" w:type="auto"/>
        <w:tblLook w:val="04A0" w:firstRow="1" w:lastRow="0" w:firstColumn="1" w:lastColumn="0" w:noHBand="0" w:noVBand="1"/>
      </w:tblPr>
      <w:tblGrid>
        <w:gridCol w:w="1793"/>
        <w:gridCol w:w="1933"/>
        <w:gridCol w:w="1059"/>
        <w:gridCol w:w="957"/>
        <w:gridCol w:w="1924"/>
        <w:gridCol w:w="2284"/>
      </w:tblGrid>
      <w:tr w:rsidR="008059F1" w:rsidRPr="001A391B" w14:paraId="04F68584" w14:textId="77777777" w:rsidTr="00CB2D1A">
        <w:tc>
          <w:tcPr>
            <w:tcW w:w="9005" w:type="dxa"/>
            <w:gridSpan w:val="6"/>
            <w:shd w:val="clear" w:color="auto" w:fill="BFBFBF" w:themeFill="background1" w:themeFillShade="BF"/>
          </w:tcPr>
          <w:p w14:paraId="7E2C4F98"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Таблица атрибутивного анализа</w:t>
            </w:r>
          </w:p>
        </w:tc>
      </w:tr>
      <w:tr w:rsidR="008059F1" w:rsidRPr="001A391B" w14:paraId="6DF35FD4" w14:textId="77777777" w:rsidTr="00CB2D1A">
        <w:tc>
          <w:tcPr>
            <w:tcW w:w="1834" w:type="dxa"/>
            <w:shd w:val="clear" w:color="auto" w:fill="D9D9D9" w:themeFill="background1" w:themeFillShade="D9"/>
          </w:tcPr>
          <w:p w14:paraId="006CBFD8"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Орг. культура</w:t>
            </w:r>
          </w:p>
        </w:tc>
        <w:tc>
          <w:tcPr>
            <w:tcW w:w="1705" w:type="dxa"/>
            <w:shd w:val="clear" w:color="auto" w:fill="D9D9D9" w:themeFill="background1" w:themeFillShade="D9"/>
          </w:tcPr>
          <w:p w14:paraId="67087F5C"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Структура</w:t>
            </w:r>
          </w:p>
        </w:tc>
        <w:tc>
          <w:tcPr>
            <w:tcW w:w="1843" w:type="dxa"/>
            <w:gridSpan w:val="2"/>
            <w:shd w:val="clear" w:color="auto" w:fill="D9D9D9" w:themeFill="background1" w:themeFillShade="D9"/>
          </w:tcPr>
          <w:p w14:paraId="4C0AC79C"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Процесс</w:t>
            </w:r>
          </w:p>
        </w:tc>
        <w:tc>
          <w:tcPr>
            <w:tcW w:w="1701" w:type="dxa"/>
            <w:shd w:val="clear" w:color="auto" w:fill="D9D9D9" w:themeFill="background1" w:themeFillShade="D9"/>
          </w:tcPr>
          <w:p w14:paraId="54989326"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Подсистемы</w:t>
            </w:r>
          </w:p>
        </w:tc>
        <w:tc>
          <w:tcPr>
            <w:tcW w:w="1922" w:type="dxa"/>
            <w:shd w:val="clear" w:color="auto" w:fill="D9D9D9" w:themeFill="background1" w:themeFillShade="D9"/>
          </w:tcPr>
          <w:p w14:paraId="7C51ECB9"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Последствия</w:t>
            </w:r>
          </w:p>
        </w:tc>
      </w:tr>
      <w:tr w:rsidR="008059F1" w:rsidRPr="001A391B" w14:paraId="259BC1CC" w14:textId="77777777" w:rsidTr="007A1E06">
        <w:tc>
          <w:tcPr>
            <w:tcW w:w="1834" w:type="dxa"/>
            <w:shd w:val="clear" w:color="auto" w:fill="FFC000"/>
          </w:tcPr>
          <w:p w14:paraId="2CB03423" w14:textId="77777777" w:rsidR="00661A04" w:rsidRPr="001A391B" w:rsidRDefault="00661A04" w:rsidP="00CB2D1A">
            <w:pPr>
              <w:jc w:val="center"/>
              <w:rPr>
                <w:rFonts w:asciiTheme="minorHAnsi" w:hAnsiTheme="minorHAnsi" w:cstheme="minorHAnsi"/>
              </w:rPr>
            </w:pPr>
            <w:r w:rsidRPr="001A391B">
              <w:rPr>
                <w:rFonts w:asciiTheme="minorHAnsi" w:hAnsiTheme="minorHAnsi" w:cstheme="minorHAnsi"/>
              </w:rPr>
              <w:t>1.1</w:t>
            </w:r>
          </w:p>
          <w:p w14:paraId="7ECD00BF" w14:textId="77777777" w:rsidR="008059F1" w:rsidRPr="001A391B" w:rsidRDefault="00CE44CA" w:rsidP="00CB2D1A">
            <w:pPr>
              <w:jc w:val="center"/>
              <w:rPr>
                <w:rFonts w:asciiTheme="minorHAnsi" w:hAnsiTheme="minorHAnsi" w:cstheme="minorHAnsi"/>
              </w:rPr>
            </w:pPr>
            <w:r w:rsidRPr="00F15779">
              <w:rPr>
                <w:rFonts w:asciiTheme="minorHAnsi" w:hAnsiTheme="minorHAnsi" w:cstheme="minorHAnsi"/>
              </w:rPr>
              <w:t>Ценности</w:t>
            </w:r>
          </w:p>
        </w:tc>
        <w:tc>
          <w:tcPr>
            <w:tcW w:w="1705" w:type="dxa"/>
            <w:shd w:val="clear" w:color="auto" w:fill="FF0000"/>
          </w:tcPr>
          <w:p w14:paraId="19A29E05"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2.1</w:t>
            </w:r>
          </w:p>
          <w:p w14:paraId="0E94D865" w14:textId="77777777" w:rsidR="00CE44CA" w:rsidRPr="001A391B" w:rsidRDefault="00CE44CA" w:rsidP="00CB2D1A">
            <w:pPr>
              <w:jc w:val="center"/>
              <w:rPr>
                <w:rFonts w:asciiTheme="minorHAnsi" w:hAnsiTheme="minorHAnsi" w:cstheme="minorHAnsi"/>
              </w:rPr>
            </w:pPr>
            <w:r w:rsidRPr="001A391B">
              <w:rPr>
                <w:rFonts w:asciiTheme="minorHAnsi" w:hAnsiTheme="minorHAnsi" w:cstheme="minorHAnsi"/>
              </w:rPr>
              <w:t>Ответственности</w:t>
            </w:r>
          </w:p>
        </w:tc>
        <w:tc>
          <w:tcPr>
            <w:tcW w:w="1843" w:type="dxa"/>
            <w:gridSpan w:val="2"/>
            <w:shd w:val="clear" w:color="auto" w:fill="FF0000"/>
          </w:tcPr>
          <w:p w14:paraId="7F3E6577"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3.1</w:t>
            </w:r>
          </w:p>
          <w:p w14:paraId="17C79113" w14:textId="77777777" w:rsidR="00CE44CA" w:rsidRPr="001A391B" w:rsidRDefault="00A86A88" w:rsidP="00CB2D1A">
            <w:pPr>
              <w:jc w:val="center"/>
              <w:rPr>
                <w:rFonts w:asciiTheme="minorHAnsi" w:hAnsiTheme="minorHAnsi" w:cstheme="minorHAnsi"/>
              </w:rPr>
            </w:pPr>
            <w:r w:rsidRPr="001A391B">
              <w:rPr>
                <w:rFonts w:asciiTheme="minorHAnsi" w:hAnsiTheme="minorHAnsi" w:cstheme="minorHAnsi"/>
              </w:rPr>
              <w:t>Планирование</w:t>
            </w:r>
          </w:p>
        </w:tc>
        <w:tc>
          <w:tcPr>
            <w:tcW w:w="1701" w:type="dxa"/>
            <w:shd w:val="clear" w:color="auto" w:fill="FF0000"/>
          </w:tcPr>
          <w:p w14:paraId="5E154FB5"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45.1</w:t>
            </w:r>
          </w:p>
          <w:p w14:paraId="729FA95E" w14:textId="77777777" w:rsidR="00DC5845" w:rsidRPr="001A391B" w:rsidRDefault="00DC5845" w:rsidP="00CB2D1A">
            <w:pPr>
              <w:jc w:val="center"/>
              <w:rPr>
                <w:rFonts w:asciiTheme="minorHAnsi" w:hAnsiTheme="minorHAnsi" w:cstheme="minorHAnsi"/>
              </w:rPr>
            </w:pPr>
            <w:r w:rsidRPr="001A391B">
              <w:rPr>
                <w:rFonts w:asciiTheme="minorHAnsi" w:hAnsiTheme="minorHAnsi" w:cstheme="minorHAnsi"/>
              </w:rPr>
              <w:t>Взаимодействие с клиентами</w:t>
            </w:r>
          </w:p>
        </w:tc>
        <w:tc>
          <w:tcPr>
            <w:tcW w:w="1922" w:type="dxa"/>
            <w:shd w:val="clear" w:color="auto" w:fill="auto"/>
          </w:tcPr>
          <w:p w14:paraId="72317A73"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6.1</w:t>
            </w:r>
          </w:p>
          <w:p w14:paraId="6F337EFE" w14:textId="77777777" w:rsidR="00657C0C" w:rsidRPr="001A391B" w:rsidRDefault="00657C0C" w:rsidP="00CB2D1A">
            <w:pPr>
              <w:jc w:val="center"/>
              <w:rPr>
                <w:rFonts w:asciiTheme="minorHAnsi" w:hAnsiTheme="minorHAnsi" w:cstheme="minorHAnsi"/>
              </w:rPr>
            </w:pPr>
            <w:r w:rsidRPr="001A391B">
              <w:rPr>
                <w:rFonts w:asciiTheme="minorHAnsi" w:hAnsiTheme="minorHAnsi" w:cstheme="minorHAnsi"/>
              </w:rPr>
              <w:t>Поведение</w:t>
            </w:r>
          </w:p>
        </w:tc>
      </w:tr>
      <w:tr w:rsidR="008059F1" w:rsidRPr="001A391B" w14:paraId="52BA9B59" w14:textId="77777777" w:rsidTr="007A1E06">
        <w:tc>
          <w:tcPr>
            <w:tcW w:w="1834" w:type="dxa"/>
            <w:shd w:val="clear" w:color="auto" w:fill="FF0000"/>
          </w:tcPr>
          <w:p w14:paraId="63667BC2" w14:textId="77777777" w:rsidR="008059F1" w:rsidRPr="00F15779" w:rsidRDefault="008059F1" w:rsidP="00CB2D1A">
            <w:pPr>
              <w:jc w:val="center"/>
              <w:rPr>
                <w:rFonts w:asciiTheme="minorHAnsi" w:hAnsiTheme="minorHAnsi" w:cstheme="minorHAnsi"/>
              </w:rPr>
            </w:pPr>
            <w:r w:rsidRPr="00F15779">
              <w:rPr>
                <w:rFonts w:asciiTheme="minorHAnsi" w:hAnsiTheme="minorHAnsi" w:cstheme="minorHAnsi"/>
              </w:rPr>
              <w:t>1.2</w:t>
            </w:r>
          </w:p>
          <w:p w14:paraId="6DA6BAB5" w14:textId="77777777" w:rsidR="00CE44CA" w:rsidRPr="00F15779" w:rsidRDefault="00CE44CA" w:rsidP="00CB2D1A">
            <w:pPr>
              <w:jc w:val="center"/>
              <w:rPr>
                <w:rFonts w:asciiTheme="minorHAnsi" w:hAnsiTheme="minorHAnsi" w:cstheme="minorHAnsi"/>
              </w:rPr>
            </w:pPr>
            <w:r w:rsidRPr="00F15779">
              <w:rPr>
                <w:rFonts w:asciiTheme="minorHAnsi" w:hAnsiTheme="minorHAnsi" w:cstheme="minorHAnsi"/>
              </w:rPr>
              <w:t>Культура</w:t>
            </w:r>
          </w:p>
        </w:tc>
        <w:tc>
          <w:tcPr>
            <w:tcW w:w="1705" w:type="dxa"/>
            <w:shd w:val="clear" w:color="auto" w:fill="FFC000"/>
          </w:tcPr>
          <w:p w14:paraId="3055ADE9"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2.2</w:t>
            </w:r>
          </w:p>
          <w:p w14:paraId="61FD9CBC" w14:textId="77777777" w:rsidR="00CE44CA" w:rsidRPr="001A391B" w:rsidRDefault="00CE44CA" w:rsidP="00CB2D1A">
            <w:pPr>
              <w:jc w:val="center"/>
              <w:rPr>
                <w:rFonts w:asciiTheme="minorHAnsi" w:hAnsiTheme="minorHAnsi" w:cstheme="minorHAnsi"/>
              </w:rPr>
            </w:pPr>
            <w:r w:rsidRPr="001A391B">
              <w:rPr>
                <w:rFonts w:asciiTheme="minorHAnsi" w:hAnsiTheme="minorHAnsi" w:cstheme="minorHAnsi"/>
              </w:rPr>
              <w:t>Полномочий</w:t>
            </w:r>
          </w:p>
        </w:tc>
        <w:tc>
          <w:tcPr>
            <w:tcW w:w="1843" w:type="dxa"/>
            <w:gridSpan w:val="2"/>
            <w:shd w:val="clear" w:color="auto" w:fill="FFC000"/>
          </w:tcPr>
          <w:p w14:paraId="5972B103"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3.2</w:t>
            </w:r>
          </w:p>
          <w:p w14:paraId="1FFD9C54" w14:textId="77777777" w:rsidR="00CE44CA" w:rsidRPr="001A391B" w:rsidRDefault="00CE44CA" w:rsidP="00CB2D1A">
            <w:pPr>
              <w:jc w:val="center"/>
              <w:rPr>
                <w:rFonts w:asciiTheme="minorHAnsi" w:hAnsiTheme="minorHAnsi" w:cstheme="minorHAnsi"/>
              </w:rPr>
            </w:pPr>
            <w:proofErr w:type="spellStart"/>
            <w:r w:rsidRPr="001A391B">
              <w:rPr>
                <w:rFonts w:asciiTheme="minorHAnsi" w:hAnsiTheme="minorHAnsi" w:cstheme="minorHAnsi"/>
              </w:rPr>
              <w:t>Инфо</w:t>
            </w:r>
            <w:r w:rsidR="004654BA" w:rsidRPr="001A391B">
              <w:rPr>
                <w:rFonts w:asciiTheme="minorHAnsi" w:hAnsiTheme="minorHAnsi" w:cstheme="minorHAnsi"/>
              </w:rPr>
              <w:t>рм</w:t>
            </w:r>
            <w:proofErr w:type="spellEnd"/>
            <w:r w:rsidR="004654BA" w:rsidRPr="001A391B">
              <w:rPr>
                <w:rFonts w:asciiTheme="minorHAnsi" w:hAnsiTheme="minorHAnsi" w:cstheme="minorHAnsi"/>
              </w:rPr>
              <w:t>.</w:t>
            </w:r>
            <w:r w:rsidRPr="001A391B">
              <w:rPr>
                <w:rFonts w:asciiTheme="minorHAnsi" w:hAnsiTheme="minorHAnsi" w:cstheme="minorHAnsi"/>
              </w:rPr>
              <w:t xml:space="preserve"> поток</w:t>
            </w:r>
          </w:p>
        </w:tc>
        <w:tc>
          <w:tcPr>
            <w:tcW w:w="1701" w:type="dxa"/>
            <w:shd w:val="clear" w:color="auto" w:fill="FF0000"/>
          </w:tcPr>
          <w:p w14:paraId="5F630CFE"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45.2</w:t>
            </w:r>
          </w:p>
          <w:p w14:paraId="75F65B3D" w14:textId="77777777" w:rsidR="00DC5845" w:rsidRPr="001A391B" w:rsidRDefault="00DC5845" w:rsidP="00CB2D1A">
            <w:pPr>
              <w:jc w:val="center"/>
              <w:rPr>
                <w:rFonts w:asciiTheme="minorHAnsi" w:hAnsiTheme="minorHAnsi" w:cstheme="minorHAnsi"/>
              </w:rPr>
            </w:pPr>
            <w:r w:rsidRPr="001A391B">
              <w:rPr>
                <w:rFonts w:asciiTheme="minorHAnsi" w:hAnsiTheme="minorHAnsi" w:cstheme="minorHAnsi"/>
              </w:rPr>
              <w:t>Тр</w:t>
            </w:r>
            <w:r w:rsidR="00A86A88" w:rsidRPr="001A391B">
              <w:rPr>
                <w:rFonts w:asciiTheme="minorHAnsi" w:hAnsiTheme="minorHAnsi" w:cstheme="minorHAnsi"/>
              </w:rPr>
              <w:t>а</w:t>
            </w:r>
            <w:r w:rsidRPr="001A391B">
              <w:rPr>
                <w:rFonts w:asciiTheme="minorHAnsi" w:hAnsiTheme="minorHAnsi" w:cstheme="minorHAnsi"/>
              </w:rPr>
              <w:t>нсформация</w:t>
            </w:r>
          </w:p>
        </w:tc>
        <w:tc>
          <w:tcPr>
            <w:tcW w:w="1922" w:type="dxa"/>
            <w:shd w:val="clear" w:color="auto" w:fill="auto"/>
          </w:tcPr>
          <w:p w14:paraId="071733BE"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6.2</w:t>
            </w:r>
          </w:p>
          <w:p w14:paraId="2028A7D0" w14:textId="77777777" w:rsidR="00657C0C" w:rsidRPr="001A391B" w:rsidRDefault="00657C0C" w:rsidP="00CB2D1A">
            <w:pPr>
              <w:jc w:val="center"/>
              <w:rPr>
                <w:rFonts w:asciiTheme="minorHAnsi" w:hAnsiTheme="minorHAnsi" w:cstheme="minorHAnsi"/>
              </w:rPr>
            </w:pPr>
            <w:r w:rsidRPr="001A391B">
              <w:rPr>
                <w:rFonts w:asciiTheme="minorHAnsi" w:hAnsiTheme="minorHAnsi" w:cstheme="minorHAnsi"/>
              </w:rPr>
              <w:t>Изменения</w:t>
            </w:r>
          </w:p>
        </w:tc>
      </w:tr>
      <w:tr w:rsidR="008059F1" w:rsidRPr="001A391B" w14:paraId="66F10515" w14:textId="77777777" w:rsidTr="00F15779">
        <w:tc>
          <w:tcPr>
            <w:tcW w:w="1834" w:type="dxa"/>
            <w:vMerge w:val="restart"/>
            <w:shd w:val="clear" w:color="auto" w:fill="auto"/>
          </w:tcPr>
          <w:p w14:paraId="5BE6756E"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1.3</w:t>
            </w:r>
          </w:p>
          <w:p w14:paraId="3333DD78" w14:textId="77777777" w:rsidR="00CE44CA" w:rsidRPr="001A391B" w:rsidRDefault="00CE44CA" w:rsidP="00CB2D1A">
            <w:pPr>
              <w:jc w:val="center"/>
              <w:rPr>
                <w:rFonts w:asciiTheme="minorHAnsi" w:hAnsiTheme="minorHAnsi" w:cstheme="minorHAnsi"/>
              </w:rPr>
            </w:pPr>
            <w:r w:rsidRPr="001A391B">
              <w:rPr>
                <w:rFonts w:asciiTheme="minorHAnsi" w:hAnsiTheme="minorHAnsi" w:cstheme="minorHAnsi"/>
              </w:rPr>
              <w:t>Стили</w:t>
            </w:r>
          </w:p>
        </w:tc>
        <w:tc>
          <w:tcPr>
            <w:tcW w:w="1705" w:type="dxa"/>
            <w:vMerge w:val="restart"/>
            <w:shd w:val="clear" w:color="auto" w:fill="FFC000"/>
          </w:tcPr>
          <w:p w14:paraId="67C41CA2"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2.3</w:t>
            </w:r>
          </w:p>
          <w:p w14:paraId="698B5D19" w14:textId="77777777" w:rsidR="00CE44CA" w:rsidRPr="001A391B" w:rsidRDefault="00CE44CA" w:rsidP="00CB2D1A">
            <w:pPr>
              <w:jc w:val="center"/>
              <w:rPr>
                <w:rFonts w:asciiTheme="minorHAnsi" w:hAnsiTheme="minorHAnsi" w:cstheme="minorHAnsi"/>
              </w:rPr>
            </w:pPr>
            <w:r w:rsidRPr="001A391B">
              <w:rPr>
                <w:rFonts w:asciiTheme="minorHAnsi" w:hAnsiTheme="minorHAnsi" w:cstheme="minorHAnsi"/>
              </w:rPr>
              <w:t>Вознаграждения</w:t>
            </w:r>
          </w:p>
        </w:tc>
        <w:tc>
          <w:tcPr>
            <w:tcW w:w="1843" w:type="dxa"/>
            <w:gridSpan w:val="2"/>
            <w:vMerge w:val="restart"/>
            <w:shd w:val="clear" w:color="auto" w:fill="auto"/>
          </w:tcPr>
          <w:p w14:paraId="227F77A7"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3.3</w:t>
            </w:r>
          </w:p>
          <w:p w14:paraId="0F1E06E8" w14:textId="77777777" w:rsidR="00CE44CA" w:rsidRPr="001A391B" w:rsidRDefault="00206A3C" w:rsidP="00CB2D1A">
            <w:pPr>
              <w:jc w:val="center"/>
              <w:rPr>
                <w:rFonts w:asciiTheme="minorHAnsi" w:hAnsiTheme="minorHAnsi" w:cstheme="minorHAnsi"/>
              </w:rPr>
            </w:pPr>
            <w:r w:rsidRPr="001A391B">
              <w:rPr>
                <w:rFonts w:asciiTheme="minorHAnsi" w:hAnsiTheme="minorHAnsi" w:cstheme="minorHAnsi"/>
              </w:rPr>
              <w:t>Корректирующие</w:t>
            </w:r>
            <w:r w:rsidR="00CE44CA" w:rsidRPr="001A391B">
              <w:rPr>
                <w:rFonts w:asciiTheme="minorHAnsi" w:hAnsiTheme="minorHAnsi" w:cstheme="minorHAnsi"/>
              </w:rPr>
              <w:t xml:space="preserve"> </w:t>
            </w:r>
            <w:r w:rsidR="00DC5845" w:rsidRPr="001A391B">
              <w:rPr>
                <w:rFonts w:asciiTheme="minorHAnsi" w:hAnsiTheme="minorHAnsi" w:cstheme="minorHAnsi"/>
              </w:rPr>
              <w:t>д</w:t>
            </w:r>
            <w:r w:rsidR="00CE44CA" w:rsidRPr="001A391B">
              <w:rPr>
                <w:rFonts w:asciiTheme="minorHAnsi" w:hAnsiTheme="minorHAnsi" w:cstheme="minorHAnsi"/>
              </w:rPr>
              <w:t>ейств</w:t>
            </w:r>
            <w:r w:rsidR="00A86A88" w:rsidRPr="001A391B">
              <w:rPr>
                <w:rFonts w:asciiTheme="minorHAnsi" w:hAnsiTheme="minorHAnsi" w:cstheme="minorHAnsi"/>
              </w:rPr>
              <w:t>ия</w:t>
            </w:r>
          </w:p>
        </w:tc>
        <w:tc>
          <w:tcPr>
            <w:tcW w:w="1701" w:type="dxa"/>
            <w:shd w:val="clear" w:color="auto" w:fill="FFC000"/>
          </w:tcPr>
          <w:p w14:paraId="0DFB9F77"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45.3</w:t>
            </w:r>
          </w:p>
          <w:p w14:paraId="09216004" w14:textId="77777777" w:rsidR="00DC5845" w:rsidRPr="001A391B" w:rsidRDefault="00DC5845" w:rsidP="00CB2D1A">
            <w:pPr>
              <w:jc w:val="center"/>
              <w:rPr>
                <w:rFonts w:asciiTheme="minorHAnsi" w:hAnsiTheme="minorHAnsi" w:cstheme="minorHAnsi"/>
              </w:rPr>
            </w:pPr>
            <w:r w:rsidRPr="001A391B">
              <w:rPr>
                <w:rFonts w:asciiTheme="minorHAnsi" w:hAnsiTheme="minorHAnsi" w:cstheme="minorHAnsi"/>
                <w:lang w:val="en-US"/>
              </w:rPr>
              <w:t>HR</w:t>
            </w:r>
            <w:r w:rsidRPr="001A391B">
              <w:rPr>
                <w:rFonts w:asciiTheme="minorHAnsi" w:hAnsiTheme="minorHAnsi" w:cstheme="minorHAnsi"/>
              </w:rPr>
              <w:t xml:space="preserve"> факторы</w:t>
            </w:r>
          </w:p>
        </w:tc>
        <w:tc>
          <w:tcPr>
            <w:tcW w:w="1922" w:type="dxa"/>
            <w:shd w:val="clear" w:color="auto" w:fill="FFC000"/>
          </w:tcPr>
          <w:p w14:paraId="606D2D60"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6.3</w:t>
            </w:r>
          </w:p>
          <w:p w14:paraId="5772B75B" w14:textId="77777777" w:rsidR="00657C0C" w:rsidRPr="001A391B" w:rsidRDefault="00657C0C" w:rsidP="00CB2D1A">
            <w:pPr>
              <w:jc w:val="center"/>
              <w:rPr>
                <w:rFonts w:asciiTheme="minorHAnsi" w:hAnsiTheme="minorHAnsi" w:cstheme="minorHAnsi"/>
              </w:rPr>
            </w:pPr>
            <w:r w:rsidRPr="001A391B">
              <w:rPr>
                <w:rFonts w:asciiTheme="minorHAnsi" w:hAnsiTheme="minorHAnsi" w:cstheme="minorHAnsi"/>
              </w:rPr>
              <w:t>Неэффективность</w:t>
            </w:r>
          </w:p>
        </w:tc>
      </w:tr>
      <w:tr w:rsidR="008059F1" w:rsidRPr="001A391B" w14:paraId="48E108B1" w14:textId="77777777" w:rsidTr="007A1E06">
        <w:tc>
          <w:tcPr>
            <w:tcW w:w="1834" w:type="dxa"/>
            <w:vMerge/>
            <w:shd w:val="clear" w:color="auto" w:fill="auto"/>
          </w:tcPr>
          <w:p w14:paraId="475CED77" w14:textId="77777777" w:rsidR="008059F1" w:rsidRPr="001A391B" w:rsidRDefault="008059F1" w:rsidP="00CB2D1A">
            <w:pPr>
              <w:jc w:val="center"/>
              <w:rPr>
                <w:rFonts w:asciiTheme="minorHAnsi" w:hAnsiTheme="minorHAnsi" w:cstheme="minorHAnsi"/>
              </w:rPr>
            </w:pPr>
          </w:p>
        </w:tc>
        <w:tc>
          <w:tcPr>
            <w:tcW w:w="1705" w:type="dxa"/>
            <w:vMerge/>
            <w:shd w:val="clear" w:color="auto" w:fill="FFC000"/>
          </w:tcPr>
          <w:p w14:paraId="530ECB37" w14:textId="77777777" w:rsidR="008059F1" w:rsidRPr="001A391B" w:rsidRDefault="008059F1" w:rsidP="00CB2D1A">
            <w:pPr>
              <w:jc w:val="center"/>
              <w:rPr>
                <w:rFonts w:asciiTheme="minorHAnsi" w:hAnsiTheme="minorHAnsi" w:cstheme="minorHAnsi"/>
              </w:rPr>
            </w:pPr>
          </w:p>
        </w:tc>
        <w:tc>
          <w:tcPr>
            <w:tcW w:w="1843" w:type="dxa"/>
            <w:gridSpan w:val="2"/>
            <w:vMerge/>
            <w:shd w:val="clear" w:color="auto" w:fill="auto"/>
          </w:tcPr>
          <w:p w14:paraId="7996E6C7" w14:textId="77777777" w:rsidR="008059F1" w:rsidRPr="001A391B" w:rsidRDefault="008059F1" w:rsidP="00CB2D1A">
            <w:pPr>
              <w:jc w:val="center"/>
              <w:rPr>
                <w:rFonts w:asciiTheme="minorHAnsi" w:hAnsiTheme="minorHAnsi" w:cstheme="minorHAnsi"/>
              </w:rPr>
            </w:pPr>
          </w:p>
        </w:tc>
        <w:tc>
          <w:tcPr>
            <w:tcW w:w="1701" w:type="dxa"/>
            <w:shd w:val="clear" w:color="auto" w:fill="auto"/>
          </w:tcPr>
          <w:p w14:paraId="2D204C6A"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45.4</w:t>
            </w:r>
          </w:p>
          <w:p w14:paraId="4B205C8B" w14:textId="77777777" w:rsidR="00DC5845" w:rsidRPr="001A391B" w:rsidRDefault="00DC5845" w:rsidP="00CB2D1A">
            <w:pPr>
              <w:jc w:val="center"/>
              <w:rPr>
                <w:rFonts w:asciiTheme="minorHAnsi" w:hAnsiTheme="minorHAnsi" w:cstheme="minorHAnsi"/>
              </w:rPr>
            </w:pPr>
            <w:r w:rsidRPr="001A391B">
              <w:rPr>
                <w:rFonts w:asciiTheme="minorHAnsi" w:hAnsiTheme="minorHAnsi" w:cstheme="minorHAnsi"/>
              </w:rPr>
              <w:t>Фин</w:t>
            </w:r>
            <w:r w:rsidR="00657C0C" w:rsidRPr="001A391B">
              <w:rPr>
                <w:rFonts w:asciiTheme="minorHAnsi" w:hAnsiTheme="minorHAnsi" w:cstheme="minorHAnsi"/>
              </w:rPr>
              <w:t xml:space="preserve">. </w:t>
            </w:r>
            <w:r w:rsidRPr="001A391B">
              <w:rPr>
                <w:rFonts w:asciiTheme="minorHAnsi" w:hAnsiTheme="minorHAnsi" w:cstheme="minorHAnsi"/>
              </w:rPr>
              <w:t>факторы</w:t>
            </w:r>
          </w:p>
        </w:tc>
        <w:tc>
          <w:tcPr>
            <w:tcW w:w="1922" w:type="dxa"/>
            <w:shd w:val="clear" w:color="auto" w:fill="auto"/>
          </w:tcPr>
          <w:p w14:paraId="338B18C3" w14:textId="77777777" w:rsidR="008059F1" w:rsidRPr="001A391B" w:rsidRDefault="008059F1" w:rsidP="00CB2D1A">
            <w:pPr>
              <w:jc w:val="center"/>
              <w:rPr>
                <w:rFonts w:asciiTheme="minorHAnsi" w:hAnsiTheme="minorHAnsi" w:cstheme="minorHAnsi"/>
              </w:rPr>
            </w:pPr>
            <w:r w:rsidRPr="001A391B">
              <w:rPr>
                <w:rFonts w:asciiTheme="minorHAnsi" w:hAnsiTheme="minorHAnsi" w:cstheme="minorHAnsi"/>
              </w:rPr>
              <w:t>6.4</w:t>
            </w:r>
          </w:p>
          <w:p w14:paraId="7A41C9A0" w14:textId="77777777" w:rsidR="00657C0C" w:rsidRPr="001A391B" w:rsidRDefault="00657C0C" w:rsidP="00CB2D1A">
            <w:pPr>
              <w:jc w:val="center"/>
              <w:rPr>
                <w:rFonts w:asciiTheme="minorHAnsi" w:hAnsiTheme="minorHAnsi" w:cstheme="minorHAnsi"/>
              </w:rPr>
            </w:pPr>
            <w:r w:rsidRPr="001A391B">
              <w:rPr>
                <w:rFonts w:asciiTheme="minorHAnsi" w:hAnsiTheme="minorHAnsi" w:cstheme="minorHAnsi"/>
              </w:rPr>
              <w:t>Нерезультативность</w:t>
            </w:r>
          </w:p>
        </w:tc>
      </w:tr>
      <w:tr w:rsidR="008059F1" w:rsidRPr="001A391B" w14:paraId="270BBE29" w14:textId="77777777" w:rsidTr="00CB2D1A">
        <w:tc>
          <w:tcPr>
            <w:tcW w:w="9005" w:type="dxa"/>
            <w:gridSpan w:val="6"/>
            <w:shd w:val="clear" w:color="auto" w:fill="BFBFBF" w:themeFill="background1" w:themeFillShade="BF"/>
          </w:tcPr>
          <w:p w14:paraId="7C175B05"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Легенда</w:t>
            </w:r>
          </w:p>
        </w:tc>
      </w:tr>
      <w:tr w:rsidR="008059F1" w:rsidRPr="001A391B" w14:paraId="26BD84DC" w14:textId="77777777" w:rsidTr="00CB2D1A">
        <w:tc>
          <w:tcPr>
            <w:tcW w:w="4475" w:type="dxa"/>
            <w:gridSpan w:val="3"/>
            <w:shd w:val="clear" w:color="auto" w:fill="FFC000"/>
          </w:tcPr>
          <w:p w14:paraId="088B01BD"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Зона особого внимания</w:t>
            </w:r>
          </w:p>
        </w:tc>
        <w:tc>
          <w:tcPr>
            <w:tcW w:w="4530" w:type="dxa"/>
            <w:gridSpan w:val="3"/>
            <w:shd w:val="clear" w:color="auto" w:fill="FF0000"/>
          </w:tcPr>
          <w:p w14:paraId="57CE7724" w14:textId="77777777" w:rsidR="008059F1" w:rsidRPr="001A391B" w:rsidRDefault="008059F1" w:rsidP="00CB2D1A">
            <w:pPr>
              <w:jc w:val="center"/>
              <w:rPr>
                <w:rFonts w:asciiTheme="minorHAnsi" w:hAnsiTheme="minorHAnsi" w:cstheme="minorHAnsi"/>
                <w:b/>
              </w:rPr>
            </w:pPr>
            <w:r w:rsidRPr="001A391B">
              <w:rPr>
                <w:rFonts w:asciiTheme="minorHAnsi" w:hAnsiTheme="minorHAnsi" w:cstheme="minorHAnsi"/>
                <w:b/>
              </w:rPr>
              <w:t>Аномальная зона</w:t>
            </w:r>
          </w:p>
        </w:tc>
      </w:tr>
    </w:tbl>
    <w:p w14:paraId="4F9EAB29" w14:textId="77777777" w:rsidR="00087AB7" w:rsidRDefault="00087AB7">
      <w:pPr>
        <w:rPr>
          <w:rFonts w:asciiTheme="minorHAnsi" w:hAnsiTheme="minorHAnsi" w:cstheme="minorHAnsi"/>
        </w:rPr>
      </w:pPr>
      <w:bookmarkStart w:id="14" w:name="_Toc509420677"/>
    </w:p>
    <w:p w14:paraId="1519296D" w14:textId="77777777" w:rsidR="000E00E6" w:rsidRDefault="000E00E6">
      <w:pPr>
        <w:rPr>
          <w:rFonts w:asciiTheme="minorHAnsi" w:hAnsiTheme="minorHAnsi" w:cstheme="minorHAnsi"/>
          <w:b/>
          <w:bCs/>
          <w:color w:val="4F81BD"/>
          <w:kern w:val="32"/>
          <w:sz w:val="28"/>
          <w:lang w:val="x-none" w:eastAsia="x-none"/>
        </w:rPr>
      </w:pPr>
      <w:r>
        <w:rPr>
          <w:rFonts w:asciiTheme="minorHAnsi" w:hAnsiTheme="minorHAnsi" w:cstheme="minorHAnsi"/>
        </w:rPr>
        <w:br w:type="page"/>
      </w:r>
    </w:p>
    <w:p w14:paraId="0156F2CC" w14:textId="77777777" w:rsidR="005C68EA" w:rsidRPr="001A391B" w:rsidRDefault="005C68EA" w:rsidP="005C68EA">
      <w:pPr>
        <w:pStyle w:val="Heading1"/>
        <w:rPr>
          <w:rFonts w:asciiTheme="minorHAnsi" w:hAnsiTheme="minorHAnsi" w:cstheme="minorHAnsi"/>
        </w:rPr>
      </w:pPr>
      <w:r w:rsidRPr="001A391B">
        <w:rPr>
          <w:rFonts w:asciiTheme="minorHAnsi" w:hAnsiTheme="minorHAnsi" w:cstheme="minorHAnsi"/>
        </w:rPr>
        <w:lastRenderedPageBreak/>
        <w:t>РЕКОМЕНДАЦИИ</w:t>
      </w:r>
      <w:bookmarkEnd w:id="14"/>
    </w:p>
    <w:p w14:paraId="1A7DCB2C" w14:textId="0CC54F67" w:rsidR="00E74C8D" w:rsidRDefault="007A1E06" w:rsidP="0025182E">
      <w:pPr>
        <w:spacing w:line="276" w:lineRule="auto"/>
        <w:jc w:val="both"/>
        <w:rPr>
          <w:rFonts w:asciiTheme="minorHAnsi" w:hAnsiTheme="minorHAnsi" w:cstheme="minorHAnsi"/>
        </w:rPr>
      </w:pPr>
      <w:r>
        <w:rPr>
          <w:rFonts w:asciiTheme="minorHAnsi" w:hAnsiTheme="minorHAnsi" w:cstheme="minorHAnsi"/>
        </w:rPr>
        <w:t xml:space="preserve">Для </w:t>
      </w:r>
      <w:r w:rsidR="00EA0FD9">
        <w:rPr>
          <w:rFonts w:asciiTheme="minorHAnsi" w:hAnsiTheme="minorHAnsi" w:cstheme="minorHAnsi"/>
        </w:rPr>
        <w:t xml:space="preserve">наведения порядка в системе управления </w:t>
      </w:r>
      <w:r>
        <w:rPr>
          <w:rFonts w:asciiTheme="minorHAnsi" w:hAnsiTheme="minorHAnsi" w:cstheme="minorHAnsi"/>
        </w:rPr>
        <w:t>компании и сохранении возможности расти</w:t>
      </w:r>
      <w:r w:rsidR="00EA0FD9">
        <w:rPr>
          <w:rFonts w:asciiTheme="minorHAnsi" w:hAnsiTheme="minorHAnsi" w:cstheme="minorHAnsi"/>
        </w:rPr>
        <w:t xml:space="preserve"> в будущем</w:t>
      </w:r>
      <w:r w:rsidR="008D2CA3">
        <w:rPr>
          <w:rFonts w:asciiTheme="minorHAnsi" w:hAnsiTheme="minorHAnsi" w:cstheme="minorHAnsi"/>
        </w:rPr>
        <w:t>, для перехода</w:t>
      </w:r>
      <w:r w:rsidR="008F3A87">
        <w:rPr>
          <w:rFonts w:asciiTheme="minorHAnsi" w:hAnsiTheme="minorHAnsi" w:cstheme="minorHAnsi"/>
        </w:rPr>
        <w:t xml:space="preserve"> в «Юность» по оптимальному маршруту,</w:t>
      </w:r>
      <w:r>
        <w:rPr>
          <w:rFonts w:asciiTheme="minorHAnsi" w:hAnsiTheme="minorHAnsi" w:cstheme="minorHAnsi"/>
        </w:rPr>
        <w:t xml:space="preserve"> рекомендуется </w:t>
      </w:r>
      <w:r w:rsidR="008D2CA3">
        <w:rPr>
          <w:rFonts w:asciiTheme="minorHAnsi" w:hAnsiTheme="minorHAnsi" w:cstheme="minorHAnsi"/>
        </w:rPr>
        <w:t>произ</w:t>
      </w:r>
      <w:r w:rsidR="00E74C8D">
        <w:rPr>
          <w:rFonts w:asciiTheme="minorHAnsi" w:hAnsiTheme="minorHAnsi" w:cstheme="minorHAnsi"/>
        </w:rPr>
        <w:t>вести институализацию Е функции, что бы компания могла развиваться и масштабироваться в долгой перспективе. Нужен переход от предпринимательства к профессиональному менеджменту.</w:t>
      </w:r>
    </w:p>
    <w:p w14:paraId="7FAD386C" w14:textId="6890B7C6" w:rsidR="00104B2D" w:rsidRDefault="00E74C8D" w:rsidP="0025182E">
      <w:pPr>
        <w:spacing w:line="276" w:lineRule="auto"/>
        <w:jc w:val="both"/>
        <w:rPr>
          <w:rFonts w:asciiTheme="minorHAnsi" w:hAnsiTheme="minorHAnsi" w:cstheme="minorHAnsi"/>
        </w:rPr>
      </w:pPr>
      <w:r>
        <w:rPr>
          <w:rFonts w:asciiTheme="minorHAnsi" w:hAnsiTheme="minorHAnsi" w:cstheme="minorHAnsi"/>
        </w:rPr>
        <w:t xml:space="preserve">Так же нужна </w:t>
      </w:r>
      <w:proofErr w:type="spellStart"/>
      <w:r>
        <w:rPr>
          <w:rFonts w:asciiTheme="minorHAnsi" w:hAnsiTheme="minorHAnsi" w:cstheme="minorHAnsi"/>
        </w:rPr>
        <w:t>институализация</w:t>
      </w:r>
      <w:proofErr w:type="spellEnd"/>
      <w:r>
        <w:rPr>
          <w:rFonts w:asciiTheme="minorHAnsi" w:hAnsiTheme="minorHAnsi" w:cstheme="minorHAnsi"/>
        </w:rPr>
        <w:t xml:space="preserve"> А функции - </w:t>
      </w:r>
      <w:r w:rsidR="008F3A87">
        <w:rPr>
          <w:rFonts w:asciiTheme="minorHAnsi" w:hAnsiTheme="minorHAnsi" w:cstheme="minorHAnsi"/>
        </w:rPr>
        <w:t>выстраивание стандартов работы компании дл</w:t>
      </w:r>
      <w:r w:rsidR="00EA0FD9">
        <w:rPr>
          <w:rFonts w:asciiTheme="minorHAnsi" w:hAnsiTheme="minorHAnsi" w:cstheme="minorHAnsi"/>
        </w:rPr>
        <w:t>я того,</w:t>
      </w:r>
      <w:r w:rsidR="008F3A87">
        <w:rPr>
          <w:rFonts w:asciiTheme="minorHAnsi" w:hAnsiTheme="minorHAnsi" w:cstheme="minorHAnsi"/>
        </w:rPr>
        <w:t xml:space="preserve"> </w:t>
      </w:r>
      <w:r w:rsidR="00EA0FD9" w:rsidRPr="00EA0FD9">
        <w:rPr>
          <w:rFonts w:asciiTheme="minorHAnsi" w:hAnsiTheme="minorHAnsi" w:cstheme="minorHAnsi"/>
        </w:rPr>
        <w:t xml:space="preserve">чтобы могла произойти </w:t>
      </w:r>
      <w:proofErr w:type="spellStart"/>
      <w:r>
        <w:rPr>
          <w:rFonts w:asciiTheme="minorHAnsi" w:hAnsiTheme="minorHAnsi" w:cstheme="minorHAnsi"/>
        </w:rPr>
        <w:t>институализация</w:t>
      </w:r>
      <w:proofErr w:type="spellEnd"/>
      <w:r w:rsidR="00EA0FD9" w:rsidRPr="00EA0FD9">
        <w:rPr>
          <w:rFonts w:asciiTheme="minorHAnsi" w:hAnsiTheme="minorHAnsi" w:cstheme="minorHAnsi"/>
        </w:rPr>
        <w:t xml:space="preserve"> Е</w:t>
      </w:r>
      <w:r w:rsidR="00EA0FD9">
        <w:rPr>
          <w:rFonts w:asciiTheme="minorHAnsi" w:hAnsiTheme="minorHAnsi" w:cstheme="minorHAnsi"/>
        </w:rPr>
        <w:t>,</w:t>
      </w:r>
      <w:r w:rsidR="00EA0FD9" w:rsidRPr="00EA0FD9">
        <w:rPr>
          <w:rFonts w:asciiTheme="minorHAnsi" w:hAnsiTheme="minorHAnsi" w:cstheme="minorHAnsi"/>
        </w:rPr>
        <w:t xml:space="preserve"> чтобы основател</w:t>
      </w:r>
      <w:r w:rsidR="00EA0FD9">
        <w:rPr>
          <w:rFonts w:asciiTheme="minorHAnsi" w:hAnsiTheme="minorHAnsi" w:cstheme="minorHAnsi"/>
        </w:rPr>
        <w:t>и</w:t>
      </w:r>
      <w:r w:rsidR="00EA0FD9" w:rsidRPr="00EA0FD9">
        <w:rPr>
          <w:rFonts w:asciiTheme="minorHAnsi" w:hAnsiTheme="minorHAnsi" w:cstheme="minorHAnsi"/>
        </w:rPr>
        <w:t xml:space="preserve"> понимал</w:t>
      </w:r>
      <w:r w:rsidR="00EA0FD9">
        <w:rPr>
          <w:rFonts w:asciiTheme="minorHAnsi" w:hAnsiTheme="minorHAnsi" w:cstheme="minorHAnsi"/>
        </w:rPr>
        <w:t>и</w:t>
      </w:r>
      <w:r w:rsidR="00EA0FD9" w:rsidRPr="00EA0FD9">
        <w:rPr>
          <w:rFonts w:asciiTheme="minorHAnsi" w:hAnsiTheme="minorHAnsi" w:cstheme="minorHAnsi"/>
        </w:rPr>
        <w:t xml:space="preserve"> кому и что правильно делегировать, был</w:t>
      </w:r>
      <w:r w:rsidR="00EA0FD9">
        <w:rPr>
          <w:rFonts w:asciiTheme="minorHAnsi" w:hAnsiTheme="minorHAnsi" w:cstheme="minorHAnsi"/>
        </w:rPr>
        <w:t>и</w:t>
      </w:r>
      <w:r w:rsidR="00EA0FD9" w:rsidRPr="00EA0FD9">
        <w:rPr>
          <w:rFonts w:asciiTheme="minorHAnsi" w:hAnsiTheme="minorHAnsi" w:cstheme="minorHAnsi"/>
        </w:rPr>
        <w:t xml:space="preserve"> </w:t>
      </w:r>
      <w:r w:rsidRPr="00EA0FD9">
        <w:rPr>
          <w:rFonts w:asciiTheme="minorHAnsi" w:hAnsiTheme="minorHAnsi" w:cstheme="minorHAnsi"/>
        </w:rPr>
        <w:t>уверен</w:t>
      </w:r>
      <w:r>
        <w:rPr>
          <w:rFonts w:asciiTheme="minorHAnsi" w:hAnsiTheme="minorHAnsi" w:cstheme="minorHAnsi"/>
        </w:rPr>
        <w:t>ы,</w:t>
      </w:r>
      <w:r w:rsidR="00EA0FD9" w:rsidRPr="00EA0FD9">
        <w:rPr>
          <w:rFonts w:asciiTheme="minorHAnsi" w:hAnsiTheme="minorHAnsi" w:cstheme="minorHAnsi"/>
        </w:rPr>
        <w:t xml:space="preserve"> что у </w:t>
      </w:r>
      <w:r w:rsidR="00EA0FD9">
        <w:rPr>
          <w:rFonts w:asciiTheme="minorHAnsi" w:hAnsiTheme="minorHAnsi" w:cstheme="minorHAnsi"/>
        </w:rPr>
        <w:t>команды</w:t>
      </w:r>
      <w:r>
        <w:rPr>
          <w:rFonts w:asciiTheme="minorHAnsi" w:hAnsiTheme="minorHAnsi" w:cstheme="minorHAnsi"/>
        </w:rPr>
        <w:t xml:space="preserve"> ТОПов</w:t>
      </w:r>
      <w:r w:rsidR="00EA0FD9">
        <w:rPr>
          <w:rFonts w:asciiTheme="minorHAnsi" w:hAnsiTheme="minorHAnsi" w:cstheme="minorHAnsi"/>
        </w:rPr>
        <w:t xml:space="preserve"> есть единая цель, и</w:t>
      </w:r>
      <w:r w:rsidR="00EA0FD9" w:rsidRPr="00EA0FD9">
        <w:rPr>
          <w:rFonts w:asciiTheme="minorHAnsi" w:hAnsiTheme="minorHAnsi" w:cstheme="minorHAnsi"/>
        </w:rPr>
        <w:t xml:space="preserve"> </w:t>
      </w:r>
      <w:r w:rsidR="00EA0FD9">
        <w:rPr>
          <w:rFonts w:asciiTheme="minorHAnsi" w:hAnsiTheme="minorHAnsi" w:cstheme="minorHAnsi"/>
        </w:rPr>
        <w:t>эффективно</w:t>
      </w:r>
      <w:r w:rsidR="00EA0FD9" w:rsidRPr="00EA0FD9">
        <w:rPr>
          <w:rFonts w:asciiTheme="minorHAnsi" w:hAnsiTheme="minorHAnsi" w:cstheme="minorHAnsi"/>
        </w:rPr>
        <w:t xml:space="preserve"> делегирова</w:t>
      </w:r>
      <w:r w:rsidR="00EA0FD9">
        <w:rPr>
          <w:rFonts w:asciiTheme="minorHAnsi" w:hAnsiTheme="minorHAnsi" w:cstheme="minorHAnsi"/>
        </w:rPr>
        <w:t>ли</w:t>
      </w:r>
      <w:r>
        <w:rPr>
          <w:rFonts w:asciiTheme="minorHAnsi" w:hAnsiTheme="minorHAnsi" w:cstheme="minorHAnsi"/>
        </w:rPr>
        <w:t>, так как</w:t>
      </w:r>
      <w:r w:rsidR="00EA0FD9" w:rsidRPr="00EA0FD9">
        <w:rPr>
          <w:rFonts w:asciiTheme="minorHAnsi" w:hAnsiTheme="minorHAnsi" w:cstheme="minorHAnsi"/>
        </w:rPr>
        <w:t xml:space="preserve"> есть </w:t>
      </w:r>
      <w:r w:rsidRPr="00EA0FD9">
        <w:rPr>
          <w:rFonts w:asciiTheme="minorHAnsi" w:hAnsiTheme="minorHAnsi" w:cstheme="minorHAnsi"/>
        </w:rPr>
        <w:t>система контроля,</w:t>
      </w:r>
      <w:r w:rsidR="00EA0FD9" w:rsidRPr="00EA0FD9">
        <w:rPr>
          <w:rFonts w:asciiTheme="minorHAnsi" w:hAnsiTheme="minorHAnsi" w:cstheme="minorHAnsi"/>
        </w:rPr>
        <w:t xml:space="preserve"> кото</w:t>
      </w:r>
      <w:r w:rsidR="00EA0FD9">
        <w:rPr>
          <w:rFonts w:asciiTheme="minorHAnsi" w:hAnsiTheme="minorHAnsi" w:cstheme="minorHAnsi"/>
        </w:rPr>
        <w:t>рая даст сигнал при отклонениях</w:t>
      </w:r>
      <w:r>
        <w:rPr>
          <w:rFonts w:asciiTheme="minorHAnsi" w:hAnsiTheme="minorHAnsi" w:cstheme="minorHAnsi"/>
        </w:rPr>
        <w:t>.</w:t>
      </w:r>
    </w:p>
    <w:p w14:paraId="7A9DFFD6" w14:textId="579A3755" w:rsidR="0021290B" w:rsidRDefault="0021290B" w:rsidP="0021290B">
      <w:pPr>
        <w:jc w:val="both"/>
        <w:rPr>
          <w:rFonts w:asciiTheme="minorHAnsi" w:hAnsiTheme="minorHAnsi" w:cstheme="minorHAnsi"/>
        </w:rPr>
      </w:pPr>
      <w:r>
        <w:rPr>
          <w:rFonts w:asciiTheme="minorHAnsi" w:hAnsiTheme="minorHAnsi" w:cstheme="minorHAnsi"/>
        </w:rPr>
        <w:t>Если не предпринимать активных действий по построению системы управления, то может привести к потери Р</w:t>
      </w:r>
      <w:r w:rsidRPr="00CA2CC9">
        <w:rPr>
          <w:rFonts w:asciiTheme="minorHAnsi" w:hAnsiTheme="minorHAnsi" w:cstheme="minorHAnsi"/>
        </w:rPr>
        <w:t xml:space="preserve"> (</w:t>
      </w:r>
      <w:r>
        <w:rPr>
          <w:rFonts w:asciiTheme="minorHAnsi" w:hAnsiTheme="minorHAnsi" w:cstheme="minorHAnsi"/>
        </w:rPr>
        <w:t>объема продаж</w:t>
      </w:r>
      <w:r w:rsidRPr="00CA2CC9">
        <w:rPr>
          <w:rFonts w:asciiTheme="minorHAnsi" w:hAnsiTheme="minorHAnsi" w:cstheme="minorHAnsi"/>
        </w:rPr>
        <w:t>)</w:t>
      </w:r>
      <w:r>
        <w:rPr>
          <w:rFonts w:asciiTheme="minorHAnsi" w:hAnsiTheme="minorHAnsi" w:cstheme="minorHAnsi"/>
        </w:rPr>
        <w:t xml:space="preserve"> как в собственных каналах продаж, так и через </w:t>
      </w:r>
      <w:proofErr w:type="spellStart"/>
      <w:r>
        <w:rPr>
          <w:rFonts w:asciiTheme="minorHAnsi" w:hAnsiTheme="minorHAnsi" w:cstheme="minorHAnsi"/>
        </w:rPr>
        <w:t>франчайзи</w:t>
      </w:r>
      <w:proofErr w:type="spellEnd"/>
      <w:r>
        <w:rPr>
          <w:rFonts w:asciiTheme="minorHAnsi" w:hAnsiTheme="minorHAnsi" w:cstheme="minorHAnsi"/>
        </w:rPr>
        <w:t>.</w:t>
      </w:r>
    </w:p>
    <w:p w14:paraId="335A8FE8" w14:textId="77777777" w:rsidR="00471244" w:rsidRDefault="0085377D" w:rsidP="0025182E">
      <w:pPr>
        <w:spacing w:line="276" w:lineRule="auto"/>
        <w:jc w:val="both"/>
        <w:rPr>
          <w:rFonts w:asciiTheme="minorHAnsi" w:hAnsiTheme="minorHAnsi" w:cstheme="minorHAnsi"/>
        </w:rPr>
      </w:pPr>
      <w:r>
        <w:rPr>
          <w:rFonts w:asciiTheme="minorHAnsi" w:hAnsiTheme="minorHAnsi" w:cstheme="minorHAnsi"/>
        </w:rPr>
        <w:t>Для повышения</w:t>
      </w:r>
      <w:r w:rsidR="00471244">
        <w:rPr>
          <w:rFonts w:asciiTheme="minorHAnsi" w:hAnsiTheme="minorHAnsi" w:cstheme="minorHAnsi"/>
        </w:rPr>
        <w:t xml:space="preserve"> глубины делегирования и сохранении контроля, которые обеспечат большее количество качественных управленческих решений на всех уровнях управления и помогающих компании достигат</w:t>
      </w:r>
      <w:r w:rsidR="006F6252">
        <w:rPr>
          <w:rFonts w:asciiTheme="minorHAnsi" w:hAnsiTheme="minorHAnsi" w:cstheme="minorHAnsi"/>
        </w:rPr>
        <w:t>ь ее стратегические цели, нужно разработать разделяемые стратегические цели, оптимальную структуру и систему контроля.</w:t>
      </w:r>
    </w:p>
    <w:p w14:paraId="58AAF8AB" w14:textId="1B85E48F" w:rsidR="0021290B" w:rsidRDefault="0085377D" w:rsidP="0025182E">
      <w:pPr>
        <w:spacing w:line="276" w:lineRule="auto"/>
        <w:jc w:val="both"/>
        <w:rPr>
          <w:rFonts w:asciiTheme="minorHAnsi" w:hAnsiTheme="minorHAnsi" w:cstheme="minorHAnsi"/>
        </w:rPr>
      </w:pPr>
      <w:r w:rsidRPr="006F6252">
        <w:rPr>
          <w:rFonts w:asciiTheme="minorHAnsi" w:hAnsiTheme="minorHAnsi" w:cstheme="minorHAnsi"/>
        </w:rPr>
        <w:t>Не делегируя</w:t>
      </w:r>
      <w:r w:rsidR="006F6252" w:rsidRPr="006F6252">
        <w:rPr>
          <w:rFonts w:asciiTheme="minorHAnsi" w:hAnsiTheme="minorHAnsi" w:cstheme="minorHAnsi"/>
        </w:rPr>
        <w:t xml:space="preserve"> дальше </w:t>
      </w:r>
      <w:proofErr w:type="gramStart"/>
      <w:r w:rsidR="006F6252" w:rsidRPr="006F6252">
        <w:rPr>
          <w:rFonts w:asciiTheme="minorHAnsi" w:hAnsiTheme="minorHAnsi" w:cstheme="minorHAnsi"/>
        </w:rPr>
        <w:t>–</w:t>
      </w:r>
      <w:proofErr w:type="gramEnd"/>
      <w:r w:rsidR="006F6252" w:rsidRPr="006F6252">
        <w:rPr>
          <w:rFonts w:asciiTheme="minorHAnsi" w:hAnsiTheme="minorHAnsi" w:cstheme="minorHAnsi"/>
        </w:rPr>
        <w:t xml:space="preserve"> компания </w:t>
      </w:r>
      <w:r>
        <w:rPr>
          <w:rFonts w:asciiTheme="minorHAnsi" w:hAnsiTheme="minorHAnsi" w:cstheme="minorHAnsi"/>
        </w:rPr>
        <w:t>будет задыхаться</w:t>
      </w:r>
      <w:r w:rsidR="006F6252" w:rsidRPr="006F6252">
        <w:rPr>
          <w:rFonts w:asciiTheme="minorHAnsi" w:hAnsiTheme="minorHAnsi" w:cstheme="minorHAnsi"/>
        </w:rPr>
        <w:t xml:space="preserve">. Но миссии, структуры и контроля недостаточно. Делегированию нужно учиться. И </w:t>
      </w:r>
      <w:r w:rsidR="0021290B">
        <w:rPr>
          <w:rFonts w:asciiTheme="minorHAnsi" w:hAnsiTheme="minorHAnsi" w:cstheme="minorHAnsi"/>
        </w:rPr>
        <w:t>акционерам</w:t>
      </w:r>
      <w:r w:rsidRPr="006F6252">
        <w:rPr>
          <w:rFonts w:asciiTheme="minorHAnsi" w:hAnsiTheme="minorHAnsi" w:cstheme="minorHAnsi"/>
        </w:rPr>
        <w:t>,</w:t>
      </w:r>
      <w:r w:rsidR="006F6252" w:rsidRPr="006F6252">
        <w:rPr>
          <w:rFonts w:asciiTheme="minorHAnsi" w:hAnsiTheme="minorHAnsi" w:cstheme="minorHAnsi"/>
        </w:rPr>
        <w:t xml:space="preserve"> и их подчиненным – и постепенно взращива</w:t>
      </w:r>
      <w:r w:rsidR="00E53E8F">
        <w:rPr>
          <w:rFonts w:asciiTheme="minorHAnsi" w:hAnsiTheme="minorHAnsi" w:cstheme="minorHAnsi"/>
        </w:rPr>
        <w:t>я</w:t>
      </w:r>
      <w:r w:rsidR="0021290B">
        <w:rPr>
          <w:rFonts w:asciiTheme="minorHAnsi" w:hAnsiTheme="minorHAnsi" w:cstheme="minorHAnsi"/>
        </w:rPr>
        <w:t xml:space="preserve"> необходимое доверие.</w:t>
      </w:r>
    </w:p>
    <w:p w14:paraId="6945FD8A" w14:textId="77777777" w:rsidR="00644DCE" w:rsidRDefault="00644DCE" w:rsidP="0025182E">
      <w:pPr>
        <w:spacing w:line="276" w:lineRule="auto"/>
        <w:jc w:val="both"/>
        <w:rPr>
          <w:rFonts w:asciiTheme="minorHAnsi" w:hAnsiTheme="minorHAnsi" w:cstheme="minorHAnsi"/>
        </w:rPr>
      </w:pPr>
      <w:r>
        <w:rPr>
          <w:rFonts w:asciiTheme="minorHAnsi" w:hAnsiTheme="minorHAnsi" w:cstheme="minorHAnsi"/>
        </w:rPr>
        <w:t xml:space="preserve">Для этого в первую очередь </w:t>
      </w:r>
      <w:r w:rsidR="002179B1">
        <w:rPr>
          <w:rFonts w:asciiTheme="minorHAnsi" w:hAnsiTheme="minorHAnsi" w:cstheme="minorHAnsi"/>
        </w:rPr>
        <w:t>запустить систему управления изменениями на конвейер. Возможная модель -</w:t>
      </w:r>
      <w:r>
        <w:rPr>
          <w:rFonts w:asciiTheme="minorHAnsi" w:hAnsiTheme="minorHAnsi" w:cstheme="minorHAnsi"/>
        </w:rPr>
        <w:t xml:space="preserve"> на регулярной основе собирать РОС (комитет по организационным изменениям) и запускать работу с наиболее важными </w:t>
      </w:r>
      <w:r>
        <w:rPr>
          <w:rFonts w:asciiTheme="minorHAnsi" w:hAnsiTheme="minorHAnsi" w:cstheme="minorHAnsi"/>
          <w:lang w:val="en-US"/>
        </w:rPr>
        <w:t>Pattern</w:t>
      </w:r>
      <w:r w:rsidRPr="00644DCE">
        <w:rPr>
          <w:rFonts w:asciiTheme="minorHAnsi" w:hAnsiTheme="minorHAnsi" w:cstheme="minorHAnsi"/>
        </w:rPr>
        <w:t>/</w:t>
      </w:r>
      <w:r>
        <w:rPr>
          <w:rFonts w:asciiTheme="minorHAnsi" w:hAnsiTheme="minorHAnsi" w:cstheme="minorHAnsi"/>
          <w:lang w:val="en-US"/>
        </w:rPr>
        <w:t>PIP</w:t>
      </w:r>
      <w:r>
        <w:rPr>
          <w:rFonts w:asciiTheme="minorHAnsi" w:hAnsiTheme="minorHAnsi" w:cstheme="minorHAnsi"/>
        </w:rPr>
        <w:t xml:space="preserve"> по технологии </w:t>
      </w:r>
      <w:r>
        <w:rPr>
          <w:rFonts w:asciiTheme="minorHAnsi" w:hAnsiTheme="minorHAnsi" w:cstheme="minorHAnsi"/>
          <w:lang w:val="en-US"/>
        </w:rPr>
        <w:t>Synerteam</w:t>
      </w:r>
      <w:r>
        <w:rPr>
          <w:rFonts w:asciiTheme="minorHAnsi" w:hAnsiTheme="minorHAnsi" w:cstheme="minorHAnsi"/>
        </w:rPr>
        <w:t xml:space="preserve">, давая задание находить лучшие решения для устранения проблемы или оптимального уменьшения за ограниченное время (1-3 месяца). </w:t>
      </w:r>
      <w:r w:rsidR="00827EE3">
        <w:rPr>
          <w:rFonts w:asciiTheme="minorHAnsi" w:hAnsiTheme="minorHAnsi" w:cstheme="minorHAnsi"/>
        </w:rPr>
        <w:t>Кроме того,</w:t>
      </w:r>
      <w:r>
        <w:rPr>
          <w:rFonts w:asciiTheme="minorHAnsi" w:hAnsiTheme="minorHAnsi" w:cstheme="minorHAnsi"/>
        </w:rPr>
        <w:t xml:space="preserve"> важно на еженедельных</w:t>
      </w:r>
      <w:r w:rsidR="00827EE3">
        <w:rPr>
          <w:rFonts w:asciiTheme="minorHAnsi" w:hAnsiTheme="minorHAnsi" w:cstheme="minorHAnsi"/>
        </w:rPr>
        <w:t xml:space="preserve"> ИК (исполнительных комитетах) проверять успешность внедрения решений, разработанных в рамках </w:t>
      </w:r>
      <w:r w:rsidR="00827EE3">
        <w:rPr>
          <w:rFonts w:asciiTheme="minorHAnsi" w:hAnsiTheme="minorHAnsi" w:cstheme="minorHAnsi"/>
          <w:lang w:val="en-US"/>
        </w:rPr>
        <w:t>Synerteam</w:t>
      </w:r>
      <w:r w:rsidR="00827EE3">
        <w:rPr>
          <w:rFonts w:asciiTheme="minorHAnsi" w:hAnsiTheme="minorHAnsi" w:cstheme="minorHAnsi"/>
        </w:rPr>
        <w:t>.</w:t>
      </w:r>
      <w:r w:rsidR="0085377D">
        <w:rPr>
          <w:rFonts w:asciiTheme="minorHAnsi" w:hAnsiTheme="minorHAnsi" w:cstheme="minorHAnsi"/>
        </w:rPr>
        <w:t xml:space="preserve"> Это </w:t>
      </w:r>
      <w:r w:rsidR="0085377D" w:rsidRPr="006F6252">
        <w:rPr>
          <w:rFonts w:asciiTheme="minorHAnsi" w:hAnsiTheme="minorHAnsi" w:cstheme="minorHAnsi"/>
        </w:rPr>
        <w:t>замечательный инструмент для этого – делегировать мален</w:t>
      </w:r>
      <w:r w:rsidR="0085377D">
        <w:rPr>
          <w:rFonts w:asciiTheme="minorHAnsi" w:hAnsiTheme="minorHAnsi" w:cstheme="minorHAnsi"/>
        </w:rPr>
        <w:t xml:space="preserve">ькими кусочками, подконтрольно, развивая </w:t>
      </w:r>
      <w:r w:rsidR="0085377D" w:rsidRPr="006F6252">
        <w:rPr>
          <w:rFonts w:asciiTheme="minorHAnsi" w:hAnsiTheme="minorHAnsi" w:cstheme="minorHAnsi"/>
        </w:rPr>
        <w:t>довер</w:t>
      </w:r>
      <w:r w:rsidR="0085377D">
        <w:rPr>
          <w:rFonts w:asciiTheme="minorHAnsi" w:hAnsiTheme="minorHAnsi" w:cstheme="minorHAnsi"/>
        </w:rPr>
        <w:t>ие</w:t>
      </w:r>
      <w:r w:rsidR="0085377D" w:rsidRPr="006F6252">
        <w:rPr>
          <w:rFonts w:asciiTheme="minorHAnsi" w:hAnsiTheme="minorHAnsi" w:cstheme="minorHAnsi"/>
        </w:rPr>
        <w:t>.</w:t>
      </w:r>
    </w:p>
    <w:p w14:paraId="3D1C7ADD" w14:textId="77777777" w:rsidR="00827EE3" w:rsidRDefault="00827EE3" w:rsidP="0025182E">
      <w:pPr>
        <w:spacing w:line="276" w:lineRule="auto"/>
        <w:jc w:val="both"/>
        <w:rPr>
          <w:rFonts w:asciiTheme="minorHAnsi" w:hAnsiTheme="minorHAnsi" w:cstheme="minorHAnsi"/>
        </w:rPr>
      </w:pPr>
      <w:r>
        <w:rPr>
          <w:rFonts w:asciiTheme="minorHAnsi" w:hAnsiTheme="minorHAnsi" w:cstheme="minorHAnsi"/>
        </w:rPr>
        <w:t>После того, как команда почувствует вкус к победе в кросс-функциональных командах (</w:t>
      </w:r>
      <w:r>
        <w:rPr>
          <w:rFonts w:asciiTheme="minorHAnsi" w:hAnsiTheme="minorHAnsi" w:cstheme="minorHAnsi"/>
          <w:lang w:val="en-US"/>
        </w:rPr>
        <w:t>Synerteam</w:t>
      </w:r>
      <w:r>
        <w:rPr>
          <w:rFonts w:asciiTheme="minorHAnsi" w:hAnsiTheme="minorHAnsi" w:cstheme="minorHAnsi"/>
        </w:rPr>
        <w:t xml:space="preserve">) можно рекомендовать разработать разделяемые стратегические цели (Видение Миссия Ценности). Далее провести изменения структуры для оптимальной реализации разделяемых стратегических целей. Сначала структуру ответственности, затем структуру полномочий. Далее декомпозировать разделяемый стратегические цели на структуру и поставить </w:t>
      </w:r>
      <w:r w:rsidR="002179B1">
        <w:rPr>
          <w:rFonts w:asciiTheme="minorHAnsi" w:hAnsiTheme="minorHAnsi" w:cstheme="minorHAnsi"/>
        </w:rPr>
        <w:t xml:space="preserve">цели и </w:t>
      </w:r>
      <w:r w:rsidR="002179B1">
        <w:rPr>
          <w:rFonts w:asciiTheme="minorHAnsi" w:hAnsiTheme="minorHAnsi" w:cstheme="minorHAnsi"/>
          <w:lang w:val="en-US"/>
        </w:rPr>
        <w:t>KPI</w:t>
      </w:r>
      <w:r w:rsidR="002179B1" w:rsidRPr="002179B1">
        <w:rPr>
          <w:rFonts w:asciiTheme="minorHAnsi" w:hAnsiTheme="minorHAnsi" w:cstheme="minorHAnsi"/>
        </w:rPr>
        <w:t xml:space="preserve"> </w:t>
      </w:r>
      <w:r w:rsidR="002179B1">
        <w:rPr>
          <w:rFonts w:asciiTheme="minorHAnsi" w:hAnsiTheme="minorHAnsi" w:cstheme="minorHAnsi"/>
        </w:rPr>
        <w:t>для всех руководителей, согласовав с ними, что они должны сделать в зоне своей ответственности, чтобы помочь компании достичь ее разделяемые стратегические цели.</w:t>
      </w:r>
    </w:p>
    <w:p w14:paraId="08A24110" w14:textId="6BCF420F" w:rsidR="006F6252" w:rsidRDefault="006F6252" w:rsidP="0025182E">
      <w:pPr>
        <w:spacing w:line="276" w:lineRule="auto"/>
        <w:jc w:val="both"/>
        <w:rPr>
          <w:rFonts w:asciiTheme="minorHAnsi" w:hAnsiTheme="minorHAnsi" w:cstheme="minorHAnsi"/>
        </w:rPr>
      </w:pPr>
      <w:r w:rsidRPr="006F6252">
        <w:rPr>
          <w:rFonts w:asciiTheme="minorHAnsi" w:hAnsiTheme="minorHAnsi" w:cstheme="minorHAnsi"/>
        </w:rPr>
        <w:t>Только комплексный подход</w:t>
      </w:r>
      <w:r w:rsidR="0085377D">
        <w:rPr>
          <w:rFonts w:asciiTheme="minorHAnsi" w:hAnsiTheme="minorHAnsi" w:cstheme="minorHAnsi"/>
        </w:rPr>
        <w:t xml:space="preserve"> может решать текущие проблемы</w:t>
      </w:r>
      <w:r w:rsidRPr="006F6252">
        <w:rPr>
          <w:rFonts w:asciiTheme="minorHAnsi" w:hAnsiTheme="minorHAnsi" w:cstheme="minorHAnsi"/>
        </w:rPr>
        <w:t xml:space="preserve">. </w:t>
      </w:r>
    </w:p>
    <w:p w14:paraId="12E712C2" w14:textId="4850B7F3" w:rsidR="00E74C8D" w:rsidRPr="002179B1" w:rsidRDefault="00E74C8D" w:rsidP="0025182E">
      <w:pPr>
        <w:spacing w:line="276" w:lineRule="auto"/>
        <w:jc w:val="both"/>
        <w:rPr>
          <w:rFonts w:asciiTheme="minorHAnsi" w:hAnsiTheme="minorHAnsi" w:cstheme="minorHAnsi"/>
        </w:rPr>
      </w:pPr>
      <w:r w:rsidRPr="00426490">
        <w:rPr>
          <w:rFonts w:asciiTheme="minorHAnsi" w:hAnsiTheme="minorHAnsi" w:cstheme="minorHAnsi"/>
        </w:rPr>
        <w:t xml:space="preserve">Изменения подобного масштаба в компании </w:t>
      </w:r>
      <w:r w:rsidR="00516B66" w:rsidRPr="00426490">
        <w:rPr>
          <w:rFonts w:asciiTheme="minorHAnsi" w:hAnsiTheme="minorHAnsi" w:cstheme="minorHAnsi"/>
        </w:rPr>
        <w:t>«</w:t>
      </w:r>
      <w:proofErr w:type="spellStart"/>
      <w:r w:rsidRPr="00426490">
        <w:rPr>
          <w:rFonts w:asciiTheme="minorHAnsi" w:hAnsiTheme="minorHAnsi" w:cstheme="minorHAnsi"/>
        </w:rPr>
        <w:t>Мосигра</w:t>
      </w:r>
      <w:proofErr w:type="spellEnd"/>
      <w:r w:rsidR="00516B66" w:rsidRPr="00426490">
        <w:rPr>
          <w:rFonts w:asciiTheme="minorHAnsi" w:hAnsiTheme="minorHAnsi" w:cstheme="minorHAnsi"/>
        </w:rPr>
        <w:t>»</w:t>
      </w:r>
      <w:r w:rsidRPr="00426490">
        <w:rPr>
          <w:rFonts w:asciiTheme="minorHAnsi" w:hAnsiTheme="minorHAnsi" w:cstheme="minorHAnsi"/>
        </w:rPr>
        <w:t xml:space="preserve"> возможны только в случае, если акционеры компании возьмут на себя роль лидеров изменений, будут и </w:t>
      </w:r>
      <w:r w:rsidR="0021290B" w:rsidRPr="00426490">
        <w:rPr>
          <w:rFonts w:asciiTheme="minorHAnsi" w:hAnsiTheme="minorHAnsi" w:cstheme="minorHAnsi"/>
        </w:rPr>
        <w:t>словами,</w:t>
      </w:r>
      <w:r w:rsidRPr="00426490">
        <w:rPr>
          <w:rFonts w:asciiTheme="minorHAnsi" w:hAnsiTheme="minorHAnsi" w:cstheme="minorHAnsi"/>
        </w:rPr>
        <w:t xml:space="preserve"> и действиями демонстрировать абсолютную приверженность этому курсу и, в том числе, начнут постепенно демонстрировать стиль управления, свойственный компаниями на более зрелых этапах ЖЦ.</w:t>
      </w:r>
    </w:p>
    <w:p w14:paraId="53A6AEF2" w14:textId="77777777" w:rsidR="0025182E" w:rsidRPr="001A391B" w:rsidRDefault="0025182E" w:rsidP="0039421F">
      <w:pPr>
        <w:spacing w:line="276" w:lineRule="auto"/>
        <w:ind w:firstLine="720"/>
        <w:rPr>
          <w:rFonts w:asciiTheme="minorHAnsi" w:hAnsiTheme="minorHAnsi" w:cstheme="minorHAnsi"/>
        </w:rPr>
      </w:pPr>
    </w:p>
    <w:p w14:paraId="3C92533B" w14:textId="77777777" w:rsidR="005C68EA" w:rsidRPr="001A391B" w:rsidRDefault="005C68EA" w:rsidP="004803B2">
      <w:pPr>
        <w:spacing w:line="276" w:lineRule="auto"/>
        <w:ind w:firstLine="708"/>
        <w:jc w:val="both"/>
        <w:rPr>
          <w:rFonts w:asciiTheme="minorHAnsi" w:hAnsiTheme="minorHAnsi" w:cstheme="minorHAnsi"/>
          <w:b/>
        </w:rPr>
      </w:pPr>
      <w:r w:rsidRPr="001A391B">
        <w:rPr>
          <w:rFonts w:asciiTheme="minorHAnsi" w:hAnsiTheme="minorHAnsi" w:cstheme="minorHAnsi"/>
          <w:b/>
        </w:rPr>
        <w:t xml:space="preserve">В приложении к настоящему отчету (оформлено отдельными документами) вы сможете познакомиться с </w:t>
      </w:r>
      <w:r w:rsidR="004803B2" w:rsidRPr="001A391B">
        <w:rPr>
          <w:rFonts w:asciiTheme="minorHAnsi" w:hAnsiTheme="minorHAnsi" w:cstheme="minorHAnsi"/>
          <w:b/>
        </w:rPr>
        <w:t>общим</w:t>
      </w:r>
      <w:r w:rsidRPr="001A391B">
        <w:rPr>
          <w:rFonts w:asciiTheme="minorHAnsi" w:hAnsiTheme="minorHAnsi" w:cstheme="minorHAnsi"/>
          <w:b/>
        </w:rPr>
        <w:t xml:space="preserve"> описанием </w:t>
      </w:r>
      <w:r w:rsidR="004803B2" w:rsidRPr="001A391B">
        <w:rPr>
          <w:rFonts w:asciiTheme="minorHAnsi" w:hAnsiTheme="minorHAnsi" w:cstheme="minorHAnsi"/>
          <w:b/>
        </w:rPr>
        <w:t xml:space="preserve">этапов </w:t>
      </w:r>
      <w:r w:rsidRPr="001A391B">
        <w:rPr>
          <w:rFonts w:asciiTheme="minorHAnsi" w:hAnsiTheme="minorHAnsi" w:cstheme="minorHAnsi"/>
          <w:b/>
        </w:rPr>
        <w:t xml:space="preserve">программы </w:t>
      </w:r>
      <w:r w:rsidR="004803B2" w:rsidRPr="001A391B">
        <w:rPr>
          <w:rFonts w:asciiTheme="minorHAnsi" w:hAnsiTheme="minorHAnsi" w:cstheme="minorHAnsi"/>
          <w:b/>
        </w:rPr>
        <w:t>организационной</w:t>
      </w:r>
      <w:r w:rsidRPr="001A391B">
        <w:rPr>
          <w:rFonts w:asciiTheme="minorHAnsi" w:hAnsiTheme="minorHAnsi" w:cstheme="minorHAnsi"/>
          <w:b/>
        </w:rPr>
        <w:t xml:space="preserve"> </w:t>
      </w:r>
      <w:r w:rsidRPr="001A391B">
        <w:rPr>
          <w:rFonts w:asciiTheme="minorHAnsi" w:hAnsiTheme="minorHAnsi" w:cstheme="minorHAnsi"/>
          <w:b/>
        </w:rPr>
        <w:lastRenderedPageBreak/>
        <w:t>трансформации по Методологии Адизеса</w:t>
      </w:r>
      <w:r w:rsidR="004803B2" w:rsidRPr="001A391B">
        <w:rPr>
          <w:rFonts w:asciiTheme="minorHAnsi" w:hAnsiTheme="minorHAnsi" w:cstheme="minorHAnsi"/>
          <w:b/>
        </w:rPr>
        <w:t xml:space="preserve"> и предложением Института Адизеса по </w:t>
      </w:r>
      <w:r w:rsidR="003742F8" w:rsidRPr="001A391B">
        <w:rPr>
          <w:rFonts w:asciiTheme="minorHAnsi" w:hAnsiTheme="minorHAnsi" w:cstheme="minorHAnsi"/>
          <w:b/>
        </w:rPr>
        <w:t xml:space="preserve">шагам </w:t>
      </w:r>
      <w:r w:rsidR="004803B2" w:rsidRPr="001A391B">
        <w:rPr>
          <w:rFonts w:asciiTheme="minorHAnsi" w:hAnsiTheme="minorHAnsi" w:cstheme="minorHAnsi"/>
          <w:b/>
        </w:rPr>
        <w:t>календарному графику программы.</w:t>
      </w:r>
    </w:p>
    <w:p w14:paraId="548FC5B1" w14:textId="77777777" w:rsidR="005C68EA" w:rsidRPr="001A391B" w:rsidRDefault="005C68EA" w:rsidP="001C01FA">
      <w:pPr>
        <w:spacing w:line="276" w:lineRule="auto"/>
        <w:rPr>
          <w:rFonts w:asciiTheme="minorHAnsi" w:hAnsiTheme="minorHAnsi" w:cstheme="minorHAnsi"/>
        </w:rPr>
      </w:pPr>
    </w:p>
    <w:p w14:paraId="2A9FE72D" w14:textId="77777777" w:rsidR="003628E3" w:rsidRPr="001A391B" w:rsidRDefault="003628E3" w:rsidP="001C01FA">
      <w:pPr>
        <w:spacing w:line="276" w:lineRule="auto"/>
        <w:rPr>
          <w:rFonts w:asciiTheme="minorHAnsi" w:hAnsiTheme="minorHAnsi" w:cstheme="minorHAnsi"/>
        </w:rPr>
      </w:pPr>
    </w:p>
    <w:p w14:paraId="537474F3" w14:textId="77777777" w:rsidR="00240635" w:rsidRDefault="00240635">
      <w:pPr>
        <w:rPr>
          <w:rFonts w:asciiTheme="minorHAnsi" w:hAnsiTheme="minorHAnsi" w:cstheme="minorHAnsi"/>
          <w:b/>
          <w:bCs/>
          <w:color w:val="4F81BD"/>
          <w:kern w:val="32"/>
          <w:sz w:val="28"/>
          <w:lang w:val="x-none" w:eastAsia="x-none"/>
        </w:rPr>
      </w:pPr>
      <w:bookmarkStart w:id="15" w:name="_Toc392624070"/>
      <w:bookmarkStart w:id="16" w:name="_Toc509420678"/>
      <w:r>
        <w:rPr>
          <w:rFonts w:asciiTheme="minorHAnsi" w:hAnsiTheme="minorHAnsi" w:cstheme="minorHAnsi"/>
        </w:rPr>
        <w:br w:type="page"/>
      </w:r>
    </w:p>
    <w:p w14:paraId="35B772AF" w14:textId="77777777" w:rsidR="005C68EA" w:rsidRPr="00240635" w:rsidRDefault="005C68EA" w:rsidP="00240635">
      <w:pPr>
        <w:pStyle w:val="Heading1"/>
        <w:rPr>
          <w:rFonts w:asciiTheme="minorHAnsi" w:hAnsiTheme="minorHAnsi" w:cstheme="minorHAnsi"/>
        </w:rPr>
      </w:pPr>
      <w:r w:rsidRPr="001A391B">
        <w:rPr>
          <w:rFonts w:asciiTheme="minorHAnsi" w:hAnsiTheme="minorHAnsi" w:cstheme="minorHAnsi"/>
        </w:rPr>
        <w:lastRenderedPageBreak/>
        <w:t xml:space="preserve">ОТЗЫВЫ О </w:t>
      </w:r>
      <w:r w:rsidRPr="00240635">
        <w:rPr>
          <w:rFonts w:asciiTheme="minorHAnsi" w:hAnsiTheme="minorHAnsi" w:cstheme="minorHAnsi"/>
        </w:rPr>
        <w:t>SYNDAG</w:t>
      </w:r>
      <w:r w:rsidRPr="001A391B">
        <w:rPr>
          <w:rFonts w:asciiTheme="minorHAnsi" w:hAnsiTheme="minorHAnsi" w:cstheme="minorHAnsi"/>
        </w:rPr>
        <w:t>™</w:t>
      </w:r>
      <w:bookmarkEnd w:id="15"/>
      <w:bookmarkEnd w:id="16"/>
    </w:p>
    <w:p w14:paraId="59B76656" w14:textId="77777777" w:rsidR="006D5966" w:rsidRDefault="002179B1" w:rsidP="0025182E">
      <w:pPr>
        <w:numPr>
          <w:ilvl w:val="0"/>
          <w:numId w:val="3"/>
        </w:numPr>
        <w:spacing w:before="60" w:line="276" w:lineRule="auto"/>
        <w:rPr>
          <w:rFonts w:asciiTheme="minorHAnsi" w:hAnsiTheme="minorHAnsi" w:cstheme="minorHAnsi"/>
        </w:rPr>
      </w:pPr>
      <w:r>
        <w:rPr>
          <w:rFonts w:asciiTheme="minorHAnsi" w:hAnsiTheme="minorHAnsi" w:cstheme="minorHAnsi"/>
        </w:rPr>
        <w:t xml:space="preserve">Я передал сюда всю свою боль и выхожу без боли. Это очень радует. Уходить грустно, как будто улетает Олимпийский мишка, не знаю, когда опять все встретимся. Было интересно и еще интереснее посмотреть, что будет в итоге. </w:t>
      </w:r>
    </w:p>
    <w:p w14:paraId="6BDDC502" w14:textId="77777777" w:rsidR="002179B1" w:rsidRDefault="002179B1" w:rsidP="0025182E">
      <w:pPr>
        <w:numPr>
          <w:ilvl w:val="0"/>
          <w:numId w:val="3"/>
        </w:numPr>
        <w:spacing w:before="60" w:line="276" w:lineRule="auto"/>
        <w:rPr>
          <w:rFonts w:asciiTheme="minorHAnsi" w:hAnsiTheme="minorHAnsi" w:cstheme="minorHAnsi"/>
        </w:rPr>
      </w:pPr>
      <w:r>
        <w:rPr>
          <w:rFonts w:asciiTheme="minorHAnsi" w:hAnsiTheme="minorHAnsi" w:cstheme="minorHAnsi"/>
        </w:rPr>
        <w:t>Я очень рада, что боли были услышаны. Особенно по моим приоритетным задачам. Я очень рада, что есть понимание необходимости движения в этом направлении. У меня много надежд, что все можно реализовать, сомнений нет.</w:t>
      </w:r>
    </w:p>
    <w:p w14:paraId="35DBE0C7" w14:textId="77777777" w:rsidR="002179B1" w:rsidRDefault="002179B1" w:rsidP="0025182E">
      <w:pPr>
        <w:numPr>
          <w:ilvl w:val="0"/>
          <w:numId w:val="3"/>
        </w:numPr>
        <w:spacing w:before="60" w:line="276" w:lineRule="auto"/>
        <w:rPr>
          <w:rFonts w:asciiTheme="minorHAnsi" w:hAnsiTheme="minorHAnsi" w:cstheme="minorHAnsi"/>
        </w:rPr>
      </w:pPr>
      <w:r>
        <w:rPr>
          <w:rFonts w:asciiTheme="minorHAnsi" w:hAnsiTheme="minorHAnsi" w:cstheme="minorHAnsi"/>
        </w:rPr>
        <w:t xml:space="preserve">Я рада, что нас и меня услышали. Даже одну мою боль взяли на контроль. Она давнишняя и теперь будет взята в рамки. </w:t>
      </w:r>
      <w:r w:rsidR="00D43438">
        <w:rPr>
          <w:rFonts w:asciiTheme="minorHAnsi" w:hAnsiTheme="minorHAnsi" w:cstheme="minorHAnsi"/>
        </w:rPr>
        <w:t xml:space="preserve">Есть беспокойство – не слить бы это все нам. Так как объем работы большой. Энтузиазм есть. Мне нужно подтверждение, что будет контроль и будет все это. </w:t>
      </w:r>
    </w:p>
    <w:p w14:paraId="4F4B004B" w14:textId="77777777" w:rsidR="00D43438" w:rsidRDefault="00D43438" w:rsidP="0025182E">
      <w:pPr>
        <w:numPr>
          <w:ilvl w:val="0"/>
          <w:numId w:val="3"/>
        </w:numPr>
        <w:spacing w:before="60" w:line="276" w:lineRule="auto"/>
        <w:rPr>
          <w:rFonts w:asciiTheme="minorHAnsi" w:hAnsiTheme="minorHAnsi" w:cstheme="minorHAnsi"/>
        </w:rPr>
      </w:pPr>
      <w:r>
        <w:rPr>
          <w:rFonts w:asciiTheme="minorHAnsi" w:hAnsiTheme="minorHAnsi" w:cstheme="minorHAnsi"/>
        </w:rPr>
        <w:t>Я очень рада, что собрались таким большим коллективом. Мы все проблемы разобрали и начнем их решать. Надеюсь, мы постепенно возьмем под контроль все больше и больше проблем. Считаю у нас все получится.</w:t>
      </w:r>
    </w:p>
    <w:p w14:paraId="0B571A76" w14:textId="77777777" w:rsidR="00D43438" w:rsidRDefault="00D43438" w:rsidP="0025182E">
      <w:pPr>
        <w:numPr>
          <w:ilvl w:val="0"/>
          <w:numId w:val="3"/>
        </w:numPr>
        <w:spacing w:before="60" w:line="276" w:lineRule="auto"/>
        <w:rPr>
          <w:rFonts w:asciiTheme="minorHAnsi" w:hAnsiTheme="minorHAnsi" w:cstheme="minorHAnsi"/>
        </w:rPr>
      </w:pPr>
      <w:r>
        <w:rPr>
          <w:rFonts w:asciiTheme="minorHAnsi" w:hAnsiTheme="minorHAnsi" w:cstheme="minorHAnsi"/>
        </w:rPr>
        <w:t>Мы было приятно быть здесь и участвовать в анализе проблем компании. Обычно я занимаюсь более простыми проблемами. Я чувствую огромное личное приобретение. Я узнал многое, что поможет мне в моей работе. Я надеюсь, что все будет классно.</w:t>
      </w:r>
      <w:r w:rsidR="00E56A7A">
        <w:rPr>
          <w:rFonts w:asciiTheme="minorHAnsi" w:hAnsiTheme="minorHAnsi" w:cstheme="minorHAnsi"/>
        </w:rPr>
        <w:t xml:space="preserve"> Я себе набрал задач много и даже если командой что-то не доделаем, для меня это прошло на 200%. Большое спасибо!</w:t>
      </w:r>
    </w:p>
    <w:p w14:paraId="279ED2D9" w14:textId="77777777" w:rsidR="00E56A7A" w:rsidRDefault="00E56A7A" w:rsidP="0025182E">
      <w:pPr>
        <w:numPr>
          <w:ilvl w:val="0"/>
          <w:numId w:val="3"/>
        </w:numPr>
        <w:spacing w:before="60" w:line="276" w:lineRule="auto"/>
        <w:rPr>
          <w:rFonts w:asciiTheme="minorHAnsi" w:hAnsiTheme="minorHAnsi" w:cstheme="minorHAnsi"/>
        </w:rPr>
      </w:pPr>
      <w:r>
        <w:rPr>
          <w:rFonts w:asciiTheme="minorHAnsi" w:hAnsiTheme="minorHAnsi" w:cstheme="minorHAnsi"/>
        </w:rPr>
        <w:t xml:space="preserve">Проходит легкая эйфория, вижу сколько нам еще предстоит. Нахожусь в состоянии ожидания, как все это мы будем делать. Все, что проговорили и с чем согласились все выглядит здорово, но как нам все это предстоит делать я пока ожидаю. </w:t>
      </w:r>
      <w:r w:rsidR="00365F4C">
        <w:rPr>
          <w:rFonts w:asciiTheme="minorHAnsi" w:hAnsiTheme="minorHAnsi" w:cstheme="minorHAnsi"/>
        </w:rPr>
        <w:t>Надеюсь,</w:t>
      </w:r>
      <w:r>
        <w:rPr>
          <w:rFonts w:asciiTheme="minorHAnsi" w:hAnsiTheme="minorHAnsi" w:cstheme="minorHAnsi"/>
        </w:rPr>
        <w:t xml:space="preserve"> будем делать с усердием и планомерностью, как прошли эти 3 дня.</w:t>
      </w:r>
    </w:p>
    <w:p w14:paraId="130B883B" w14:textId="77777777" w:rsidR="00E56A7A" w:rsidRDefault="00365F4C" w:rsidP="0025182E">
      <w:pPr>
        <w:numPr>
          <w:ilvl w:val="0"/>
          <w:numId w:val="3"/>
        </w:numPr>
        <w:spacing w:before="60" w:line="276" w:lineRule="auto"/>
        <w:rPr>
          <w:rFonts w:asciiTheme="minorHAnsi" w:hAnsiTheme="minorHAnsi" w:cstheme="minorHAnsi"/>
        </w:rPr>
      </w:pPr>
      <w:r>
        <w:rPr>
          <w:rFonts w:asciiTheme="minorHAnsi" w:hAnsiTheme="minorHAnsi" w:cstheme="minorHAnsi"/>
        </w:rPr>
        <w:t xml:space="preserve">Я рад, что тимбилдинг подходит к концу и нужно все аккуратно уложить в голове, что бы ничего не потерялось. Нужно сделать хотя бы 1 из намеченных </w:t>
      </w:r>
      <w:proofErr w:type="spellStart"/>
      <w:r>
        <w:rPr>
          <w:rFonts w:asciiTheme="minorHAnsi" w:hAnsiTheme="minorHAnsi" w:cstheme="minorHAnsi"/>
        </w:rPr>
        <w:t>Синертимов</w:t>
      </w:r>
      <w:proofErr w:type="spellEnd"/>
      <w:r>
        <w:rPr>
          <w:rFonts w:asciiTheme="minorHAnsi" w:hAnsiTheme="minorHAnsi" w:cstheme="minorHAnsi"/>
        </w:rPr>
        <w:t>, что бы могли дальше Каскадировать на команду. Все здорово, спасибо!</w:t>
      </w:r>
    </w:p>
    <w:p w14:paraId="3C75F828" w14:textId="77777777" w:rsidR="00365F4C" w:rsidRDefault="00365F4C" w:rsidP="0025182E">
      <w:pPr>
        <w:numPr>
          <w:ilvl w:val="0"/>
          <w:numId w:val="3"/>
        </w:numPr>
        <w:spacing w:before="60" w:line="276" w:lineRule="auto"/>
        <w:rPr>
          <w:rFonts w:asciiTheme="minorHAnsi" w:hAnsiTheme="minorHAnsi" w:cstheme="minorHAnsi"/>
        </w:rPr>
      </w:pPr>
      <w:r>
        <w:rPr>
          <w:rFonts w:asciiTheme="minorHAnsi" w:hAnsiTheme="minorHAnsi" w:cstheme="minorHAnsi"/>
        </w:rPr>
        <w:t>В целом задач много и смело смотрю в будущее, уверен, что у нас все получится.</w:t>
      </w:r>
    </w:p>
    <w:p w14:paraId="14BDDD44" w14:textId="77777777" w:rsidR="00365F4C" w:rsidRDefault="00365F4C" w:rsidP="0025182E">
      <w:pPr>
        <w:numPr>
          <w:ilvl w:val="0"/>
          <w:numId w:val="3"/>
        </w:numPr>
        <w:spacing w:before="60" w:line="276" w:lineRule="auto"/>
        <w:rPr>
          <w:rFonts w:asciiTheme="minorHAnsi" w:hAnsiTheme="minorHAnsi" w:cstheme="minorHAnsi"/>
        </w:rPr>
      </w:pPr>
      <w:r>
        <w:rPr>
          <w:rFonts w:asciiTheme="minorHAnsi" w:hAnsiTheme="minorHAnsi" w:cstheme="minorHAnsi"/>
        </w:rPr>
        <w:t>Каждый член команды очень важен, что бы все получилось. Если кто-то один выключиться, то мы потеряем большую часть энергии и желания что-то делать. Желаю, чтобы заряд энергии сохранился как можно дольше, что бы мы успели что-то реализовать и взяться за следующую проблему и так далее. Я хочу этому способствовать и все могут на меня рассчитывать!</w:t>
      </w:r>
    </w:p>
    <w:p w14:paraId="52DE3F29" w14:textId="77777777" w:rsidR="00365F4C" w:rsidRDefault="0091357B" w:rsidP="0025182E">
      <w:pPr>
        <w:numPr>
          <w:ilvl w:val="0"/>
          <w:numId w:val="3"/>
        </w:numPr>
        <w:spacing w:before="60" w:line="276" w:lineRule="auto"/>
        <w:rPr>
          <w:rFonts w:asciiTheme="minorHAnsi" w:hAnsiTheme="minorHAnsi" w:cstheme="minorHAnsi"/>
        </w:rPr>
      </w:pPr>
      <w:r>
        <w:rPr>
          <w:rFonts w:asciiTheme="minorHAnsi" w:hAnsiTheme="minorHAnsi" w:cstheme="minorHAnsi"/>
        </w:rPr>
        <w:t>Я устала, но я довольна! Все прошло здорово. Видно, как с каждым днем менялись персональные ожидания участников. В первый день были кто не верили и не ждали. Было здорово увидеть, что переломилась ситуация и даже последние скептики поверили, что сможем изменить.</w:t>
      </w:r>
    </w:p>
    <w:p w14:paraId="3329F058" w14:textId="77777777" w:rsidR="0091357B" w:rsidRDefault="00014F93" w:rsidP="0025182E">
      <w:pPr>
        <w:numPr>
          <w:ilvl w:val="0"/>
          <w:numId w:val="3"/>
        </w:numPr>
        <w:spacing w:before="60" w:line="276" w:lineRule="auto"/>
        <w:rPr>
          <w:rFonts w:asciiTheme="minorHAnsi" w:hAnsiTheme="minorHAnsi" w:cstheme="minorHAnsi"/>
        </w:rPr>
      </w:pPr>
      <w:r>
        <w:rPr>
          <w:rFonts w:asciiTheme="minorHAnsi" w:hAnsiTheme="minorHAnsi" w:cstheme="minorHAnsi"/>
        </w:rPr>
        <w:t>Задач много, но беспокойства у меня не вызывает. Нам дали инструменты и механизмы. Что делать довольно понятно, достаточно подробно. В целом было интересно и полезно.</w:t>
      </w:r>
    </w:p>
    <w:p w14:paraId="6AF641BF" w14:textId="77777777" w:rsidR="006D5966" w:rsidRDefault="00EE560D" w:rsidP="00EF5E10">
      <w:pPr>
        <w:numPr>
          <w:ilvl w:val="0"/>
          <w:numId w:val="3"/>
        </w:numPr>
        <w:spacing w:before="60" w:line="276" w:lineRule="auto"/>
        <w:rPr>
          <w:rFonts w:asciiTheme="minorHAnsi" w:hAnsiTheme="minorHAnsi" w:cstheme="minorHAnsi"/>
        </w:rPr>
      </w:pPr>
      <w:r w:rsidRPr="00EE560D">
        <w:rPr>
          <w:rFonts w:asciiTheme="minorHAnsi" w:hAnsiTheme="minorHAnsi" w:cstheme="minorHAnsi"/>
        </w:rPr>
        <w:lastRenderedPageBreak/>
        <w:t>Время пролетело так быстро, что даже не понятно как. Как будто все было сжато во времени. Очень важная часть – люди с которыми это все происходит. Я чувствую синергию, хочу всех поблагодарить. Произошел коллективный апгрейд</w:t>
      </w:r>
      <w:r>
        <w:rPr>
          <w:rFonts w:asciiTheme="minorHAnsi" w:hAnsiTheme="minorHAnsi" w:cstheme="minorHAnsi"/>
        </w:rPr>
        <w:t>. Хорошо, что это произошло и будем двигаться вперед.</w:t>
      </w:r>
    </w:p>
    <w:p w14:paraId="04453E2B" w14:textId="77777777" w:rsidR="00EE560D" w:rsidRDefault="00274EDF" w:rsidP="00EF5E10">
      <w:pPr>
        <w:numPr>
          <w:ilvl w:val="0"/>
          <w:numId w:val="3"/>
        </w:numPr>
        <w:spacing w:before="60" w:line="276" w:lineRule="auto"/>
        <w:rPr>
          <w:rFonts w:asciiTheme="minorHAnsi" w:hAnsiTheme="minorHAnsi" w:cstheme="minorHAnsi"/>
        </w:rPr>
      </w:pPr>
      <w:r>
        <w:rPr>
          <w:rFonts w:asciiTheme="minorHAnsi" w:hAnsiTheme="minorHAnsi" w:cstheme="minorHAnsi"/>
        </w:rPr>
        <w:t>Хотел бы сказать спасибо за живое и понятное ведение мероприятия. Спасибо всем коллегам за ап</w:t>
      </w:r>
      <w:r w:rsidR="00491609">
        <w:rPr>
          <w:rFonts w:asciiTheme="minorHAnsi" w:hAnsiTheme="minorHAnsi" w:cstheme="minorHAnsi"/>
        </w:rPr>
        <w:t>г</w:t>
      </w:r>
      <w:r>
        <w:rPr>
          <w:rFonts w:asciiTheme="minorHAnsi" w:hAnsiTheme="minorHAnsi" w:cstheme="minorHAnsi"/>
        </w:rPr>
        <w:t>рейд!</w:t>
      </w:r>
    </w:p>
    <w:p w14:paraId="6F6E9BCF" w14:textId="77777777" w:rsidR="00274EDF" w:rsidRDefault="00491609" w:rsidP="00EF5E10">
      <w:pPr>
        <w:numPr>
          <w:ilvl w:val="0"/>
          <w:numId w:val="3"/>
        </w:numPr>
        <w:spacing w:before="60" w:line="276" w:lineRule="auto"/>
        <w:rPr>
          <w:rFonts w:asciiTheme="minorHAnsi" w:hAnsiTheme="minorHAnsi" w:cstheme="minorHAnsi"/>
        </w:rPr>
      </w:pPr>
      <w:r>
        <w:rPr>
          <w:rFonts w:asciiTheme="minorHAnsi" w:hAnsiTheme="minorHAnsi" w:cstheme="minorHAnsi"/>
        </w:rPr>
        <w:t>Эмоционально сегодняшний день меньше предыдущих, тревожности больше. Больше проблем и видно сколько задач впереди и очень много работы. Сначала я расстроилась, что мало задач в фокусе, но потом увидела, что решение только этих четырех задач будет огромным прорывом для всех. Если почувствуем вкус побед, что задачи решаются и закрываются, то это даст нам еще энергии, чтобы двигаться дальше и браться за большие проблемы. Главное всем на этой волне остаться и не забить на решение этих задач. И теперь мы все в одной матрице существуем, было ценно, всем спасибо!</w:t>
      </w:r>
    </w:p>
    <w:p w14:paraId="015C4A24" w14:textId="77777777" w:rsidR="00491609" w:rsidRDefault="004F5674"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Первый день был напряженный, все делились своими злобами, вчера день был командный, все было здорово. </w:t>
      </w:r>
      <w:r w:rsidR="00F847B7">
        <w:rPr>
          <w:rFonts w:asciiTheme="minorHAnsi" w:hAnsiTheme="minorHAnsi" w:cstheme="minorHAnsi"/>
        </w:rPr>
        <w:t>Сегодня много тревоги, что будет и что не будет. Кто-то переживал, что моя задача не попала – да ее, наверное, никогда и не решат, чего 3 дня сидели. Кто – все круто мои задачи в работе! Эмоций много, и они все не понятные. Я в двух синертимах, у меня все круто и классно!</w:t>
      </w:r>
    </w:p>
    <w:p w14:paraId="4C94F6F5" w14:textId="77777777" w:rsidR="00F847B7" w:rsidRDefault="00A20FB0"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Три дня пролетели незаметно. Они все были разные по эмоциональной составляющей. Всем спасибо за проделанную вместе работу. Есть чувство тревоги. </w:t>
      </w:r>
    </w:p>
    <w:p w14:paraId="09D2F178" w14:textId="77777777" w:rsidR="00A20FB0" w:rsidRDefault="00FE60AA"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Сегодня самые сильные эмоции я испытывал, когда имплементор выбирал задачи. Так как это было кульминацией всей трехдневной работы. Прошлый раз, полгода назад мы составили почти такой же список задач и ничего не сделали. Если это была техника продажи нам, что мы причастно, то сработало. </w:t>
      </w:r>
      <w:r w:rsidR="000E6B91">
        <w:rPr>
          <w:rFonts w:asciiTheme="minorHAnsi" w:hAnsiTheme="minorHAnsi" w:cstheme="minorHAnsi"/>
        </w:rPr>
        <w:t>Понравилось – мы хотели сделать летучую команду, которая будет решать проблемы по вс</w:t>
      </w:r>
      <w:r w:rsidR="007F5CEA">
        <w:rPr>
          <w:rFonts w:asciiTheme="minorHAnsi" w:hAnsiTheme="minorHAnsi" w:cstheme="minorHAnsi"/>
        </w:rPr>
        <w:t>ей компании, но мы не додумались</w:t>
      </w:r>
      <w:r w:rsidR="000E6B91">
        <w:rPr>
          <w:rFonts w:asciiTheme="minorHAnsi" w:hAnsiTheme="minorHAnsi" w:cstheme="minorHAnsi"/>
        </w:rPr>
        <w:t xml:space="preserve"> что она должна быть распределённой. </w:t>
      </w:r>
      <w:r w:rsidR="007F5CEA">
        <w:rPr>
          <w:rFonts w:asciiTheme="minorHAnsi" w:hAnsiTheme="minorHAnsi" w:cstheme="minorHAnsi"/>
        </w:rPr>
        <w:t xml:space="preserve">Появилась методология для то, что мы давно хотели. </w:t>
      </w:r>
      <w:r w:rsidR="00ED6ED0">
        <w:rPr>
          <w:rFonts w:asciiTheme="minorHAnsi" w:hAnsiTheme="minorHAnsi" w:cstheme="minorHAnsi"/>
        </w:rPr>
        <w:t>Надеюсь,</w:t>
      </w:r>
      <w:r w:rsidR="00445FF0">
        <w:rPr>
          <w:rFonts w:asciiTheme="minorHAnsi" w:hAnsiTheme="minorHAnsi" w:cstheme="minorHAnsi"/>
        </w:rPr>
        <w:t xml:space="preserve"> от этого будет польза.</w:t>
      </w:r>
    </w:p>
    <w:p w14:paraId="7C864D13" w14:textId="77777777" w:rsidR="007F5CEA" w:rsidRDefault="00ED6ED0"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Спасибо организаторам. Методология интересна, привела к концу, что нужно делать. </w:t>
      </w:r>
      <w:r w:rsidR="00055490">
        <w:rPr>
          <w:rFonts w:asciiTheme="minorHAnsi" w:hAnsiTheme="minorHAnsi" w:cstheme="minorHAnsi"/>
        </w:rPr>
        <w:t>Очень надеюсь, что все получится. Пока есть страхи и не понимание как все будет. Но нужно начать и попробовать.</w:t>
      </w:r>
    </w:p>
    <w:p w14:paraId="4747D2DB" w14:textId="77777777" w:rsidR="00055490" w:rsidRDefault="00055490"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Я за три дня устала. Проведя три </w:t>
      </w:r>
      <w:r w:rsidR="003C2CBC">
        <w:rPr>
          <w:rFonts w:asciiTheme="minorHAnsi" w:hAnsiTheme="minorHAnsi" w:cstheme="minorHAnsi"/>
        </w:rPr>
        <w:t>дня,</w:t>
      </w:r>
      <w:r>
        <w:rPr>
          <w:rFonts w:asciiTheme="minorHAnsi" w:hAnsiTheme="minorHAnsi" w:cstheme="minorHAnsi"/>
        </w:rPr>
        <w:t xml:space="preserve"> могу сказать, что было полезно и интересно. Спасибо, что меня позвали. </w:t>
      </w:r>
      <w:r w:rsidR="003C2CBC">
        <w:rPr>
          <w:rFonts w:asciiTheme="minorHAnsi" w:hAnsiTheme="minorHAnsi" w:cstheme="minorHAnsi"/>
        </w:rPr>
        <w:t>Немного страшно и интересно. Глаза боятся, а руки делают!</w:t>
      </w:r>
    </w:p>
    <w:p w14:paraId="2970E644" w14:textId="77777777" w:rsidR="003C2CBC" w:rsidRDefault="00DD726A"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Сегодня легче, чем вчера. Я плохо спал после первого дня, чуть лучше после второго. </w:t>
      </w:r>
      <w:r w:rsidR="002B664B">
        <w:rPr>
          <w:rFonts w:asciiTheme="minorHAnsi" w:hAnsiTheme="minorHAnsi" w:cstheme="minorHAnsi"/>
        </w:rPr>
        <w:t>Сегодня лягу спать спокойно. Вроде ничего не изменилось. Передо мной стоят те же задачи. Но теперь все разложилось по полочкам. Ничего не меняется, нужно прикладывать усилия. Я вижу, что усилия будут делать другие тоже и для меня это важно.</w:t>
      </w:r>
      <w:r w:rsidR="00B96C1E">
        <w:rPr>
          <w:rFonts w:asciiTheme="minorHAnsi" w:hAnsiTheme="minorHAnsi" w:cstheme="minorHAnsi"/>
        </w:rPr>
        <w:t xml:space="preserve"> Я получил ценную систему для себя – </w:t>
      </w:r>
      <w:r w:rsidR="00B96C1E">
        <w:rPr>
          <w:rFonts w:asciiTheme="minorHAnsi" w:hAnsiTheme="minorHAnsi" w:cstheme="minorHAnsi"/>
          <w:lang w:val="en-US"/>
        </w:rPr>
        <w:t>PAEI</w:t>
      </w:r>
      <w:r w:rsidR="00B96C1E">
        <w:rPr>
          <w:rFonts w:asciiTheme="minorHAnsi" w:hAnsiTheme="minorHAnsi" w:cstheme="minorHAnsi"/>
        </w:rPr>
        <w:t xml:space="preserve"> и </w:t>
      </w:r>
      <w:r w:rsidR="00B96C1E">
        <w:rPr>
          <w:rFonts w:asciiTheme="minorHAnsi" w:hAnsiTheme="minorHAnsi" w:cstheme="minorHAnsi"/>
          <w:lang w:val="en-US"/>
        </w:rPr>
        <w:t>CAPI</w:t>
      </w:r>
      <w:r w:rsidR="00B96C1E">
        <w:rPr>
          <w:rFonts w:asciiTheme="minorHAnsi" w:hAnsiTheme="minorHAnsi" w:cstheme="minorHAnsi"/>
        </w:rPr>
        <w:t xml:space="preserve">. Есть что применить и масштабировать не только в компанию, но и в семью. Полезно мне еще раз изучить все </w:t>
      </w:r>
      <w:r w:rsidR="00B96C1E">
        <w:rPr>
          <w:rFonts w:asciiTheme="minorHAnsi" w:hAnsiTheme="minorHAnsi" w:cstheme="minorHAnsi"/>
          <w:lang w:val="en-US"/>
        </w:rPr>
        <w:t>PIP</w:t>
      </w:r>
      <w:r w:rsidR="00B96C1E">
        <w:rPr>
          <w:rFonts w:asciiTheme="minorHAnsi" w:hAnsiTheme="minorHAnsi" w:cstheme="minorHAnsi"/>
        </w:rPr>
        <w:t xml:space="preserve"> и может мы в кулуарах еще найдем чем сможем помочь компании. Мне стало легче. Всем спасибо, было клево, будет еще лучше!</w:t>
      </w:r>
    </w:p>
    <w:p w14:paraId="6B3E75D9" w14:textId="77777777" w:rsidR="00B96C1E" w:rsidRDefault="00404766" w:rsidP="00EF5E10">
      <w:pPr>
        <w:numPr>
          <w:ilvl w:val="0"/>
          <w:numId w:val="3"/>
        </w:numPr>
        <w:spacing w:before="60" w:line="276" w:lineRule="auto"/>
        <w:rPr>
          <w:rFonts w:asciiTheme="minorHAnsi" w:hAnsiTheme="minorHAnsi" w:cstheme="minorHAnsi"/>
        </w:rPr>
      </w:pPr>
      <w:r>
        <w:rPr>
          <w:rFonts w:asciiTheme="minorHAnsi" w:hAnsiTheme="minorHAnsi" w:cstheme="minorHAnsi"/>
        </w:rPr>
        <w:lastRenderedPageBreak/>
        <w:t xml:space="preserve">Сегодня мне не хватило практики. Немного каша в голове что в первую очередь делать. </w:t>
      </w:r>
      <w:r w:rsidR="006341ED">
        <w:rPr>
          <w:rFonts w:asciiTheme="minorHAnsi" w:hAnsiTheme="minorHAnsi" w:cstheme="minorHAnsi"/>
        </w:rPr>
        <w:t xml:space="preserve">Я переживаю, что 3 дня пройдут зря, если забуксует и никуда не пойдет. Надеюсь, что это мои личные страхи, которые останутся со мной. </w:t>
      </w:r>
      <w:r w:rsidR="00971E5D">
        <w:rPr>
          <w:rFonts w:asciiTheme="minorHAnsi" w:hAnsiTheme="minorHAnsi" w:cstheme="minorHAnsi"/>
        </w:rPr>
        <w:t xml:space="preserve">Я впервые в компании в таком составе, я многих увидела и услышала, </w:t>
      </w:r>
      <w:r w:rsidR="00A76C94">
        <w:rPr>
          <w:rFonts w:asciiTheme="minorHAnsi" w:hAnsiTheme="minorHAnsi" w:cstheme="minorHAnsi"/>
        </w:rPr>
        <w:t xml:space="preserve">теперь есть другое мнение, это очень круто! Второе дыхание! Нам нужны эффективные собрания, что бы мы могли поговорить о своих болях. </w:t>
      </w:r>
      <w:r w:rsidR="00C61245">
        <w:rPr>
          <w:rFonts w:asciiTheme="minorHAnsi" w:hAnsiTheme="minorHAnsi" w:cstheme="minorHAnsi"/>
        </w:rPr>
        <w:t xml:space="preserve">Для нас это было эффективно и очень круто! Всем и каждому спасибо за участие! </w:t>
      </w:r>
    </w:p>
    <w:p w14:paraId="563BFA0B" w14:textId="77777777" w:rsidR="00C61245" w:rsidRDefault="00905638"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Вижу беспрецедентную честность и откровенность первых лиц и нас. </w:t>
      </w:r>
      <w:r w:rsidR="00F829AE">
        <w:rPr>
          <w:rFonts w:asciiTheme="minorHAnsi" w:hAnsiTheme="minorHAnsi" w:cstheme="minorHAnsi"/>
        </w:rPr>
        <w:t xml:space="preserve">Отважиться поковырять болячку не легко. У меня всегда много скепсиса на новое дело и процесс. За 3 дня он сильно уменьшился. </w:t>
      </w:r>
      <w:r w:rsidR="002E301E">
        <w:rPr>
          <w:rFonts w:asciiTheme="minorHAnsi" w:hAnsiTheme="minorHAnsi" w:cstheme="minorHAnsi"/>
        </w:rPr>
        <w:t xml:space="preserve">Энтузиазм менять и делать был всегда. У меня есть желание менять и делать. Моя мотивация выросла до того уровня энергии, </w:t>
      </w:r>
      <w:r w:rsidR="00FC3A1A">
        <w:rPr>
          <w:rFonts w:asciiTheme="minorHAnsi" w:hAnsiTheme="minorHAnsi" w:cstheme="minorHAnsi"/>
        </w:rPr>
        <w:t>чтобы</w:t>
      </w:r>
      <w:r w:rsidR="002E301E">
        <w:rPr>
          <w:rFonts w:asciiTheme="minorHAnsi" w:hAnsiTheme="minorHAnsi" w:cstheme="minorHAnsi"/>
        </w:rPr>
        <w:t xml:space="preserve"> делать.</w:t>
      </w:r>
    </w:p>
    <w:p w14:paraId="55F46DB5" w14:textId="77777777" w:rsidR="002E301E" w:rsidRDefault="00547DCB" w:rsidP="00EF5E10">
      <w:pPr>
        <w:numPr>
          <w:ilvl w:val="0"/>
          <w:numId w:val="3"/>
        </w:numPr>
        <w:spacing w:before="60" w:line="276" w:lineRule="auto"/>
        <w:rPr>
          <w:rFonts w:asciiTheme="minorHAnsi" w:hAnsiTheme="minorHAnsi" w:cstheme="minorHAnsi"/>
        </w:rPr>
      </w:pPr>
      <w:r>
        <w:rPr>
          <w:rFonts w:asciiTheme="minorHAnsi" w:hAnsiTheme="minorHAnsi" w:cstheme="minorHAnsi"/>
        </w:rPr>
        <w:t>Все спасибо, что потратили свое время и пришли сюда. Это</w:t>
      </w:r>
      <w:r w:rsidR="007D7DA9">
        <w:rPr>
          <w:rFonts w:asciiTheme="minorHAnsi" w:hAnsiTheme="minorHAnsi" w:cstheme="minorHAnsi"/>
        </w:rPr>
        <w:t xml:space="preserve"> </w:t>
      </w:r>
      <w:r w:rsidR="00111BC1">
        <w:rPr>
          <w:rFonts w:asciiTheme="minorHAnsi" w:hAnsiTheme="minorHAnsi" w:cstheme="minorHAnsi"/>
        </w:rPr>
        <w:t>то,</w:t>
      </w:r>
      <w:r>
        <w:rPr>
          <w:rFonts w:asciiTheme="minorHAnsi" w:hAnsiTheme="minorHAnsi" w:cstheme="minorHAnsi"/>
        </w:rPr>
        <w:t xml:space="preserve"> чего мне лично не хватало. Это то, что случилось в нужный момент. </w:t>
      </w:r>
      <w:r w:rsidR="00111BC1">
        <w:rPr>
          <w:rFonts w:asciiTheme="minorHAnsi" w:hAnsiTheme="minorHAnsi" w:cstheme="minorHAnsi"/>
        </w:rPr>
        <w:t xml:space="preserve">Мне кажется, что страхи у нас из-за низкого уровня взаимного уважения и доверия. </w:t>
      </w:r>
      <w:r w:rsidR="00250341">
        <w:rPr>
          <w:rFonts w:asciiTheme="minorHAnsi" w:hAnsiTheme="minorHAnsi" w:cstheme="minorHAnsi"/>
        </w:rPr>
        <w:t>Но лично я верю, что каждый здесь не случайно и каждый сделает что нужно! Всем спасибо!</w:t>
      </w:r>
    </w:p>
    <w:p w14:paraId="1D21A04F" w14:textId="77777777" w:rsidR="00250341" w:rsidRDefault="00250341"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Всем спасибо! Проблемы все были и так известны, но почему-то они не решались по разным причинам. Уверен, что </w:t>
      </w:r>
      <w:r>
        <w:rPr>
          <w:rFonts w:asciiTheme="minorHAnsi" w:hAnsiTheme="minorHAnsi" w:cstheme="minorHAnsi"/>
          <w:lang w:val="en-US"/>
        </w:rPr>
        <w:t>PIP</w:t>
      </w:r>
      <w:r>
        <w:rPr>
          <w:rFonts w:asciiTheme="minorHAnsi" w:hAnsiTheme="minorHAnsi" w:cstheme="minorHAnsi"/>
        </w:rPr>
        <w:t xml:space="preserve">, где я участвую в </w:t>
      </w:r>
      <w:r>
        <w:rPr>
          <w:rFonts w:asciiTheme="minorHAnsi" w:hAnsiTheme="minorHAnsi" w:cstheme="minorHAnsi"/>
          <w:lang w:val="en-US"/>
        </w:rPr>
        <w:t>Synerteam</w:t>
      </w:r>
      <w:r>
        <w:rPr>
          <w:rFonts w:asciiTheme="minorHAnsi" w:hAnsiTheme="minorHAnsi" w:cstheme="minorHAnsi"/>
        </w:rPr>
        <w:t xml:space="preserve"> будут точно решаться! </w:t>
      </w:r>
      <w:r w:rsidR="00C72201">
        <w:rPr>
          <w:rFonts w:asciiTheme="minorHAnsi" w:hAnsiTheme="minorHAnsi" w:cstheme="minorHAnsi"/>
        </w:rPr>
        <w:t xml:space="preserve">Мне все понравилось! Хотелось, чтобы мы таким составом собирались в нерабочее время. </w:t>
      </w:r>
    </w:p>
    <w:p w14:paraId="2E0FAB3A" w14:textId="77777777" w:rsidR="00C72201" w:rsidRPr="00EE560D" w:rsidRDefault="00C72201" w:rsidP="00EF5E10">
      <w:pPr>
        <w:numPr>
          <w:ilvl w:val="0"/>
          <w:numId w:val="3"/>
        </w:numPr>
        <w:spacing w:before="60" w:line="276" w:lineRule="auto"/>
        <w:rPr>
          <w:rFonts w:asciiTheme="minorHAnsi" w:hAnsiTheme="minorHAnsi" w:cstheme="minorHAnsi"/>
        </w:rPr>
      </w:pPr>
      <w:r>
        <w:rPr>
          <w:rFonts w:asciiTheme="minorHAnsi" w:hAnsiTheme="minorHAnsi" w:cstheme="minorHAnsi"/>
        </w:rPr>
        <w:t xml:space="preserve">У нас не всегда все было так, было время, когда мы намного лучше друг друга понимали. Более сплоченно шли к цели. </w:t>
      </w:r>
      <w:r w:rsidR="009E4A01">
        <w:rPr>
          <w:rFonts w:asciiTheme="minorHAnsi" w:hAnsiTheme="minorHAnsi" w:cstheme="minorHAnsi"/>
        </w:rPr>
        <w:t>Последние несколько лет был н</w:t>
      </w:r>
      <w:r w:rsidR="00B85A8D">
        <w:rPr>
          <w:rFonts w:asciiTheme="minorHAnsi" w:hAnsiTheme="minorHAnsi" w:cstheme="minorHAnsi"/>
        </w:rPr>
        <w:t xml:space="preserve">егативный тренд в этом вопросе – терялось взаимное уважение и доверие. </w:t>
      </w:r>
      <w:r w:rsidR="00420F34">
        <w:rPr>
          <w:rFonts w:asciiTheme="minorHAnsi" w:hAnsiTheme="minorHAnsi" w:cstheme="minorHAnsi"/>
        </w:rPr>
        <w:t xml:space="preserve">Я надеюсь, когда идет перелом в положительную сторону. Уже большая проделанная работа, в прошедшие 3 дня. </w:t>
      </w:r>
      <w:r w:rsidR="007D0FB4">
        <w:rPr>
          <w:rFonts w:asciiTheme="minorHAnsi" w:hAnsiTheme="minorHAnsi" w:cstheme="minorHAnsi"/>
        </w:rPr>
        <w:t xml:space="preserve">Но главная задача не поковыряться в проблемах и составить план решения. Главная задача было вдохновить всех учиться новому! </w:t>
      </w:r>
      <w:r w:rsidR="009168E9">
        <w:rPr>
          <w:rFonts w:asciiTheme="minorHAnsi" w:hAnsiTheme="minorHAnsi" w:cstheme="minorHAnsi"/>
        </w:rPr>
        <w:t xml:space="preserve">(Вдохновляющая история про футбол) Важно, что мы все договорились и взяли на себя обязательства! Сначала потерпели, а потом результат не заставил себя ждать. </w:t>
      </w:r>
      <w:r w:rsidR="004C6740">
        <w:rPr>
          <w:rFonts w:asciiTheme="minorHAnsi" w:hAnsiTheme="minorHAnsi" w:cstheme="minorHAnsi"/>
        </w:rPr>
        <w:t>Победа — это</w:t>
      </w:r>
      <w:r w:rsidR="00DF7CB1">
        <w:rPr>
          <w:rFonts w:asciiTheme="minorHAnsi" w:hAnsiTheme="minorHAnsi" w:cstheme="minorHAnsi"/>
        </w:rPr>
        <w:t xml:space="preserve"> результат действия единомышленников. </w:t>
      </w:r>
      <w:r w:rsidR="004C6740">
        <w:rPr>
          <w:rFonts w:asciiTheme="minorHAnsi" w:hAnsiTheme="minorHAnsi" w:cstheme="minorHAnsi"/>
        </w:rPr>
        <w:t xml:space="preserve">Важно не расслаблять «булки». </w:t>
      </w:r>
      <w:r w:rsidR="00986418">
        <w:rPr>
          <w:rFonts w:asciiTheme="minorHAnsi" w:hAnsiTheme="minorHAnsi" w:cstheme="minorHAnsi"/>
        </w:rPr>
        <w:t xml:space="preserve">Список дел огромный </w:t>
      </w:r>
      <w:r w:rsidR="00F3265F">
        <w:rPr>
          <w:rFonts w:asciiTheme="minorHAnsi" w:hAnsiTheme="minorHAnsi" w:cstheme="minorHAnsi"/>
        </w:rPr>
        <w:t>и,</w:t>
      </w:r>
      <w:r w:rsidR="00986418">
        <w:rPr>
          <w:rFonts w:asciiTheme="minorHAnsi" w:hAnsiTheme="minorHAnsi" w:cstheme="minorHAnsi"/>
        </w:rPr>
        <w:t xml:space="preserve"> если кто-то знает как тот или иной </w:t>
      </w:r>
      <w:r w:rsidR="00986418">
        <w:rPr>
          <w:rFonts w:asciiTheme="minorHAnsi" w:hAnsiTheme="minorHAnsi" w:cstheme="minorHAnsi"/>
          <w:lang w:val="en-US"/>
        </w:rPr>
        <w:t>PIP</w:t>
      </w:r>
      <w:r w:rsidR="00986418">
        <w:rPr>
          <w:rFonts w:asciiTheme="minorHAnsi" w:hAnsiTheme="minorHAnsi" w:cstheme="minorHAnsi"/>
        </w:rPr>
        <w:t xml:space="preserve"> реализовать, знаете с кем, и можете это сделать</w:t>
      </w:r>
      <w:r w:rsidR="00F3265F">
        <w:rPr>
          <w:rFonts w:asciiTheme="minorHAnsi" w:hAnsiTheme="minorHAnsi" w:cstheme="minorHAnsi"/>
        </w:rPr>
        <w:t xml:space="preserve"> в атмосфере взаимного уважения и доверия</w:t>
      </w:r>
      <w:r w:rsidR="00986418">
        <w:rPr>
          <w:rFonts w:asciiTheme="minorHAnsi" w:hAnsiTheme="minorHAnsi" w:cstheme="minorHAnsi"/>
        </w:rPr>
        <w:t xml:space="preserve">, это только приветствуется. Только не забывайте про регулярную работу. </w:t>
      </w:r>
      <w:r w:rsidR="00F3265F">
        <w:rPr>
          <w:rFonts w:asciiTheme="minorHAnsi" w:hAnsiTheme="minorHAnsi" w:cstheme="minorHAnsi"/>
        </w:rPr>
        <w:t>Спасибо за организацию, надеюсь, что поработаем и похвастаемся достигнутыми результатами!</w:t>
      </w:r>
    </w:p>
    <w:p w14:paraId="2A289036" w14:textId="77777777" w:rsidR="006D5966" w:rsidRPr="001A391B" w:rsidRDefault="006D5966" w:rsidP="007B7BC5">
      <w:pPr>
        <w:pStyle w:val="Heading1"/>
        <w:jc w:val="left"/>
        <w:rPr>
          <w:rFonts w:asciiTheme="minorHAnsi" w:hAnsiTheme="minorHAnsi" w:cstheme="minorHAnsi"/>
          <w:b w:val="0"/>
          <w:bCs w:val="0"/>
          <w:color w:val="auto"/>
          <w:kern w:val="0"/>
          <w:sz w:val="24"/>
          <w:lang w:val="ru-RU" w:eastAsia="ru-RU"/>
        </w:rPr>
      </w:pPr>
    </w:p>
    <w:p w14:paraId="71312DAC" w14:textId="77777777" w:rsidR="005C68EA" w:rsidRPr="001A391B" w:rsidRDefault="00827C76" w:rsidP="006D5966">
      <w:pPr>
        <w:pStyle w:val="Heading1"/>
        <w:ind w:left="720"/>
        <w:rPr>
          <w:rFonts w:asciiTheme="minorHAnsi" w:hAnsiTheme="minorHAnsi" w:cstheme="minorHAnsi"/>
        </w:rPr>
      </w:pPr>
      <w:r w:rsidRPr="001A391B">
        <w:rPr>
          <w:rFonts w:asciiTheme="minorHAnsi" w:hAnsiTheme="minorHAnsi" w:cstheme="minorHAnsi"/>
        </w:rPr>
        <w:br w:type="page"/>
      </w:r>
      <w:bookmarkStart w:id="17" w:name="_Toc392624062"/>
      <w:bookmarkStart w:id="18" w:name="_Toc509420679"/>
      <w:r w:rsidR="005C68EA" w:rsidRPr="001A391B">
        <w:rPr>
          <w:rFonts w:asciiTheme="minorHAnsi" w:hAnsiTheme="minorHAnsi" w:cstheme="minorHAnsi"/>
        </w:rPr>
        <w:lastRenderedPageBreak/>
        <w:t>ДЕТАЛЬНЫЙ ПЕРЕЧЕНЬ PIPs и PATTERNs</w:t>
      </w:r>
      <w:bookmarkEnd w:id="17"/>
      <w:bookmarkEnd w:id="18"/>
    </w:p>
    <w:p w14:paraId="06B21952" w14:textId="77777777" w:rsidR="005C68EA" w:rsidRPr="00874C86" w:rsidRDefault="005C68EA" w:rsidP="005C68EA">
      <w:pPr>
        <w:spacing w:before="60" w:line="276" w:lineRule="auto"/>
        <w:ind w:firstLine="720"/>
        <w:jc w:val="both"/>
        <w:rPr>
          <w:rFonts w:asciiTheme="minorHAnsi" w:hAnsiTheme="minorHAnsi" w:cstheme="minorHAnsi"/>
        </w:rPr>
      </w:pPr>
      <w:r w:rsidRPr="001A391B">
        <w:rPr>
          <w:rFonts w:asciiTheme="minorHAnsi" w:hAnsiTheme="minorHAnsi" w:cstheme="minorHAnsi"/>
        </w:rPr>
        <w:t xml:space="preserve">Ниже представлен </w:t>
      </w:r>
      <w:r w:rsidR="003514C6">
        <w:rPr>
          <w:rFonts w:asciiTheme="minorHAnsi" w:hAnsiTheme="minorHAnsi" w:cstheme="minorHAnsi"/>
        </w:rPr>
        <w:t xml:space="preserve">детальный перечень </w:t>
      </w:r>
      <w:r w:rsidR="003514C6">
        <w:rPr>
          <w:rFonts w:asciiTheme="minorHAnsi" w:hAnsiTheme="minorHAnsi" w:cstheme="minorHAnsi"/>
          <w:lang w:val="en-US"/>
        </w:rPr>
        <w:t>PIPs</w:t>
      </w:r>
      <w:r w:rsidR="003514C6" w:rsidRPr="003514C6">
        <w:rPr>
          <w:rFonts w:asciiTheme="minorHAnsi" w:hAnsiTheme="minorHAnsi" w:cstheme="minorHAnsi"/>
        </w:rPr>
        <w:t xml:space="preserve"> </w:t>
      </w:r>
      <w:r w:rsidR="003514C6">
        <w:rPr>
          <w:rFonts w:asciiTheme="minorHAnsi" w:hAnsiTheme="minorHAnsi" w:cstheme="minorHAnsi"/>
        </w:rPr>
        <w:t xml:space="preserve">и </w:t>
      </w:r>
      <w:r w:rsidR="003514C6">
        <w:rPr>
          <w:rFonts w:asciiTheme="minorHAnsi" w:hAnsiTheme="minorHAnsi" w:cstheme="minorHAnsi"/>
          <w:lang w:val="en-US"/>
        </w:rPr>
        <w:t>PATTERNs</w:t>
      </w:r>
      <w:r w:rsidR="003514C6" w:rsidRPr="003514C6">
        <w:rPr>
          <w:rFonts w:asciiTheme="minorHAnsi" w:hAnsiTheme="minorHAnsi" w:cstheme="minorHAnsi"/>
        </w:rPr>
        <w:t xml:space="preserve"> </w:t>
      </w:r>
      <w:r w:rsidRPr="001A391B">
        <w:rPr>
          <w:rFonts w:asciiTheme="minorHAnsi" w:hAnsiTheme="minorHAnsi" w:cstheme="minorHAnsi"/>
        </w:rPr>
        <w:t xml:space="preserve">в том виде, в каком он был сделан во время сессии Syndag™. </w:t>
      </w:r>
    </w:p>
    <w:p w14:paraId="79821FC0" w14:textId="77777777" w:rsidR="00D4294E" w:rsidRDefault="00D4294E" w:rsidP="005C68EA">
      <w:pPr>
        <w:spacing w:before="60" w:line="276" w:lineRule="auto"/>
        <w:ind w:firstLine="720"/>
        <w:jc w:val="both"/>
        <w:rPr>
          <w:rFonts w:asciiTheme="minorHAnsi" w:hAnsiTheme="minorHAnsi" w:cstheme="minorHAnsi"/>
        </w:rPr>
      </w:pPr>
    </w:p>
    <w:tbl>
      <w:tblPr>
        <w:tblStyle w:val="TableGrid"/>
        <w:tblW w:w="0" w:type="auto"/>
        <w:tblLook w:val="04A0" w:firstRow="1" w:lastRow="0" w:firstColumn="1" w:lastColumn="0" w:noHBand="0" w:noVBand="1"/>
      </w:tblPr>
      <w:tblGrid>
        <w:gridCol w:w="700"/>
        <w:gridCol w:w="9250"/>
      </w:tblGrid>
      <w:tr w:rsidR="003073C1" w:rsidRPr="003073C1" w14:paraId="63B6DB2A" w14:textId="77777777" w:rsidTr="003073C1">
        <w:trPr>
          <w:trHeight w:val="320"/>
        </w:trPr>
        <w:tc>
          <w:tcPr>
            <w:tcW w:w="700" w:type="dxa"/>
            <w:noWrap/>
            <w:hideMark/>
          </w:tcPr>
          <w:p w14:paraId="1008F5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w:t>
            </w:r>
          </w:p>
        </w:tc>
        <w:tc>
          <w:tcPr>
            <w:tcW w:w="9640" w:type="dxa"/>
            <w:hideMark/>
          </w:tcPr>
          <w:p w14:paraId="42AF8CB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понимания границ полномочий и ответственности между отделами</w:t>
            </w:r>
          </w:p>
        </w:tc>
      </w:tr>
      <w:tr w:rsidR="003073C1" w:rsidRPr="003073C1" w14:paraId="7D8ADB6C" w14:textId="77777777" w:rsidTr="003073C1">
        <w:trPr>
          <w:trHeight w:val="320"/>
        </w:trPr>
        <w:tc>
          <w:tcPr>
            <w:tcW w:w="700" w:type="dxa"/>
            <w:noWrap/>
            <w:hideMark/>
          </w:tcPr>
          <w:p w14:paraId="7902D66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w:t>
            </w:r>
          </w:p>
        </w:tc>
        <w:tc>
          <w:tcPr>
            <w:tcW w:w="9640" w:type="dxa"/>
            <w:hideMark/>
          </w:tcPr>
          <w:p w14:paraId="7CE8798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умеем сегментировать клиентов</w:t>
            </w:r>
          </w:p>
        </w:tc>
      </w:tr>
      <w:tr w:rsidR="003073C1" w:rsidRPr="003073C1" w14:paraId="185A0910" w14:textId="77777777" w:rsidTr="003073C1">
        <w:trPr>
          <w:trHeight w:val="320"/>
        </w:trPr>
        <w:tc>
          <w:tcPr>
            <w:tcW w:w="700" w:type="dxa"/>
            <w:noWrap/>
            <w:hideMark/>
          </w:tcPr>
          <w:p w14:paraId="5310C50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w:t>
            </w:r>
          </w:p>
        </w:tc>
        <w:tc>
          <w:tcPr>
            <w:tcW w:w="9640" w:type="dxa"/>
            <w:hideMark/>
          </w:tcPr>
          <w:p w14:paraId="4563950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Решения принимают одни, а ответственность за результаты несут другие</w:t>
            </w:r>
          </w:p>
        </w:tc>
      </w:tr>
      <w:tr w:rsidR="003073C1" w:rsidRPr="003073C1" w14:paraId="599E59D4" w14:textId="77777777" w:rsidTr="003073C1">
        <w:trPr>
          <w:trHeight w:val="320"/>
        </w:trPr>
        <w:tc>
          <w:tcPr>
            <w:tcW w:w="700" w:type="dxa"/>
            <w:noWrap/>
            <w:hideMark/>
          </w:tcPr>
          <w:p w14:paraId="511A6F8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w:t>
            </w:r>
          </w:p>
        </w:tc>
        <w:tc>
          <w:tcPr>
            <w:tcW w:w="9640" w:type="dxa"/>
            <w:hideMark/>
          </w:tcPr>
          <w:p w14:paraId="7E3530C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Долгое исполнение решений в ИТ направлении</w:t>
            </w:r>
          </w:p>
        </w:tc>
      </w:tr>
      <w:tr w:rsidR="003073C1" w:rsidRPr="003073C1" w14:paraId="2A761DE3" w14:textId="77777777" w:rsidTr="003073C1">
        <w:trPr>
          <w:trHeight w:val="320"/>
        </w:trPr>
        <w:tc>
          <w:tcPr>
            <w:tcW w:w="700" w:type="dxa"/>
            <w:noWrap/>
            <w:hideMark/>
          </w:tcPr>
          <w:p w14:paraId="2AE8F1C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w:t>
            </w:r>
          </w:p>
        </w:tc>
        <w:tc>
          <w:tcPr>
            <w:tcW w:w="9640" w:type="dxa"/>
            <w:hideMark/>
          </w:tcPr>
          <w:p w14:paraId="458F6DD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Неагрессивные оптовые продажи</w:t>
            </w:r>
          </w:p>
        </w:tc>
      </w:tr>
      <w:tr w:rsidR="003073C1" w:rsidRPr="003073C1" w14:paraId="18C53960" w14:textId="77777777" w:rsidTr="003073C1">
        <w:trPr>
          <w:trHeight w:val="320"/>
        </w:trPr>
        <w:tc>
          <w:tcPr>
            <w:tcW w:w="700" w:type="dxa"/>
            <w:noWrap/>
            <w:hideMark/>
          </w:tcPr>
          <w:p w14:paraId="1065513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w:t>
            </w:r>
          </w:p>
        </w:tc>
        <w:tc>
          <w:tcPr>
            <w:tcW w:w="9640" w:type="dxa"/>
            <w:hideMark/>
          </w:tcPr>
          <w:p w14:paraId="19E8F32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Недостаточный уровень качества собственной продукции</w:t>
            </w:r>
          </w:p>
        </w:tc>
      </w:tr>
      <w:tr w:rsidR="003073C1" w:rsidRPr="003073C1" w14:paraId="1A46C6D1" w14:textId="77777777" w:rsidTr="003073C1">
        <w:trPr>
          <w:trHeight w:val="320"/>
        </w:trPr>
        <w:tc>
          <w:tcPr>
            <w:tcW w:w="700" w:type="dxa"/>
            <w:noWrap/>
            <w:hideMark/>
          </w:tcPr>
          <w:p w14:paraId="6136C44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w:t>
            </w:r>
          </w:p>
        </w:tc>
        <w:tc>
          <w:tcPr>
            <w:tcW w:w="9640" w:type="dxa"/>
            <w:hideMark/>
          </w:tcPr>
          <w:p w14:paraId="0D15D98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Высокая себестоимость производства продуктов</w:t>
            </w:r>
          </w:p>
        </w:tc>
      </w:tr>
      <w:tr w:rsidR="003073C1" w:rsidRPr="003073C1" w14:paraId="160BBE1F" w14:textId="77777777" w:rsidTr="003073C1">
        <w:trPr>
          <w:trHeight w:val="320"/>
        </w:trPr>
        <w:tc>
          <w:tcPr>
            <w:tcW w:w="700" w:type="dxa"/>
            <w:noWrap/>
            <w:hideMark/>
          </w:tcPr>
          <w:p w14:paraId="2846114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w:t>
            </w:r>
          </w:p>
        </w:tc>
        <w:tc>
          <w:tcPr>
            <w:tcW w:w="9640" w:type="dxa"/>
            <w:hideMark/>
          </w:tcPr>
          <w:p w14:paraId="2312747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Плохая коммуникация между отделами</w:t>
            </w:r>
          </w:p>
        </w:tc>
      </w:tr>
      <w:tr w:rsidR="003073C1" w:rsidRPr="003073C1" w14:paraId="73423707" w14:textId="77777777" w:rsidTr="003073C1">
        <w:trPr>
          <w:trHeight w:val="320"/>
        </w:trPr>
        <w:tc>
          <w:tcPr>
            <w:tcW w:w="700" w:type="dxa"/>
            <w:noWrap/>
            <w:hideMark/>
          </w:tcPr>
          <w:p w14:paraId="5B89758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w:t>
            </w:r>
          </w:p>
        </w:tc>
        <w:tc>
          <w:tcPr>
            <w:tcW w:w="9640" w:type="dxa"/>
            <w:hideMark/>
          </w:tcPr>
          <w:p w14:paraId="436E230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исполнения всех поставленных задач</w:t>
            </w:r>
          </w:p>
        </w:tc>
      </w:tr>
      <w:tr w:rsidR="003073C1" w:rsidRPr="003073C1" w14:paraId="5800E989" w14:textId="77777777" w:rsidTr="003073C1">
        <w:trPr>
          <w:trHeight w:val="640"/>
        </w:trPr>
        <w:tc>
          <w:tcPr>
            <w:tcW w:w="700" w:type="dxa"/>
            <w:noWrap/>
            <w:hideMark/>
          </w:tcPr>
          <w:p w14:paraId="4E45FAE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w:t>
            </w:r>
          </w:p>
        </w:tc>
        <w:tc>
          <w:tcPr>
            <w:tcW w:w="9640" w:type="dxa"/>
            <w:hideMark/>
          </w:tcPr>
          <w:p w14:paraId="6DB8722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открытость между сотрудниками, в том числе недостаточная откровенность при обсуждении общих проблем</w:t>
            </w:r>
          </w:p>
        </w:tc>
      </w:tr>
      <w:tr w:rsidR="003073C1" w:rsidRPr="003073C1" w14:paraId="04F1879D" w14:textId="77777777" w:rsidTr="003073C1">
        <w:trPr>
          <w:trHeight w:val="320"/>
        </w:trPr>
        <w:tc>
          <w:tcPr>
            <w:tcW w:w="700" w:type="dxa"/>
            <w:noWrap/>
            <w:hideMark/>
          </w:tcPr>
          <w:p w14:paraId="360C07C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w:t>
            </w:r>
          </w:p>
        </w:tc>
        <w:tc>
          <w:tcPr>
            <w:tcW w:w="9640" w:type="dxa"/>
            <w:hideMark/>
          </w:tcPr>
          <w:p w14:paraId="06945E4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подробно формулируется ТЗ</w:t>
            </w:r>
          </w:p>
        </w:tc>
      </w:tr>
      <w:tr w:rsidR="003073C1" w:rsidRPr="003073C1" w14:paraId="5BC4D1EE" w14:textId="77777777" w:rsidTr="003073C1">
        <w:trPr>
          <w:trHeight w:val="320"/>
        </w:trPr>
        <w:tc>
          <w:tcPr>
            <w:tcW w:w="700" w:type="dxa"/>
            <w:noWrap/>
            <w:hideMark/>
          </w:tcPr>
          <w:p w14:paraId="40EC3FE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w:t>
            </w:r>
          </w:p>
        </w:tc>
        <w:tc>
          <w:tcPr>
            <w:tcW w:w="9640" w:type="dxa"/>
            <w:hideMark/>
          </w:tcPr>
          <w:p w14:paraId="425BEDF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Устаревший дизайн бренда</w:t>
            </w:r>
          </w:p>
        </w:tc>
      </w:tr>
      <w:tr w:rsidR="003073C1" w:rsidRPr="003073C1" w14:paraId="4738E94C" w14:textId="77777777" w:rsidTr="003073C1">
        <w:trPr>
          <w:trHeight w:val="320"/>
        </w:trPr>
        <w:tc>
          <w:tcPr>
            <w:tcW w:w="700" w:type="dxa"/>
            <w:noWrap/>
            <w:hideMark/>
          </w:tcPr>
          <w:p w14:paraId="28B66FF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w:t>
            </w:r>
          </w:p>
        </w:tc>
        <w:tc>
          <w:tcPr>
            <w:tcW w:w="9640" w:type="dxa"/>
            <w:hideMark/>
          </w:tcPr>
          <w:p w14:paraId="79F1AAF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Неадекватность процесса планирования и целеполагания</w:t>
            </w:r>
          </w:p>
        </w:tc>
      </w:tr>
      <w:tr w:rsidR="003073C1" w:rsidRPr="003073C1" w14:paraId="6FE31B03" w14:textId="77777777" w:rsidTr="003073C1">
        <w:trPr>
          <w:trHeight w:val="320"/>
        </w:trPr>
        <w:tc>
          <w:tcPr>
            <w:tcW w:w="700" w:type="dxa"/>
            <w:noWrap/>
            <w:hideMark/>
          </w:tcPr>
          <w:p w14:paraId="6D5AF68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w:t>
            </w:r>
          </w:p>
        </w:tc>
        <w:tc>
          <w:tcPr>
            <w:tcW w:w="9640" w:type="dxa"/>
            <w:hideMark/>
          </w:tcPr>
          <w:p w14:paraId="55B084C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Длительные этапы согласования и принятия решений</w:t>
            </w:r>
          </w:p>
        </w:tc>
      </w:tr>
      <w:tr w:rsidR="003073C1" w:rsidRPr="003073C1" w14:paraId="47A2789E" w14:textId="77777777" w:rsidTr="003073C1">
        <w:trPr>
          <w:trHeight w:val="320"/>
        </w:trPr>
        <w:tc>
          <w:tcPr>
            <w:tcW w:w="700" w:type="dxa"/>
            <w:noWrap/>
            <w:hideMark/>
          </w:tcPr>
          <w:p w14:paraId="769035E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w:t>
            </w:r>
          </w:p>
        </w:tc>
        <w:tc>
          <w:tcPr>
            <w:tcW w:w="9640" w:type="dxa"/>
            <w:hideMark/>
          </w:tcPr>
          <w:p w14:paraId="1571BE6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у всех сотрудников есть KPI и мотивация</w:t>
            </w:r>
          </w:p>
        </w:tc>
      </w:tr>
      <w:tr w:rsidR="003073C1" w:rsidRPr="003073C1" w14:paraId="123747D2" w14:textId="77777777" w:rsidTr="003073C1">
        <w:trPr>
          <w:trHeight w:val="320"/>
        </w:trPr>
        <w:tc>
          <w:tcPr>
            <w:tcW w:w="700" w:type="dxa"/>
            <w:noWrap/>
            <w:hideMark/>
          </w:tcPr>
          <w:p w14:paraId="3EFA214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w:t>
            </w:r>
          </w:p>
        </w:tc>
        <w:tc>
          <w:tcPr>
            <w:tcW w:w="9640" w:type="dxa"/>
            <w:hideMark/>
          </w:tcPr>
          <w:p w14:paraId="1CDAD55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Встречается устаревшая система мотивации</w:t>
            </w:r>
          </w:p>
        </w:tc>
      </w:tr>
      <w:tr w:rsidR="003073C1" w:rsidRPr="003073C1" w14:paraId="351ABB1A" w14:textId="77777777" w:rsidTr="003073C1">
        <w:trPr>
          <w:trHeight w:val="320"/>
        </w:trPr>
        <w:tc>
          <w:tcPr>
            <w:tcW w:w="700" w:type="dxa"/>
            <w:noWrap/>
            <w:hideMark/>
          </w:tcPr>
          <w:p w14:paraId="6DCAF54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w:t>
            </w:r>
          </w:p>
        </w:tc>
        <w:tc>
          <w:tcPr>
            <w:tcW w:w="9640" w:type="dxa"/>
            <w:hideMark/>
          </w:tcPr>
          <w:p w14:paraId="1E30117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Иногда встречается страх принимать на работу подчиненных умнее себя </w:t>
            </w:r>
          </w:p>
        </w:tc>
      </w:tr>
      <w:tr w:rsidR="003073C1" w:rsidRPr="003073C1" w14:paraId="6B4DBEBB" w14:textId="77777777" w:rsidTr="003073C1">
        <w:trPr>
          <w:trHeight w:val="320"/>
        </w:trPr>
        <w:tc>
          <w:tcPr>
            <w:tcW w:w="700" w:type="dxa"/>
            <w:noWrap/>
            <w:hideMark/>
          </w:tcPr>
          <w:p w14:paraId="5D88A91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w:t>
            </w:r>
          </w:p>
        </w:tc>
        <w:tc>
          <w:tcPr>
            <w:tcW w:w="9640" w:type="dxa"/>
            <w:hideMark/>
          </w:tcPr>
          <w:p w14:paraId="5ECCA11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автоматизация по работе с отсутствующим ассортиментом</w:t>
            </w:r>
          </w:p>
        </w:tc>
      </w:tr>
      <w:tr w:rsidR="003073C1" w:rsidRPr="003073C1" w14:paraId="4FF3C1EA" w14:textId="77777777" w:rsidTr="003073C1">
        <w:trPr>
          <w:trHeight w:val="320"/>
        </w:trPr>
        <w:tc>
          <w:tcPr>
            <w:tcW w:w="700" w:type="dxa"/>
            <w:noWrap/>
            <w:hideMark/>
          </w:tcPr>
          <w:p w14:paraId="209B0D0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w:t>
            </w:r>
          </w:p>
        </w:tc>
        <w:tc>
          <w:tcPr>
            <w:tcW w:w="9640" w:type="dxa"/>
            <w:hideMark/>
          </w:tcPr>
          <w:p w14:paraId="774FEAE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инструкций при работе с ИТ системой</w:t>
            </w:r>
          </w:p>
        </w:tc>
      </w:tr>
      <w:tr w:rsidR="003073C1" w:rsidRPr="003073C1" w14:paraId="5492B36F" w14:textId="77777777" w:rsidTr="003073C1">
        <w:trPr>
          <w:trHeight w:val="320"/>
        </w:trPr>
        <w:tc>
          <w:tcPr>
            <w:tcW w:w="700" w:type="dxa"/>
            <w:noWrap/>
            <w:hideMark/>
          </w:tcPr>
          <w:p w14:paraId="5562FCC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w:t>
            </w:r>
          </w:p>
        </w:tc>
        <w:tc>
          <w:tcPr>
            <w:tcW w:w="9640" w:type="dxa"/>
            <w:hideMark/>
          </w:tcPr>
          <w:p w14:paraId="518774A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 автоматизировано много важных </w:t>
            </w:r>
            <w:proofErr w:type="gramStart"/>
            <w:r w:rsidRPr="003073C1">
              <w:rPr>
                <w:rFonts w:asciiTheme="minorHAnsi" w:hAnsiTheme="minorHAnsi" w:cstheme="minorHAnsi"/>
              </w:rPr>
              <w:t>бизнес процессов</w:t>
            </w:r>
            <w:proofErr w:type="gramEnd"/>
          </w:p>
        </w:tc>
      </w:tr>
      <w:tr w:rsidR="003073C1" w:rsidRPr="003073C1" w14:paraId="372CE6BF" w14:textId="77777777" w:rsidTr="003073C1">
        <w:trPr>
          <w:trHeight w:val="320"/>
        </w:trPr>
        <w:tc>
          <w:tcPr>
            <w:tcW w:w="700" w:type="dxa"/>
            <w:noWrap/>
            <w:hideMark/>
          </w:tcPr>
          <w:p w14:paraId="1AFA8CD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w:t>
            </w:r>
          </w:p>
        </w:tc>
        <w:tc>
          <w:tcPr>
            <w:tcW w:w="9640" w:type="dxa"/>
            <w:hideMark/>
          </w:tcPr>
          <w:p w14:paraId="18F9834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дисциплины и организованности сотрудников</w:t>
            </w:r>
          </w:p>
        </w:tc>
      </w:tr>
      <w:tr w:rsidR="003073C1" w:rsidRPr="003073C1" w14:paraId="1BADF1D2" w14:textId="77777777" w:rsidTr="003073C1">
        <w:trPr>
          <w:trHeight w:val="320"/>
        </w:trPr>
        <w:tc>
          <w:tcPr>
            <w:tcW w:w="700" w:type="dxa"/>
            <w:noWrap/>
            <w:hideMark/>
          </w:tcPr>
          <w:p w14:paraId="509D059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w:t>
            </w:r>
          </w:p>
        </w:tc>
        <w:tc>
          <w:tcPr>
            <w:tcW w:w="9640" w:type="dxa"/>
            <w:hideMark/>
          </w:tcPr>
          <w:p w14:paraId="32EBD09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Нет </w:t>
            </w:r>
            <w:proofErr w:type="gramStart"/>
            <w:r w:rsidRPr="003073C1">
              <w:rPr>
                <w:rFonts w:asciiTheme="minorHAnsi" w:hAnsiTheme="minorHAnsi" w:cstheme="minorHAnsi"/>
              </w:rPr>
              <w:t>методики принятия коллективных решений</w:t>
            </w:r>
            <w:proofErr w:type="gramEnd"/>
            <w:r w:rsidRPr="003073C1">
              <w:rPr>
                <w:rFonts w:asciiTheme="minorHAnsi" w:hAnsiTheme="minorHAnsi" w:cstheme="minorHAnsi"/>
              </w:rPr>
              <w:t xml:space="preserve"> разделяемых в коллективе</w:t>
            </w:r>
          </w:p>
        </w:tc>
      </w:tr>
      <w:tr w:rsidR="003073C1" w:rsidRPr="003073C1" w14:paraId="3AAC7DD5" w14:textId="77777777" w:rsidTr="003073C1">
        <w:trPr>
          <w:trHeight w:val="320"/>
        </w:trPr>
        <w:tc>
          <w:tcPr>
            <w:tcW w:w="700" w:type="dxa"/>
            <w:noWrap/>
            <w:hideMark/>
          </w:tcPr>
          <w:p w14:paraId="7B22CB4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23</w:t>
            </w:r>
          </w:p>
        </w:tc>
        <w:tc>
          <w:tcPr>
            <w:tcW w:w="9640" w:type="dxa"/>
            <w:hideMark/>
          </w:tcPr>
          <w:p w14:paraId="00DD08F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Большая часть сотрудников - низкой квалификации</w:t>
            </w:r>
          </w:p>
        </w:tc>
      </w:tr>
      <w:tr w:rsidR="003073C1" w:rsidRPr="003073C1" w14:paraId="15179CC4" w14:textId="77777777" w:rsidTr="003073C1">
        <w:trPr>
          <w:trHeight w:val="320"/>
        </w:trPr>
        <w:tc>
          <w:tcPr>
            <w:tcW w:w="700" w:type="dxa"/>
            <w:noWrap/>
            <w:hideMark/>
          </w:tcPr>
          <w:p w14:paraId="0664396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24</w:t>
            </w:r>
          </w:p>
        </w:tc>
        <w:tc>
          <w:tcPr>
            <w:tcW w:w="9640" w:type="dxa"/>
            <w:hideMark/>
          </w:tcPr>
          <w:p w14:paraId="4DFA443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обучения сотрудников</w:t>
            </w:r>
          </w:p>
        </w:tc>
      </w:tr>
      <w:tr w:rsidR="003073C1" w:rsidRPr="003073C1" w14:paraId="15C1875E" w14:textId="77777777" w:rsidTr="003073C1">
        <w:trPr>
          <w:trHeight w:val="640"/>
        </w:trPr>
        <w:tc>
          <w:tcPr>
            <w:tcW w:w="700" w:type="dxa"/>
            <w:noWrap/>
            <w:hideMark/>
          </w:tcPr>
          <w:p w14:paraId="45E5DA2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25</w:t>
            </w:r>
          </w:p>
        </w:tc>
        <w:tc>
          <w:tcPr>
            <w:tcW w:w="9640" w:type="dxa"/>
            <w:hideMark/>
          </w:tcPr>
          <w:p w14:paraId="1DEFDB6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Нет единой системы регламентации </w:t>
            </w:r>
            <w:proofErr w:type="gramStart"/>
            <w:r w:rsidRPr="003073C1">
              <w:rPr>
                <w:rFonts w:asciiTheme="minorHAnsi" w:hAnsiTheme="minorHAnsi" w:cstheme="minorHAnsi"/>
              </w:rPr>
              <w:t>бизнес процессов</w:t>
            </w:r>
            <w:proofErr w:type="gramEnd"/>
            <w:r w:rsidRPr="003073C1">
              <w:rPr>
                <w:rFonts w:asciiTheme="minorHAnsi" w:hAnsiTheme="minorHAnsi" w:cstheme="minorHAnsi"/>
              </w:rPr>
              <w:t>, некоторые процессы не актуализированы</w:t>
            </w:r>
          </w:p>
        </w:tc>
      </w:tr>
      <w:tr w:rsidR="003073C1" w:rsidRPr="003073C1" w14:paraId="5DF32EC1" w14:textId="77777777" w:rsidTr="003073C1">
        <w:trPr>
          <w:trHeight w:val="320"/>
        </w:trPr>
        <w:tc>
          <w:tcPr>
            <w:tcW w:w="700" w:type="dxa"/>
            <w:noWrap/>
            <w:hideMark/>
          </w:tcPr>
          <w:p w14:paraId="3C72DF6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26</w:t>
            </w:r>
          </w:p>
        </w:tc>
        <w:tc>
          <w:tcPr>
            <w:tcW w:w="9640" w:type="dxa"/>
            <w:hideMark/>
          </w:tcPr>
          <w:p w14:paraId="1DF1BD2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Недостаточный уровень чистой прибыли</w:t>
            </w:r>
          </w:p>
        </w:tc>
      </w:tr>
      <w:tr w:rsidR="003073C1" w:rsidRPr="003073C1" w14:paraId="0615EFA9" w14:textId="77777777" w:rsidTr="003073C1">
        <w:trPr>
          <w:trHeight w:val="320"/>
        </w:trPr>
        <w:tc>
          <w:tcPr>
            <w:tcW w:w="700" w:type="dxa"/>
            <w:noWrap/>
            <w:hideMark/>
          </w:tcPr>
          <w:p w14:paraId="55557FE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27</w:t>
            </w:r>
          </w:p>
        </w:tc>
        <w:tc>
          <w:tcPr>
            <w:tcW w:w="9640" w:type="dxa"/>
            <w:hideMark/>
          </w:tcPr>
          <w:p w14:paraId="4C196A7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сформулированных и согласованных целей компании, включая миссию и видение</w:t>
            </w:r>
          </w:p>
        </w:tc>
      </w:tr>
      <w:tr w:rsidR="003073C1" w:rsidRPr="003073C1" w14:paraId="558ABFF0" w14:textId="77777777" w:rsidTr="003073C1">
        <w:trPr>
          <w:trHeight w:val="320"/>
        </w:trPr>
        <w:tc>
          <w:tcPr>
            <w:tcW w:w="700" w:type="dxa"/>
            <w:noWrap/>
            <w:hideMark/>
          </w:tcPr>
          <w:p w14:paraId="1297E21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28</w:t>
            </w:r>
          </w:p>
        </w:tc>
        <w:tc>
          <w:tcPr>
            <w:tcW w:w="9640" w:type="dxa"/>
            <w:hideMark/>
          </w:tcPr>
          <w:p w14:paraId="67CA437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Неэффективная работа с клиентской базой</w:t>
            </w:r>
          </w:p>
        </w:tc>
      </w:tr>
      <w:tr w:rsidR="003073C1" w:rsidRPr="003073C1" w14:paraId="68732C29" w14:textId="77777777" w:rsidTr="003073C1">
        <w:trPr>
          <w:trHeight w:val="640"/>
        </w:trPr>
        <w:tc>
          <w:tcPr>
            <w:tcW w:w="700" w:type="dxa"/>
            <w:noWrap/>
            <w:hideMark/>
          </w:tcPr>
          <w:p w14:paraId="46F22B4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29</w:t>
            </w:r>
          </w:p>
        </w:tc>
        <w:tc>
          <w:tcPr>
            <w:tcW w:w="9640" w:type="dxa"/>
            <w:hideMark/>
          </w:tcPr>
          <w:p w14:paraId="5372715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Несогласованность действий подразделений в группе компаний и даже отдельных сотрудников в подразделениях</w:t>
            </w:r>
          </w:p>
        </w:tc>
      </w:tr>
      <w:tr w:rsidR="003073C1" w:rsidRPr="003073C1" w14:paraId="76D0AF6E" w14:textId="77777777" w:rsidTr="003073C1">
        <w:trPr>
          <w:trHeight w:val="640"/>
        </w:trPr>
        <w:tc>
          <w:tcPr>
            <w:tcW w:w="700" w:type="dxa"/>
            <w:noWrap/>
            <w:hideMark/>
          </w:tcPr>
          <w:p w14:paraId="2572100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30</w:t>
            </w:r>
          </w:p>
        </w:tc>
        <w:tc>
          <w:tcPr>
            <w:tcW w:w="9640" w:type="dxa"/>
            <w:hideMark/>
          </w:tcPr>
          <w:p w14:paraId="23DD2B3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Первая партия выпускаемой игры - бета версия, сильно не финальное состояние, количество изменений между первой и второй партиями велико</w:t>
            </w:r>
          </w:p>
        </w:tc>
      </w:tr>
      <w:tr w:rsidR="003073C1" w:rsidRPr="003073C1" w14:paraId="353D5E7B" w14:textId="77777777" w:rsidTr="003073C1">
        <w:trPr>
          <w:trHeight w:val="320"/>
        </w:trPr>
        <w:tc>
          <w:tcPr>
            <w:tcW w:w="700" w:type="dxa"/>
            <w:noWrap/>
            <w:hideMark/>
          </w:tcPr>
          <w:p w14:paraId="3EE6FAD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31</w:t>
            </w:r>
          </w:p>
        </w:tc>
        <w:tc>
          <w:tcPr>
            <w:tcW w:w="9640" w:type="dxa"/>
            <w:hideMark/>
          </w:tcPr>
          <w:p w14:paraId="3E3292F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Длительные сроки согласования договоров</w:t>
            </w:r>
          </w:p>
        </w:tc>
      </w:tr>
      <w:tr w:rsidR="003073C1" w:rsidRPr="003073C1" w14:paraId="1CB3033F" w14:textId="77777777" w:rsidTr="003073C1">
        <w:trPr>
          <w:trHeight w:val="640"/>
        </w:trPr>
        <w:tc>
          <w:tcPr>
            <w:tcW w:w="700" w:type="dxa"/>
            <w:noWrap/>
            <w:hideMark/>
          </w:tcPr>
          <w:p w14:paraId="0E5E707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32</w:t>
            </w:r>
          </w:p>
        </w:tc>
        <w:tc>
          <w:tcPr>
            <w:tcW w:w="9640" w:type="dxa"/>
            <w:hideMark/>
          </w:tcPr>
          <w:p w14:paraId="580D98F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Рабочие места сотрудников и оборудование в офисе, на складе и на производстве не соответствуют требованиям</w:t>
            </w:r>
          </w:p>
        </w:tc>
      </w:tr>
      <w:tr w:rsidR="003073C1" w:rsidRPr="003073C1" w14:paraId="03697AA1" w14:textId="77777777" w:rsidTr="003073C1">
        <w:trPr>
          <w:trHeight w:val="320"/>
        </w:trPr>
        <w:tc>
          <w:tcPr>
            <w:tcW w:w="700" w:type="dxa"/>
            <w:noWrap/>
            <w:hideMark/>
          </w:tcPr>
          <w:p w14:paraId="1A90397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w:t>
            </w:r>
          </w:p>
        </w:tc>
        <w:tc>
          <w:tcPr>
            <w:tcW w:w="9640" w:type="dxa"/>
            <w:hideMark/>
          </w:tcPr>
          <w:p w14:paraId="29FA53B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w:t>
            </w:r>
          </w:p>
        </w:tc>
      </w:tr>
      <w:tr w:rsidR="003073C1" w:rsidRPr="003073C1" w14:paraId="44B4AD71" w14:textId="77777777" w:rsidTr="003073C1">
        <w:trPr>
          <w:trHeight w:val="320"/>
        </w:trPr>
        <w:tc>
          <w:tcPr>
            <w:tcW w:w="700" w:type="dxa"/>
            <w:noWrap/>
            <w:hideMark/>
          </w:tcPr>
          <w:p w14:paraId="0092375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34</w:t>
            </w:r>
          </w:p>
        </w:tc>
        <w:tc>
          <w:tcPr>
            <w:tcW w:w="9640" w:type="dxa"/>
            <w:hideMark/>
          </w:tcPr>
          <w:p w14:paraId="0462286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проводятся общие регулярные собрания руководителей отделов</w:t>
            </w:r>
          </w:p>
        </w:tc>
      </w:tr>
      <w:tr w:rsidR="003073C1" w:rsidRPr="003073C1" w14:paraId="726E1E86" w14:textId="77777777" w:rsidTr="003073C1">
        <w:trPr>
          <w:trHeight w:val="320"/>
        </w:trPr>
        <w:tc>
          <w:tcPr>
            <w:tcW w:w="700" w:type="dxa"/>
            <w:noWrap/>
            <w:hideMark/>
          </w:tcPr>
          <w:p w14:paraId="626EABF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35</w:t>
            </w:r>
          </w:p>
        </w:tc>
        <w:tc>
          <w:tcPr>
            <w:tcW w:w="9640" w:type="dxa"/>
            <w:hideMark/>
          </w:tcPr>
          <w:p w14:paraId="4AC7EA2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Часто встречается недостаточная мотивированность сотрудников на исполнении задач</w:t>
            </w:r>
          </w:p>
        </w:tc>
      </w:tr>
      <w:tr w:rsidR="003073C1" w:rsidRPr="003073C1" w14:paraId="50EC2AFD" w14:textId="77777777" w:rsidTr="003073C1">
        <w:trPr>
          <w:trHeight w:val="320"/>
        </w:trPr>
        <w:tc>
          <w:tcPr>
            <w:tcW w:w="700" w:type="dxa"/>
            <w:noWrap/>
            <w:hideMark/>
          </w:tcPr>
          <w:p w14:paraId="0595E46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36</w:t>
            </w:r>
          </w:p>
        </w:tc>
        <w:tc>
          <w:tcPr>
            <w:tcW w:w="9640" w:type="dxa"/>
            <w:hideMark/>
          </w:tcPr>
          <w:p w14:paraId="626828A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должностных инструкций для большинства сотрудников</w:t>
            </w:r>
          </w:p>
        </w:tc>
      </w:tr>
      <w:tr w:rsidR="003073C1" w:rsidRPr="003073C1" w14:paraId="43D99FAB" w14:textId="77777777" w:rsidTr="003073C1">
        <w:trPr>
          <w:trHeight w:val="320"/>
        </w:trPr>
        <w:tc>
          <w:tcPr>
            <w:tcW w:w="700" w:type="dxa"/>
            <w:noWrap/>
            <w:hideMark/>
          </w:tcPr>
          <w:p w14:paraId="0F3A1F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37</w:t>
            </w:r>
          </w:p>
        </w:tc>
        <w:tc>
          <w:tcPr>
            <w:tcW w:w="9640" w:type="dxa"/>
            <w:hideMark/>
          </w:tcPr>
          <w:p w14:paraId="43C6FCB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Медленная исполнение работ ИТ аутсорсингом, в том числе долгая переписка с ними</w:t>
            </w:r>
          </w:p>
        </w:tc>
      </w:tr>
      <w:tr w:rsidR="003073C1" w:rsidRPr="003073C1" w14:paraId="51D09E21" w14:textId="77777777" w:rsidTr="003073C1">
        <w:trPr>
          <w:trHeight w:val="320"/>
        </w:trPr>
        <w:tc>
          <w:tcPr>
            <w:tcW w:w="700" w:type="dxa"/>
            <w:noWrap/>
            <w:hideMark/>
          </w:tcPr>
          <w:p w14:paraId="0ECF3CE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38</w:t>
            </w:r>
          </w:p>
        </w:tc>
        <w:tc>
          <w:tcPr>
            <w:tcW w:w="9640" w:type="dxa"/>
            <w:hideMark/>
          </w:tcPr>
          <w:p w14:paraId="3F5F9B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Низкие продажи в B2B секторе</w:t>
            </w:r>
          </w:p>
        </w:tc>
      </w:tr>
      <w:tr w:rsidR="003073C1" w:rsidRPr="003073C1" w14:paraId="60C9C9D7" w14:textId="77777777" w:rsidTr="003073C1">
        <w:trPr>
          <w:trHeight w:val="320"/>
        </w:trPr>
        <w:tc>
          <w:tcPr>
            <w:tcW w:w="700" w:type="dxa"/>
            <w:noWrap/>
            <w:hideMark/>
          </w:tcPr>
          <w:p w14:paraId="4B4F4C3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39</w:t>
            </w:r>
          </w:p>
        </w:tc>
        <w:tc>
          <w:tcPr>
            <w:tcW w:w="9640" w:type="dxa"/>
            <w:hideMark/>
          </w:tcPr>
          <w:p w14:paraId="3C2B362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умеем считать прибыль по проектам/изменениям</w:t>
            </w:r>
          </w:p>
        </w:tc>
      </w:tr>
      <w:tr w:rsidR="003073C1" w:rsidRPr="003073C1" w14:paraId="7CF8C556" w14:textId="77777777" w:rsidTr="003073C1">
        <w:trPr>
          <w:trHeight w:val="320"/>
        </w:trPr>
        <w:tc>
          <w:tcPr>
            <w:tcW w:w="700" w:type="dxa"/>
            <w:noWrap/>
            <w:hideMark/>
          </w:tcPr>
          <w:p w14:paraId="38511C1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40</w:t>
            </w:r>
          </w:p>
        </w:tc>
        <w:tc>
          <w:tcPr>
            <w:tcW w:w="9640" w:type="dxa"/>
            <w:hideMark/>
          </w:tcPr>
          <w:p w14:paraId="1AB06AA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Отсутствие статистики по эффективности работы </w:t>
            </w:r>
            <w:proofErr w:type="spellStart"/>
            <w:r w:rsidRPr="003073C1">
              <w:rPr>
                <w:rFonts w:asciiTheme="minorHAnsi" w:hAnsiTheme="minorHAnsi" w:cstheme="minorHAnsi"/>
              </w:rPr>
              <w:t>колцентра</w:t>
            </w:r>
            <w:proofErr w:type="spellEnd"/>
            <w:r w:rsidRPr="003073C1">
              <w:rPr>
                <w:rFonts w:asciiTheme="minorHAnsi" w:hAnsiTheme="minorHAnsi" w:cstheme="minorHAnsi"/>
              </w:rPr>
              <w:t xml:space="preserve"> и смежных отделов </w:t>
            </w:r>
          </w:p>
        </w:tc>
      </w:tr>
      <w:tr w:rsidR="003073C1" w:rsidRPr="003073C1" w14:paraId="1B56D389" w14:textId="77777777" w:rsidTr="003073C1">
        <w:trPr>
          <w:trHeight w:val="640"/>
        </w:trPr>
        <w:tc>
          <w:tcPr>
            <w:tcW w:w="700" w:type="dxa"/>
            <w:noWrap/>
            <w:hideMark/>
          </w:tcPr>
          <w:p w14:paraId="6EB75C5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41</w:t>
            </w:r>
          </w:p>
        </w:tc>
        <w:tc>
          <w:tcPr>
            <w:tcW w:w="9640" w:type="dxa"/>
            <w:hideMark/>
          </w:tcPr>
          <w:p w14:paraId="0B5D74C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Кадровые решения руководителей не согласовываются с отделом кадров и иногда не соответствуют законодательству</w:t>
            </w:r>
          </w:p>
        </w:tc>
      </w:tr>
      <w:tr w:rsidR="003073C1" w:rsidRPr="003073C1" w14:paraId="277F7A51" w14:textId="77777777" w:rsidTr="003073C1">
        <w:trPr>
          <w:trHeight w:val="320"/>
        </w:trPr>
        <w:tc>
          <w:tcPr>
            <w:tcW w:w="700" w:type="dxa"/>
            <w:noWrap/>
            <w:hideMark/>
          </w:tcPr>
          <w:p w14:paraId="6CFDFA4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42</w:t>
            </w:r>
          </w:p>
        </w:tc>
        <w:tc>
          <w:tcPr>
            <w:tcW w:w="9640" w:type="dxa"/>
            <w:hideMark/>
          </w:tcPr>
          <w:p w14:paraId="6678130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Нежелание некоторых сотрудников учиться, развиваться и идти в ногу со временем</w:t>
            </w:r>
          </w:p>
        </w:tc>
      </w:tr>
      <w:tr w:rsidR="003073C1" w:rsidRPr="003073C1" w14:paraId="47E4E280" w14:textId="77777777" w:rsidTr="003073C1">
        <w:trPr>
          <w:trHeight w:val="640"/>
        </w:trPr>
        <w:tc>
          <w:tcPr>
            <w:tcW w:w="700" w:type="dxa"/>
            <w:noWrap/>
            <w:hideMark/>
          </w:tcPr>
          <w:p w14:paraId="60844FC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43</w:t>
            </w:r>
          </w:p>
        </w:tc>
        <w:tc>
          <w:tcPr>
            <w:tcW w:w="9640" w:type="dxa"/>
            <w:hideMark/>
          </w:tcPr>
          <w:p w14:paraId="4EF5D4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системы обучения ассортименту и контроля знания ассортимента, для вовлеченных в процесс продажи</w:t>
            </w:r>
          </w:p>
        </w:tc>
      </w:tr>
      <w:tr w:rsidR="003073C1" w:rsidRPr="003073C1" w14:paraId="01131B4F" w14:textId="77777777" w:rsidTr="003073C1">
        <w:trPr>
          <w:trHeight w:val="320"/>
        </w:trPr>
        <w:tc>
          <w:tcPr>
            <w:tcW w:w="700" w:type="dxa"/>
            <w:noWrap/>
            <w:hideMark/>
          </w:tcPr>
          <w:p w14:paraId="32D2195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44</w:t>
            </w:r>
          </w:p>
        </w:tc>
        <w:tc>
          <w:tcPr>
            <w:tcW w:w="9640" w:type="dxa"/>
            <w:hideMark/>
          </w:tcPr>
          <w:p w14:paraId="412344C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ответственности за нарушение бюджета</w:t>
            </w:r>
          </w:p>
        </w:tc>
      </w:tr>
      <w:tr w:rsidR="003073C1" w:rsidRPr="003073C1" w14:paraId="3950523D" w14:textId="77777777" w:rsidTr="003073C1">
        <w:trPr>
          <w:trHeight w:val="320"/>
        </w:trPr>
        <w:tc>
          <w:tcPr>
            <w:tcW w:w="700" w:type="dxa"/>
            <w:noWrap/>
            <w:hideMark/>
          </w:tcPr>
          <w:p w14:paraId="550B46F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45</w:t>
            </w:r>
          </w:p>
        </w:tc>
        <w:tc>
          <w:tcPr>
            <w:tcW w:w="9640" w:type="dxa"/>
            <w:hideMark/>
          </w:tcPr>
          <w:p w14:paraId="2CAE647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Серьезная нехватка/перебор сотрудников в ряде отделов</w:t>
            </w:r>
          </w:p>
        </w:tc>
      </w:tr>
      <w:tr w:rsidR="003073C1" w:rsidRPr="003073C1" w14:paraId="377AFC6C" w14:textId="77777777" w:rsidTr="003073C1">
        <w:trPr>
          <w:trHeight w:val="320"/>
        </w:trPr>
        <w:tc>
          <w:tcPr>
            <w:tcW w:w="700" w:type="dxa"/>
            <w:noWrap/>
            <w:hideMark/>
          </w:tcPr>
          <w:p w14:paraId="596FCC6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46</w:t>
            </w:r>
          </w:p>
        </w:tc>
        <w:tc>
          <w:tcPr>
            <w:tcW w:w="9640" w:type="dxa"/>
            <w:hideMark/>
          </w:tcPr>
          <w:p w14:paraId="3102120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Сложность работы в информационной системе</w:t>
            </w:r>
          </w:p>
        </w:tc>
      </w:tr>
      <w:tr w:rsidR="003073C1" w:rsidRPr="003073C1" w14:paraId="6049887C" w14:textId="77777777" w:rsidTr="003073C1">
        <w:trPr>
          <w:trHeight w:val="640"/>
        </w:trPr>
        <w:tc>
          <w:tcPr>
            <w:tcW w:w="700" w:type="dxa"/>
            <w:noWrap/>
            <w:hideMark/>
          </w:tcPr>
          <w:p w14:paraId="04329F9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47</w:t>
            </w:r>
          </w:p>
        </w:tc>
        <w:tc>
          <w:tcPr>
            <w:tcW w:w="9640" w:type="dxa"/>
            <w:hideMark/>
          </w:tcPr>
          <w:p w14:paraId="252039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данные для принятия управленческих решений сложно получать из информационной системы 1С</w:t>
            </w:r>
          </w:p>
        </w:tc>
      </w:tr>
      <w:tr w:rsidR="003073C1" w:rsidRPr="003073C1" w14:paraId="23808280" w14:textId="77777777" w:rsidTr="003073C1">
        <w:trPr>
          <w:trHeight w:val="640"/>
        </w:trPr>
        <w:tc>
          <w:tcPr>
            <w:tcW w:w="700" w:type="dxa"/>
            <w:noWrap/>
            <w:hideMark/>
          </w:tcPr>
          <w:p w14:paraId="0005D95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48</w:t>
            </w:r>
          </w:p>
        </w:tc>
        <w:tc>
          <w:tcPr>
            <w:tcW w:w="9640" w:type="dxa"/>
            <w:hideMark/>
          </w:tcPr>
          <w:p w14:paraId="7B706FD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определены персональные зоны ответственности сотрудников, в том числе топов</w:t>
            </w:r>
          </w:p>
        </w:tc>
      </w:tr>
      <w:tr w:rsidR="003073C1" w:rsidRPr="003073C1" w14:paraId="523428BB" w14:textId="77777777" w:rsidTr="003073C1">
        <w:trPr>
          <w:trHeight w:val="320"/>
        </w:trPr>
        <w:tc>
          <w:tcPr>
            <w:tcW w:w="700" w:type="dxa"/>
            <w:noWrap/>
            <w:hideMark/>
          </w:tcPr>
          <w:p w14:paraId="141B2AA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49</w:t>
            </w:r>
          </w:p>
        </w:tc>
        <w:tc>
          <w:tcPr>
            <w:tcW w:w="9640" w:type="dxa"/>
            <w:hideMark/>
          </w:tcPr>
          <w:p w14:paraId="71407E2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Низкая производительность труда на отдельных участках</w:t>
            </w:r>
          </w:p>
        </w:tc>
      </w:tr>
      <w:tr w:rsidR="003073C1" w:rsidRPr="003073C1" w14:paraId="3D7E1701" w14:textId="77777777" w:rsidTr="003073C1">
        <w:trPr>
          <w:trHeight w:val="640"/>
        </w:trPr>
        <w:tc>
          <w:tcPr>
            <w:tcW w:w="700" w:type="dxa"/>
            <w:noWrap/>
            <w:hideMark/>
          </w:tcPr>
          <w:p w14:paraId="360B7F4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50</w:t>
            </w:r>
          </w:p>
        </w:tc>
        <w:tc>
          <w:tcPr>
            <w:tcW w:w="9640" w:type="dxa"/>
            <w:hideMark/>
          </w:tcPr>
          <w:p w14:paraId="721F7FF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регламентированы и часты обращения по своим вопросам - мешают сосредоточиться на основных вопросах</w:t>
            </w:r>
          </w:p>
        </w:tc>
      </w:tr>
      <w:tr w:rsidR="003073C1" w:rsidRPr="003073C1" w14:paraId="5068E9D2" w14:textId="77777777" w:rsidTr="003073C1">
        <w:trPr>
          <w:trHeight w:val="320"/>
        </w:trPr>
        <w:tc>
          <w:tcPr>
            <w:tcW w:w="700" w:type="dxa"/>
            <w:noWrap/>
            <w:hideMark/>
          </w:tcPr>
          <w:p w14:paraId="2945523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51</w:t>
            </w:r>
          </w:p>
        </w:tc>
        <w:tc>
          <w:tcPr>
            <w:tcW w:w="9640" w:type="dxa"/>
            <w:hideMark/>
          </w:tcPr>
          <w:p w14:paraId="636FBB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Плохие отношения с некоторыми контрагентами</w:t>
            </w:r>
          </w:p>
        </w:tc>
      </w:tr>
      <w:tr w:rsidR="003073C1" w:rsidRPr="003073C1" w14:paraId="42F4375F" w14:textId="77777777" w:rsidTr="003073C1">
        <w:trPr>
          <w:trHeight w:val="320"/>
        </w:trPr>
        <w:tc>
          <w:tcPr>
            <w:tcW w:w="700" w:type="dxa"/>
            <w:noWrap/>
            <w:hideMark/>
          </w:tcPr>
          <w:p w14:paraId="63DF0B4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52</w:t>
            </w:r>
          </w:p>
        </w:tc>
        <w:tc>
          <w:tcPr>
            <w:tcW w:w="9640" w:type="dxa"/>
            <w:hideMark/>
          </w:tcPr>
          <w:p w14:paraId="7EC0BBD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Для многих сотрудников в компании опаздывать на совещания является нормой</w:t>
            </w:r>
          </w:p>
        </w:tc>
      </w:tr>
      <w:tr w:rsidR="003073C1" w:rsidRPr="003073C1" w14:paraId="59B21C2B" w14:textId="77777777" w:rsidTr="003073C1">
        <w:trPr>
          <w:trHeight w:val="320"/>
        </w:trPr>
        <w:tc>
          <w:tcPr>
            <w:tcW w:w="700" w:type="dxa"/>
            <w:noWrap/>
            <w:hideMark/>
          </w:tcPr>
          <w:p w14:paraId="2DFD1DF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53</w:t>
            </w:r>
          </w:p>
        </w:tc>
        <w:tc>
          <w:tcPr>
            <w:tcW w:w="9640" w:type="dxa"/>
            <w:hideMark/>
          </w:tcPr>
          <w:p w14:paraId="627265A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проговорены ключевые ценности и смертные грехи</w:t>
            </w:r>
          </w:p>
        </w:tc>
      </w:tr>
      <w:tr w:rsidR="003073C1" w:rsidRPr="003073C1" w14:paraId="71AB059B" w14:textId="77777777" w:rsidTr="003073C1">
        <w:trPr>
          <w:trHeight w:val="320"/>
        </w:trPr>
        <w:tc>
          <w:tcPr>
            <w:tcW w:w="700" w:type="dxa"/>
            <w:noWrap/>
            <w:hideMark/>
          </w:tcPr>
          <w:p w14:paraId="20EF846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54</w:t>
            </w:r>
          </w:p>
        </w:tc>
        <w:tc>
          <w:tcPr>
            <w:tcW w:w="9640" w:type="dxa"/>
            <w:hideMark/>
          </w:tcPr>
          <w:p w14:paraId="1FB805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Неудобное для клиентов оформление заказов на сайте</w:t>
            </w:r>
          </w:p>
        </w:tc>
      </w:tr>
      <w:tr w:rsidR="003073C1" w:rsidRPr="003073C1" w14:paraId="4C1A4BEE" w14:textId="77777777" w:rsidTr="003073C1">
        <w:trPr>
          <w:trHeight w:val="320"/>
        </w:trPr>
        <w:tc>
          <w:tcPr>
            <w:tcW w:w="700" w:type="dxa"/>
            <w:noWrap/>
            <w:hideMark/>
          </w:tcPr>
          <w:p w14:paraId="4902F3F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55</w:t>
            </w:r>
          </w:p>
        </w:tc>
        <w:tc>
          <w:tcPr>
            <w:tcW w:w="9640" w:type="dxa"/>
            <w:hideMark/>
          </w:tcPr>
          <w:p w14:paraId="1156DAF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Модель бюджетирования не соответствует реалиям жизни</w:t>
            </w:r>
          </w:p>
        </w:tc>
      </w:tr>
      <w:tr w:rsidR="003073C1" w:rsidRPr="003073C1" w14:paraId="00DE9808" w14:textId="77777777" w:rsidTr="003073C1">
        <w:trPr>
          <w:trHeight w:val="320"/>
        </w:trPr>
        <w:tc>
          <w:tcPr>
            <w:tcW w:w="700" w:type="dxa"/>
            <w:noWrap/>
            <w:hideMark/>
          </w:tcPr>
          <w:p w14:paraId="27DFD76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56</w:t>
            </w:r>
          </w:p>
        </w:tc>
        <w:tc>
          <w:tcPr>
            <w:tcW w:w="9640" w:type="dxa"/>
            <w:hideMark/>
          </w:tcPr>
          <w:p w14:paraId="51568FF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Несвоевременность оплат контрагентам</w:t>
            </w:r>
          </w:p>
        </w:tc>
      </w:tr>
      <w:tr w:rsidR="003073C1" w:rsidRPr="003073C1" w14:paraId="315465D5" w14:textId="77777777" w:rsidTr="003073C1">
        <w:trPr>
          <w:trHeight w:val="320"/>
        </w:trPr>
        <w:tc>
          <w:tcPr>
            <w:tcW w:w="700" w:type="dxa"/>
            <w:noWrap/>
            <w:hideMark/>
          </w:tcPr>
          <w:p w14:paraId="767B2A7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57</w:t>
            </w:r>
          </w:p>
        </w:tc>
        <w:tc>
          <w:tcPr>
            <w:tcW w:w="9640" w:type="dxa"/>
            <w:hideMark/>
          </w:tcPr>
          <w:p w14:paraId="6E18327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Несвоевременность оплат партнерам и арендодателям, по подписанным договорам</w:t>
            </w:r>
          </w:p>
        </w:tc>
      </w:tr>
      <w:tr w:rsidR="003073C1" w:rsidRPr="003073C1" w14:paraId="760E1AFC" w14:textId="77777777" w:rsidTr="003073C1">
        <w:trPr>
          <w:trHeight w:val="320"/>
        </w:trPr>
        <w:tc>
          <w:tcPr>
            <w:tcW w:w="700" w:type="dxa"/>
            <w:noWrap/>
            <w:hideMark/>
          </w:tcPr>
          <w:p w14:paraId="0DD360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58</w:t>
            </w:r>
          </w:p>
        </w:tc>
        <w:tc>
          <w:tcPr>
            <w:tcW w:w="9640" w:type="dxa"/>
            <w:hideMark/>
          </w:tcPr>
          <w:p w14:paraId="011DFA0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Неуважение к работе своих коллег из смежных отделов</w:t>
            </w:r>
          </w:p>
        </w:tc>
      </w:tr>
      <w:tr w:rsidR="003073C1" w:rsidRPr="003073C1" w14:paraId="634B5C70" w14:textId="77777777" w:rsidTr="003073C1">
        <w:trPr>
          <w:trHeight w:val="320"/>
        </w:trPr>
        <w:tc>
          <w:tcPr>
            <w:tcW w:w="700" w:type="dxa"/>
            <w:noWrap/>
            <w:hideMark/>
          </w:tcPr>
          <w:p w14:paraId="162E2F1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59</w:t>
            </w:r>
          </w:p>
        </w:tc>
        <w:tc>
          <w:tcPr>
            <w:tcW w:w="9640" w:type="dxa"/>
            <w:hideMark/>
          </w:tcPr>
          <w:p w14:paraId="04D10F7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Длительные сроки калькуляции производства игр </w:t>
            </w:r>
          </w:p>
        </w:tc>
      </w:tr>
      <w:tr w:rsidR="003073C1" w:rsidRPr="003073C1" w14:paraId="6F5103E7" w14:textId="77777777" w:rsidTr="003073C1">
        <w:trPr>
          <w:trHeight w:val="320"/>
        </w:trPr>
        <w:tc>
          <w:tcPr>
            <w:tcW w:w="700" w:type="dxa"/>
            <w:noWrap/>
            <w:hideMark/>
          </w:tcPr>
          <w:p w14:paraId="5D26197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60</w:t>
            </w:r>
          </w:p>
        </w:tc>
        <w:tc>
          <w:tcPr>
            <w:tcW w:w="9640" w:type="dxa"/>
            <w:hideMark/>
          </w:tcPr>
          <w:p w14:paraId="19ABCFD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единой общедоступной базы знаний внутри компании</w:t>
            </w:r>
          </w:p>
        </w:tc>
      </w:tr>
      <w:tr w:rsidR="003073C1" w:rsidRPr="003073C1" w14:paraId="7D5C7410" w14:textId="77777777" w:rsidTr="003073C1">
        <w:trPr>
          <w:trHeight w:val="320"/>
        </w:trPr>
        <w:tc>
          <w:tcPr>
            <w:tcW w:w="700" w:type="dxa"/>
            <w:noWrap/>
            <w:hideMark/>
          </w:tcPr>
          <w:p w14:paraId="120FB9D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61</w:t>
            </w:r>
          </w:p>
        </w:tc>
        <w:tc>
          <w:tcPr>
            <w:tcW w:w="9640" w:type="dxa"/>
            <w:hideMark/>
          </w:tcPr>
          <w:p w14:paraId="00594FF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Отсутствуют установленные правила межличностного общения между сотрудниками</w:t>
            </w:r>
          </w:p>
        </w:tc>
      </w:tr>
      <w:tr w:rsidR="003073C1" w:rsidRPr="003073C1" w14:paraId="79925396" w14:textId="77777777" w:rsidTr="003073C1">
        <w:trPr>
          <w:trHeight w:val="320"/>
        </w:trPr>
        <w:tc>
          <w:tcPr>
            <w:tcW w:w="700" w:type="dxa"/>
            <w:noWrap/>
            <w:hideMark/>
          </w:tcPr>
          <w:p w14:paraId="5EDD8DC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62</w:t>
            </w:r>
          </w:p>
        </w:tc>
        <w:tc>
          <w:tcPr>
            <w:tcW w:w="9640" w:type="dxa"/>
            <w:hideMark/>
          </w:tcPr>
          <w:p w14:paraId="7494551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Встречаются случаи недостаточного взаимного уважения</w:t>
            </w:r>
          </w:p>
        </w:tc>
      </w:tr>
      <w:tr w:rsidR="003073C1" w:rsidRPr="003073C1" w14:paraId="57C5FA31" w14:textId="77777777" w:rsidTr="003073C1">
        <w:trPr>
          <w:trHeight w:val="320"/>
        </w:trPr>
        <w:tc>
          <w:tcPr>
            <w:tcW w:w="700" w:type="dxa"/>
            <w:noWrap/>
            <w:hideMark/>
          </w:tcPr>
          <w:p w14:paraId="7D9D8CB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63</w:t>
            </w:r>
          </w:p>
        </w:tc>
        <w:tc>
          <w:tcPr>
            <w:tcW w:w="9640" w:type="dxa"/>
            <w:hideMark/>
          </w:tcPr>
          <w:p w14:paraId="202C1FA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полномочий снижает скорость оперативной работы</w:t>
            </w:r>
          </w:p>
        </w:tc>
      </w:tr>
      <w:tr w:rsidR="003073C1" w:rsidRPr="003073C1" w14:paraId="5E19588F" w14:textId="77777777" w:rsidTr="003073C1">
        <w:trPr>
          <w:trHeight w:val="320"/>
        </w:trPr>
        <w:tc>
          <w:tcPr>
            <w:tcW w:w="700" w:type="dxa"/>
            <w:noWrap/>
            <w:hideMark/>
          </w:tcPr>
          <w:p w14:paraId="611C051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64</w:t>
            </w:r>
          </w:p>
        </w:tc>
        <w:tc>
          <w:tcPr>
            <w:tcW w:w="9640" w:type="dxa"/>
            <w:hideMark/>
          </w:tcPr>
          <w:p w14:paraId="0AFB19C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Выработка решений идет без согласования с ИТ</w:t>
            </w:r>
          </w:p>
        </w:tc>
      </w:tr>
      <w:tr w:rsidR="003073C1" w:rsidRPr="003073C1" w14:paraId="5406BB0E" w14:textId="77777777" w:rsidTr="003073C1">
        <w:trPr>
          <w:trHeight w:val="320"/>
        </w:trPr>
        <w:tc>
          <w:tcPr>
            <w:tcW w:w="700" w:type="dxa"/>
            <w:noWrap/>
            <w:hideMark/>
          </w:tcPr>
          <w:p w14:paraId="0D6761A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65</w:t>
            </w:r>
          </w:p>
        </w:tc>
        <w:tc>
          <w:tcPr>
            <w:tcW w:w="9640" w:type="dxa"/>
            <w:hideMark/>
          </w:tcPr>
          <w:p w14:paraId="521A3F9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 умеем делать крутые ивенты </w:t>
            </w:r>
          </w:p>
        </w:tc>
      </w:tr>
      <w:tr w:rsidR="003073C1" w:rsidRPr="003073C1" w14:paraId="12A47CBA" w14:textId="77777777" w:rsidTr="003073C1">
        <w:trPr>
          <w:trHeight w:val="640"/>
        </w:trPr>
        <w:tc>
          <w:tcPr>
            <w:tcW w:w="700" w:type="dxa"/>
            <w:noWrap/>
            <w:hideMark/>
          </w:tcPr>
          <w:p w14:paraId="2142E63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66</w:t>
            </w:r>
          </w:p>
        </w:tc>
        <w:tc>
          <w:tcPr>
            <w:tcW w:w="9640" w:type="dxa"/>
            <w:hideMark/>
          </w:tcPr>
          <w:p w14:paraId="1E85EB6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системы распределения нагрузок и постановки приоритетов на некоторых направлениях</w:t>
            </w:r>
          </w:p>
        </w:tc>
      </w:tr>
      <w:tr w:rsidR="003073C1" w:rsidRPr="003073C1" w14:paraId="210C0F16" w14:textId="77777777" w:rsidTr="003073C1">
        <w:trPr>
          <w:trHeight w:val="320"/>
        </w:trPr>
        <w:tc>
          <w:tcPr>
            <w:tcW w:w="700" w:type="dxa"/>
            <w:noWrap/>
            <w:hideMark/>
          </w:tcPr>
          <w:p w14:paraId="4B51A8C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67</w:t>
            </w:r>
          </w:p>
        </w:tc>
        <w:tc>
          <w:tcPr>
            <w:tcW w:w="9640" w:type="dxa"/>
            <w:hideMark/>
          </w:tcPr>
          <w:p w14:paraId="16C5103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в некоторых отделах процесса адаптации новых сотрудников</w:t>
            </w:r>
          </w:p>
        </w:tc>
      </w:tr>
      <w:tr w:rsidR="003073C1" w:rsidRPr="003073C1" w14:paraId="72CEFCF3" w14:textId="77777777" w:rsidTr="003073C1">
        <w:trPr>
          <w:trHeight w:val="320"/>
        </w:trPr>
        <w:tc>
          <w:tcPr>
            <w:tcW w:w="700" w:type="dxa"/>
            <w:noWrap/>
            <w:hideMark/>
          </w:tcPr>
          <w:p w14:paraId="66AB71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68</w:t>
            </w:r>
          </w:p>
        </w:tc>
        <w:tc>
          <w:tcPr>
            <w:tcW w:w="9640" w:type="dxa"/>
            <w:hideMark/>
          </w:tcPr>
          <w:p w14:paraId="5A22597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прописанных стандартов трудовой дисциплины для сотрудников</w:t>
            </w:r>
          </w:p>
        </w:tc>
      </w:tr>
      <w:tr w:rsidR="003073C1" w:rsidRPr="003073C1" w14:paraId="48ED7C8F" w14:textId="77777777" w:rsidTr="003073C1">
        <w:trPr>
          <w:trHeight w:val="640"/>
        </w:trPr>
        <w:tc>
          <w:tcPr>
            <w:tcW w:w="700" w:type="dxa"/>
            <w:noWrap/>
            <w:hideMark/>
          </w:tcPr>
          <w:p w14:paraId="09CAE48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69</w:t>
            </w:r>
          </w:p>
        </w:tc>
        <w:tc>
          <w:tcPr>
            <w:tcW w:w="9640" w:type="dxa"/>
            <w:hideMark/>
          </w:tcPr>
          <w:p w14:paraId="47ACBD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Сложность эффективного взаимодействия с некоторыми сотрудниками из-за неизвестности их рабочих графиков, включая отпуска и больничные</w:t>
            </w:r>
          </w:p>
        </w:tc>
      </w:tr>
      <w:tr w:rsidR="003073C1" w:rsidRPr="003073C1" w14:paraId="64A096B2" w14:textId="77777777" w:rsidTr="003073C1">
        <w:trPr>
          <w:trHeight w:val="320"/>
        </w:trPr>
        <w:tc>
          <w:tcPr>
            <w:tcW w:w="700" w:type="dxa"/>
            <w:noWrap/>
            <w:hideMark/>
          </w:tcPr>
          <w:p w14:paraId="59D05D3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70</w:t>
            </w:r>
          </w:p>
        </w:tc>
        <w:tc>
          <w:tcPr>
            <w:tcW w:w="9640" w:type="dxa"/>
            <w:hideMark/>
          </w:tcPr>
          <w:p w14:paraId="29956DC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взаимозаменяемости и делегирования</w:t>
            </w:r>
          </w:p>
        </w:tc>
      </w:tr>
      <w:tr w:rsidR="003073C1" w:rsidRPr="003073C1" w14:paraId="6062CD4C" w14:textId="77777777" w:rsidTr="003073C1">
        <w:trPr>
          <w:trHeight w:val="320"/>
        </w:trPr>
        <w:tc>
          <w:tcPr>
            <w:tcW w:w="700" w:type="dxa"/>
            <w:noWrap/>
            <w:hideMark/>
          </w:tcPr>
          <w:p w14:paraId="7FC2281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71</w:t>
            </w:r>
          </w:p>
        </w:tc>
        <w:tc>
          <w:tcPr>
            <w:tcW w:w="9640" w:type="dxa"/>
            <w:hideMark/>
          </w:tcPr>
          <w:p w14:paraId="5688FD1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Низкое качество контента в большинстве соцсетей</w:t>
            </w:r>
          </w:p>
        </w:tc>
      </w:tr>
      <w:tr w:rsidR="003073C1" w:rsidRPr="003073C1" w14:paraId="49015131" w14:textId="77777777" w:rsidTr="003073C1">
        <w:trPr>
          <w:trHeight w:val="640"/>
        </w:trPr>
        <w:tc>
          <w:tcPr>
            <w:tcW w:w="700" w:type="dxa"/>
            <w:noWrap/>
            <w:hideMark/>
          </w:tcPr>
          <w:p w14:paraId="496ACA4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72</w:t>
            </w:r>
          </w:p>
        </w:tc>
        <w:tc>
          <w:tcPr>
            <w:tcW w:w="9640" w:type="dxa"/>
            <w:hideMark/>
          </w:tcPr>
          <w:p w14:paraId="20DFE92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Неэффективный процесс управления затратами, раздутые операционные расходы, включая ФОТ </w:t>
            </w:r>
          </w:p>
        </w:tc>
      </w:tr>
      <w:tr w:rsidR="003073C1" w:rsidRPr="003073C1" w14:paraId="5A2893AD" w14:textId="77777777" w:rsidTr="003073C1">
        <w:trPr>
          <w:trHeight w:val="320"/>
        </w:trPr>
        <w:tc>
          <w:tcPr>
            <w:tcW w:w="700" w:type="dxa"/>
            <w:noWrap/>
            <w:hideMark/>
          </w:tcPr>
          <w:p w14:paraId="5294A99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73</w:t>
            </w:r>
          </w:p>
        </w:tc>
        <w:tc>
          <w:tcPr>
            <w:tcW w:w="9640" w:type="dxa"/>
            <w:hideMark/>
          </w:tcPr>
          <w:p w14:paraId="2C3A785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всегда известен владелец бюджета на отдельные мероприятия</w:t>
            </w:r>
          </w:p>
        </w:tc>
      </w:tr>
      <w:tr w:rsidR="003073C1" w:rsidRPr="003073C1" w14:paraId="373D6B2D" w14:textId="77777777" w:rsidTr="003073C1">
        <w:trPr>
          <w:trHeight w:val="320"/>
        </w:trPr>
        <w:tc>
          <w:tcPr>
            <w:tcW w:w="700" w:type="dxa"/>
            <w:noWrap/>
            <w:hideMark/>
          </w:tcPr>
          <w:p w14:paraId="61B6326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74</w:t>
            </w:r>
          </w:p>
        </w:tc>
        <w:tc>
          <w:tcPr>
            <w:tcW w:w="9640" w:type="dxa"/>
            <w:hideMark/>
          </w:tcPr>
          <w:p w14:paraId="25B8A27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Слабая вера в новые собственные продукты у отдельных сотрудников</w:t>
            </w:r>
          </w:p>
        </w:tc>
      </w:tr>
      <w:tr w:rsidR="003073C1" w:rsidRPr="003073C1" w14:paraId="2B5BF80D" w14:textId="77777777" w:rsidTr="003073C1">
        <w:trPr>
          <w:trHeight w:val="640"/>
        </w:trPr>
        <w:tc>
          <w:tcPr>
            <w:tcW w:w="700" w:type="dxa"/>
            <w:noWrap/>
            <w:hideMark/>
          </w:tcPr>
          <w:p w14:paraId="4A455CD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75</w:t>
            </w:r>
          </w:p>
        </w:tc>
        <w:tc>
          <w:tcPr>
            <w:tcW w:w="9640" w:type="dxa"/>
            <w:hideMark/>
          </w:tcPr>
          <w:p w14:paraId="62066BA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установленных сроков и ответственных при постановке задач, включая отсутствие согласования с исполнителем</w:t>
            </w:r>
          </w:p>
        </w:tc>
      </w:tr>
      <w:tr w:rsidR="003073C1" w:rsidRPr="003073C1" w14:paraId="49368D61" w14:textId="77777777" w:rsidTr="003073C1">
        <w:trPr>
          <w:trHeight w:val="320"/>
        </w:trPr>
        <w:tc>
          <w:tcPr>
            <w:tcW w:w="700" w:type="dxa"/>
            <w:noWrap/>
            <w:hideMark/>
          </w:tcPr>
          <w:p w14:paraId="0247C8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76</w:t>
            </w:r>
          </w:p>
        </w:tc>
        <w:tc>
          <w:tcPr>
            <w:tcW w:w="9640" w:type="dxa"/>
            <w:hideMark/>
          </w:tcPr>
          <w:p w14:paraId="16D6CB0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Низкая персональная ответственность по поставленным задачам</w:t>
            </w:r>
          </w:p>
        </w:tc>
      </w:tr>
      <w:tr w:rsidR="003073C1" w:rsidRPr="003073C1" w14:paraId="3EB03D36" w14:textId="77777777" w:rsidTr="003073C1">
        <w:trPr>
          <w:trHeight w:val="320"/>
        </w:trPr>
        <w:tc>
          <w:tcPr>
            <w:tcW w:w="700" w:type="dxa"/>
            <w:noWrap/>
            <w:hideMark/>
          </w:tcPr>
          <w:p w14:paraId="4CDA8C9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77</w:t>
            </w:r>
          </w:p>
        </w:tc>
        <w:tc>
          <w:tcPr>
            <w:tcW w:w="9640" w:type="dxa"/>
            <w:hideMark/>
          </w:tcPr>
          <w:p w14:paraId="774F77B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Сложно понять маркетинговую стратегию для планирования оперативных мероприятий</w:t>
            </w:r>
          </w:p>
        </w:tc>
      </w:tr>
      <w:tr w:rsidR="003073C1" w:rsidRPr="003073C1" w14:paraId="09D1DDAC" w14:textId="77777777" w:rsidTr="003073C1">
        <w:trPr>
          <w:trHeight w:val="320"/>
        </w:trPr>
        <w:tc>
          <w:tcPr>
            <w:tcW w:w="700" w:type="dxa"/>
            <w:noWrap/>
            <w:hideMark/>
          </w:tcPr>
          <w:p w14:paraId="0A290E2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78</w:t>
            </w:r>
          </w:p>
        </w:tc>
        <w:tc>
          <w:tcPr>
            <w:tcW w:w="9640" w:type="dxa"/>
            <w:hideMark/>
          </w:tcPr>
          <w:p w14:paraId="6411616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Сложности в коммуникациях с отделом маркетинга </w:t>
            </w:r>
          </w:p>
        </w:tc>
      </w:tr>
      <w:tr w:rsidR="003073C1" w:rsidRPr="003073C1" w14:paraId="43DA82AA" w14:textId="77777777" w:rsidTr="003073C1">
        <w:trPr>
          <w:trHeight w:val="320"/>
        </w:trPr>
        <w:tc>
          <w:tcPr>
            <w:tcW w:w="700" w:type="dxa"/>
            <w:noWrap/>
            <w:hideMark/>
          </w:tcPr>
          <w:p w14:paraId="5331C6A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79</w:t>
            </w:r>
          </w:p>
        </w:tc>
        <w:tc>
          <w:tcPr>
            <w:tcW w:w="9640" w:type="dxa"/>
            <w:hideMark/>
          </w:tcPr>
          <w:p w14:paraId="379E02B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своевременного информирования о некоторых маркетинговых акциях</w:t>
            </w:r>
          </w:p>
        </w:tc>
      </w:tr>
      <w:tr w:rsidR="003073C1" w:rsidRPr="003073C1" w14:paraId="4260E92A" w14:textId="77777777" w:rsidTr="003073C1">
        <w:trPr>
          <w:trHeight w:val="320"/>
        </w:trPr>
        <w:tc>
          <w:tcPr>
            <w:tcW w:w="700" w:type="dxa"/>
            <w:noWrap/>
            <w:hideMark/>
          </w:tcPr>
          <w:p w14:paraId="30D3945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80</w:t>
            </w:r>
          </w:p>
        </w:tc>
        <w:tc>
          <w:tcPr>
            <w:tcW w:w="9640" w:type="dxa"/>
            <w:hideMark/>
          </w:tcPr>
          <w:p w14:paraId="3FEEAC9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Использование издательством чужих зарегистрированных товарных знаков</w:t>
            </w:r>
          </w:p>
        </w:tc>
      </w:tr>
      <w:tr w:rsidR="003073C1" w:rsidRPr="003073C1" w14:paraId="7823ED3A" w14:textId="77777777" w:rsidTr="003073C1">
        <w:trPr>
          <w:trHeight w:val="320"/>
        </w:trPr>
        <w:tc>
          <w:tcPr>
            <w:tcW w:w="700" w:type="dxa"/>
            <w:noWrap/>
            <w:hideMark/>
          </w:tcPr>
          <w:p w14:paraId="1ADDB9D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81</w:t>
            </w:r>
          </w:p>
        </w:tc>
        <w:tc>
          <w:tcPr>
            <w:tcW w:w="9640" w:type="dxa"/>
            <w:hideMark/>
          </w:tcPr>
          <w:p w14:paraId="472F2ED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Наш ассортимент игр недостаточно востребован на международных рынках</w:t>
            </w:r>
          </w:p>
        </w:tc>
      </w:tr>
      <w:tr w:rsidR="003073C1" w:rsidRPr="003073C1" w14:paraId="746C9352" w14:textId="77777777" w:rsidTr="003073C1">
        <w:trPr>
          <w:trHeight w:val="320"/>
        </w:trPr>
        <w:tc>
          <w:tcPr>
            <w:tcW w:w="700" w:type="dxa"/>
            <w:noWrap/>
            <w:hideMark/>
          </w:tcPr>
          <w:p w14:paraId="1550BA1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82</w:t>
            </w:r>
          </w:p>
        </w:tc>
        <w:tc>
          <w:tcPr>
            <w:tcW w:w="9640" w:type="dxa"/>
            <w:hideMark/>
          </w:tcPr>
          <w:p w14:paraId="54FFCD1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Многие сотрудники не выполняют договоренности и взятые на себя обязательства </w:t>
            </w:r>
          </w:p>
        </w:tc>
      </w:tr>
      <w:tr w:rsidR="003073C1" w:rsidRPr="003073C1" w14:paraId="1FA1E343" w14:textId="77777777" w:rsidTr="003073C1">
        <w:trPr>
          <w:trHeight w:val="320"/>
        </w:trPr>
        <w:tc>
          <w:tcPr>
            <w:tcW w:w="700" w:type="dxa"/>
            <w:noWrap/>
            <w:hideMark/>
          </w:tcPr>
          <w:p w14:paraId="045C9D1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83</w:t>
            </w:r>
          </w:p>
        </w:tc>
        <w:tc>
          <w:tcPr>
            <w:tcW w:w="9640" w:type="dxa"/>
            <w:hideMark/>
          </w:tcPr>
          <w:p w14:paraId="7002346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Мало источников инноваций и лучших мировых решений</w:t>
            </w:r>
          </w:p>
        </w:tc>
      </w:tr>
      <w:tr w:rsidR="003073C1" w:rsidRPr="003073C1" w14:paraId="1029AA69" w14:textId="77777777" w:rsidTr="003073C1">
        <w:trPr>
          <w:trHeight w:val="320"/>
        </w:trPr>
        <w:tc>
          <w:tcPr>
            <w:tcW w:w="700" w:type="dxa"/>
            <w:noWrap/>
            <w:hideMark/>
          </w:tcPr>
          <w:p w14:paraId="2098348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84</w:t>
            </w:r>
          </w:p>
        </w:tc>
        <w:tc>
          <w:tcPr>
            <w:tcW w:w="9640" w:type="dxa"/>
            <w:hideMark/>
          </w:tcPr>
          <w:p w14:paraId="0A23881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Мы обещаем партнерам больше, чем можем</w:t>
            </w:r>
          </w:p>
        </w:tc>
      </w:tr>
      <w:tr w:rsidR="003073C1" w:rsidRPr="003073C1" w14:paraId="26834ADE" w14:textId="77777777" w:rsidTr="003073C1">
        <w:trPr>
          <w:trHeight w:val="320"/>
        </w:trPr>
        <w:tc>
          <w:tcPr>
            <w:tcW w:w="700" w:type="dxa"/>
            <w:noWrap/>
            <w:hideMark/>
          </w:tcPr>
          <w:p w14:paraId="297B4AD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85</w:t>
            </w:r>
          </w:p>
        </w:tc>
        <w:tc>
          <w:tcPr>
            <w:tcW w:w="9640" w:type="dxa"/>
            <w:hideMark/>
          </w:tcPr>
          <w:p w14:paraId="79F426D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Мы обещаем клиентам больше, чем можем</w:t>
            </w:r>
          </w:p>
        </w:tc>
      </w:tr>
      <w:tr w:rsidR="003073C1" w:rsidRPr="003073C1" w14:paraId="01169076" w14:textId="77777777" w:rsidTr="003073C1">
        <w:trPr>
          <w:trHeight w:val="320"/>
        </w:trPr>
        <w:tc>
          <w:tcPr>
            <w:tcW w:w="700" w:type="dxa"/>
            <w:noWrap/>
            <w:hideMark/>
          </w:tcPr>
          <w:p w14:paraId="15DC00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86</w:t>
            </w:r>
          </w:p>
        </w:tc>
        <w:tc>
          <w:tcPr>
            <w:tcW w:w="9640" w:type="dxa"/>
            <w:hideMark/>
          </w:tcPr>
          <w:p w14:paraId="34000D9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Мы обещаем коллегам больше, чем можем</w:t>
            </w:r>
          </w:p>
        </w:tc>
      </w:tr>
      <w:tr w:rsidR="003073C1" w:rsidRPr="003073C1" w14:paraId="1AC13491" w14:textId="77777777" w:rsidTr="003073C1">
        <w:trPr>
          <w:trHeight w:val="320"/>
        </w:trPr>
        <w:tc>
          <w:tcPr>
            <w:tcW w:w="700" w:type="dxa"/>
            <w:noWrap/>
            <w:hideMark/>
          </w:tcPr>
          <w:p w14:paraId="59B0A53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87</w:t>
            </w:r>
          </w:p>
        </w:tc>
        <w:tc>
          <w:tcPr>
            <w:tcW w:w="9640" w:type="dxa"/>
            <w:hideMark/>
          </w:tcPr>
          <w:p w14:paraId="68BFA24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товара категории А в рознице</w:t>
            </w:r>
          </w:p>
        </w:tc>
      </w:tr>
      <w:tr w:rsidR="003073C1" w:rsidRPr="003073C1" w14:paraId="336DE2DF" w14:textId="77777777" w:rsidTr="003073C1">
        <w:trPr>
          <w:trHeight w:val="320"/>
        </w:trPr>
        <w:tc>
          <w:tcPr>
            <w:tcW w:w="700" w:type="dxa"/>
            <w:noWrap/>
            <w:hideMark/>
          </w:tcPr>
          <w:p w14:paraId="010A700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88</w:t>
            </w:r>
          </w:p>
        </w:tc>
        <w:tc>
          <w:tcPr>
            <w:tcW w:w="9640" w:type="dxa"/>
            <w:hideMark/>
          </w:tcPr>
          <w:p w14:paraId="0879603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Недостаточное количество товара категории А и В для акций</w:t>
            </w:r>
          </w:p>
        </w:tc>
      </w:tr>
      <w:tr w:rsidR="003073C1" w:rsidRPr="003073C1" w14:paraId="1C5B6D00" w14:textId="77777777" w:rsidTr="003073C1">
        <w:trPr>
          <w:trHeight w:val="320"/>
        </w:trPr>
        <w:tc>
          <w:tcPr>
            <w:tcW w:w="700" w:type="dxa"/>
            <w:noWrap/>
            <w:hideMark/>
          </w:tcPr>
          <w:p w14:paraId="19A55AC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89</w:t>
            </w:r>
          </w:p>
        </w:tc>
        <w:tc>
          <w:tcPr>
            <w:tcW w:w="9640" w:type="dxa"/>
            <w:hideMark/>
          </w:tcPr>
          <w:p w14:paraId="7797F9E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системы поощрения за выдающиеся финансовые результаты</w:t>
            </w:r>
          </w:p>
        </w:tc>
      </w:tr>
      <w:tr w:rsidR="003073C1" w:rsidRPr="003073C1" w14:paraId="1AED3D43" w14:textId="77777777" w:rsidTr="003073C1">
        <w:trPr>
          <w:trHeight w:val="320"/>
        </w:trPr>
        <w:tc>
          <w:tcPr>
            <w:tcW w:w="700" w:type="dxa"/>
            <w:noWrap/>
            <w:hideMark/>
          </w:tcPr>
          <w:p w14:paraId="7A7152E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90</w:t>
            </w:r>
          </w:p>
        </w:tc>
        <w:tc>
          <w:tcPr>
            <w:tcW w:w="9640" w:type="dxa"/>
            <w:hideMark/>
          </w:tcPr>
          <w:p w14:paraId="6886EAD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Высокая текучка кадров в некоторых отделах</w:t>
            </w:r>
          </w:p>
        </w:tc>
      </w:tr>
      <w:tr w:rsidR="003073C1" w:rsidRPr="003073C1" w14:paraId="33AFD3E8" w14:textId="77777777" w:rsidTr="003073C1">
        <w:trPr>
          <w:trHeight w:val="320"/>
        </w:trPr>
        <w:tc>
          <w:tcPr>
            <w:tcW w:w="700" w:type="dxa"/>
            <w:noWrap/>
            <w:hideMark/>
          </w:tcPr>
          <w:p w14:paraId="1A53FB6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91</w:t>
            </w:r>
          </w:p>
        </w:tc>
        <w:tc>
          <w:tcPr>
            <w:tcW w:w="9640" w:type="dxa"/>
            <w:hideMark/>
          </w:tcPr>
          <w:p w14:paraId="22E12E0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предсказуемого срока производства игр</w:t>
            </w:r>
          </w:p>
        </w:tc>
      </w:tr>
      <w:tr w:rsidR="003073C1" w:rsidRPr="003073C1" w14:paraId="1371FFEB" w14:textId="77777777" w:rsidTr="003073C1">
        <w:trPr>
          <w:trHeight w:val="320"/>
        </w:trPr>
        <w:tc>
          <w:tcPr>
            <w:tcW w:w="700" w:type="dxa"/>
            <w:noWrap/>
            <w:hideMark/>
          </w:tcPr>
          <w:p w14:paraId="7B612D7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92</w:t>
            </w:r>
          </w:p>
        </w:tc>
        <w:tc>
          <w:tcPr>
            <w:tcW w:w="9640" w:type="dxa"/>
            <w:hideMark/>
          </w:tcPr>
          <w:p w14:paraId="5A1930C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транслируются итоги работы за прошедшие периоды для руководителей компании</w:t>
            </w:r>
          </w:p>
        </w:tc>
      </w:tr>
      <w:tr w:rsidR="003073C1" w:rsidRPr="003073C1" w14:paraId="079BC0AE" w14:textId="77777777" w:rsidTr="003073C1">
        <w:trPr>
          <w:trHeight w:val="320"/>
        </w:trPr>
        <w:tc>
          <w:tcPr>
            <w:tcW w:w="700" w:type="dxa"/>
            <w:noWrap/>
            <w:hideMark/>
          </w:tcPr>
          <w:p w14:paraId="17738CE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93</w:t>
            </w:r>
          </w:p>
        </w:tc>
        <w:tc>
          <w:tcPr>
            <w:tcW w:w="9640" w:type="dxa"/>
            <w:hideMark/>
          </w:tcPr>
          <w:p w14:paraId="46F0312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Конфликт краткосрочных и долгосрочных задач у сотрудников в некоторых отделах</w:t>
            </w:r>
          </w:p>
        </w:tc>
      </w:tr>
      <w:tr w:rsidR="003073C1" w:rsidRPr="003073C1" w14:paraId="44CE3D44" w14:textId="77777777" w:rsidTr="003073C1">
        <w:trPr>
          <w:trHeight w:val="640"/>
        </w:trPr>
        <w:tc>
          <w:tcPr>
            <w:tcW w:w="700" w:type="dxa"/>
            <w:noWrap/>
            <w:hideMark/>
          </w:tcPr>
          <w:p w14:paraId="7D3B763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94</w:t>
            </w:r>
          </w:p>
        </w:tc>
        <w:tc>
          <w:tcPr>
            <w:tcW w:w="9640" w:type="dxa"/>
            <w:hideMark/>
          </w:tcPr>
          <w:p w14:paraId="6D327C0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Недостаточно мероприятий для более глубокого сплачивания коллектива, </w:t>
            </w:r>
            <w:proofErr w:type="spellStart"/>
            <w:r w:rsidRPr="003073C1">
              <w:rPr>
                <w:rFonts w:asciiTheme="minorHAnsi" w:hAnsiTheme="minorHAnsi" w:cstheme="minorHAnsi"/>
              </w:rPr>
              <w:t>командообразующих</w:t>
            </w:r>
            <w:proofErr w:type="spellEnd"/>
            <w:r w:rsidRPr="003073C1">
              <w:rPr>
                <w:rFonts w:asciiTheme="minorHAnsi" w:hAnsiTheme="minorHAnsi" w:cstheme="minorHAnsi"/>
              </w:rPr>
              <w:t xml:space="preserve"> мероприятий</w:t>
            </w:r>
          </w:p>
        </w:tc>
      </w:tr>
      <w:tr w:rsidR="003073C1" w:rsidRPr="003073C1" w14:paraId="7CFE70D1" w14:textId="77777777" w:rsidTr="003073C1">
        <w:trPr>
          <w:trHeight w:val="320"/>
        </w:trPr>
        <w:tc>
          <w:tcPr>
            <w:tcW w:w="700" w:type="dxa"/>
            <w:noWrap/>
            <w:hideMark/>
          </w:tcPr>
          <w:p w14:paraId="3711303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95</w:t>
            </w:r>
          </w:p>
        </w:tc>
        <w:tc>
          <w:tcPr>
            <w:tcW w:w="9640" w:type="dxa"/>
            <w:hideMark/>
          </w:tcPr>
          <w:p w14:paraId="2974B2D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рабочих мест в офисе</w:t>
            </w:r>
          </w:p>
        </w:tc>
      </w:tr>
      <w:tr w:rsidR="003073C1" w:rsidRPr="003073C1" w14:paraId="5C0940CE" w14:textId="77777777" w:rsidTr="003073C1">
        <w:trPr>
          <w:trHeight w:val="320"/>
        </w:trPr>
        <w:tc>
          <w:tcPr>
            <w:tcW w:w="700" w:type="dxa"/>
            <w:noWrap/>
            <w:hideMark/>
          </w:tcPr>
          <w:p w14:paraId="483B0C6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96</w:t>
            </w:r>
          </w:p>
        </w:tc>
        <w:tc>
          <w:tcPr>
            <w:tcW w:w="9640" w:type="dxa"/>
            <w:hideMark/>
          </w:tcPr>
          <w:p w14:paraId="1C574BF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эффективных инструментов проведения совещаний</w:t>
            </w:r>
          </w:p>
        </w:tc>
      </w:tr>
      <w:tr w:rsidR="003073C1" w:rsidRPr="003073C1" w14:paraId="23B4F7BD" w14:textId="77777777" w:rsidTr="003073C1">
        <w:trPr>
          <w:trHeight w:val="320"/>
        </w:trPr>
        <w:tc>
          <w:tcPr>
            <w:tcW w:w="700" w:type="dxa"/>
            <w:noWrap/>
            <w:hideMark/>
          </w:tcPr>
          <w:p w14:paraId="6A07FA0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97</w:t>
            </w:r>
          </w:p>
        </w:tc>
        <w:tc>
          <w:tcPr>
            <w:tcW w:w="9640" w:type="dxa"/>
            <w:hideMark/>
          </w:tcPr>
          <w:p w14:paraId="4F0F94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сформулированной единой структуры компании</w:t>
            </w:r>
          </w:p>
        </w:tc>
      </w:tr>
      <w:tr w:rsidR="003073C1" w:rsidRPr="003073C1" w14:paraId="6B22ED8E" w14:textId="77777777" w:rsidTr="003073C1">
        <w:trPr>
          <w:trHeight w:val="320"/>
        </w:trPr>
        <w:tc>
          <w:tcPr>
            <w:tcW w:w="700" w:type="dxa"/>
            <w:noWrap/>
            <w:hideMark/>
          </w:tcPr>
          <w:p w14:paraId="7090E2A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98</w:t>
            </w:r>
          </w:p>
        </w:tc>
        <w:tc>
          <w:tcPr>
            <w:tcW w:w="9640" w:type="dxa"/>
            <w:hideMark/>
          </w:tcPr>
          <w:p w14:paraId="0153139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Встречаются дублирующие действия в работе отделов и конкретных сотрудников</w:t>
            </w:r>
          </w:p>
        </w:tc>
      </w:tr>
      <w:tr w:rsidR="003073C1" w:rsidRPr="003073C1" w14:paraId="799445DF" w14:textId="77777777" w:rsidTr="003073C1">
        <w:trPr>
          <w:trHeight w:val="640"/>
        </w:trPr>
        <w:tc>
          <w:tcPr>
            <w:tcW w:w="700" w:type="dxa"/>
            <w:noWrap/>
            <w:hideMark/>
          </w:tcPr>
          <w:p w14:paraId="360043C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99</w:t>
            </w:r>
          </w:p>
        </w:tc>
        <w:tc>
          <w:tcPr>
            <w:tcW w:w="9640" w:type="dxa"/>
            <w:hideMark/>
          </w:tcPr>
          <w:p w14:paraId="433594A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обратной связи о работе по оценке и управлению рисками по исполнению трудового законодательства</w:t>
            </w:r>
          </w:p>
        </w:tc>
      </w:tr>
      <w:tr w:rsidR="003073C1" w:rsidRPr="003073C1" w14:paraId="404331EB" w14:textId="77777777" w:rsidTr="003073C1">
        <w:trPr>
          <w:trHeight w:val="320"/>
        </w:trPr>
        <w:tc>
          <w:tcPr>
            <w:tcW w:w="700" w:type="dxa"/>
            <w:noWrap/>
            <w:hideMark/>
          </w:tcPr>
          <w:p w14:paraId="4849643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100</w:t>
            </w:r>
          </w:p>
        </w:tc>
        <w:tc>
          <w:tcPr>
            <w:tcW w:w="9640" w:type="dxa"/>
            <w:hideMark/>
          </w:tcPr>
          <w:p w14:paraId="4297451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Отсутствие сетки распределения полномочий в рамках </w:t>
            </w:r>
            <w:proofErr w:type="gramStart"/>
            <w:r w:rsidRPr="003073C1">
              <w:rPr>
                <w:rFonts w:asciiTheme="minorHAnsi" w:hAnsiTheme="minorHAnsi" w:cstheme="minorHAnsi"/>
              </w:rPr>
              <w:t>бизнес процессов</w:t>
            </w:r>
            <w:proofErr w:type="gramEnd"/>
          </w:p>
        </w:tc>
      </w:tr>
      <w:tr w:rsidR="003073C1" w:rsidRPr="003073C1" w14:paraId="2BCB8D3B" w14:textId="77777777" w:rsidTr="003073C1">
        <w:trPr>
          <w:trHeight w:val="320"/>
        </w:trPr>
        <w:tc>
          <w:tcPr>
            <w:tcW w:w="700" w:type="dxa"/>
            <w:noWrap/>
            <w:hideMark/>
          </w:tcPr>
          <w:p w14:paraId="6CDEC9A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101</w:t>
            </w:r>
          </w:p>
        </w:tc>
        <w:tc>
          <w:tcPr>
            <w:tcW w:w="9640" w:type="dxa"/>
            <w:hideMark/>
          </w:tcPr>
          <w:p w14:paraId="39EBF2B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Встречается отсутствие дерева/схемы принятия решений для линейных сотрудников</w:t>
            </w:r>
          </w:p>
        </w:tc>
      </w:tr>
      <w:tr w:rsidR="003073C1" w:rsidRPr="003073C1" w14:paraId="141FB8A3" w14:textId="77777777" w:rsidTr="003073C1">
        <w:trPr>
          <w:trHeight w:val="640"/>
        </w:trPr>
        <w:tc>
          <w:tcPr>
            <w:tcW w:w="700" w:type="dxa"/>
            <w:noWrap/>
            <w:hideMark/>
          </w:tcPr>
          <w:p w14:paraId="3AF5EB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102</w:t>
            </w:r>
          </w:p>
        </w:tc>
        <w:tc>
          <w:tcPr>
            <w:tcW w:w="9640" w:type="dxa"/>
            <w:hideMark/>
          </w:tcPr>
          <w:p w14:paraId="0748EFA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Встречается нежелание коммуницировать для улучшения процессов, в том числе из-за личных конфликтов</w:t>
            </w:r>
          </w:p>
        </w:tc>
      </w:tr>
      <w:tr w:rsidR="003073C1" w:rsidRPr="003073C1" w14:paraId="290A1FC8" w14:textId="77777777" w:rsidTr="003073C1">
        <w:trPr>
          <w:trHeight w:val="320"/>
        </w:trPr>
        <w:tc>
          <w:tcPr>
            <w:tcW w:w="700" w:type="dxa"/>
            <w:noWrap/>
            <w:hideMark/>
          </w:tcPr>
          <w:p w14:paraId="1FFAF13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103</w:t>
            </w:r>
          </w:p>
        </w:tc>
        <w:tc>
          <w:tcPr>
            <w:tcW w:w="9640" w:type="dxa"/>
            <w:hideMark/>
          </w:tcPr>
          <w:p w14:paraId="7903FCE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Ивент отдел и аниматоры не знают новых игр</w:t>
            </w:r>
          </w:p>
        </w:tc>
      </w:tr>
      <w:tr w:rsidR="003073C1" w:rsidRPr="003073C1" w14:paraId="66F8741D" w14:textId="77777777" w:rsidTr="003073C1">
        <w:trPr>
          <w:trHeight w:val="640"/>
        </w:trPr>
        <w:tc>
          <w:tcPr>
            <w:tcW w:w="700" w:type="dxa"/>
            <w:noWrap/>
            <w:hideMark/>
          </w:tcPr>
          <w:p w14:paraId="04720AD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104</w:t>
            </w:r>
          </w:p>
        </w:tc>
        <w:tc>
          <w:tcPr>
            <w:tcW w:w="9640" w:type="dxa"/>
            <w:hideMark/>
          </w:tcPr>
          <w:p w14:paraId="26174D2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удовлетворенность клиентов ассортиментом товаров для возрастной группы до 6 лет</w:t>
            </w:r>
          </w:p>
        </w:tc>
      </w:tr>
      <w:tr w:rsidR="003073C1" w:rsidRPr="003073C1" w14:paraId="755C02DD" w14:textId="77777777" w:rsidTr="003073C1">
        <w:trPr>
          <w:trHeight w:val="640"/>
        </w:trPr>
        <w:tc>
          <w:tcPr>
            <w:tcW w:w="700" w:type="dxa"/>
            <w:noWrap/>
            <w:hideMark/>
          </w:tcPr>
          <w:p w14:paraId="648B624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105</w:t>
            </w:r>
          </w:p>
        </w:tc>
        <w:tc>
          <w:tcPr>
            <w:tcW w:w="9640" w:type="dxa"/>
            <w:hideMark/>
          </w:tcPr>
          <w:p w14:paraId="52467DF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новой "крови", которая может вывести компанию на новый уровень, кто поможет выйти за границы нашей парадигмы мышления</w:t>
            </w:r>
          </w:p>
        </w:tc>
      </w:tr>
      <w:tr w:rsidR="003073C1" w:rsidRPr="003073C1" w14:paraId="528FD9E0" w14:textId="77777777" w:rsidTr="003073C1">
        <w:trPr>
          <w:trHeight w:val="320"/>
        </w:trPr>
        <w:tc>
          <w:tcPr>
            <w:tcW w:w="700" w:type="dxa"/>
            <w:noWrap/>
            <w:hideMark/>
          </w:tcPr>
          <w:p w14:paraId="65E6BBB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106</w:t>
            </w:r>
          </w:p>
        </w:tc>
        <w:tc>
          <w:tcPr>
            <w:tcW w:w="9640" w:type="dxa"/>
            <w:hideMark/>
          </w:tcPr>
          <w:p w14:paraId="5FBC36D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Некоторых сотрудников приходится "пинать" для выполнения своих задач</w:t>
            </w:r>
          </w:p>
        </w:tc>
      </w:tr>
      <w:tr w:rsidR="003073C1" w:rsidRPr="003073C1" w14:paraId="0A40A807" w14:textId="77777777" w:rsidTr="003073C1">
        <w:trPr>
          <w:trHeight w:val="340"/>
        </w:trPr>
        <w:tc>
          <w:tcPr>
            <w:tcW w:w="700" w:type="dxa"/>
            <w:noWrap/>
            <w:hideMark/>
          </w:tcPr>
          <w:p w14:paraId="73A63A1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107</w:t>
            </w:r>
          </w:p>
        </w:tc>
        <w:tc>
          <w:tcPr>
            <w:tcW w:w="9640" w:type="dxa"/>
            <w:hideMark/>
          </w:tcPr>
          <w:p w14:paraId="4B0E9A4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 некоторых членов управленческой команды нет амбиций быть лучшими в своей профессии</w:t>
            </w:r>
          </w:p>
        </w:tc>
      </w:tr>
      <w:tr w:rsidR="003073C1" w:rsidRPr="003073C1" w14:paraId="710E5DAB" w14:textId="77777777" w:rsidTr="003073C1">
        <w:trPr>
          <w:trHeight w:val="320"/>
        </w:trPr>
        <w:tc>
          <w:tcPr>
            <w:tcW w:w="700" w:type="dxa"/>
            <w:noWrap/>
            <w:hideMark/>
          </w:tcPr>
          <w:p w14:paraId="6D7AC40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108</w:t>
            </w:r>
          </w:p>
        </w:tc>
        <w:tc>
          <w:tcPr>
            <w:tcW w:w="9640" w:type="dxa"/>
            <w:hideMark/>
          </w:tcPr>
          <w:p w14:paraId="19BFE05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Неудобный подбор товара на сайте</w:t>
            </w:r>
          </w:p>
        </w:tc>
      </w:tr>
      <w:tr w:rsidR="003073C1" w:rsidRPr="003073C1" w14:paraId="217143CC" w14:textId="77777777" w:rsidTr="003073C1">
        <w:trPr>
          <w:trHeight w:val="320"/>
        </w:trPr>
        <w:tc>
          <w:tcPr>
            <w:tcW w:w="700" w:type="dxa"/>
            <w:noWrap/>
            <w:hideMark/>
          </w:tcPr>
          <w:p w14:paraId="4F2C50D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109</w:t>
            </w:r>
          </w:p>
        </w:tc>
        <w:tc>
          <w:tcPr>
            <w:tcW w:w="9640" w:type="dxa"/>
            <w:hideMark/>
          </w:tcPr>
          <w:p w14:paraId="7225711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Нехватка людских ресурсов на автоматизацию процессов </w:t>
            </w:r>
          </w:p>
        </w:tc>
      </w:tr>
      <w:tr w:rsidR="003073C1" w:rsidRPr="003073C1" w14:paraId="5229C838" w14:textId="77777777" w:rsidTr="003073C1">
        <w:trPr>
          <w:trHeight w:val="320"/>
        </w:trPr>
        <w:tc>
          <w:tcPr>
            <w:tcW w:w="700" w:type="dxa"/>
            <w:noWrap/>
            <w:hideMark/>
          </w:tcPr>
          <w:p w14:paraId="1142B01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110</w:t>
            </w:r>
          </w:p>
        </w:tc>
        <w:tc>
          <w:tcPr>
            <w:tcW w:w="9640" w:type="dxa"/>
            <w:hideMark/>
          </w:tcPr>
          <w:p w14:paraId="4669568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Затруднено долгосрочное планирование маркетинговой активности</w:t>
            </w:r>
          </w:p>
        </w:tc>
      </w:tr>
      <w:tr w:rsidR="003073C1" w:rsidRPr="003073C1" w14:paraId="4ED5078C" w14:textId="77777777" w:rsidTr="003073C1">
        <w:trPr>
          <w:trHeight w:val="320"/>
        </w:trPr>
        <w:tc>
          <w:tcPr>
            <w:tcW w:w="700" w:type="dxa"/>
            <w:noWrap/>
            <w:hideMark/>
          </w:tcPr>
          <w:p w14:paraId="27F2EF4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111</w:t>
            </w:r>
          </w:p>
        </w:tc>
        <w:tc>
          <w:tcPr>
            <w:tcW w:w="9640" w:type="dxa"/>
            <w:hideMark/>
          </w:tcPr>
          <w:p w14:paraId="2DD13B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Чрезмерная загруженность для выполнение всех проектов у некоторых руководителей</w:t>
            </w:r>
          </w:p>
        </w:tc>
      </w:tr>
      <w:tr w:rsidR="003073C1" w:rsidRPr="003073C1" w14:paraId="558D3232" w14:textId="77777777" w:rsidTr="003073C1">
        <w:trPr>
          <w:trHeight w:val="320"/>
        </w:trPr>
        <w:tc>
          <w:tcPr>
            <w:tcW w:w="700" w:type="dxa"/>
            <w:noWrap/>
            <w:hideMark/>
          </w:tcPr>
          <w:p w14:paraId="5D8F5B0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112</w:t>
            </w:r>
          </w:p>
        </w:tc>
        <w:tc>
          <w:tcPr>
            <w:tcW w:w="9640" w:type="dxa"/>
            <w:hideMark/>
          </w:tcPr>
          <w:p w14:paraId="5FA4EFB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Слабая информированность клиентов о наших играх для возрастной категории до 6 лет</w:t>
            </w:r>
          </w:p>
        </w:tc>
      </w:tr>
      <w:tr w:rsidR="003073C1" w:rsidRPr="003073C1" w14:paraId="3B44CD85" w14:textId="77777777" w:rsidTr="003073C1">
        <w:trPr>
          <w:trHeight w:val="320"/>
        </w:trPr>
        <w:tc>
          <w:tcPr>
            <w:tcW w:w="700" w:type="dxa"/>
            <w:noWrap/>
            <w:hideMark/>
          </w:tcPr>
          <w:p w14:paraId="24CB858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113</w:t>
            </w:r>
          </w:p>
        </w:tc>
        <w:tc>
          <w:tcPr>
            <w:tcW w:w="9640" w:type="dxa"/>
            <w:hideMark/>
          </w:tcPr>
          <w:p w14:paraId="2ECE4BF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транслируются планы и стратегия компании руководителям</w:t>
            </w:r>
          </w:p>
        </w:tc>
      </w:tr>
      <w:tr w:rsidR="003073C1" w:rsidRPr="003073C1" w14:paraId="49B05488" w14:textId="77777777" w:rsidTr="003073C1">
        <w:trPr>
          <w:trHeight w:val="640"/>
        </w:trPr>
        <w:tc>
          <w:tcPr>
            <w:tcW w:w="700" w:type="dxa"/>
            <w:noWrap/>
            <w:hideMark/>
          </w:tcPr>
          <w:p w14:paraId="598D472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114</w:t>
            </w:r>
          </w:p>
        </w:tc>
        <w:tc>
          <w:tcPr>
            <w:tcW w:w="9640" w:type="dxa"/>
            <w:hideMark/>
          </w:tcPr>
          <w:p w14:paraId="1BEF62D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Информационная система 1С не отражает реальное состояние дел по договорным отношениям</w:t>
            </w:r>
          </w:p>
        </w:tc>
      </w:tr>
      <w:tr w:rsidR="003073C1" w:rsidRPr="003073C1" w14:paraId="121F8F8E" w14:textId="77777777" w:rsidTr="003073C1">
        <w:trPr>
          <w:trHeight w:val="320"/>
        </w:trPr>
        <w:tc>
          <w:tcPr>
            <w:tcW w:w="700" w:type="dxa"/>
            <w:noWrap/>
            <w:hideMark/>
          </w:tcPr>
          <w:p w14:paraId="0CA7D19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115</w:t>
            </w:r>
          </w:p>
        </w:tc>
        <w:tc>
          <w:tcPr>
            <w:tcW w:w="9640" w:type="dxa"/>
            <w:hideMark/>
          </w:tcPr>
          <w:p w14:paraId="1D20E5E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Устаревший дизайн интерьера магазинов</w:t>
            </w:r>
          </w:p>
        </w:tc>
      </w:tr>
      <w:tr w:rsidR="003073C1" w:rsidRPr="003073C1" w14:paraId="0ACA4E69" w14:textId="77777777" w:rsidTr="003073C1">
        <w:trPr>
          <w:trHeight w:val="320"/>
        </w:trPr>
        <w:tc>
          <w:tcPr>
            <w:tcW w:w="700" w:type="dxa"/>
            <w:noWrap/>
            <w:hideMark/>
          </w:tcPr>
          <w:p w14:paraId="5FD2F18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116</w:t>
            </w:r>
          </w:p>
        </w:tc>
        <w:tc>
          <w:tcPr>
            <w:tcW w:w="9640" w:type="dxa"/>
            <w:hideMark/>
          </w:tcPr>
          <w:p w14:paraId="3A87E78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процесса формулирования маркетингового запроса на создание игры</w:t>
            </w:r>
          </w:p>
        </w:tc>
      </w:tr>
      <w:tr w:rsidR="003073C1" w:rsidRPr="003073C1" w14:paraId="5BB61F83" w14:textId="77777777" w:rsidTr="003073C1">
        <w:trPr>
          <w:trHeight w:val="320"/>
        </w:trPr>
        <w:tc>
          <w:tcPr>
            <w:tcW w:w="700" w:type="dxa"/>
            <w:noWrap/>
            <w:hideMark/>
          </w:tcPr>
          <w:p w14:paraId="0E2ECB3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117</w:t>
            </w:r>
          </w:p>
        </w:tc>
        <w:tc>
          <w:tcPr>
            <w:tcW w:w="9640" w:type="dxa"/>
            <w:hideMark/>
          </w:tcPr>
          <w:p w14:paraId="3437CCB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актуальных рабочих инструкций и обучающих материалов</w:t>
            </w:r>
          </w:p>
        </w:tc>
      </w:tr>
      <w:tr w:rsidR="003073C1" w:rsidRPr="003073C1" w14:paraId="3ED14756" w14:textId="77777777" w:rsidTr="003073C1">
        <w:trPr>
          <w:trHeight w:val="640"/>
        </w:trPr>
        <w:tc>
          <w:tcPr>
            <w:tcW w:w="700" w:type="dxa"/>
            <w:noWrap/>
            <w:hideMark/>
          </w:tcPr>
          <w:p w14:paraId="74E3CEE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118</w:t>
            </w:r>
          </w:p>
        </w:tc>
        <w:tc>
          <w:tcPr>
            <w:tcW w:w="9640" w:type="dxa"/>
            <w:hideMark/>
          </w:tcPr>
          <w:p w14:paraId="6285B72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у некоторых сотрудников желания выходить из зоны комфорта для улучшения результатов, в том числе финансового</w:t>
            </w:r>
          </w:p>
        </w:tc>
      </w:tr>
      <w:tr w:rsidR="003073C1" w:rsidRPr="003073C1" w14:paraId="6F4A28BC" w14:textId="77777777" w:rsidTr="003073C1">
        <w:trPr>
          <w:trHeight w:val="320"/>
        </w:trPr>
        <w:tc>
          <w:tcPr>
            <w:tcW w:w="700" w:type="dxa"/>
            <w:noWrap/>
            <w:hideMark/>
          </w:tcPr>
          <w:p w14:paraId="7DAA901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119</w:t>
            </w:r>
          </w:p>
        </w:tc>
        <w:tc>
          <w:tcPr>
            <w:tcW w:w="9640" w:type="dxa"/>
            <w:hideMark/>
          </w:tcPr>
          <w:p w14:paraId="1366F17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степень детализации планов деятельности</w:t>
            </w:r>
          </w:p>
        </w:tc>
      </w:tr>
      <w:tr w:rsidR="003073C1" w:rsidRPr="003073C1" w14:paraId="097BA3A4" w14:textId="77777777" w:rsidTr="003073C1">
        <w:trPr>
          <w:trHeight w:val="320"/>
        </w:trPr>
        <w:tc>
          <w:tcPr>
            <w:tcW w:w="700" w:type="dxa"/>
            <w:noWrap/>
            <w:hideMark/>
          </w:tcPr>
          <w:p w14:paraId="0B09B19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120</w:t>
            </w:r>
          </w:p>
        </w:tc>
        <w:tc>
          <w:tcPr>
            <w:tcW w:w="9640" w:type="dxa"/>
            <w:hideMark/>
          </w:tcPr>
          <w:p w14:paraId="0DEE493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Нет </w:t>
            </w:r>
            <w:proofErr w:type="spellStart"/>
            <w:r w:rsidRPr="003073C1">
              <w:rPr>
                <w:rFonts w:asciiTheme="minorHAnsi" w:hAnsiTheme="minorHAnsi" w:cstheme="minorHAnsi"/>
              </w:rPr>
              <w:t>хантинга</w:t>
            </w:r>
            <w:proofErr w:type="spellEnd"/>
            <w:r w:rsidRPr="003073C1">
              <w:rPr>
                <w:rFonts w:asciiTheme="minorHAnsi" w:hAnsiTheme="minorHAnsi" w:cstheme="minorHAnsi"/>
              </w:rPr>
              <w:t xml:space="preserve"> ключевых сотрудников</w:t>
            </w:r>
          </w:p>
        </w:tc>
      </w:tr>
      <w:tr w:rsidR="003073C1" w:rsidRPr="003073C1" w14:paraId="5D51DE27" w14:textId="77777777" w:rsidTr="003073C1">
        <w:trPr>
          <w:trHeight w:val="320"/>
        </w:trPr>
        <w:tc>
          <w:tcPr>
            <w:tcW w:w="700" w:type="dxa"/>
            <w:noWrap/>
            <w:hideMark/>
          </w:tcPr>
          <w:p w14:paraId="67418A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121</w:t>
            </w:r>
          </w:p>
        </w:tc>
        <w:tc>
          <w:tcPr>
            <w:tcW w:w="9640" w:type="dxa"/>
            <w:hideMark/>
          </w:tcPr>
          <w:p w14:paraId="585F5BC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Недостаточный уровень сервиса в некоторых отделах компании</w:t>
            </w:r>
          </w:p>
        </w:tc>
      </w:tr>
      <w:tr w:rsidR="003073C1" w:rsidRPr="003073C1" w14:paraId="19CA46D0" w14:textId="77777777" w:rsidTr="003073C1">
        <w:trPr>
          <w:trHeight w:val="640"/>
        </w:trPr>
        <w:tc>
          <w:tcPr>
            <w:tcW w:w="700" w:type="dxa"/>
            <w:noWrap/>
            <w:hideMark/>
          </w:tcPr>
          <w:p w14:paraId="28C462B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122</w:t>
            </w:r>
          </w:p>
        </w:tc>
        <w:tc>
          <w:tcPr>
            <w:tcW w:w="9640" w:type="dxa"/>
            <w:hideMark/>
          </w:tcPr>
          <w:p w14:paraId="110C23E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определены приоритеты развития основных направлений бизнеса, в том числе нет очерченных целей, что не надо делать</w:t>
            </w:r>
          </w:p>
        </w:tc>
      </w:tr>
      <w:tr w:rsidR="003073C1" w:rsidRPr="003073C1" w14:paraId="103E467B" w14:textId="77777777" w:rsidTr="003073C1">
        <w:trPr>
          <w:trHeight w:val="320"/>
        </w:trPr>
        <w:tc>
          <w:tcPr>
            <w:tcW w:w="700" w:type="dxa"/>
            <w:noWrap/>
            <w:hideMark/>
          </w:tcPr>
          <w:p w14:paraId="000B50A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123</w:t>
            </w:r>
          </w:p>
        </w:tc>
        <w:tc>
          <w:tcPr>
            <w:tcW w:w="9640" w:type="dxa"/>
            <w:hideMark/>
          </w:tcPr>
          <w:p w14:paraId="4D2144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выстроен процесс активных продаж в сегменте В2В, включая мелкий опт</w:t>
            </w:r>
          </w:p>
        </w:tc>
      </w:tr>
      <w:tr w:rsidR="003073C1" w:rsidRPr="003073C1" w14:paraId="146D72E0" w14:textId="77777777" w:rsidTr="003073C1">
        <w:trPr>
          <w:trHeight w:val="320"/>
        </w:trPr>
        <w:tc>
          <w:tcPr>
            <w:tcW w:w="700" w:type="dxa"/>
            <w:noWrap/>
            <w:hideMark/>
          </w:tcPr>
          <w:p w14:paraId="4022A42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124</w:t>
            </w:r>
          </w:p>
        </w:tc>
        <w:tc>
          <w:tcPr>
            <w:tcW w:w="9640" w:type="dxa"/>
            <w:hideMark/>
          </w:tcPr>
          <w:p w14:paraId="0C00C40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Неудобный процесс повторных продаж при смене менеджера по продажам</w:t>
            </w:r>
          </w:p>
        </w:tc>
      </w:tr>
      <w:tr w:rsidR="003073C1" w:rsidRPr="003073C1" w14:paraId="06BF4EFC" w14:textId="77777777" w:rsidTr="003073C1">
        <w:trPr>
          <w:trHeight w:val="640"/>
        </w:trPr>
        <w:tc>
          <w:tcPr>
            <w:tcW w:w="700" w:type="dxa"/>
            <w:noWrap/>
            <w:hideMark/>
          </w:tcPr>
          <w:p w14:paraId="45DCBA8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125</w:t>
            </w:r>
          </w:p>
        </w:tc>
        <w:tc>
          <w:tcPr>
            <w:tcW w:w="9640" w:type="dxa"/>
            <w:hideMark/>
          </w:tcPr>
          <w:p w14:paraId="3FED1EB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Неэффективные процессы: бронирования </w:t>
            </w:r>
            <w:proofErr w:type="spellStart"/>
            <w:r w:rsidRPr="003073C1">
              <w:rPr>
                <w:rFonts w:asciiTheme="minorHAnsi" w:hAnsiTheme="minorHAnsi" w:cstheme="minorHAnsi"/>
              </w:rPr>
              <w:t>переговорки</w:t>
            </w:r>
            <w:proofErr w:type="spellEnd"/>
            <w:r w:rsidRPr="003073C1">
              <w:rPr>
                <w:rFonts w:asciiTheme="minorHAnsi" w:hAnsiTheme="minorHAnsi" w:cstheme="minorHAnsi"/>
              </w:rPr>
              <w:t>, согласования договоров, назначения встреч на выставках</w:t>
            </w:r>
          </w:p>
        </w:tc>
      </w:tr>
      <w:tr w:rsidR="003073C1" w:rsidRPr="003073C1" w14:paraId="6B8EB24D" w14:textId="77777777" w:rsidTr="003073C1">
        <w:trPr>
          <w:trHeight w:val="640"/>
        </w:trPr>
        <w:tc>
          <w:tcPr>
            <w:tcW w:w="700" w:type="dxa"/>
            <w:noWrap/>
            <w:hideMark/>
          </w:tcPr>
          <w:p w14:paraId="7445D57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126</w:t>
            </w:r>
          </w:p>
        </w:tc>
        <w:tc>
          <w:tcPr>
            <w:tcW w:w="9640" w:type="dxa"/>
            <w:hideMark/>
          </w:tcPr>
          <w:p w14:paraId="361C023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Недостаточный уровень информированности руководителей о новых технологиях для организации работы компании</w:t>
            </w:r>
          </w:p>
        </w:tc>
      </w:tr>
      <w:tr w:rsidR="003073C1" w:rsidRPr="003073C1" w14:paraId="1D14C3EF" w14:textId="77777777" w:rsidTr="003073C1">
        <w:trPr>
          <w:trHeight w:val="640"/>
        </w:trPr>
        <w:tc>
          <w:tcPr>
            <w:tcW w:w="700" w:type="dxa"/>
            <w:noWrap/>
            <w:hideMark/>
          </w:tcPr>
          <w:p w14:paraId="5C5B338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127</w:t>
            </w:r>
          </w:p>
        </w:tc>
        <w:tc>
          <w:tcPr>
            <w:tcW w:w="9640" w:type="dxa"/>
            <w:hideMark/>
          </w:tcPr>
          <w:p w14:paraId="31D3955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эффективно распоряжаемся существующими материально-денежными ресурсами</w:t>
            </w:r>
          </w:p>
        </w:tc>
      </w:tr>
      <w:tr w:rsidR="003073C1" w:rsidRPr="003073C1" w14:paraId="3D5BA33F" w14:textId="77777777" w:rsidTr="003073C1">
        <w:trPr>
          <w:trHeight w:val="320"/>
        </w:trPr>
        <w:tc>
          <w:tcPr>
            <w:tcW w:w="700" w:type="dxa"/>
            <w:noWrap/>
            <w:hideMark/>
          </w:tcPr>
          <w:p w14:paraId="40AD6A7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128</w:t>
            </w:r>
          </w:p>
        </w:tc>
        <w:tc>
          <w:tcPr>
            <w:tcW w:w="9640" w:type="dxa"/>
            <w:hideMark/>
          </w:tcPr>
          <w:p w14:paraId="57D9108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оборачиваемость по некоторым группам товаров</w:t>
            </w:r>
          </w:p>
        </w:tc>
      </w:tr>
      <w:tr w:rsidR="003073C1" w:rsidRPr="003073C1" w14:paraId="48ECD277" w14:textId="77777777" w:rsidTr="003073C1">
        <w:trPr>
          <w:trHeight w:val="320"/>
        </w:trPr>
        <w:tc>
          <w:tcPr>
            <w:tcW w:w="700" w:type="dxa"/>
            <w:noWrap/>
            <w:hideMark/>
          </w:tcPr>
          <w:p w14:paraId="7F92750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129</w:t>
            </w:r>
          </w:p>
        </w:tc>
        <w:tc>
          <w:tcPr>
            <w:tcW w:w="9640" w:type="dxa"/>
            <w:hideMark/>
          </w:tcPr>
          <w:p w14:paraId="30A1C4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эффективно реализуем свою интеллектуальную собственность</w:t>
            </w:r>
          </w:p>
        </w:tc>
      </w:tr>
      <w:tr w:rsidR="003073C1" w:rsidRPr="003073C1" w14:paraId="2D78CB37" w14:textId="77777777" w:rsidTr="003073C1">
        <w:trPr>
          <w:trHeight w:val="320"/>
        </w:trPr>
        <w:tc>
          <w:tcPr>
            <w:tcW w:w="700" w:type="dxa"/>
            <w:noWrap/>
            <w:hideMark/>
          </w:tcPr>
          <w:p w14:paraId="405301D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130</w:t>
            </w:r>
          </w:p>
        </w:tc>
        <w:tc>
          <w:tcPr>
            <w:tcW w:w="9640" w:type="dxa"/>
            <w:hideMark/>
          </w:tcPr>
          <w:p w14:paraId="4B7A4A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эффективного контрагента по ремаркетингу</w:t>
            </w:r>
          </w:p>
        </w:tc>
      </w:tr>
      <w:tr w:rsidR="003073C1" w:rsidRPr="003073C1" w14:paraId="4C0E56B9" w14:textId="77777777" w:rsidTr="003073C1">
        <w:trPr>
          <w:trHeight w:val="320"/>
        </w:trPr>
        <w:tc>
          <w:tcPr>
            <w:tcW w:w="700" w:type="dxa"/>
            <w:noWrap/>
            <w:hideMark/>
          </w:tcPr>
          <w:p w14:paraId="0E18D0A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131</w:t>
            </w:r>
          </w:p>
        </w:tc>
        <w:tc>
          <w:tcPr>
            <w:tcW w:w="9640" w:type="dxa"/>
            <w:hideMark/>
          </w:tcPr>
          <w:p w14:paraId="690A529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полностью заполненный сайт издательства Магеллан на английском языке</w:t>
            </w:r>
          </w:p>
        </w:tc>
      </w:tr>
      <w:tr w:rsidR="003073C1" w:rsidRPr="003073C1" w14:paraId="4C179F17" w14:textId="77777777" w:rsidTr="003073C1">
        <w:trPr>
          <w:trHeight w:val="320"/>
        </w:trPr>
        <w:tc>
          <w:tcPr>
            <w:tcW w:w="700" w:type="dxa"/>
            <w:noWrap/>
            <w:hideMark/>
          </w:tcPr>
          <w:p w14:paraId="5D21CD1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132</w:t>
            </w:r>
          </w:p>
        </w:tc>
        <w:tc>
          <w:tcPr>
            <w:tcW w:w="9640" w:type="dxa"/>
            <w:hideMark/>
          </w:tcPr>
          <w:p w14:paraId="74C531E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оптимизирован процесс работы нескольких человек над одним документом</w:t>
            </w:r>
          </w:p>
        </w:tc>
      </w:tr>
      <w:tr w:rsidR="003073C1" w:rsidRPr="003073C1" w14:paraId="102B7313" w14:textId="77777777" w:rsidTr="003073C1">
        <w:trPr>
          <w:trHeight w:val="320"/>
        </w:trPr>
        <w:tc>
          <w:tcPr>
            <w:tcW w:w="700" w:type="dxa"/>
            <w:noWrap/>
            <w:hideMark/>
          </w:tcPr>
          <w:p w14:paraId="413F161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133</w:t>
            </w:r>
          </w:p>
        </w:tc>
        <w:tc>
          <w:tcPr>
            <w:tcW w:w="9640" w:type="dxa"/>
            <w:hideMark/>
          </w:tcPr>
          <w:p w14:paraId="2C3F36F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руководители не контролируют работу своих сотрудников</w:t>
            </w:r>
          </w:p>
        </w:tc>
      </w:tr>
      <w:tr w:rsidR="003073C1" w:rsidRPr="003073C1" w14:paraId="1EA1C9C3" w14:textId="77777777" w:rsidTr="003073C1">
        <w:trPr>
          <w:trHeight w:val="320"/>
        </w:trPr>
        <w:tc>
          <w:tcPr>
            <w:tcW w:w="700" w:type="dxa"/>
            <w:noWrap/>
            <w:hideMark/>
          </w:tcPr>
          <w:p w14:paraId="6DEA6A3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134</w:t>
            </w:r>
          </w:p>
        </w:tc>
        <w:tc>
          <w:tcPr>
            <w:tcW w:w="9640" w:type="dxa"/>
            <w:hideMark/>
          </w:tcPr>
          <w:p w14:paraId="54FA3A7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Шумная и некомфортная обстановка на первом этаже</w:t>
            </w:r>
          </w:p>
        </w:tc>
      </w:tr>
      <w:tr w:rsidR="003073C1" w:rsidRPr="003073C1" w14:paraId="46966879" w14:textId="77777777" w:rsidTr="003073C1">
        <w:trPr>
          <w:trHeight w:val="320"/>
        </w:trPr>
        <w:tc>
          <w:tcPr>
            <w:tcW w:w="700" w:type="dxa"/>
            <w:noWrap/>
            <w:hideMark/>
          </w:tcPr>
          <w:p w14:paraId="3FC6123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135</w:t>
            </w:r>
          </w:p>
        </w:tc>
        <w:tc>
          <w:tcPr>
            <w:tcW w:w="9640" w:type="dxa"/>
            <w:hideMark/>
          </w:tcPr>
          <w:p w14:paraId="2CB5695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Встречается потребление пищи на рабочем месте на первом этаже</w:t>
            </w:r>
          </w:p>
        </w:tc>
      </w:tr>
      <w:tr w:rsidR="003073C1" w:rsidRPr="003073C1" w14:paraId="023E94ED" w14:textId="77777777" w:rsidTr="003073C1">
        <w:trPr>
          <w:trHeight w:val="640"/>
        </w:trPr>
        <w:tc>
          <w:tcPr>
            <w:tcW w:w="700" w:type="dxa"/>
            <w:noWrap/>
            <w:hideMark/>
          </w:tcPr>
          <w:p w14:paraId="1332C33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136</w:t>
            </w:r>
          </w:p>
        </w:tc>
        <w:tc>
          <w:tcPr>
            <w:tcW w:w="9640" w:type="dxa"/>
            <w:hideMark/>
          </w:tcPr>
          <w:p w14:paraId="1D773BD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актуальной информации, в первую очередь фотографий продукции при переиздании игр, на сайте издательства Магеллан</w:t>
            </w:r>
          </w:p>
        </w:tc>
      </w:tr>
      <w:tr w:rsidR="003073C1" w:rsidRPr="003073C1" w14:paraId="089B089F" w14:textId="77777777" w:rsidTr="003073C1">
        <w:trPr>
          <w:trHeight w:val="320"/>
        </w:trPr>
        <w:tc>
          <w:tcPr>
            <w:tcW w:w="700" w:type="dxa"/>
            <w:noWrap/>
            <w:hideMark/>
          </w:tcPr>
          <w:p w14:paraId="35E3ECF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137</w:t>
            </w:r>
          </w:p>
        </w:tc>
        <w:tc>
          <w:tcPr>
            <w:tcW w:w="9640" w:type="dxa"/>
            <w:hideMark/>
          </w:tcPr>
          <w:p w14:paraId="0406814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Недостаточная </w:t>
            </w:r>
            <w:proofErr w:type="spellStart"/>
            <w:r w:rsidRPr="003073C1">
              <w:rPr>
                <w:rFonts w:asciiTheme="minorHAnsi" w:hAnsiTheme="minorHAnsi" w:cstheme="minorHAnsi"/>
              </w:rPr>
              <w:t>возвращаемость</w:t>
            </w:r>
            <w:proofErr w:type="spellEnd"/>
            <w:r w:rsidRPr="003073C1">
              <w:rPr>
                <w:rFonts w:asciiTheme="minorHAnsi" w:hAnsiTheme="minorHAnsi" w:cstheme="minorHAnsi"/>
              </w:rPr>
              <w:t xml:space="preserve"> клиентов в рознице</w:t>
            </w:r>
          </w:p>
        </w:tc>
      </w:tr>
      <w:tr w:rsidR="003073C1" w:rsidRPr="003073C1" w14:paraId="4DB50796" w14:textId="77777777" w:rsidTr="003073C1">
        <w:trPr>
          <w:trHeight w:val="640"/>
        </w:trPr>
        <w:tc>
          <w:tcPr>
            <w:tcW w:w="700" w:type="dxa"/>
            <w:noWrap/>
            <w:hideMark/>
          </w:tcPr>
          <w:p w14:paraId="3EA65E3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138</w:t>
            </w:r>
          </w:p>
        </w:tc>
        <w:tc>
          <w:tcPr>
            <w:tcW w:w="9640" w:type="dxa"/>
            <w:hideMark/>
          </w:tcPr>
          <w:p w14:paraId="0F79C6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Отсталость е-</w:t>
            </w:r>
            <w:proofErr w:type="spellStart"/>
            <w:r w:rsidRPr="003073C1">
              <w:rPr>
                <w:rFonts w:asciiTheme="minorHAnsi" w:hAnsiTheme="minorHAnsi" w:cstheme="minorHAnsi"/>
              </w:rPr>
              <w:t>коммерс</w:t>
            </w:r>
            <w:proofErr w:type="spellEnd"/>
            <w:r w:rsidRPr="003073C1">
              <w:rPr>
                <w:rFonts w:asciiTheme="minorHAnsi" w:hAnsiTheme="minorHAnsi" w:cstheme="minorHAnsi"/>
              </w:rPr>
              <w:t>, например, длительное предоставление информации по наличию товара</w:t>
            </w:r>
          </w:p>
        </w:tc>
      </w:tr>
      <w:tr w:rsidR="003073C1" w:rsidRPr="003073C1" w14:paraId="7CEA68B6" w14:textId="77777777" w:rsidTr="003073C1">
        <w:trPr>
          <w:trHeight w:val="320"/>
        </w:trPr>
        <w:tc>
          <w:tcPr>
            <w:tcW w:w="700" w:type="dxa"/>
            <w:noWrap/>
            <w:hideMark/>
          </w:tcPr>
          <w:p w14:paraId="34F0F1C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139</w:t>
            </w:r>
          </w:p>
        </w:tc>
        <w:tc>
          <w:tcPr>
            <w:tcW w:w="9640" w:type="dxa"/>
            <w:hideMark/>
          </w:tcPr>
          <w:p w14:paraId="1A77B1B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Неконкурентные виды доставки в е-</w:t>
            </w:r>
            <w:proofErr w:type="spellStart"/>
            <w:r w:rsidRPr="003073C1">
              <w:rPr>
                <w:rFonts w:asciiTheme="minorHAnsi" w:hAnsiTheme="minorHAnsi" w:cstheme="minorHAnsi"/>
              </w:rPr>
              <w:t>коммерс</w:t>
            </w:r>
            <w:proofErr w:type="spellEnd"/>
          </w:p>
        </w:tc>
      </w:tr>
      <w:tr w:rsidR="003073C1" w:rsidRPr="003073C1" w14:paraId="376D2D6C" w14:textId="77777777" w:rsidTr="003073C1">
        <w:trPr>
          <w:trHeight w:val="320"/>
        </w:trPr>
        <w:tc>
          <w:tcPr>
            <w:tcW w:w="700" w:type="dxa"/>
            <w:noWrap/>
            <w:hideMark/>
          </w:tcPr>
          <w:p w14:paraId="47C0122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140</w:t>
            </w:r>
          </w:p>
        </w:tc>
        <w:tc>
          <w:tcPr>
            <w:tcW w:w="9640" w:type="dxa"/>
            <w:hideMark/>
          </w:tcPr>
          <w:p w14:paraId="2E84CB0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индивидуальных планов развития сотрудников</w:t>
            </w:r>
          </w:p>
        </w:tc>
      </w:tr>
      <w:tr w:rsidR="003073C1" w:rsidRPr="003073C1" w14:paraId="5C0A71E2" w14:textId="77777777" w:rsidTr="003073C1">
        <w:trPr>
          <w:trHeight w:val="640"/>
        </w:trPr>
        <w:tc>
          <w:tcPr>
            <w:tcW w:w="700" w:type="dxa"/>
            <w:noWrap/>
            <w:hideMark/>
          </w:tcPr>
          <w:p w14:paraId="7274615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141</w:t>
            </w:r>
          </w:p>
        </w:tc>
        <w:tc>
          <w:tcPr>
            <w:tcW w:w="9640" w:type="dxa"/>
            <w:hideMark/>
          </w:tcPr>
          <w:p w14:paraId="75C685D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 некоторых сотрудников присутствует желание перекинуть работу, которая им не нравится или тяжелая, в том числе путем необоснованного раздувания штата</w:t>
            </w:r>
          </w:p>
        </w:tc>
      </w:tr>
      <w:tr w:rsidR="003073C1" w:rsidRPr="003073C1" w14:paraId="6152816B" w14:textId="77777777" w:rsidTr="003073C1">
        <w:trPr>
          <w:trHeight w:val="320"/>
        </w:trPr>
        <w:tc>
          <w:tcPr>
            <w:tcW w:w="700" w:type="dxa"/>
            <w:noWrap/>
            <w:hideMark/>
          </w:tcPr>
          <w:p w14:paraId="17BFDC0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142</w:t>
            </w:r>
          </w:p>
        </w:tc>
        <w:tc>
          <w:tcPr>
            <w:tcW w:w="9640" w:type="dxa"/>
            <w:hideMark/>
          </w:tcPr>
          <w:p w14:paraId="36687B6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системы безусловной ежегодной индексации заработной платы</w:t>
            </w:r>
          </w:p>
        </w:tc>
      </w:tr>
      <w:tr w:rsidR="003073C1" w:rsidRPr="003073C1" w14:paraId="565CC34D" w14:textId="77777777" w:rsidTr="003073C1">
        <w:trPr>
          <w:trHeight w:val="320"/>
        </w:trPr>
        <w:tc>
          <w:tcPr>
            <w:tcW w:w="700" w:type="dxa"/>
            <w:noWrap/>
            <w:hideMark/>
          </w:tcPr>
          <w:p w14:paraId="353BDAC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143</w:t>
            </w:r>
          </w:p>
        </w:tc>
        <w:tc>
          <w:tcPr>
            <w:tcW w:w="9640" w:type="dxa"/>
            <w:hideMark/>
          </w:tcPr>
          <w:p w14:paraId="54442C1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Слабый летний ассортимент в рознице и дистрибуции</w:t>
            </w:r>
          </w:p>
        </w:tc>
      </w:tr>
      <w:tr w:rsidR="003073C1" w:rsidRPr="003073C1" w14:paraId="225E71B9" w14:textId="77777777" w:rsidTr="003073C1">
        <w:trPr>
          <w:trHeight w:val="320"/>
        </w:trPr>
        <w:tc>
          <w:tcPr>
            <w:tcW w:w="700" w:type="dxa"/>
            <w:noWrap/>
            <w:hideMark/>
          </w:tcPr>
          <w:p w14:paraId="3FBD435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144</w:t>
            </w:r>
          </w:p>
        </w:tc>
        <w:tc>
          <w:tcPr>
            <w:tcW w:w="9640" w:type="dxa"/>
            <w:hideMark/>
          </w:tcPr>
          <w:p w14:paraId="5ACDC07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Непривлекательные продавцы в магазинах и аниматоры</w:t>
            </w:r>
          </w:p>
        </w:tc>
      </w:tr>
      <w:tr w:rsidR="003073C1" w:rsidRPr="003073C1" w14:paraId="5DA5F2E6" w14:textId="77777777" w:rsidTr="003073C1">
        <w:trPr>
          <w:trHeight w:val="320"/>
        </w:trPr>
        <w:tc>
          <w:tcPr>
            <w:tcW w:w="700" w:type="dxa"/>
            <w:noWrap/>
            <w:hideMark/>
          </w:tcPr>
          <w:p w14:paraId="1C3D98C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145</w:t>
            </w:r>
          </w:p>
        </w:tc>
        <w:tc>
          <w:tcPr>
            <w:tcW w:w="9640" w:type="dxa"/>
            <w:hideMark/>
          </w:tcPr>
          <w:p w14:paraId="021AEA9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Нехватка маркетинговых материалов для международных продаж</w:t>
            </w:r>
          </w:p>
        </w:tc>
      </w:tr>
      <w:tr w:rsidR="003073C1" w:rsidRPr="003073C1" w14:paraId="2CCD0E7D" w14:textId="77777777" w:rsidTr="003073C1">
        <w:trPr>
          <w:trHeight w:val="640"/>
        </w:trPr>
        <w:tc>
          <w:tcPr>
            <w:tcW w:w="700" w:type="dxa"/>
            <w:noWrap/>
            <w:hideMark/>
          </w:tcPr>
          <w:p w14:paraId="426458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146</w:t>
            </w:r>
          </w:p>
        </w:tc>
        <w:tc>
          <w:tcPr>
            <w:tcW w:w="9640" w:type="dxa"/>
            <w:hideMark/>
          </w:tcPr>
          <w:p w14:paraId="1E9748B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умений и желания решать задачи без привлечения вышестоящих руководителей</w:t>
            </w:r>
          </w:p>
        </w:tc>
      </w:tr>
      <w:tr w:rsidR="003073C1" w:rsidRPr="003073C1" w14:paraId="7FB1BFDC" w14:textId="77777777" w:rsidTr="003073C1">
        <w:trPr>
          <w:trHeight w:val="320"/>
        </w:trPr>
        <w:tc>
          <w:tcPr>
            <w:tcW w:w="700" w:type="dxa"/>
            <w:noWrap/>
            <w:hideMark/>
          </w:tcPr>
          <w:p w14:paraId="51B196D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147</w:t>
            </w:r>
          </w:p>
        </w:tc>
        <w:tc>
          <w:tcPr>
            <w:tcW w:w="9640" w:type="dxa"/>
            <w:hideMark/>
          </w:tcPr>
          <w:p w14:paraId="24F5AB1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настроенного процесса мониторинга достижения целей</w:t>
            </w:r>
          </w:p>
        </w:tc>
      </w:tr>
      <w:tr w:rsidR="003073C1" w:rsidRPr="003073C1" w14:paraId="317368B4" w14:textId="77777777" w:rsidTr="003073C1">
        <w:trPr>
          <w:trHeight w:val="640"/>
        </w:trPr>
        <w:tc>
          <w:tcPr>
            <w:tcW w:w="700" w:type="dxa"/>
            <w:noWrap/>
            <w:hideMark/>
          </w:tcPr>
          <w:p w14:paraId="611A5CB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148</w:t>
            </w:r>
          </w:p>
        </w:tc>
        <w:tc>
          <w:tcPr>
            <w:tcW w:w="9640" w:type="dxa"/>
            <w:hideMark/>
          </w:tcPr>
          <w:p w14:paraId="4B63099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эффективно используются современные маркетинговые инструменты, например, ремаркетинг, соцсети, блогеры, ТВ, радио, наружная реклама</w:t>
            </w:r>
          </w:p>
        </w:tc>
      </w:tr>
      <w:tr w:rsidR="003073C1" w:rsidRPr="003073C1" w14:paraId="1DD14EAB" w14:textId="77777777" w:rsidTr="003073C1">
        <w:trPr>
          <w:trHeight w:val="320"/>
        </w:trPr>
        <w:tc>
          <w:tcPr>
            <w:tcW w:w="700" w:type="dxa"/>
            <w:noWrap/>
            <w:hideMark/>
          </w:tcPr>
          <w:p w14:paraId="3384977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149</w:t>
            </w:r>
          </w:p>
        </w:tc>
        <w:tc>
          <w:tcPr>
            <w:tcW w:w="9640" w:type="dxa"/>
            <w:hideMark/>
          </w:tcPr>
          <w:p w14:paraId="00B43E9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навыков слышать и слушать друг друга</w:t>
            </w:r>
          </w:p>
        </w:tc>
      </w:tr>
      <w:tr w:rsidR="003073C1" w:rsidRPr="003073C1" w14:paraId="4BF92974" w14:textId="77777777" w:rsidTr="003073C1">
        <w:trPr>
          <w:trHeight w:val="320"/>
        </w:trPr>
        <w:tc>
          <w:tcPr>
            <w:tcW w:w="700" w:type="dxa"/>
            <w:noWrap/>
            <w:hideMark/>
          </w:tcPr>
          <w:p w14:paraId="01C3B19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150</w:t>
            </w:r>
          </w:p>
        </w:tc>
        <w:tc>
          <w:tcPr>
            <w:tcW w:w="9640" w:type="dxa"/>
            <w:hideMark/>
          </w:tcPr>
          <w:p w14:paraId="4B81C1E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Неполная </w:t>
            </w:r>
            <w:proofErr w:type="spellStart"/>
            <w:r w:rsidRPr="003073C1">
              <w:rPr>
                <w:rFonts w:asciiTheme="minorHAnsi" w:hAnsiTheme="minorHAnsi" w:cstheme="minorHAnsi"/>
              </w:rPr>
              <w:t>опреленность</w:t>
            </w:r>
            <w:proofErr w:type="spellEnd"/>
            <w:r w:rsidRPr="003073C1">
              <w:rPr>
                <w:rFonts w:asciiTheme="minorHAnsi" w:hAnsiTheme="minorHAnsi" w:cstheme="minorHAnsi"/>
              </w:rPr>
              <w:t xml:space="preserve"> ролей первых лиц</w:t>
            </w:r>
          </w:p>
        </w:tc>
      </w:tr>
      <w:tr w:rsidR="003073C1" w:rsidRPr="003073C1" w14:paraId="12873545" w14:textId="77777777" w:rsidTr="003073C1">
        <w:trPr>
          <w:trHeight w:val="640"/>
        </w:trPr>
        <w:tc>
          <w:tcPr>
            <w:tcW w:w="700" w:type="dxa"/>
            <w:noWrap/>
            <w:hideMark/>
          </w:tcPr>
          <w:p w14:paraId="30B82E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151</w:t>
            </w:r>
          </w:p>
        </w:tc>
        <w:tc>
          <w:tcPr>
            <w:tcW w:w="9640" w:type="dxa"/>
            <w:hideMark/>
          </w:tcPr>
          <w:p w14:paraId="24DB779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понятный некоторым менеджерам процесс бюджетирования по работе с иностранными юрлицами в инвалюте</w:t>
            </w:r>
          </w:p>
        </w:tc>
      </w:tr>
      <w:tr w:rsidR="003073C1" w:rsidRPr="003073C1" w14:paraId="3D8BDC89" w14:textId="77777777" w:rsidTr="003073C1">
        <w:trPr>
          <w:trHeight w:val="640"/>
        </w:trPr>
        <w:tc>
          <w:tcPr>
            <w:tcW w:w="700" w:type="dxa"/>
            <w:noWrap/>
            <w:hideMark/>
          </w:tcPr>
          <w:p w14:paraId="68135D0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152</w:t>
            </w:r>
          </w:p>
        </w:tc>
        <w:tc>
          <w:tcPr>
            <w:tcW w:w="9640" w:type="dxa"/>
            <w:hideMark/>
          </w:tcPr>
          <w:p w14:paraId="49E3A70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Долгий процесс подписания договоров с иностранными юрлицами, включая риски перевода</w:t>
            </w:r>
          </w:p>
        </w:tc>
      </w:tr>
      <w:tr w:rsidR="003073C1" w:rsidRPr="003073C1" w14:paraId="6B3FDDE3" w14:textId="77777777" w:rsidTr="003073C1">
        <w:trPr>
          <w:trHeight w:val="640"/>
        </w:trPr>
        <w:tc>
          <w:tcPr>
            <w:tcW w:w="700" w:type="dxa"/>
            <w:noWrap/>
            <w:hideMark/>
          </w:tcPr>
          <w:p w14:paraId="39984C8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153</w:t>
            </w:r>
          </w:p>
        </w:tc>
        <w:tc>
          <w:tcPr>
            <w:tcW w:w="9640" w:type="dxa"/>
            <w:hideMark/>
          </w:tcPr>
          <w:p w14:paraId="22BDED2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Требования к сайту накапливаются быстрее, чем мы успеваем его технически реализовывать</w:t>
            </w:r>
          </w:p>
        </w:tc>
      </w:tr>
      <w:tr w:rsidR="003073C1" w:rsidRPr="003073C1" w14:paraId="6ED0757A" w14:textId="77777777" w:rsidTr="003073C1">
        <w:trPr>
          <w:trHeight w:val="320"/>
        </w:trPr>
        <w:tc>
          <w:tcPr>
            <w:tcW w:w="700" w:type="dxa"/>
            <w:noWrap/>
            <w:hideMark/>
          </w:tcPr>
          <w:p w14:paraId="0C303CD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154</w:t>
            </w:r>
          </w:p>
        </w:tc>
        <w:tc>
          <w:tcPr>
            <w:tcW w:w="9640" w:type="dxa"/>
            <w:hideMark/>
          </w:tcPr>
          <w:p w14:paraId="3199A80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наши франчайзи существуют меньше года</w:t>
            </w:r>
          </w:p>
        </w:tc>
      </w:tr>
      <w:tr w:rsidR="003073C1" w:rsidRPr="003073C1" w14:paraId="3FBB30F9" w14:textId="77777777" w:rsidTr="003073C1">
        <w:trPr>
          <w:trHeight w:val="320"/>
        </w:trPr>
        <w:tc>
          <w:tcPr>
            <w:tcW w:w="700" w:type="dxa"/>
            <w:noWrap/>
            <w:hideMark/>
          </w:tcPr>
          <w:p w14:paraId="4E37AE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155</w:t>
            </w:r>
          </w:p>
        </w:tc>
        <w:tc>
          <w:tcPr>
            <w:tcW w:w="9640" w:type="dxa"/>
            <w:hideMark/>
          </w:tcPr>
          <w:p w14:paraId="491EDAC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наши франчайзи закрываются с проблемами для нашей репутации</w:t>
            </w:r>
          </w:p>
        </w:tc>
      </w:tr>
      <w:tr w:rsidR="003073C1" w:rsidRPr="003073C1" w14:paraId="42811DAC" w14:textId="77777777" w:rsidTr="003073C1">
        <w:trPr>
          <w:trHeight w:val="640"/>
        </w:trPr>
        <w:tc>
          <w:tcPr>
            <w:tcW w:w="700" w:type="dxa"/>
            <w:noWrap/>
            <w:hideMark/>
          </w:tcPr>
          <w:p w14:paraId="0B529AE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156</w:t>
            </w:r>
          </w:p>
        </w:tc>
        <w:tc>
          <w:tcPr>
            <w:tcW w:w="9640" w:type="dxa"/>
            <w:hideMark/>
          </w:tcPr>
          <w:p w14:paraId="7B0D263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четко сформулированных критериев приемки работ по дизайну игр и рекламных материалов</w:t>
            </w:r>
          </w:p>
        </w:tc>
      </w:tr>
      <w:tr w:rsidR="003073C1" w:rsidRPr="003073C1" w14:paraId="5F451E81" w14:textId="77777777" w:rsidTr="003073C1">
        <w:trPr>
          <w:trHeight w:val="640"/>
        </w:trPr>
        <w:tc>
          <w:tcPr>
            <w:tcW w:w="700" w:type="dxa"/>
            <w:noWrap/>
            <w:hideMark/>
          </w:tcPr>
          <w:p w14:paraId="6E5C20C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157</w:t>
            </w:r>
          </w:p>
        </w:tc>
        <w:tc>
          <w:tcPr>
            <w:tcW w:w="9640" w:type="dxa"/>
            <w:hideMark/>
          </w:tcPr>
          <w:p w14:paraId="5F62759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Вмешательство первых лиц в процесс принятия решений в делегированных зонах ответственности</w:t>
            </w:r>
          </w:p>
        </w:tc>
      </w:tr>
      <w:tr w:rsidR="003073C1" w:rsidRPr="003073C1" w14:paraId="22E75F96" w14:textId="77777777" w:rsidTr="003073C1">
        <w:trPr>
          <w:trHeight w:val="320"/>
        </w:trPr>
        <w:tc>
          <w:tcPr>
            <w:tcW w:w="700" w:type="dxa"/>
            <w:noWrap/>
            <w:hideMark/>
          </w:tcPr>
          <w:p w14:paraId="79B02B1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158</w:t>
            </w:r>
          </w:p>
        </w:tc>
        <w:tc>
          <w:tcPr>
            <w:tcW w:w="9640" w:type="dxa"/>
            <w:hideMark/>
          </w:tcPr>
          <w:p w14:paraId="7672886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удобной финансовой схемы взаимодействия с зарубежными физлицами</w:t>
            </w:r>
          </w:p>
        </w:tc>
      </w:tr>
      <w:tr w:rsidR="003073C1" w:rsidRPr="003073C1" w14:paraId="1BEE2EC4" w14:textId="77777777" w:rsidTr="003073C1">
        <w:trPr>
          <w:trHeight w:val="320"/>
        </w:trPr>
        <w:tc>
          <w:tcPr>
            <w:tcW w:w="700" w:type="dxa"/>
            <w:noWrap/>
            <w:hideMark/>
          </w:tcPr>
          <w:p w14:paraId="214ACFB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159</w:t>
            </w:r>
          </w:p>
        </w:tc>
        <w:tc>
          <w:tcPr>
            <w:tcW w:w="9640" w:type="dxa"/>
            <w:hideMark/>
          </w:tcPr>
          <w:p w14:paraId="4E0E76B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удобной финансовой схемы взаимодействия с зарубежными юрлицами</w:t>
            </w:r>
          </w:p>
        </w:tc>
      </w:tr>
      <w:tr w:rsidR="003073C1" w:rsidRPr="003073C1" w14:paraId="3DCF123D" w14:textId="77777777" w:rsidTr="003073C1">
        <w:trPr>
          <w:trHeight w:val="640"/>
        </w:trPr>
        <w:tc>
          <w:tcPr>
            <w:tcW w:w="700" w:type="dxa"/>
            <w:noWrap/>
            <w:hideMark/>
          </w:tcPr>
          <w:p w14:paraId="1B84E39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160</w:t>
            </w:r>
          </w:p>
        </w:tc>
        <w:tc>
          <w:tcPr>
            <w:tcW w:w="9640" w:type="dxa"/>
            <w:hideMark/>
          </w:tcPr>
          <w:p w14:paraId="541B7E7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Неэффективная система </w:t>
            </w:r>
            <w:proofErr w:type="spellStart"/>
            <w:r w:rsidRPr="003073C1">
              <w:rPr>
                <w:rFonts w:asciiTheme="minorHAnsi" w:hAnsiTheme="minorHAnsi" w:cstheme="minorHAnsi"/>
              </w:rPr>
              <w:t>демотивации</w:t>
            </w:r>
            <w:proofErr w:type="spellEnd"/>
            <w:r w:rsidRPr="003073C1">
              <w:rPr>
                <w:rFonts w:asciiTheme="minorHAnsi" w:hAnsiTheme="minorHAnsi" w:cstheme="minorHAnsi"/>
              </w:rPr>
              <w:t xml:space="preserve"> или </w:t>
            </w:r>
            <w:proofErr w:type="spellStart"/>
            <w:r w:rsidRPr="003073C1">
              <w:rPr>
                <w:rFonts w:asciiTheme="minorHAnsi" w:hAnsiTheme="minorHAnsi" w:cstheme="minorHAnsi"/>
              </w:rPr>
              <w:t>депремирования</w:t>
            </w:r>
            <w:proofErr w:type="spellEnd"/>
            <w:r w:rsidRPr="003073C1">
              <w:rPr>
                <w:rFonts w:asciiTheme="minorHAnsi" w:hAnsiTheme="minorHAnsi" w:cstheme="minorHAnsi"/>
              </w:rPr>
              <w:t xml:space="preserve"> у некоторых офисных сотрудников </w:t>
            </w:r>
          </w:p>
        </w:tc>
      </w:tr>
      <w:tr w:rsidR="003073C1" w:rsidRPr="003073C1" w14:paraId="76555980" w14:textId="77777777" w:rsidTr="003073C1">
        <w:trPr>
          <w:trHeight w:val="640"/>
        </w:trPr>
        <w:tc>
          <w:tcPr>
            <w:tcW w:w="700" w:type="dxa"/>
            <w:noWrap/>
            <w:hideMark/>
          </w:tcPr>
          <w:p w14:paraId="4BFB8FC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161</w:t>
            </w:r>
          </w:p>
        </w:tc>
        <w:tc>
          <w:tcPr>
            <w:tcW w:w="9640" w:type="dxa"/>
            <w:hideMark/>
          </w:tcPr>
          <w:p w14:paraId="0CC82C3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Недостаточная узнаваемость бренда </w:t>
            </w:r>
            <w:proofErr w:type="spellStart"/>
            <w:r w:rsidRPr="003073C1">
              <w:rPr>
                <w:rFonts w:asciiTheme="minorHAnsi" w:hAnsiTheme="minorHAnsi" w:cstheme="minorHAnsi"/>
              </w:rPr>
              <w:t>Мосигра</w:t>
            </w:r>
            <w:proofErr w:type="spellEnd"/>
            <w:r w:rsidRPr="003073C1">
              <w:rPr>
                <w:rFonts w:asciiTheme="minorHAnsi" w:hAnsiTheme="minorHAnsi" w:cstheme="minorHAnsi"/>
              </w:rPr>
              <w:t xml:space="preserve"> во многих городах за пределами Москвы, в первую очередь в городах присутствия собственной розницы</w:t>
            </w:r>
          </w:p>
        </w:tc>
      </w:tr>
      <w:tr w:rsidR="003073C1" w:rsidRPr="003073C1" w14:paraId="46A40B46" w14:textId="77777777" w:rsidTr="003073C1">
        <w:trPr>
          <w:trHeight w:val="640"/>
        </w:trPr>
        <w:tc>
          <w:tcPr>
            <w:tcW w:w="700" w:type="dxa"/>
            <w:noWrap/>
            <w:hideMark/>
          </w:tcPr>
          <w:p w14:paraId="435778B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162</w:t>
            </w:r>
          </w:p>
        </w:tc>
        <w:tc>
          <w:tcPr>
            <w:tcW w:w="9640" w:type="dxa"/>
            <w:hideMark/>
          </w:tcPr>
          <w:p w14:paraId="0DBDD5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За пределами Москвы, в городах присутствия собственной розницы, не проводятся мероприятия по повышению узнаваемости бренда </w:t>
            </w:r>
            <w:proofErr w:type="spellStart"/>
            <w:r w:rsidRPr="003073C1">
              <w:rPr>
                <w:rFonts w:asciiTheme="minorHAnsi" w:hAnsiTheme="minorHAnsi" w:cstheme="minorHAnsi"/>
              </w:rPr>
              <w:t>Мосигра</w:t>
            </w:r>
            <w:proofErr w:type="spellEnd"/>
          </w:p>
        </w:tc>
      </w:tr>
      <w:tr w:rsidR="003073C1" w:rsidRPr="003073C1" w14:paraId="1FB8A767" w14:textId="77777777" w:rsidTr="003073C1">
        <w:trPr>
          <w:trHeight w:val="320"/>
        </w:trPr>
        <w:tc>
          <w:tcPr>
            <w:tcW w:w="700" w:type="dxa"/>
            <w:noWrap/>
            <w:hideMark/>
          </w:tcPr>
          <w:p w14:paraId="1E51605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163</w:t>
            </w:r>
          </w:p>
        </w:tc>
        <w:tc>
          <w:tcPr>
            <w:tcW w:w="9640" w:type="dxa"/>
            <w:hideMark/>
          </w:tcPr>
          <w:p w14:paraId="32E8956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ощущения большой сплоченной команды</w:t>
            </w:r>
          </w:p>
        </w:tc>
      </w:tr>
      <w:tr w:rsidR="003073C1" w:rsidRPr="003073C1" w14:paraId="37708459" w14:textId="77777777" w:rsidTr="003073C1">
        <w:trPr>
          <w:trHeight w:val="320"/>
        </w:trPr>
        <w:tc>
          <w:tcPr>
            <w:tcW w:w="700" w:type="dxa"/>
            <w:noWrap/>
            <w:hideMark/>
          </w:tcPr>
          <w:p w14:paraId="09FACE1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164</w:t>
            </w:r>
          </w:p>
        </w:tc>
        <w:tc>
          <w:tcPr>
            <w:tcW w:w="9640" w:type="dxa"/>
            <w:hideMark/>
          </w:tcPr>
          <w:p w14:paraId="75C23B7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системы наставничества в компании</w:t>
            </w:r>
          </w:p>
        </w:tc>
      </w:tr>
      <w:tr w:rsidR="003073C1" w:rsidRPr="003073C1" w14:paraId="399986E1" w14:textId="77777777" w:rsidTr="003073C1">
        <w:trPr>
          <w:trHeight w:val="320"/>
        </w:trPr>
        <w:tc>
          <w:tcPr>
            <w:tcW w:w="700" w:type="dxa"/>
            <w:noWrap/>
            <w:hideMark/>
          </w:tcPr>
          <w:p w14:paraId="729219A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165</w:t>
            </w:r>
          </w:p>
        </w:tc>
        <w:tc>
          <w:tcPr>
            <w:tcW w:w="9640" w:type="dxa"/>
            <w:hideMark/>
          </w:tcPr>
          <w:p w14:paraId="69F00FC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финансовой подушки</w:t>
            </w:r>
          </w:p>
        </w:tc>
      </w:tr>
      <w:tr w:rsidR="003073C1" w:rsidRPr="003073C1" w14:paraId="71CBCB3D" w14:textId="77777777" w:rsidTr="003073C1">
        <w:trPr>
          <w:trHeight w:val="320"/>
        </w:trPr>
        <w:tc>
          <w:tcPr>
            <w:tcW w:w="700" w:type="dxa"/>
            <w:noWrap/>
            <w:hideMark/>
          </w:tcPr>
          <w:p w14:paraId="51D833D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166</w:t>
            </w:r>
          </w:p>
        </w:tc>
        <w:tc>
          <w:tcPr>
            <w:tcW w:w="9640" w:type="dxa"/>
            <w:hideMark/>
          </w:tcPr>
          <w:p w14:paraId="6E4896B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Регулярно возникает кассовый разрыв</w:t>
            </w:r>
          </w:p>
        </w:tc>
      </w:tr>
      <w:tr w:rsidR="003073C1" w:rsidRPr="003073C1" w14:paraId="55235894" w14:textId="77777777" w:rsidTr="003073C1">
        <w:trPr>
          <w:trHeight w:val="320"/>
        </w:trPr>
        <w:tc>
          <w:tcPr>
            <w:tcW w:w="700" w:type="dxa"/>
            <w:noWrap/>
            <w:hideMark/>
          </w:tcPr>
          <w:p w14:paraId="3240E9A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167</w:t>
            </w:r>
          </w:p>
        </w:tc>
        <w:tc>
          <w:tcPr>
            <w:tcW w:w="9640" w:type="dxa"/>
            <w:hideMark/>
          </w:tcPr>
          <w:p w14:paraId="7F50ADA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Непрозрачная структура сайта в вопросах не связанных с В2С продажами</w:t>
            </w:r>
          </w:p>
        </w:tc>
      </w:tr>
      <w:tr w:rsidR="003073C1" w:rsidRPr="003073C1" w14:paraId="55585D65" w14:textId="77777777" w:rsidTr="003073C1">
        <w:trPr>
          <w:trHeight w:val="320"/>
        </w:trPr>
        <w:tc>
          <w:tcPr>
            <w:tcW w:w="700" w:type="dxa"/>
            <w:noWrap/>
            <w:hideMark/>
          </w:tcPr>
          <w:p w14:paraId="480A0F7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168</w:t>
            </w:r>
          </w:p>
        </w:tc>
        <w:tc>
          <w:tcPr>
            <w:tcW w:w="9640" w:type="dxa"/>
            <w:hideMark/>
          </w:tcPr>
          <w:p w14:paraId="4501139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Длительный срок выпуска некоторых новых игр</w:t>
            </w:r>
          </w:p>
        </w:tc>
      </w:tr>
      <w:tr w:rsidR="003073C1" w:rsidRPr="003073C1" w14:paraId="715CD3AA" w14:textId="77777777" w:rsidTr="003073C1">
        <w:trPr>
          <w:trHeight w:val="320"/>
        </w:trPr>
        <w:tc>
          <w:tcPr>
            <w:tcW w:w="700" w:type="dxa"/>
            <w:noWrap/>
            <w:hideMark/>
          </w:tcPr>
          <w:p w14:paraId="3A03BC9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169</w:t>
            </w:r>
          </w:p>
        </w:tc>
        <w:tc>
          <w:tcPr>
            <w:tcW w:w="9640" w:type="dxa"/>
            <w:hideMark/>
          </w:tcPr>
          <w:p w14:paraId="3C67B3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Немодный дизайн сайта</w:t>
            </w:r>
          </w:p>
        </w:tc>
      </w:tr>
      <w:tr w:rsidR="003073C1" w:rsidRPr="003073C1" w14:paraId="7AD379E9" w14:textId="77777777" w:rsidTr="003073C1">
        <w:trPr>
          <w:trHeight w:val="320"/>
        </w:trPr>
        <w:tc>
          <w:tcPr>
            <w:tcW w:w="700" w:type="dxa"/>
            <w:noWrap/>
            <w:hideMark/>
          </w:tcPr>
          <w:p w14:paraId="11310F2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170</w:t>
            </w:r>
          </w:p>
        </w:tc>
        <w:tc>
          <w:tcPr>
            <w:tcW w:w="9640" w:type="dxa"/>
            <w:hideMark/>
          </w:tcPr>
          <w:p w14:paraId="221E2DE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всегда хватает денег на открытие новых магазинов</w:t>
            </w:r>
          </w:p>
        </w:tc>
      </w:tr>
      <w:tr w:rsidR="003073C1" w:rsidRPr="003073C1" w14:paraId="70D1A440" w14:textId="77777777" w:rsidTr="003073C1">
        <w:trPr>
          <w:trHeight w:val="320"/>
        </w:trPr>
        <w:tc>
          <w:tcPr>
            <w:tcW w:w="700" w:type="dxa"/>
            <w:noWrap/>
            <w:hideMark/>
          </w:tcPr>
          <w:p w14:paraId="1DF8EA0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171</w:t>
            </w:r>
          </w:p>
        </w:tc>
        <w:tc>
          <w:tcPr>
            <w:tcW w:w="9640" w:type="dxa"/>
            <w:hideMark/>
          </w:tcPr>
          <w:p w14:paraId="713747F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хорошие отношения с франчайзи</w:t>
            </w:r>
          </w:p>
        </w:tc>
      </w:tr>
      <w:tr w:rsidR="003073C1" w:rsidRPr="003073C1" w14:paraId="7928A331" w14:textId="77777777" w:rsidTr="003073C1">
        <w:trPr>
          <w:trHeight w:val="320"/>
        </w:trPr>
        <w:tc>
          <w:tcPr>
            <w:tcW w:w="700" w:type="dxa"/>
            <w:noWrap/>
            <w:hideMark/>
          </w:tcPr>
          <w:p w14:paraId="3597287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172</w:t>
            </w:r>
          </w:p>
        </w:tc>
        <w:tc>
          <w:tcPr>
            <w:tcW w:w="9640" w:type="dxa"/>
            <w:hideMark/>
          </w:tcPr>
          <w:p w14:paraId="02F7D81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Несвоевременность выплат сотрудникам</w:t>
            </w:r>
          </w:p>
        </w:tc>
      </w:tr>
      <w:tr w:rsidR="003073C1" w:rsidRPr="003073C1" w14:paraId="35293ACE" w14:textId="77777777" w:rsidTr="003073C1">
        <w:trPr>
          <w:trHeight w:val="320"/>
        </w:trPr>
        <w:tc>
          <w:tcPr>
            <w:tcW w:w="700" w:type="dxa"/>
            <w:noWrap/>
            <w:hideMark/>
          </w:tcPr>
          <w:p w14:paraId="270996A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173</w:t>
            </w:r>
          </w:p>
        </w:tc>
        <w:tc>
          <w:tcPr>
            <w:tcW w:w="9640" w:type="dxa"/>
            <w:hideMark/>
          </w:tcPr>
          <w:p w14:paraId="35E534D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Недостаточные компетенции некоторых новых руководителей</w:t>
            </w:r>
          </w:p>
        </w:tc>
      </w:tr>
      <w:tr w:rsidR="003073C1" w:rsidRPr="003073C1" w14:paraId="458903AB" w14:textId="77777777" w:rsidTr="003073C1">
        <w:trPr>
          <w:trHeight w:val="320"/>
        </w:trPr>
        <w:tc>
          <w:tcPr>
            <w:tcW w:w="700" w:type="dxa"/>
            <w:noWrap/>
            <w:hideMark/>
          </w:tcPr>
          <w:p w14:paraId="09C1BFB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174</w:t>
            </w:r>
          </w:p>
        </w:tc>
        <w:tc>
          <w:tcPr>
            <w:tcW w:w="9640" w:type="dxa"/>
            <w:hideMark/>
          </w:tcPr>
          <w:p w14:paraId="68E5736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Сложности взаимодействия с аутсорсинговой бухгалтерией</w:t>
            </w:r>
          </w:p>
        </w:tc>
      </w:tr>
      <w:tr w:rsidR="003073C1" w:rsidRPr="003073C1" w14:paraId="1ADF7AD4" w14:textId="77777777" w:rsidTr="003073C1">
        <w:trPr>
          <w:trHeight w:val="640"/>
        </w:trPr>
        <w:tc>
          <w:tcPr>
            <w:tcW w:w="700" w:type="dxa"/>
            <w:noWrap/>
            <w:hideMark/>
          </w:tcPr>
          <w:p w14:paraId="345E9B6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175</w:t>
            </w:r>
          </w:p>
        </w:tc>
        <w:tc>
          <w:tcPr>
            <w:tcW w:w="9640" w:type="dxa"/>
            <w:hideMark/>
          </w:tcPr>
          <w:p w14:paraId="2C7B8D1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желания некоторых сотрудников участвовать в получении результатов другими коллегами</w:t>
            </w:r>
          </w:p>
        </w:tc>
      </w:tr>
      <w:tr w:rsidR="003073C1" w:rsidRPr="003073C1" w14:paraId="181724BF" w14:textId="77777777" w:rsidTr="003073C1">
        <w:trPr>
          <w:trHeight w:val="320"/>
        </w:trPr>
        <w:tc>
          <w:tcPr>
            <w:tcW w:w="700" w:type="dxa"/>
            <w:noWrap/>
            <w:hideMark/>
          </w:tcPr>
          <w:p w14:paraId="0A77CC9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176</w:t>
            </w:r>
          </w:p>
        </w:tc>
        <w:tc>
          <w:tcPr>
            <w:tcW w:w="9640" w:type="dxa"/>
            <w:hideMark/>
          </w:tcPr>
          <w:p w14:paraId="30F091D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Нет обновленного </w:t>
            </w:r>
            <w:proofErr w:type="spellStart"/>
            <w:r w:rsidRPr="003073C1">
              <w:rPr>
                <w:rFonts w:asciiTheme="minorHAnsi" w:hAnsiTheme="minorHAnsi" w:cstheme="minorHAnsi"/>
              </w:rPr>
              <w:t>франчбука</w:t>
            </w:r>
            <w:proofErr w:type="spellEnd"/>
          </w:p>
        </w:tc>
      </w:tr>
      <w:tr w:rsidR="003073C1" w:rsidRPr="003073C1" w14:paraId="11CA4509" w14:textId="77777777" w:rsidTr="003073C1">
        <w:trPr>
          <w:trHeight w:val="320"/>
        </w:trPr>
        <w:tc>
          <w:tcPr>
            <w:tcW w:w="700" w:type="dxa"/>
            <w:noWrap/>
            <w:hideMark/>
          </w:tcPr>
          <w:p w14:paraId="4AE965B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177</w:t>
            </w:r>
          </w:p>
        </w:tc>
        <w:tc>
          <w:tcPr>
            <w:tcW w:w="9640" w:type="dxa"/>
            <w:hideMark/>
          </w:tcPr>
          <w:p w14:paraId="76F0DFE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Регулярно теряются/не возвращаются документы от франчайзи, других контрагентов</w:t>
            </w:r>
          </w:p>
        </w:tc>
      </w:tr>
      <w:tr w:rsidR="003073C1" w:rsidRPr="003073C1" w14:paraId="44BF63C9" w14:textId="77777777" w:rsidTr="003073C1">
        <w:trPr>
          <w:trHeight w:val="320"/>
        </w:trPr>
        <w:tc>
          <w:tcPr>
            <w:tcW w:w="700" w:type="dxa"/>
            <w:noWrap/>
            <w:hideMark/>
          </w:tcPr>
          <w:p w14:paraId="17C7330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178</w:t>
            </w:r>
          </w:p>
        </w:tc>
        <w:tc>
          <w:tcPr>
            <w:tcW w:w="9640" w:type="dxa"/>
            <w:hideMark/>
          </w:tcPr>
          <w:p w14:paraId="4FFD555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Слабая консультативная поддержка франчайзи по ассортиментной матрице и маркетингу</w:t>
            </w:r>
          </w:p>
        </w:tc>
      </w:tr>
      <w:tr w:rsidR="003073C1" w:rsidRPr="003073C1" w14:paraId="22CEFC56" w14:textId="77777777" w:rsidTr="003073C1">
        <w:trPr>
          <w:trHeight w:val="320"/>
        </w:trPr>
        <w:tc>
          <w:tcPr>
            <w:tcW w:w="700" w:type="dxa"/>
            <w:noWrap/>
            <w:hideMark/>
          </w:tcPr>
          <w:p w14:paraId="7D6401E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179</w:t>
            </w:r>
          </w:p>
        </w:tc>
        <w:tc>
          <w:tcPr>
            <w:tcW w:w="9640" w:type="dxa"/>
            <w:hideMark/>
          </w:tcPr>
          <w:p w14:paraId="00AA5D6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Бухгалтерия долго предоставляет акты сверки</w:t>
            </w:r>
          </w:p>
        </w:tc>
      </w:tr>
      <w:tr w:rsidR="003073C1" w:rsidRPr="003073C1" w14:paraId="67D91C97" w14:textId="77777777" w:rsidTr="003073C1">
        <w:trPr>
          <w:trHeight w:val="960"/>
        </w:trPr>
        <w:tc>
          <w:tcPr>
            <w:tcW w:w="700" w:type="dxa"/>
            <w:noWrap/>
            <w:hideMark/>
          </w:tcPr>
          <w:p w14:paraId="79B32BA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180</w:t>
            </w:r>
          </w:p>
        </w:tc>
        <w:tc>
          <w:tcPr>
            <w:tcW w:w="9640" w:type="dxa"/>
            <w:hideMark/>
          </w:tcPr>
          <w:p w14:paraId="699DDAA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используются имеющиеся статистические данные для математического моделирования финансовых показателей (недостаточно оцифрован бизнес), включая планирование закупок</w:t>
            </w:r>
          </w:p>
        </w:tc>
      </w:tr>
      <w:tr w:rsidR="003073C1" w:rsidRPr="003073C1" w14:paraId="4CAEEEA9" w14:textId="77777777" w:rsidTr="003073C1">
        <w:trPr>
          <w:trHeight w:val="320"/>
        </w:trPr>
        <w:tc>
          <w:tcPr>
            <w:tcW w:w="700" w:type="dxa"/>
            <w:noWrap/>
            <w:hideMark/>
          </w:tcPr>
          <w:p w14:paraId="0F2ABF5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181</w:t>
            </w:r>
          </w:p>
        </w:tc>
        <w:tc>
          <w:tcPr>
            <w:tcW w:w="9640" w:type="dxa"/>
            <w:hideMark/>
          </w:tcPr>
          <w:p w14:paraId="75FB81C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знаем финансовые показатели своих франчайзи</w:t>
            </w:r>
          </w:p>
        </w:tc>
      </w:tr>
      <w:tr w:rsidR="003073C1" w:rsidRPr="003073C1" w14:paraId="2137CFF2" w14:textId="77777777" w:rsidTr="003073C1">
        <w:trPr>
          <w:trHeight w:val="320"/>
        </w:trPr>
        <w:tc>
          <w:tcPr>
            <w:tcW w:w="700" w:type="dxa"/>
            <w:noWrap/>
            <w:hideMark/>
          </w:tcPr>
          <w:p w14:paraId="6E069FE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182</w:t>
            </w:r>
          </w:p>
        </w:tc>
        <w:tc>
          <w:tcPr>
            <w:tcW w:w="9640" w:type="dxa"/>
            <w:hideMark/>
          </w:tcPr>
          <w:p w14:paraId="0F328C2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Устаревший фирменный стиль</w:t>
            </w:r>
          </w:p>
        </w:tc>
      </w:tr>
      <w:tr w:rsidR="003073C1" w:rsidRPr="003073C1" w14:paraId="5D2E4426" w14:textId="77777777" w:rsidTr="003073C1">
        <w:trPr>
          <w:trHeight w:val="320"/>
        </w:trPr>
        <w:tc>
          <w:tcPr>
            <w:tcW w:w="700" w:type="dxa"/>
            <w:noWrap/>
            <w:hideMark/>
          </w:tcPr>
          <w:p w14:paraId="7531429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183</w:t>
            </w:r>
          </w:p>
        </w:tc>
        <w:tc>
          <w:tcPr>
            <w:tcW w:w="9640" w:type="dxa"/>
            <w:hideMark/>
          </w:tcPr>
          <w:p w14:paraId="7DD4863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Бренд не адаптирован для выхода на международный рынок</w:t>
            </w:r>
          </w:p>
        </w:tc>
      </w:tr>
      <w:tr w:rsidR="003073C1" w:rsidRPr="003073C1" w14:paraId="7592C874" w14:textId="77777777" w:rsidTr="003073C1">
        <w:trPr>
          <w:trHeight w:val="320"/>
        </w:trPr>
        <w:tc>
          <w:tcPr>
            <w:tcW w:w="700" w:type="dxa"/>
            <w:noWrap/>
            <w:hideMark/>
          </w:tcPr>
          <w:p w14:paraId="52F940F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184</w:t>
            </w:r>
          </w:p>
        </w:tc>
        <w:tc>
          <w:tcPr>
            <w:tcW w:w="9640" w:type="dxa"/>
            <w:hideMark/>
          </w:tcPr>
          <w:p w14:paraId="3F3F2C4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Низкая платежеспособность франчайзи</w:t>
            </w:r>
          </w:p>
        </w:tc>
      </w:tr>
      <w:tr w:rsidR="003073C1" w:rsidRPr="003073C1" w14:paraId="773580D0" w14:textId="77777777" w:rsidTr="003073C1">
        <w:trPr>
          <w:trHeight w:val="640"/>
        </w:trPr>
        <w:tc>
          <w:tcPr>
            <w:tcW w:w="700" w:type="dxa"/>
            <w:noWrap/>
            <w:hideMark/>
          </w:tcPr>
          <w:p w14:paraId="1B21057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185</w:t>
            </w:r>
          </w:p>
        </w:tc>
        <w:tc>
          <w:tcPr>
            <w:tcW w:w="9640" w:type="dxa"/>
            <w:hideMark/>
          </w:tcPr>
          <w:p w14:paraId="5CDBCC3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у некоторых сотрудников стремления к самообразованию и самосовершенствованию</w:t>
            </w:r>
          </w:p>
        </w:tc>
      </w:tr>
      <w:tr w:rsidR="003073C1" w:rsidRPr="003073C1" w14:paraId="49A8BA2A" w14:textId="77777777" w:rsidTr="003073C1">
        <w:trPr>
          <w:trHeight w:val="640"/>
        </w:trPr>
        <w:tc>
          <w:tcPr>
            <w:tcW w:w="700" w:type="dxa"/>
            <w:noWrap/>
            <w:hideMark/>
          </w:tcPr>
          <w:p w14:paraId="5A9BA5E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186</w:t>
            </w:r>
          </w:p>
        </w:tc>
        <w:tc>
          <w:tcPr>
            <w:tcW w:w="9640" w:type="dxa"/>
            <w:hideMark/>
          </w:tcPr>
          <w:p w14:paraId="20391A0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Присутствие магии или персональной экспертизы в деятельности сотрудников и отделов (незаменимость сотрудников)</w:t>
            </w:r>
          </w:p>
        </w:tc>
      </w:tr>
      <w:tr w:rsidR="003073C1" w:rsidRPr="003073C1" w14:paraId="0C4E5E21" w14:textId="77777777" w:rsidTr="003073C1">
        <w:trPr>
          <w:trHeight w:val="320"/>
        </w:trPr>
        <w:tc>
          <w:tcPr>
            <w:tcW w:w="700" w:type="dxa"/>
            <w:noWrap/>
            <w:hideMark/>
          </w:tcPr>
          <w:p w14:paraId="68FAB08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187</w:t>
            </w:r>
          </w:p>
        </w:tc>
        <w:tc>
          <w:tcPr>
            <w:tcW w:w="9640" w:type="dxa"/>
            <w:hideMark/>
          </w:tcPr>
          <w:p w14:paraId="7452172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Рост выручки не ведет к росту прибыли</w:t>
            </w:r>
          </w:p>
        </w:tc>
      </w:tr>
      <w:tr w:rsidR="003073C1" w:rsidRPr="003073C1" w14:paraId="030B3D47" w14:textId="77777777" w:rsidTr="003073C1">
        <w:trPr>
          <w:trHeight w:val="320"/>
        </w:trPr>
        <w:tc>
          <w:tcPr>
            <w:tcW w:w="700" w:type="dxa"/>
            <w:noWrap/>
            <w:hideMark/>
          </w:tcPr>
          <w:p w14:paraId="357DC55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188</w:t>
            </w:r>
          </w:p>
        </w:tc>
        <w:tc>
          <w:tcPr>
            <w:tcW w:w="9640" w:type="dxa"/>
            <w:hideMark/>
          </w:tcPr>
          <w:p w14:paraId="3507B08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проработан в деталях процесс найма и увольнения персонала</w:t>
            </w:r>
          </w:p>
        </w:tc>
      </w:tr>
      <w:tr w:rsidR="003073C1" w:rsidRPr="003073C1" w14:paraId="155D5EDA" w14:textId="77777777" w:rsidTr="003073C1">
        <w:trPr>
          <w:trHeight w:val="640"/>
        </w:trPr>
        <w:tc>
          <w:tcPr>
            <w:tcW w:w="700" w:type="dxa"/>
            <w:noWrap/>
            <w:hideMark/>
          </w:tcPr>
          <w:p w14:paraId="613A7C4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189</w:t>
            </w:r>
          </w:p>
        </w:tc>
        <w:tc>
          <w:tcPr>
            <w:tcW w:w="9640" w:type="dxa"/>
            <w:hideMark/>
          </w:tcPr>
          <w:p w14:paraId="1BBF4F9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Несогласованная маркетинговая деятельность наших франчайзи, по рекламе и почтовой рассылке</w:t>
            </w:r>
          </w:p>
        </w:tc>
      </w:tr>
      <w:tr w:rsidR="003073C1" w:rsidRPr="003073C1" w14:paraId="01F5B518" w14:textId="77777777" w:rsidTr="003073C1">
        <w:trPr>
          <w:trHeight w:val="320"/>
        </w:trPr>
        <w:tc>
          <w:tcPr>
            <w:tcW w:w="700" w:type="dxa"/>
            <w:noWrap/>
            <w:hideMark/>
          </w:tcPr>
          <w:p w14:paraId="3A0C828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190</w:t>
            </w:r>
          </w:p>
        </w:tc>
        <w:tc>
          <w:tcPr>
            <w:tcW w:w="9640" w:type="dxa"/>
            <w:hideMark/>
          </w:tcPr>
          <w:p w14:paraId="0CF72FE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Убогие вывески, включая некоторые новые</w:t>
            </w:r>
          </w:p>
        </w:tc>
      </w:tr>
      <w:tr w:rsidR="003073C1" w:rsidRPr="003073C1" w14:paraId="71B39AF4" w14:textId="77777777" w:rsidTr="003073C1">
        <w:trPr>
          <w:trHeight w:val="320"/>
        </w:trPr>
        <w:tc>
          <w:tcPr>
            <w:tcW w:w="700" w:type="dxa"/>
            <w:noWrap/>
            <w:hideMark/>
          </w:tcPr>
          <w:p w14:paraId="4A311D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191</w:t>
            </w:r>
          </w:p>
        </w:tc>
        <w:tc>
          <w:tcPr>
            <w:tcW w:w="9640" w:type="dxa"/>
            <w:hideMark/>
          </w:tcPr>
          <w:p w14:paraId="59356D6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Встречаются ситуации оказания низкого уровня сервиса в магазинах франчайзи</w:t>
            </w:r>
          </w:p>
        </w:tc>
      </w:tr>
      <w:tr w:rsidR="003073C1" w:rsidRPr="003073C1" w14:paraId="25A85A95" w14:textId="77777777" w:rsidTr="003073C1">
        <w:trPr>
          <w:trHeight w:val="320"/>
        </w:trPr>
        <w:tc>
          <w:tcPr>
            <w:tcW w:w="700" w:type="dxa"/>
            <w:noWrap/>
            <w:hideMark/>
          </w:tcPr>
          <w:p w14:paraId="124C70D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192</w:t>
            </w:r>
          </w:p>
        </w:tc>
        <w:tc>
          <w:tcPr>
            <w:tcW w:w="9640" w:type="dxa"/>
            <w:hideMark/>
          </w:tcPr>
          <w:p w14:paraId="1992894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 можем сформулировать ТЗ на стиль визуальных коммуникаций </w:t>
            </w:r>
          </w:p>
        </w:tc>
      </w:tr>
      <w:tr w:rsidR="003073C1" w:rsidRPr="003073C1" w14:paraId="6BD9D4CB" w14:textId="77777777" w:rsidTr="003073C1">
        <w:trPr>
          <w:trHeight w:val="320"/>
        </w:trPr>
        <w:tc>
          <w:tcPr>
            <w:tcW w:w="700" w:type="dxa"/>
            <w:noWrap/>
            <w:hideMark/>
          </w:tcPr>
          <w:p w14:paraId="46A7C30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193</w:t>
            </w:r>
          </w:p>
        </w:tc>
        <w:tc>
          <w:tcPr>
            <w:tcW w:w="9640" w:type="dxa"/>
            <w:hideMark/>
          </w:tcPr>
          <w:p w14:paraId="2CF270B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крупных опытов в маркетинге</w:t>
            </w:r>
          </w:p>
        </w:tc>
      </w:tr>
      <w:tr w:rsidR="003073C1" w:rsidRPr="003073C1" w14:paraId="17A54B75" w14:textId="77777777" w:rsidTr="003073C1">
        <w:trPr>
          <w:trHeight w:val="320"/>
        </w:trPr>
        <w:tc>
          <w:tcPr>
            <w:tcW w:w="700" w:type="dxa"/>
            <w:noWrap/>
            <w:hideMark/>
          </w:tcPr>
          <w:p w14:paraId="1EC56D2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194</w:t>
            </w:r>
          </w:p>
        </w:tc>
        <w:tc>
          <w:tcPr>
            <w:tcW w:w="9640" w:type="dxa"/>
            <w:hideMark/>
          </w:tcPr>
          <w:p w14:paraId="16FA33E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Несогласованное использование нашего бренда франчайзи</w:t>
            </w:r>
          </w:p>
        </w:tc>
      </w:tr>
      <w:tr w:rsidR="003073C1" w:rsidRPr="003073C1" w14:paraId="38FF102B" w14:textId="77777777" w:rsidTr="003073C1">
        <w:trPr>
          <w:trHeight w:val="320"/>
        </w:trPr>
        <w:tc>
          <w:tcPr>
            <w:tcW w:w="700" w:type="dxa"/>
            <w:noWrap/>
            <w:hideMark/>
          </w:tcPr>
          <w:p w14:paraId="3B4C7FA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195</w:t>
            </w:r>
          </w:p>
        </w:tc>
        <w:tc>
          <w:tcPr>
            <w:tcW w:w="9640" w:type="dxa"/>
            <w:hideMark/>
          </w:tcPr>
          <w:p w14:paraId="00C8F8D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процесса издания срочных проектов в том числе промо проектов</w:t>
            </w:r>
          </w:p>
        </w:tc>
      </w:tr>
      <w:tr w:rsidR="003073C1" w:rsidRPr="003073C1" w14:paraId="499023CA" w14:textId="77777777" w:rsidTr="003073C1">
        <w:trPr>
          <w:trHeight w:val="320"/>
        </w:trPr>
        <w:tc>
          <w:tcPr>
            <w:tcW w:w="700" w:type="dxa"/>
            <w:noWrap/>
            <w:hideMark/>
          </w:tcPr>
          <w:p w14:paraId="2C1C27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w:t>
            </w:r>
          </w:p>
        </w:tc>
        <w:tc>
          <w:tcPr>
            <w:tcW w:w="9640" w:type="dxa"/>
            <w:hideMark/>
          </w:tcPr>
          <w:p w14:paraId="4F13E6F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w:t>
            </w:r>
          </w:p>
        </w:tc>
      </w:tr>
      <w:tr w:rsidR="003073C1" w:rsidRPr="003073C1" w14:paraId="43CB4334" w14:textId="77777777" w:rsidTr="003073C1">
        <w:trPr>
          <w:trHeight w:val="640"/>
        </w:trPr>
        <w:tc>
          <w:tcPr>
            <w:tcW w:w="700" w:type="dxa"/>
            <w:noWrap/>
            <w:hideMark/>
          </w:tcPr>
          <w:p w14:paraId="39B9CD9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197</w:t>
            </w:r>
          </w:p>
        </w:tc>
        <w:tc>
          <w:tcPr>
            <w:tcW w:w="9640" w:type="dxa"/>
            <w:hideMark/>
          </w:tcPr>
          <w:p w14:paraId="2811894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прозрачной удобной системы взаимодействия по продукту между закупками издательства и разработкой</w:t>
            </w:r>
          </w:p>
        </w:tc>
      </w:tr>
      <w:tr w:rsidR="003073C1" w:rsidRPr="003073C1" w14:paraId="55871588" w14:textId="77777777" w:rsidTr="003073C1">
        <w:trPr>
          <w:trHeight w:val="640"/>
        </w:trPr>
        <w:tc>
          <w:tcPr>
            <w:tcW w:w="700" w:type="dxa"/>
            <w:noWrap/>
            <w:hideMark/>
          </w:tcPr>
          <w:p w14:paraId="67DDEB6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198</w:t>
            </w:r>
          </w:p>
        </w:tc>
        <w:tc>
          <w:tcPr>
            <w:tcW w:w="9640" w:type="dxa"/>
            <w:hideMark/>
          </w:tcPr>
          <w:p w14:paraId="479C62C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используются все возможные инструменты привлечения новых сотрудников, в первую очередь платные</w:t>
            </w:r>
          </w:p>
        </w:tc>
      </w:tr>
      <w:tr w:rsidR="003073C1" w:rsidRPr="003073C1" w14:paraId="77C05B85" w14:textId="77777777" w:rsidTr="003073C1">
        <w:trPr>
          <w:trHeight w:val="640"/>
        </w:trPr>
        <w:tc>
          <w:tcPr>
            <w:tcW w:w="700" w:type="dxa"/>
            <w:noWrap/>
            <w:hideMark/>
          </w:tcPr>
          <w:p w14:paraId="3A51F20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199</w:t>
            </w:r>
          </w:p>
        </w:tc>
        <w:tc>
          <w:tcPr>
            <w:tcW w:w="9640" w:type="dxa"/>
            <w:hideMark/>
          </w:tcPr>
          <w:p w14:paraId="74BFA8E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единого стандарта оформления внешнего вида магазинов (</w:t>
            </w:r>
            <w:proofErr w:type="spellStart"/>
            <w:r w:rsidRPr="003073C1">
              <w:rPr>
                <w:rFonts w:asciiTheme="minorHAnsi" w:hAnsiTheme="minorHAnsi" w:cstheme="minorHAnsi"/>
              </w:rPr>
              <w:t>мерчбук</w:t>
            </w:r>
            <w:proofErr w:type="spellEnd"/>
            <w:r w:rsidRPr="003073C1">
              <w:rPr>
                <w:rFonts w:asciiTheme="minorHAnsi" w:hAnsiTheme="minorHAnsi" w:cstheme="minorHAnsi"/>
              </w:rPr>
              <w:t xml:space="preserve">), включая </w:t>
            </w:r>
            <w:proofErr w:type="spellStart"/>
            <w:r w:rsidRPr="003073C1">
              <w:rPr>
                <w:rFonts w:asciiTheme="minorHAnsi" w:hAnsiTheme="minorHAnsi" w:cstheme="minorHAnsi"/>
              </w:rPr>
              <w:t>планограмму</w:t>
            </w:r>
            <w:proofErr w:type="spellEnd"/>
          </w:p>
        </w:tc>
      </w:tr>
      <w:tr w:rsidR="003073C1" w:rsidRPr="003073C1" w14:paraId="76F60CF9" w14:textId="77777777" w:rsidTr="003073C1">
        <w:trPr>
          <w:trHeight w:val="320"/>
        </w:trPr>
        <w:tc>
          <w:tcPr>
            <w:tcW w:w="700" w:type="dxa"/>
            <w:noWrap/>
            <w:hideMark/>
          </w:tcPr>
          <w:p w14:paraId="2983EBD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200</w:t>
            </w:r>
          </w:p>
        </w:tc>
        <w:tc>
          <w:tcPr>
            <w:tcW w:w="9640" w:type="dxa"/>
            <w:hideMark/>
          </w:tcPr>
          <w:p w14:paraId="44FB479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конкурсов и здоровой конкуренции между руководителями отделов</w:t>
            </w:r>
          </w:p>
        </w:tc>
      </w:tr>
      <w:tr w:rsidR="003073C1" w:rsidRPr="003073C1" w14:paraId="187F5E75" w14:textId="77777777" w:rsidTr="003073C1">
        <w:trPr>
          <w:trHeight w:val="320"/>
        </w:trPr>
        <w:tc>
          <w:tcPr>
            <w:tcW w:w="700" w:type="dxa"/>
            <w:noWrap/>
            <w:hideMark/>
          </w:tcPr>
          <w:p w14:paraId="585C913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201</w:t>
            </w:r>
          </w:p>
        </w:tc>
        <w:tc>
          <w:tcPr>
            <w:tcW w:w="9640" w:type="dxa"/>
            <w:hideMark/>
          </w:tcPr>
          <w:p w14:paraId="723C907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сотрудники трактуют постулаты компании против компании в личных целях</w:t>
            </w:r>
          </w:p>
        </w:tc>
      </w:tr>
      <w:tr w:rsidR="003073C1" w:rsidRPr="003073C1" w14:paraId="023F1914" w14:textId="77777777" w:rsidTr="003073C1">
        <w:trPr>
          <w:trHeight w:val="340"/>
        </w:trPr>
        <w:tc>
          <w:tcPr>
            <w:tcW w:w="700" w:type="dxa"/>
            <w:noWrap/>
            <w:hideMark/>
          </w:tcPr>
          <w:p w14:paraId="6957629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202</w:t>
            </w:r>
          </w:p>
        </w:tc>
        <w:tc>
          <w:tcPr>
            <w:tcW w:w="9640" w:type="dxa"/>
            <w:hideMark/>
          </w:tcPr>
          <w:p w14:paraId="586DAAD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Некоторые сотрудники используют лояльность компании во вред компании в личных целях</w:t>
            </w:r>
          </w:p>
        </w:tc>
      </w:tr>
      <w:tr w:rsidR="003073C1" w:rsidRPr="003073C1" w14:paraId="26022CA2" w14:textId="77777777" w:rsidTr="003073C1">
        <w:trPr>
          <w:trHeight w:val="640"/>
        </w:trPr>
        <w:tc>
          <w:tcPr>
            <w:tcW w:w="700" w:type="dxa"/>
            <w:noWrap/>
            <w:hideMark/>
          </w:tcPr>
          <w:p w14:paraId="49B1BF20"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203</w:t>
            </w:r>
          </w:p>
        </w:tc>
        <w:tc>
          <w:tcPr>
            <w:tcW w:w="9640" w:type="dxa"/>
            <w:hideMark/>
          </w:tcPr>
          <w:p w14:paraId="42FE049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возможности или желания у некоторых сотрудников обучаться текущему или новому функционалу</w:t>
            </w:r>
          </w:p>
        </w:tc>
      </w:tr>
      <w:tr w:rsidR="003073C1" w:rsidRPr="003073C1" w14:paraId="155987EA" w14:textId="77777777" w:rsidTr="003073C1">
        <w:trPr>
          <w:trHeight w:val="320"/>
        </w:trPr>
        <w:tc>
          <w:tcPr>
            <w:tcW w:w="700" w:type="dxa"/>
            <w:noWrap/>
            <w:hideMark/>
          </w:tcPr>
          <w:p w14:paraId="3C77034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204</w:t>
            </w:r>
          </w:p>
        </w:tc>
        <w:tc>
          <w:tcPr>
            <w:tcW w:w="9640" w:type="dxa"/>
            <w:hideMark/>
          </w:tcPr>
          <w:p w14:paraId="3CC60FD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 четко сформулировано новое коммерческое предложение для франчайзи</w:t>
            </w:r>
          </w:p>
        </w:tc>
      </w:tr>
      <w:tr w:rsidR="003073C1" w:rsidRPr="003073C1" w14:paraId="6296E795" w14:textId="77777777" w:rsidTr="003073C1">
        <w:trPr>
          <w:trHeight w:val="320"/>
        </w:trPr>
        <w:tc>
          <w:tcPr>
            <w:tcW w:w="700" w:type="dxa"/>
            <w:noWrap/>
            <w:hideMark/>
          </w:tcPr>
          <w:p w14:paraId="26BFDE5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205</w:t>
            </w:r>
          </w:p>
        </w:tc>
        <w:tc>
          <w:tcPr>
            <w:tcW w:w="9640" w:type="dxa"/>
            <w:hideMark/>
          </w:tcPr>
          <w:p w14:paraId="29C0C01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Недостаточная узнаваемость бренда в Москве на рынке развлечений и подарков</w:t>
            </w:r>
          </w:p>
        </w:tc>
      </w:tr>
      <w:tr w:rsidR="003073C1" w:rsidRPr="003073C1" w14:paraId="1AADDA48" w14:textId="77777777" w:rsidTr="003073C1">
        <w:trPr>
          <w:trHeight w:val="320"/>
        </w:trPr>
        <w:tc>
          <w:tcPr>
            <w:tcW w:w="700" w:type="dxa"/>
            <w:noWrap/>
            <w:hideMark/>
          </w:tcPr>
          <w:p w14:paraId="523F31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206</w:t>
            </w:r>
          </w:p>
        </w:tc>
        <w:tc>
          <w:tcPr>
            <w:tcW w:w="9640" w:type="dxa"/>
            <w:hideMark/>
          </w:tcPr>
          <w:p w14:paraId="5D4E29F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умеем продавать ивенты</w:t>
            </w:r>
          </w:p>
        </w:tc>
      </w:tr>
      <w:tr w:rsidR="003073C1" w:rsidRPr="003073C1" w14:paraId="21B29D62" w14:textId="77777777" w:rsidTr="003073C1">
        <w:trPr>
          <w:trHeight w:val="320"/>
        </w:trPr>
        <w:tc>
          <w:tcPr>
            <w:tcW w:w="700" w:type="dxa"/>
            <w:noWrap/>
            <w:hideMark/>
          </w:tcPr>
          <w:p w14:paraId="1A9BA9F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207</w:t>
            </w:r>
          </w:p>
        </w:tc>
        <w:tc>
          <w:tcPr>
            <w:tcW w:w="9640" w:type="dxa"/>
            <w:hideMark/>
          </w:tcPr>
          <w:p w14:paraId="60D3355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определены границы целевой аудитории</w:t>
            </w:r>
          </w:p>
        </w:tc>
      </w:tr>
      <w:tr w:rsidR="003073C1" w:rsidRPr="003073C1" w14:paraId="5838A917" w14:textId="77777777" w:rsidTr="003073C1">
        <w:trPr>
          <w:trHeight w:val="320"/>
        </w:trPr>
        <w:tc>
          <w:tcPr>
            <w:tcW w:w="700" w:type="dxa"/>
            <w:noWrap/>
            <w:hideMark/>
          </w:tcPr>
          <w:p w14:paraId="5C4C6A5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208</w:t>
            </w:r>
          </w:p>
        </w:tc>
        <w:tc>
          <w:tcPr>
            <w:tcW w:w="9640" w:type="dxa"/>
            <w:hideMark/>
          </w:tcPr>
          <w:p w14:paraId="7A98EFE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охвачена аудитория школы/сады</w:t>
            </w:r>
          </w:p>
        </w:tc>
      </w:tr>
      <w:tr w:rsidR="003073C1" w:rsidRPr="003073C1" w14:paraId="546F8474" w14:textId="77777777" w:rsidTr="003073C1">
        <w:trPr>
          <w:trHeight w:val="320"/>
        </w:trPr>
        <w:tc>
          <w:tcPr>
            <w:tcW w:w="700" w:type="dxa"/>
            <w:noWrap/>
            <w:hideMark/>
          </w:tcPr>
          <w:p w14:paraId="10BBC37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209</w:t>
            </w:r>
          </w:p>
        </w:tc>
        <w:tc>
          <w:tcPr>
            <w:tcW w:w="9640" w:type="dxa"/>
            <w:hideMark/>
          </w:tcPr>
          <w:p w14:paraId="0E46FD4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Чрезмерная личная вовлеченность первых лиц в процессы</w:t>
            </w:r>
          </w:p>
        </w:tc>
      </w:tr>
      <w:tr w:rsidR="003073C1" w:rsidRPr="003073C1" w14:paraId="54B37D77" w14:textId="77777777" w:rsidTr="003073C1">
        <w:trPr>
          <w:trHeight w:val="640"/>
        </w:trPr>
        <w:tc>
          <w:tcPr>
            <w:tcW w:w="700" w:type="dxa"/>
            <w:noWrap/>
            <w:hideMark/>
          </w:tcPr>
          <w:p w14:paraId="5539330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210</w:t>
            </w:r>
          </w:p>
        </w:tc>
        <w:tc>
          <w:tcPr>
            <w:tcW w:w="9640" w:type="dxa"/>
            <w:hideMark/>
          </w:tcPr>
          <w:p w14:paraId="0E685C8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Недостаточно используем силу сети </w:t>
            </w:r>
            <w:proofErr w:type="spellStart"/>
            <w:r w:rsidRPr="003073C1">
              <w:rPr>
                <w:rFonts w:asciiTheme="minorHAnsi" w:hAnsiTheme="minorHAnsi" w:cstheme="minorHAnsi"/>
              </w:rPr>
              <w:t>Мосигра</w:t>
            </w:r>
            <w:proofErr w:type="spellEnd"/>
            <w:r w:rsidRPr="003073C1">
              <w:rPr>
                <w:rFonts w:asciiTheme="minorHAnsi" w:hAnsiTheme="minorHAnsi" w:cstheme="minorHAnsi"/>
              </w:rPr>
              <w:t xml:space="preserve">, включая </w:t>
            </w:r>
            <w:proofErr w:type="spellStart"/>
            <w:r w:rsidRPr="003073C1">
              <w:rPr>
                <w:rFonts w:asciiTheme="minorHAnsi" w:hAnsiTheme="minorHAnsi" w:cstheme="minorHAnsi"/>
              </w:rPr>
              <w:t>франчайзи</w:t>
            </w:r>
            <w:proofErr w:type="spellEnd"/>
            <w:r w:rsidRPr="003073C1">
              <w:rPr>
                <w:rFonts w:asciiTheme="minorHAnsi" w:hAnsiTheme="minorHAnsi" w:cstheme="minorHAnsi"/>
              </w:rPr>
              <w:t xml:space="preserve">, для давления на поставщиков </w:t>
            </w:r>
          </w:p>
        </w:tc>
      </w:tr>
      <w:tr w:rsidR="003073C1" w:rsidRPr="003073C1" w14:paraId="32846B8A" w14:textId="77777777" w:rsidTr="003073C1">
        <w:trPr>
          <w:trHeight w:val="320"/>
        </w:trPr>
        <w:tc>
          <w:tcPr>
            <w:tcW w:w="700" w:type="dxa"/>
            <w:noWrap/>
            <w:hideMark/>
          </w:tcPr>
          <w:p w14:paraId="04E11BD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211</w:t>
            </w:r>
          </w:p>
        </w:tc>
        <w:tc>
          <w:tcPr>
            <w:tcW w:w="9640" w:type="dxa"/>
            <w:hideMark/>
          </w:tcPr>
          <w:p w14:paraId="4AF4F5B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Негативные публикации продавцов в соцсетях</w:t>
            </w:r>
          </w:p>
        </w:tc>
      </w:tr>
      <w:tr w:rsidR="003073C1" w:rsidRPr="003073C1" w14:paraId="41A186FE" w14:textId="77777777" w:rsidTr="003073C1">
        <w:trPr>
          <w:trHeight w:val="320"/>
        </w:trPr>
        <w:tc>
          <w:tcPr>
            <w:tcW w:w="700" w:type="dxa"/>
            <w:noWrap/>
            <w:hideMark/>
          </w:tcPr>
          <w:p w14:paraId="1D1E6E1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212</w:t>
            </w:r>
          </w:p>
        </w:tc>
        <w:tc>
          <w:tcPr>
            <w:tcW w:w="9640" w:type="dxa"/>
            <w:hideMark/>
          </w:tcPr>
          <w:p w14:paraId="337243D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Недостаточный уровень сервиса в </w:t>
            </w:r>
            <w:proofErr w:type="spellStart"/>
            <w:r w:rsidRPr="003073C1">
              <w:rPr>
                <w:rFonts w:asciiTheme="minorHAnsi" w:hAnsiTheme="minorHAnsi" w:cstheme="minorHAnsi"/>
              </w:rPr>
              <w:t>колцентре</w:t>
            </w:r>
            <w:proofErr w:type="spellEnd"/>
          </w:p>
        </w:tc>
      </w:tr>
      <w:tr w:rsidR="003073C1" w:rsidRPr="003073C1" w14:paraId="3A50F9C9" w14:textId="77777777" w:rsidTr="003073C1">
        <w:trPr>
          <w:trHeight w:val="320"/>
        </w:trPr>
        <w:tc>
          <w:tcPr>
            <w:tcW w:w="700" w:type="dxa"/>
            <w:noWrap/>
            <w:hideMark/>
          </w:tcPr>
          <w:p w14:paraId="6CC489B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214</w:t>
            </w:r>
          </w:p>
        </w:tc>
        <w:tc>
          <w:tcPr>
            <w:tcW w:w="9640" w:type="dxa"/>
            <w:hideMark/>
          </w:tcPr>
          <w:p w14:paraId="4AE47B0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Низкий процент регистрации е-мейлов у клиентов в рознице</w:t>
            </w:r>
          </w:p>
        </w:tc>
      </w:tr>
      <w:tr w:rsidR="003073C1" w:rsidRPr="003073C1" w14:paraId="69AE8638" w14:textId="77777777" w:rsidTr="003073C1">
        <w:trPr>
          <w:trHeight w:val="320"/>
        </w:trPr>
        <w:tc>
          <w:tcPr>
            <w:tcW w:w="700" w:type="dxa"/>
            <w:noWrap/>
            <w:hideMark/>
          </w:tcPr>
          <w:p w14:paraId="4F8B74F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215</w:t>
            </w:r>
          </w:p>
        </w:tc>
        <w:tc>
          <w:tcPr>
            <w:tcW w:w="9640" w:type="dxa"/>
            <w:hideMark/>
          </w:tcPr>
          <w:p w14:paraId="3413764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эффективной CRM системы ИМ</w:t>
            </w:r>
          </w:p>
        </w:tc>
      </w:tr>
      <w:tr w:rsidR="003073C1" w:rsidRPr="003073C1" w14:paraId="4B990DCA" w14:textId="77777777" w:rsidTr="003073C1">
        <w:trPr>
          <w:trHeight w:val="320"/>
        </w:trPr>
        <w:tc>
          <w:tcPr>
            <w:tcW w:w="700" w:type="dxa"/>
            <w:noWrap/>
            <w:hideMark/>
          </w:tcPr>
          <w:p w14:paraId="6760042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216</w:t>
            </w:r>
          </w:p>
        </w:tc>
        <w:tc>
          <w:tcPr>
            <w:tcW w:w="9640" w:type="dxa"/>
            <w:hideMark/>
          </w:tcPr>
          <w:p w14:paraId="698C6F5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Первое лицо ездит на мотоцикле</w:t>
            </w:r>
          </w:p>
        </w:tc>
      </w:tr>
      <w:tr w:rsidR="003073C1" w:rsidRPr="003073C1" w14:paraId="7961C293" w14:textId="77777777" w:rsidTr="003073C1">
        <w:trPr>
          <w:trHeight w:val="320"/>
        </w:trPr>
        <w:tc>
          <w:tcPr>
            <w:tcW w:w="700" w:type="dxa"/>
            <w:noWrap/>
            <w:hideMark/>
          </w:tcPr>
          <w:p w14:paraId="49B2D16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217</w:t>
            </w:r>
          </w:p>
        </w:tc>
        <w:tc>
          <w:tcPr>
            <w:tcW w:w="9640" w:type="dxa"/>
            <w:hideMark/>
          </w:tcPr>
          <w:p w14:paraId="6C184025" w14:textId="77777777" w:rsidR="003073C1" w:rsidRPr="003073C1" w:rsidRDefault="003073C1" w:rsidP="003073C1">
            <w:pPr>
              <w:spacing w:before="60" w:line="276" w:lineRule="auto"/>
              <w:jc w:val="both"/>
              <w:rPr>
                <w:rFonts w:asciiTheme="minorHAnsi" w:hAnsiTheme="minorHAnsi" w:cstheme="minorHAnsi"/>
              </w:rPr>
            </w:pPr>
            <w:proofErr w:type="spellStart"/>
            <w:r w:rsidRPr="003073C1">
              <w:rPr>
                <w:rFonts w:asciiTheme="minorHAnsi" w:hAnsiTheme="minorHAnsi" w:cstheme="minorHAnsi"/>
              </w:rPr>
              <w:t>Неадаптированность</w:t>
            </w:r>
            <w:proofErr w:type="spellEnd"/>
            <w:r w:rsidRPr="003073C1">
              <w:rPr>
                <w:rFonts w:asciiTheme="minorHAnsi" w:hAnsiTheme="minorHAnsi" w:cstheme="minorHAnsi"/>
              </w:rPr>
              <w:t xml:space="preserve"> бренда для Украины</w:t>
            </w:r>
          </w:p>
        </w:tc>
      </w:tr>
      <w:tr w:rsidR="003073C1" w:rsidRPr="003073C1" w14:paraId="7EABE8F0" w14:textId="77777777" w:rsidTr="003073C1">
        <w:trPr>
          <w:trHeight w:val="640"/>
        </w:trPr>
        <w:tc>
          <w:tcPr>
            <w:tcW w:w="700" w:type="dxa"/>
            <w:noWrap/>
            <w:hideMark/>
          </w:tcPr>
          <w:p w14:paraId="36727A6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218</w:t>
            </w:r>
          </w:p>
        </w:tc>
        <w:tc>
          <w:tcPr>
            <w:tcW w:w="9640" w:type="dxa"/>
            <w:hideMark/>
          </w:tcPr>
          <w:p w14:paraId="60CEF57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Нет процесса получения оперативных ответов на вопросы </w:t>
            </w:r>
            <w:proofErr w:type="spellStart"/>
            <w:r w:rsidRPr="003073C1">
              <w:rPr>
                <w:rFonts w:asciiTheme="minorHAnsi" w:hAnsiTheme="minorHAnsi" w:cstheme="minorHAnsi"/>
              </w:rPr>
              <w:t>издательсву</w:t>
            </w:r>
            <w:proofErr w:type="spellEnd"/>
            <w:r w:rsidRPr="003073C1">
              <w:rPr>
                <w:rFonts w:asciiTheme="minorHAnsi" w:hAnsiTheme="minorHAnsi" w:cstheme="minorHAnsi"/>
              </w:rPr>
              <w:t xml:space="preserve"> </w:t>
            </w:r>
            <w:proofErr w:type="spellStart"/>
            <w:r w:rsidRPr="003073C1">
              <w:rPr>
                <w:rFonts w:asciiTheme="minorHAnsi" w:hAnsiTheme="minorHAnsi" w:cstheme="minorHAnsi"/>
              </w:rPr>
              <w:t>Магелан</w:t>
            </w:r>
            <w:proofErr w:type="spellEnd"/>
            <w:r w:rsidRPr="003073C1">
              <w:rPr>
                <w:rFonts w:asciiTheme="minorHAnsi" w:hAnsiTheme="minorHAnsi" w:cstheme="minorHAnsi"/>
              </w:rPr>
              <w:t xml:space="preserve"> от клиентов</w:t>
            </w:r>
          </w:p>
        </w:tc>
      </w:tr>
      <w:tr w:rsidR="003073C1" w:rsidRPr="003073C1" w14:paraId="2F3065B9" w14:textId="77777777" w:rsidTr="003073C1">
        <w:trPr>
          <w:trHeight w:val="640"/>
        </w:trPr>
        <w:tc>
          <w:tcPr>
            <w:tcW w:w="700" w:type="dxa"/>
            <w:noWrap/>
            <w:hideMark/>
          </w:tcPr>
          <w:p w14:paraId="2414320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219</w:t>
            </w:r>
          </w:p>
        </w:tc>
        <w:tc>
          <w:tcPr>
            <w:tcW w:w="9640" w:type="dxa"/>
            <w:hideMark/>
          </w:tcPr>
          <w:p w14:paraId="35D1081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Вынужденная необходимость приемки тиража недостаточного качества из собственного производства</w:t>
            </w:r>
          </w:p>
        </w:tc>
      </w:tr>
      <w:tr w:rsidR="003073C1" w:rsidRPr="003073C1" w14:paraId="4C2666C1" w14:textId="77777777" w:rsidTr="003073C1">
        <w:trPr>
          <w:trHeight w:val="320"/>
        </w:trPr>
        <w:tc>
          <w:tcPr>
            <w:tcW w:w="700" w:type="dxa"/>
            <w:noWrap/>
            <w:hideMark/>
          </w:tcPr>
          <w:p w14:paraId="6EBB3E59"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220</w:t>
            </w:r>
          </w:p>
        </w:tc>
        <w:tc>
          <w:tcPr>
            <w:tcW w:w="9640" w:type="dxa"/>
            <w:hideMark/>
          </w:tcPr>
          <w:p w14:paraId="2053DBDD"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Неэффективная система делегирования</w:t>
            </w:r>
          </w:p>
        </w:tc>
      </w:tr>
      <w:tr w:rsidR="003073C1" w:rsidRPr="003073C1" w14:paraId="3B1787B5" w14:textId="77777777" w:rsidTr="003073C1">
        <w:trPr>
          <w:trHeight w:val="640"/>
        </w:trPr>
        <w:tc>
          <w:tcPr>
            <w:tcW w:w="700" w:type="dxa"/>
            <w:noWrap/>
            <w:hideMark/>
          </w:tcPr>
          <w:p w14:paraId="7840E02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221</w:t>
            </w:r>
          </w:p>
        </w:tc>
        <w:tc>
          <w:tcPr>
            <w:tcW w:w="9640" w:type="dxa"/>
            <w:hideMark/>
          </w:tcPr>
          <w:p w14:paraId="6BE4943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 финансируются важные вопросы, например, ворота, камеры, ремонт магазинов, новое оборудование</w:t>
            </w:r>
          </w:p>
        </w:tc>
      </w:tr>
      <w:tr w:rsidR="003073C1" w:rsidRPr="003073C1" w14:paraId="5B8EB1BD" w14:textId="77777777" w:rsidTr="003073C1">
        <w:trPr>
          <w:trHeight w:val="320"/>
        </w:trPr>
        <w:tc>
          <w:tcPr>
            <w:tcW w:w="700" w:type="dxa"/>
            <w:noWrap/>
            <w:hideMark/>
          </w:tcPr>
          <w:p w14:paraId="10BDF05E"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222</w:t>
            </w:r>
          </w:p>
        </w:tc>
        <w:tc>
          <w:tcPr>
            <w:tcW w:w="9640" w:type="dxa"/>
            <w:hideMark/>
          </w:tcPr>
          <w:p w14:paraId="61BAEFC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большой переговорной комнаты</w:t>
            </w:r>
          </w:p>
        </w:tc>
      </w:tr>
      <w:tr w:rsidR="003073C1" w:rsidRPr="003073C1" w14:paraId="441B44FC" w14:textId="77777777" w:rsidTr="003073C1">
        <w:trPr>
          <w:trHeight w:val="640"/>
        </w:trPr>
        <w:tc>
          <w:tcPr>
            <w:tcW w:w="700" w:type="dxa"/>
            <w:noWrap/>
            <w:hideMark/>
          </w:tcPr>
          <w:p w14:paraId="0C457BD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223</w:t>
            </w:r>
          </w:p>
        </w:tc>
        <w:tc>
          <w:tcPr>
            <w:tcW w:w="9640" w:type="dxa"/>
            <w:hideMark/>
          </w:tcPr>
          <w:p w14:paraId="60AC1129" w14:textId="77777777" w:rsidR="003073C1" w:rsidRPr="003073C1" w:rsidRDefault="003073C1" w:rsidP="003073C1">
            <w:pPr>
              <w:spacing w:before="60" w:line="276" w:lineRule="auto"/>
              <w:jc w:val="both"/>
              <w:rPr>
                <w:rFonts w:asciiTheme="minorHAnsi" w:hAnsiTheme="minorHAnsi" w:cstheme="minorHAnsi"/>
                <w:b/>
                <w:bCs/>
              </w:rPr>
            </w:pPr>
            <w:r w:rsidRPr="003073C1">
              <w:rPr>
                <w:rFonts w:asciiTheme="minorHAnsi" w:hAnsiTheme="minorHAnsi" w:cstheme="minorHAnsi"/>
                <w:b/>
                <w:bCs/>
              </w:rPr>
              <w:t xml:space="preserve">Непрозрачность принятия решений в отделе маркетинга и </w:t>
            </w:r>
            <w:proofErr w:type="spellStart"/>
            <w:r w:rsidRPr="003073C1">
              <w:rPr>
                <w:rFonts w:asciiTheme="minorHAnsi" w:hAnsiTheme="minorHAnsi" w:cstheme="minorHAnsi"/>
                <w:b/>
                <w:bCs/>
              </w:rPr>
              <w:t>невовлеченность</w:t>
            </w:r>
            <w:proofErr w:type="spellEnd"/>
            <w:r w:rsidRPr="003073C1">
              <w:rPr>
                <w:rFonts w:asciiTheme="minorHAnsi" w:hAnsiTheme="minorHAnsi" w:cstheme="minorHAnsi"/>
                <w:b/>
                <w:bCs/>
              </w:rPr>
              <w:t xml:space="preserve"> внутренних клиентов в принятие решений</w:t>
            </w:r>
          </w:p>
        </w:tc>
      </w:tr>
      <w:tr w:rsidR="003073C1" w:rsidRPr="003073C1" w14:paraId="18498A9B" w14:textId="77777777" w:rsidTr="003073C1">
        <w:trPr>
          <w:trHeight w:val="320"/>
        </w:trPr>
        <w:tc>
          <w:tcPr>
            <w:tcW w:w="700" w:type="dxa"/>
            <w:noWrap/>
            <w:hideMark/>
          </w:tcPr>
          <w:p w14:paraId="65325162"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224</w:t>
            </w:r>
          </w:p>
        </w:tc>
        <w:tc>
          <w:tcPr>
            <w:tcW w:w="9640" w:type="dxa"/>
            <w:hideMark/>
          </w:tcPr>
          <w:p w14:paraId="566914A3"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Несоответствие названий должностей функциональным обязанностям</w:t>
            </w:r>
          </w:p>
        </w:tc>
      </w:tr>
      <w:tr w:rsidR="003073C1" w:rsidRPr="003073C1" w14:paraId="750001A7" w14:textId="77777777" w:rsidTr="003073C1">
        <w:trPr>
          <w:trHeight w:val="640"/>
        </w:trPr>
        <w:tc>
          <w:tcPr>
            <w:tcW w:w="700" w:type="dxa"/>
            <w:noWrap/>
            <w:hideMark/>
          </w:tcPr>
          <w:p w14:paraId="58572A8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lastRenderedPageBreak/>
              <w:t>225</w:t>
            </w:r>
          </w:p>
        </w:tc>
        <w:tc>
          <w:tcPr>
            <w:tcW w:w="9640" w:type="dxa"/>
            <w:hideMark/>
          </w:tcPr>
          <w:p w14:paraId="23079586"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Нарушение субординации вверх до попытки решения проблемы с </w:t>
            </w:r>
            <w:proofErr w:type="spellStart"/>
            <w:r w:rsidRPr="003073C1">
              <w:rPr>
                <w:rFonts w:asciiTheme="minorHAnsi" w:hAnsiTheme="minorHAnsi" w:cstheme="minorHAnsi"/>
              </w:rPr>
              <w:t>непосредсвенным</w:t>
            </w:r>
            <w:proofErr w:type="spellEnd"/>
            <w:r w:rsidRPr="003073C1">
              <w:rPr>
                <w:rFonts w:asciiTheme="minorHAnsi" w:hAnsiTheme="minorHAnsi" w:cstheme="minorHAnsi"/>
              </w:rPr>
              <w:t xml:space="preserve"> руководителем</w:t>
            </w:r>
          </w:p>
        </w:tc>
      </w:tr>
      <w:tr w:rsidR="003073C1" w:rsidRPr="003073C1" w14:paraId="4FC95B8E" w14:textId="77777777" w:rsidTr="003073C1">
        <w:trPr>
          <w:trHeight w:val="320"/>
        </w:trPr>
        <w:tc>
          <w:tcPr>
            <w:tcW w:w="700" w:type="dxa"/>
            <w:noWrap/>
            <w:hideMark/>
          </w:tcPr>
          <w:p w14:paraId="1C4C6AE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226</w:t>
            </w:r>
          </w:p>
        </w:tc>
        <w:tc>
          <w:tcPr>
            <w:tcW w:w="9640" w:type="dxa"/>
            <w:hideMark/>
          </w:tcPr>
          <w:p w14:paraId="3AAE679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 xml:space="preserve">Соискатели в рознице часто воспринимают работу в </w:t>
            </w:r>
            <w:proofErr w:type="spellStart"/>
            <w:r w:rsidRPr="003073C1">
              <w:rPr>
                <w:rFonts w:asciiTheme="minorHAnsi" w:hAnsiTheme="minorHAnsi" w:cstheme="minorHAnsi"/>
              </w:rPr>
              <w:t>Мосигре</w:t>
            </w:r>
            <w:proofErr w:type="spellEnd"/>
            <w:r w:rsidRPr="003073C1">
              <w:rPr>
                <w:rFonts w:asciiTheme="minorHAnsi" w:hAnsiTheme="minorHAnsi" w:cstheme="minorHAnsi"/>
              </w:rPr>
              <w:t xml:space="preserve"> как временную</w:t>
            </w:r>
          </w:p>
        </w:tc>
      </w:tr>
      <w:tr w:rsidR="003073C1" w:rsidRPr="003073C1" w14:paraId="462B972E" w14:textId="77777777" w:rsidTr="003073C1">
        <w:trPr>
          <w:trHeight w:val="320"/>
        </w:trPr>
        <w:tc>
          <w:tcPr>
            <w:tcW w:w="700" w:type="dxa"/>
            <w:noWrap/>
            <w:hideMark/>
          </w:tcPr>
          <w:p w14:paraId="7ACA43E7"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227</w:t>
            </w:r>
          </w:p>
        </w:tc>
        <w:tc>
          <w:tcPr>
            <w:tcW w:w="9640" w:type="dxa"/>
            <w:hideMark/>
          </w:tcPr>
          <w:p w14:paraId="3C9BF5A5"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Отсутствие карьерного планирования</w:t>
            </w:r>
          </w:p>
        </w:tc>
      </w:tr>
      <w:tr w:rsidR="003073C1" w:rsidRPr="003073C1" w14:paraId="2BA569FF" w14:textId="77777777" w:rsidTr="003073C1">
        <w:trPr>
          <w:trHeight w:val="320"/>
        </w:trPr>
        <w:tc>
          <w:tcPr>
            <w:tcW w:w="700" w:type="dxa"/>
            <w:noWrap/>
            <w:hideMark/>
          </w:tcPr>
          <w:p w14:paraId="11538A3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228</w:t>
            </w:r>
          </w:p>
        </w:tc>
        <w:tc>
          <w:tcPr>
            <w:tcW w:w="9640" w:type="dxa"/>
            <w:hideMark/>
          </w:tcPr>
          <w:p w14:paraId="4CE9426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Недостаточное наличие товара в издательстве</w:t>
            </w:r>
          </w:p>
        </w:tc>
      </w:tr>
      <w:tr w:rsidR="003073C1" w:rsidRPr="003073C1" w14:paraId="7D7714B7" w14:textId="77777777" w:rsidTr="003073C1">
        <w:trPr>
          <w:trHeight w:val="320"/>
        </w:trPr>
        <w:tc>
          <w:tcPr>
            <w:tcW w:w="700" w:type="dxa"/>
            <w:noWrap/>
            <w:hideMark/>
          </w:tcPr>
          <w:p w14:paraId="03E029C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229</w:t>
            </w:r>
          </w:p>
        </w:tc>
        <w:tc>
          <w:tcPr>
            <w:tcW w:w="9640" w:type="dxa"/>
            <w:hideMark/>
          </w:tcPr>
          <w:p w14:paraId="49AFEF2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Наличие в ассортименте издательства убыточных игр</w:t>
            </w:r>
          </w:p>
        </w:tc>
      </w:tr>
      <w:tr w:rsidR="003073C1" w:rsidRPr="003073C1" w14:paraId="4FCE498B" w14:textId="77777777" w:rsidTr="003073C1">
        <w:trPr>
          <w:trHeight w:val="320"/>
        </w:trPr>
        <w:tc>
          <w:tcPr>
            <w:tcW w:w="700" w:type="dxa"/>
            <w:noWrap/>
            <w:hideMark/>
          </w:tcPr>
          <w:p w14:paraId="5C62B75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230</w:t>
            </w:r>
          </w:p>
        </w:tc>
        <w:tc>
          <w:tcPr>
            <w:tcW w:w="9640" w:type="dxa"/>
            <w:hideMark/>
          </w:tcPr>
          <w:p w14:paraId="5220CFBC"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Нет системы донесения информации от руководителей до линейных сотрудников</w:t>
            </w:r>
          </w:p>
        </w:tc>
      </w:tr>
      <w:tr w:rsidR="003073C1" w:rsidRPr="003073C1" w14:paraId="0FF94DB1" w14:textId="77777777" w:rsidTr="003073C1">
        <w:trPr>
          <w:trHeight w:val="320"/>
        </w:trPr>
        <w:tc>
          <w:tcPr>
            <w:tcW w:w="700" w:type="dxa"/>
            <w:noWrap/>
            <w:hideMark/>
          </w:tcPr>
          <w:p w14:paraId="37E84911"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231</w:t>
            </w:r>
          </w:p>
        </w:tc>
        <w:tc>
          <w:tcPr>
            <w:tcW w:w="9640" w:type="dxa"/>
            <w:hideMark/>
          </w:tcPr>
          <w:p w14:paraId="6547D668"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В Москве почти не проводятся ивенты</w:t>
            </w:r>
          </w:p>
        </w:tc>
      </w:tr>
      <w:tr w:rsidR="003073C1" w:rsidRPr="003073C1" w14:paraId="63526E7D" w14:textId="77777777" w:rsidTr="003073C1">
        <w:trPr>
          <w:trHeight w:val="320"/>
        </w:trPr>
        <w:tc>
          <w:tcPr>
            <w:tcW w:w="700" w:type="dxa"/>
            <w:noWrap/>
            <w:hideMark/>
          </w:tcPr>
          <w:p w14:paraId="6A264714"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232</w:t>
            </w:r>
          </w:p>
        </w:tc>
        <w:tc>
          <w:tcPr>
            <w:tcW w:w="9640" w:type="dxa"/>
            <w:hideMark/>
          </w:tcPr>
          <w:p w14:paraId="5981CAEB"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У сотрудников компании нет ощущения, что компания о них заботится</w:t>
            </w:r>
          </w:p>
        </w:tc>
      </w:tr>
      <w:tr w:rsidR="003073C1" w:rsidRPr="003073C1" w14:paraId="5E85EF07" w14:textId="77777777" w:rsidTr="003073C1">
        <w:trPr>
          <w:trHeight w:val="320"/>
        </w:trPr>
        <w:tc>
          <w:tcPr>
            <w:tcW w:w="700" w:type="dxa"/>
            <w:noWrap/>
            <w:hideMark/>
          </w:tcPr>
          <w:p w14:paraId="6C65986F"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233</w:t>
            </w:r>
          </w:p>
        </w:tc>
        <w:tc>
          <w:tcPr>
            <w:tcW w:w="9640" w:type="dxa"/>
            <w:hideMark/>
          </w:tcPr>
          <w:p w14:paraId="1095D12A" w14:textId="77777777" w:rsidR="003073C1" w:rsidRPr="003073C1" w:rsidRDefault="003073C1" w:rsidP="003073C1">
            <w:pPr>
              <w:spacing w:before="60" w:line="276" w:lineRule="auto"/>
              <w:jc w:val="both"/>
              <w:rPr>
                <w:rFonts w:asciiTheme="minorHAnsi" w:hAnsiTheme="minorHAnsi" w:cstheme="minorHAnsi"/>
              </w:rPr>
            </w:pPr>
            <w:r w:rsidRPr="003073C1">
              <w:rPr>
                <w:rFonts w:asciiTheme="minorHAnsi" w:hAnsiTheme="minorHAnsi" w:cstheme="minorHAnsi"/>
              </w:rPr>
              <w:t>Потеряна компетенция качественного проведения ивентов</w:t>
            </w:r>
          </w:p>
        </w:tc>
      </w:tr>
    </w:tbl>
    <w:p w14:paraId="532FD747" w14:textId="77777777" w:rsidR="0043490B" w:rsidRPr="003073C1" w:rsidRDefault="0043490B" w:rsidP="003073C1">
      <w:pPr>
        <w:spacing w:before="60" w:line="276" w:lineRule="auto"/>
        <w:jc w:val="both"/>
        <w:rPr>
          <w:rFonts w:asciiTheme="minorHAnsi" w:hAnsiTheme="minorHAnsi" w:cstheme="minorHAnsi"/>
        </w:rPr>
      </w:pPr>
    </w:p>
    <w:p w14:paraId="6D62A2AC" w14:textId="77777777" w:rsidR="005C68EA" w:rsidRPr="001A391B" w:rsidRDefault="005C68EA" w:rsidP="005C68EA">
      <w:pPr>
        <w:spacing w:before="60" w:line="276" w:lineRule="auto"/>
        <w:rPr>
          <w:rFonts w:asciiTheme="minorHAnsi" w:hAnsiTheme="minorHAnsi" w:cstheme="minorHAnsi"/>
        </w:rPr>
      </w:pPr>
    </w:p>
    <w:p w14:paraId="7C077F31" w14:textId="77777777" w:rsidR="005C68EA" w:rsidRPr="001A391B" w:rsidRDefault="005C68EA" w:rsidP="005C68EA">
      <w:pPr>
        <w:shd w:val="clear" w:color="auto" w:fill="B8CCE4"/>
        <w:spacing w:line="276" w:lineRule="auto"/>
        <w:rPr>
          <w:rFonts w:asciiTheme="minorHAnsi" w:hAnsiTheme="minorHAnsi" w:cstheme="minorHAnsi"/>
          <w:b/>
          <w:sz w:val="28"/>
        </w:rPr>
      </w:pPr>
      <w:r w:rsidRPr="001A391B">
        <w:rPr>
          <w:rFonts w:asciiTheme="minorHAnsi" w:hAnsiTheme="minorHAnsi" w:cstheme="minorHAnsi"/>
          <w:b/>
          <w:sz w:val="28"/>
        </w:rPr>
        <w:t>Внешние факторы</w:t>
      </w:r>
    </w:p>
    <w:p w14:paraId="46A76B6B" w14:textId="77777777" w:rsidR="005C68EA" w:rsidRPr="001A391B" w:rsidRDefault="005C68EA" w:rsidP="005C68EA">
      <w:pPr>
        <w:spacing w:line="276" w:lineRule="auto"/>
        <w:rPr>
          <w:rFonts w:asciiTheme="minorHAnsi" w:hAnsiTheme="minorHAnsi" w:cstheme="minorHAnsi"/>
          <w:b/>
        </w:rPr>
      </w:pPr>
    </w:p>
    <w:p w14:paraId="1FD0C203" w14:textId="77777777" w:rsidR="00874C86" w:rsidRPr="00874C86" w:rsidRDefault="00C803FB" w:rsidP="005C68EA">
      <w:pPr>
        <w:spacing w:before="60"/>
        <w:rPr>
          <w:rFonts w:asciiTheme="minorHAnsi" w:hAnsiTheme="minorHAnsi" w:cstheme="minorHAnsi"/>
        </w:rPr>
      </w:pPr>
      <w:r>
        <w:rPr>
          <w:rFonts w:asciiTheme="minorHAnsi" w:hAnsiTheme="minorHAnsi" w:cstheme="minorHAnsi"/>
        </w:rPr>
        <w:t>-</w:t>
      </w:r>
    </w:p>
    <w:p w14:paraId="26AFB446" w14:textId="77777777" w:rsidR="00874C86" w:rsidRPr="001A391B" w:rsidRDefault="00874C86" w:rsidP="005C68EA">
      <w:pPr>
        <w:spacing w:before="60"/>
        <w:rPr>
          <w:rFonts w:asciiTheme="minorHAnsi" w:hAnsiTheme="minorHAnsi" w:cstheme="minorHAnsi"/>
          <w:b/>
        </w:rPr>
      </w:pPr>
    </w:p>
    <w:p w14:paraId="3DA3AA56" w14:textId="77777777" w:rsidR="005C68EA" w:rsidRPr="001A391B" w:rsidRDefault="005C68EA" w:rsidP="005C68EA">
      <w:pPr>
        <w:shd w:val="clear" w:color="auto" w:fill="B8CCE4"/>
        <w:spacing w:line="276" w:lineRule="auto"/>
        <w:rPr>
          <w:rFonts w:asciiTheme="minorHAnsi" w:hAnsiTheme="minorHAnsi" w:cstheme="minorHAnsi"/>
          <w:b/>
          <w:sz w:val="28"/>
        </w:rPr>
      </w:pPr>
      <w:r w:rsidRPr="001A391B">
        <w:rPr>
          <w:rFonts w:asciiTheme="minorHAnsi" w:hAnsiTheme="minorHAnsi" w:cstheme="minorHAnsi"/>
          <w:b/>
          <w:sz w:val="28"/>
        </w:rPr>
        <w:t>Ценности, организационная культура и климат</w:t>
      </w:r>
    </w:p>
    <w:p w14:paraId="4ACA74F7" w14:textId="77777777" w:rsidR="005C68EA" w:rsidRPr="001A391B" w:rsidRDefault="005C68EA" w:rsidP="005C68EA">
      <w:pPr>
        <w:spacing w:line="276" w:lineRule="auto"/>
        <w:rPr>
          <w:rFonts w:asciiTheme="minorHAnsi" w:hAnsiTheme="minorHAnsi" w:cstheme="minorHAnsi"/>
        </w:rPr>
      </w:pPr>
    </w:p>
    <w:p w14:paraId="53F60BC2" w14:textId="77777777" w:rsidR="005C68EA" w:rsidRPr="001A391B" w:rsidRDefault="005C68EA" w:rsidP="005C68EA">
      <w:pPr>
        <w:spacing w:line="276" w:lineRule="auto"/>
        <w:ind w:firstLine="720"/>
        <w:jc w:val="both"/>
        <w:rPr>
          <w:rFonts w:asciiTheme="minorHAnsi" w:hAnsiTheme="minorHAnsi" w:cstheme="minorHAnsi"/>
        </w:rPr>
      </w:pPr>
      <w:r w:rsidRPr="001A391B">
        <w:rPr>
          <w:rFonts w:asciiTheme="minorHAnsi" w:hAnsiTheme="minorHAnsi" w:cstheme="minorHAnsi"/>
        </w:rPr>
        <w:t xml:space="preserve">PIP -ы, относящиеся к Организационной культуре и климату, представляют собой самые глубокие и корневые причины, отражающие способ существования организации, и оказывающие воздействие на все без исключения области деятельности компании. Все PIPs, относящиеся к ним, описывают те аспекты организационного климата компании, которые могут быть улучшены. </w:t>
      </w:r>
    </w:p>
    <w:p w14:paraId="212DFE20" w14:textId="77777777" w:rsidR="005C68EA" w:rsidRPr="00874C86" w:rsidRDefault="005C68EA" w:rsidP="005C68EA">
      <w:pPr>
        <w:spacing w:before="60" w:line="276" w:lineRule="auto"/>
        <w:rPr>
          <w:rFonts w:asciiTheme="minorHAnsi" w:hAnsiTheme="minorHAnsi" w:cstheme="minorHAnsi"/>
        </w:rPr>
      </w:pPr>
    </w:p>
    <w:p w14:paraId="7C7AD3A2" w14:textId="77777777" w:rsidR="00C803FB" w:rsidRDefault="00C803FB" w:rsidP="00C803FB">
      <w:pPr>
        <w:spacing w:before="60"/>
        <w:rPr>
          <w:rFonts w:asciiTheme="minorHAnsi" w:hAnsiTheme="minorHAnsi" w:cstheme="minorHAnsi"/>
          <w:b/>
        </w:rPr>
      </w:pPr>
      <w:r w:rsidRPr="00874C86">
        <w:rPr>
          <w:rFonts w:asciiTheme="minorHAnsi" w:hAnsiTheme="minorHAnsi" w:cstheme="minorHAnsi"/>
          <w:b/>
        </w:rPr>
        <w:t>1</w:t>
      </w:r>
      <w:r>
        <w:rPr>
          <w:rFonts w:asciiTheme="minorHAnsi" w:hAnsiTheme="minorHAnsi" w:cstheme="minorHAnsi"/>
          <w:b/>
        </w:rPr>
        <w:t>.</w:t>
      </w:r>
      <w:r w:rsidRPr="00874C86">
        <w:rPr>
          <w:rFonts w:asciiTheme="minorHAnsi" w:hAnsiTheme="minorHAnsi" w:cstheme="minorHAnsi"/>
          <w:b/>
        </w:rPr>
        <w:t>1 V Ценности</w:t>
      </w:r>
    </w:p>
    <w:tbl>
      <w:tblPr>
        <w:tblStyle w:val="TableGrid"/>
        <w:tblW w:w="0" w:type="auto"/>
        <w:tblLook w:val="04A0" w:firstRow="1" w:lastRow="0" w:firstColumn="1" w:lastColumn="0" w:noHBand="0" w:noVBand="1"/>
      </w:tblPr>
      <w:tblGrid>
        <w:gridCol w:w="988"/>
        <w:gridCol w:w="8962"/>
      </w:tblGrid>
      <w:tr w:rsidR="00C803FB" w:rsidRPr="00874C86" w14:paraId="5AD22C71" w14:textId="77777777" w:rsidTr="00C803FB">
        <w:trPr>
          <w:trHeight w:val="320"/>
        </w:trPr>
        <w:tc>
          <w:tcPr>
            <w:tcW w:w="988" w:type="dxa"/>
            <w:hideMark/>
          </w:tcPr>
          <w:p w14:paraId="0F15EF08" w14:textId="77777777" w:rsidR="00C803FB" w:rsidRPr="00874C86" w:rsidRDefault="00C803FB" w:rsidP="00EF5E10">
            <w:pPr>
              <w:spacing w:before="60"/>
              <w:rPr>
                <w:rFonts w:asciiTheme="minorHAnsi" w:hAnsiTheme="minorHAnsi" w:cstheme="minorHAnsi"/>
                <w:b/>
                <w:bCs/>
              </w:rPr>
            </w:pPr>
            <w:r w:rsidRPr="00874C86">
              <w:rPr>
                <w:rFonts w:asciiTheme="minorHAnsi" w:hAnsiTheme="minorHAnsi" w:cstheme="minorHAnsi"/>
                <w:b/>
                <w:bCs/>
              </w:rPr>
              <w:t>6</w:t>
            </w:r>
          </w:p>
        </w:tc>
        <w:tc>
          <w:tcPr>
            <w:tcW w:w="8962" w:type="dxa"/>
            <w:hideMark/>
          </w:tcPr>
          <w:p w14:paraId="577FBF13" w14:textId="77777777" w:rsidR="00C803FB" w:rsidRPr="00874C86" w:rsidRDefault="00C803FB" w:rsidP="00EF5E10">
            <w:pPr>
              <w:spacing w:before="60"/>
              <w:rPr>
                <w:rFonts w:asciiTheme="minorHAnsi" w:hAnsiTheme="minorHAnsi" w:cstheme="minorHAnsi"/>
                <w:b/>
                <w:bCs/>
              </w:rPr>
            </w:pPr>
            <w:r w:rsidRPr="00874C86">
              <w:rPr>
                <w:rFonts w:asciiTheme="minorHAnsi" w:hAnsiTheme="minorHAnsi" w:cstheme="minorHAnsi"/>
                <w:b/>
                <w:bCs/>
              </w:rPr>
              <w:t>Не проговорены ключевые ценности и смертные грехи</w:t>
            </w:r>
          </w:p>
        </w:tc>
      </w:tr>
      <w:tr w:rsidR="00C803FB" w:rsidRPr="00874C86" w14:paraId="783105BF" w14:textId="77777777" w:rsidTr="00C803FB">
        <w:trPr>
          <w:trHeight w:val="320"/>
        </w:trPr>
        <w:tc>
          <w:tcPr>
            <w:tcW w:w="988" w:type="dxa"/>
            <w:noWrap/>
            <w:hideMark/>
          </w:tcPr>
          <w:p w14:paraId="4BFFE482" w14:textId="77777777" w:rsidR="00C803FB" w:rsidRPr="00874C86" w:rsidRDefault="00C803FB" w:rsidP="00EF5E10">
            <w:pPr>
              <w:spacing w:before="60"/>
              <w:rPr>
                <w:rFonts w:asciiTheme="minorHAnsi" w:hAnsiTheme="minorHAnsi" w:cstheme="minorHAnsi"/>
                <w:b/>
                <w:bCs/>
              </w:rPr>
            </w:pPr>
          </w:p>
        </w:tc>
        <w:tc>
          <w:tcPr>
            <w:tcW w:w="8962" w:type="dxa"/>
            <w:noWrap/>
            <w:hideMark/>
          </w:tcPr>
          <w:p w14:paraId="32EE39ED" w14:textId="77777777" w:rsidR="00C803FB" w:rsidRPr="00874C86" w:rsidRDefault="00C803FB" w:rsidP="00EF5E10">
            <w:pPr>
              <w:spacing w:before="60"/>
              <w:rPr>
                <w:rFonts w:asciiTheme="minorHAnsi" w:hAnsiTheme="minorHAnsi" w:cstheme="minorHAnsi"/>
              </w:rPr>
            </w:pPr>
            <w:r w:rsidRPr="00874C86">
              <w:rPr>
                <w:rFonts w:asciiTheme="minorHAnsi" w:hAnsiTheme="minorHAnsi" w:cstheme="minorHAnsi"/>
              </w:rPr>
              <w:t xml:space="preserve">       53. Не проговорены ключевые ценности и смертные грехи</w:t>
            </w:r>
          </w:p>
        </w:tc>
      </w:tr>
    </w:tbl>
    <w:p w14:paraId="0BB669A0" w14:textId="77777777" w:rsidR="00874C86" w:rsidRDefault="00874C86" w:rsidP="005C68EA">
      <w:pPr>
        <w:spacing w:before="60" w:line="276" w:lineRule="auto"/>
        <w:rPr>
          <w:rFonts w:asciiTheme="minorHAnsi" w:hAnsiTheme="minorHAnsi" w:cstheme="minorHAnsi"/>
        </w:rPr>
      </w:pPr>
    </w:p>
    <w:p w14:paraId="6FFECEB4" w14:textId="77777777" w:rsidR="00C803FB" w:rsidRPr="00C803FB" w:rsidRDefault="00C803FB" w:rsidP="005C68EA">
      <w:pPr>
        <w:spacing w:before="60" w:line="276" w:lineRule="auto"/>
        <w:rPr>
          <w:rFonts w:asciiTheme="minorHAnsi" w:hAnsiTheme="minorHAnsi" w:cstheme="minorHAnsi"/>
          <w:b/>
        </w:rPr>
      </w:pPr>
      <w:r w:rsidRPr="00C803FB">
        <w:rPr>
          <w:rFonts w:asciiTheme="minorHAnsi" w:hAnsiTheme="minorHAnsi" w:cstheme="minorHAnsi"/>
          <w:b/>
        </w:rPr>
        <w:t>1</w:t>
      </w:r>
      <w:r>
        <w:rPr>
          <w:rFonts w:asciiTheme="minorHAnsi" w:hAnsiTheme="minorHAnsi" w:cstheme="minorHAnsi"/>
          <w:b/>
        </w:rPr>
        <w:t>.</w:t>
      </w:r>
      <w:r w:rsidRPr="00C803FB">
        <w:rPr>
          <w:rFonts w:asciiTheme="minorHAnsi" w:hAnsiTheme="minorHAnsi" w:cstheme="minorHAnsi"/>
          <w:b/>
        </w:rPr>
        <w:t>2 C Климат</w:t>
      </w:r>
    </w:p>
    <w:tbl>
      <w:tblPr>
        <w:tblStyle w:val="TableGrid"/>
        <w:tblW w:w="0" w:type="auto"/>
        <w:tblLook w:val="04A0" w:firstRow="1" w:lastRow="0" w:firstColumn="1" w:lastColumn="0" w:noHBand="0" w:noVBand="1"/>
      </w:tblPr>
      <w:tblGrid>
        <w:gridCol w:w="988"/>
        <w:gridCol w:w="8962"/>
      </w:tblGrid>
      <w:tr w:rsidR="00C803FB" w:rsidRPr="00C803FB" w14:paraId="3C231DCE" w14:textId="77777777" w:rsidTr="00C803FB">
        <w:trPr>
          <w:trHeight w:val="320"/>
        </w:trPr>
        <w:tc>
          <w:tcPr>
            <w:tcW w:w="988" w:type="dxa"/>
            <w:hideMark/>
          </w:tcPr>
          <w:p w14:paraId="1D4CB658"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42</w:t>
            </w:r>
          </w:p>
        </w:tc>
        <w:tc>
          <w:tcPr>
            <w:tcW w:w="8962" w:type="dxa"/>
            <w:hideMark/>
          </w:tcPr>
          <w:p w14:paraId="22FC17A0"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Слабая вера в новые собственные продукты у отдельных сотрудников</w:t>
            </w:r>
          </w:p>
        </w:tc>
      </w:tr>
      <w:tr w:rsidR="00C803FB" w:rsidRPr="00C803FB" w14:paraId="55DF5FFD" w14:textId="77777777" w:rsidTr="00C803FB">
        <w:trPr>
          <w:trHeight w:val="320"/>
        </w:trPr>
        <w:tc>
          <w:tcPr>
            <w:tcW w:w="988" w:type="dxa"/>
            <w:noWrap/>
            <w:hideMark/>
          </w:tcPr>
          <w:p w14:paraId="2A3B4905"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3F6D0ED9"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74. Слабая вера в новые собственные продукты у отдельных сотрудников</w:t>
            </w:r>
          </w:p>
        </w:tc>
      </w:tr>
      <w:tr w:rsidR="00C803FB" w:rsidRPr="00C803FB" w14:paraId="422E6B12" w14:textId="77777777" w:rsidTr="00C803FB">
        <w:trPr>
          <w:trHeight w:val="320"/>
        </w:trPr>
        <w:tc>
          <w:tcPr>
            <w:tcW w:w="988" w:type="dxa"/>
            <w:hideMark/>
          </w:tcPr>
          <w:p w14:paraId="75725FD9"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43</w:t>
            </w:r>
          </w:p>
        </w:tc>
        <w:tc>
          <w:tcPr>
            <w:tcW w:w="8962" w:type="dxa"/>
            <w:hideMark/>
          </w:tcPr>
          <w:p w14:paraId="3FD3FA19"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 xml:space="preserve">Сложности в коммуникациях с отделом маркетинга </w:t>
            </w:r>
          </w:p>
        </w:tc>
      </w:tr>
      <w:tr w:rsidR="00C803FB" w:rsidRPr="00C803FB" w14:paraId="1BBA529E" w14:textId="77777777" w:rsidTr="00C803FB">
        <w:trPr>
          <w:trHeight w:val="320"/>
        </w:trPr>
        <w:tc>
          <w:tcPr>
            <w:tcW w:w="988" w:type="dxa"/>
            <w:noWrap/>
            <w:hideMark/>
          </w:tcPr>
          <w:p w14:paraId="09CE7127"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4FD78FF4"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78. Сложности в коммуникациях с отделом маркетинга </w:t>
            </w:r>
          </w:p>
        </w:tc>
      </w:tr>
      <w:tr w:rsidR="00C803FB" w:rsidRPr="00C803FB" w14:paraId="6C00B999" w14:textId="77777777" w:rsidTr="00C803FB">
        <w:trPr>
          <w:trHeight w:val="640"/>
        </w:trPr>
        <w:tc>
          <w:tcPr>
            <w:tcW w:w="988" w:type="dxa"/>
            <w:hideMark/>
          </w:tcPr>
          <w:p w14:paraId="56003C1B"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44</w:t>
            </w:r>
          </w:p>
        </w:tc>
        <w:tc>
          <w:tcPr>
            <w:tcW w:w="8962" w:type="dxa"/>
            <w:hideMark/>
          </w:tcPr>
          <w:p w14:paraId="620EC74D"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Нарушение субординации вверх до попытки решения проблемы с непосредственным руководителем</w:t>
            </w:r>
          </w:p>
        </w:tc>
      </w:tr>
      <w:tr w:rsidR="00C803FB" w:rsidRPr="00C803FB" w14:paraId="2B2602AE" w14:textId="77777777" w:rsidTr="00C803FB">
        <w:trPr>
          <w:trHeight w:val="320"/>
        </w:trPr>
        <w:tc>
          <w:tcPr>
            <w:tcW w:w="988" w:type="dxa"/>
            <w:noWrap/>
            <w:hideMark/>
          </w:tcPr>
          <w:p w14:paraId="72DD209C"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2838EE98"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225. Нарушение субординации вверх до попытки решения проблемы с </w:t>
            </w:r>
            <w:proofErr w:type="spellStart"/>
            <w:r w:rsidRPr="00C803FB">
              <w:rPr>
                <w:rFonts w:asciiTheme="minorHAnsi" w:hAnsiTheme="minorHAnsi" w:cstheme="minorHAnsi"/>
                <w:lang w:eastAsia="en-US"/>
              </w:rPr>
              <w:t>непосредсвенным</w:t>
            </w:r>
            <w:proofErr w:type="spellEnd"/>
            <w:r w:rsidRPr="00C803FB">
              <w:rPr>
                <w:rFonts w:asciiTheme="minorHAnsi" w:hAnsiTheme="minorHAnsi" w:cstheme="minorHAnsi"/>
                <w:lang w:eastAsia="en-US"/>
              </w:rPr>
              <w:t xml:space="preserve"> руководителем</w:t>
            </w:r>
          </w:p>
        </w:tc>
      </w:tr>
      <w:tr w:rsidR="00C803FB" w:rsidRPr="00C803FB" w14:paraId="24372FD1" w14:textId="77777777" w:rsidTr="00C803FB">
        <w:trPr>
          <w:trHeight w:val="320"/>
        </w:trPr>
        <w:tc>
          <w:tcPr>
            <w:tcW w:w="988" w:type="dxa"/>
            <w:hideMark/>
          </w:tcPr>
          <w:p w14:paraId="6C418F4C"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45</w:t>
            </w:r>
          </w:p>
        </w:tc>
        <w:tc>
          <w:tcPr>
            <w:tcW w:w="8962" w:type="dxa"/>
            <w:hideMark/>
          </w:tcPr>
          <w:p w14:paraId="2A233864"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Плохая коммуникация между отделами</w:t>
            </w:r>
          </w:p>
        </w:tc>
      </w:tr>
      <w:tr w:rsidR="00C803FB" w:rsidRPr="00C803FB" w14:paraId="01529EFB" w14:textId="77777777" w:rsidTr="00C803FB">
        <w:trPr>
          <w:trHeight w:val="320"/>
        </w:trPr>
        <w:tc>
          <w:tcPr>
            <w:tcW w:w="988" w:type="dxa"/>
            <w:noWrap/>
            <w:hideMark/>
          </w:tcPr>
          <w:p w14:paraId="74323672"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455FA53B"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 Плохая коммуникация между отделами</w:t>
            </w:r>
          </w:p>
        </w:tc>
      </w:tr>
      <w:tr w:rsidR="00C803FB" w:rsidRPr="00C803FB" w14:paraId="62255982" w14:textId="77777777" w:rsidTr="00C803FB">
        <w:trPr>
          <w:trHeight w:val="320"/>
        </w:trPr>
        <w:tc>
          <w:tcPr>
            <w:tcW w:w="988" w:type="dxa"/>
            <w:noWrap/>
            <w:hideMark/>
          </w:tcPr>
          <w:p w14:paraId="59A9AECA"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5DA370A5"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10. Недостаточная открытость между сотрудниками, в том числе недостаточная откровенность при обсуждении общих проблем</w:t>
            </w:r>
          </w:p>
        </w:tc>
      </w:tr>
      <w:tr w:rsidR="00C803FB" w:rsidRPr="00C803FB" w14:paraId="5826A94F" w14:textId="77777777" w:rsidTr="00C803FB">
        <w:trPr>
          <w:trHeight w:val="320"/>
        </w:trPr>
        <w:tc>
          <w:tcPr>
            <w:tcW w:w="988" w:type="dxa"/>
            <w:noWrap/>
            <w:hideMark/>
          </w:tcPr>
          <w:p w14:paraId="4DE7BBD3"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4E1D6132"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41. Кадровые решения руководителей не согласовываются с отделом кадров и иногда не соответствуют законодательству</w:t>
            </w:r>
          </w:p>
        </w:tc>
      </w:tr>
      <w:tr w:rsidR="00C803FB" w:rsidRPr="00C803FB" w14:paraId="0CF2D393" w14:textId="77777777" w:rsidTr="00C803FB">
        <w:trPr>
          <w:trHeight w:val="320"/>
        </w:trPr>
        <w:tc>
          <w:tcPr>
            <w:tcW w:w="988" w:type="dxa"/>
            <w:noWrap/>
            <w:hideMark/>
          </w:tcPr>
          <w:p w14:paraId="5E3A15FC"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756A6007"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64. Выработка решений идет без согласования с ИТ</w:t>
            </w:r>
          </w:p>
        </w:tc>
      </w:tr>
      <w:tr w:rsidR="00C803FB" w:rsidRPr="00C803FB" w14:paraId="0F6B3918" w14:textId="77777777" w:rsidTr="00C803FB">
        <w:trPr>
          <w:trHeight w:val="320"/>
        </w:trPr>
        <w:tc>
          <w:tcPr>
            <w:tcW w:w="988" w:type="dxa"/>
            <w:noWrap/>
            <w:hideMark/>
          </w:tcPr>
          <w:p w14:paraId="5AAB5896"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7A725671"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92. Не транслируются итоги работы за прошедшие периоды для руководителей компании</w:t>
            </w:r>
          </w:p>
        </w:tc>
      </w:tr>
      <w:tr w:rsidR="00C803FB" w:rsidRPr="00C803FB" w14:paraId="2E92CFCC" w14:textId="77777777" w:rsidTr="00C803FB">
        <w:trPr>
          <w:trHeight w:val="640"/>
        </w:trPr>
        <w:tc>
          <w:tcPr>
            <w:tcW w:w="988" w:type="dxa"/>
            <w:hideMark/>
          </w:tcPr>
          <w:p w14:paraId="1F7A13EE"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46</w:t>
            </w:r>
          </w:p>
        </w:tc>
        <w:tc>
          <w:tcPr>
            <w:tcW w:w="8962" w:type="dxa"/>
            <w:hideMark/>
          </w:tcPr>
          <w:p w14:paraId="295B4C82"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Отсутствие у некоторых сотрудников стремления к самообразованию и самосовершенствованию</w:t>
            </w:r>
          </w:p>
        </w:tc>
      </w:tr>
      <w:tr w:rsidR="00C803FB" w:rsidRPr="00C803FB" w14:paraId="50091EE7" w14:textId="77777777" w:rsidTr="00C803FB">
        <w:trPr>
          <w:trHeight w:val="320"/>
        </w:trPr>
        <w:tc>
          <w:tcPr>
            <w:tcW w:w="988" w:type="dxa"/>
            <w:noWrap/>
            <w:hideMark/>
          </w:tcPr>
          <w:p w14:paraId="513AA445"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51BCB8C4"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185. Отсутствие у некоторых сотрудников стремления к самообразованию и самосовершенствованию</w:t>
            </w:r>
          </w:p>
        </w:tc>
      </w:tr>
      <w:tr w:rsidR="00C803FB" w:rsidRPr="00C803FB" w14:paraId="6DE21E53" w14:textId="77777777" w:rsidTr="00C803FB">
        <w:trPr>
          <w:trHeight w:val="320"/>
        </w:trPr>
        <w:tc>
          <w:tcPr>
            <w:tcW w:w="988" w:type="dxa"/>
            <w:noWrap/>
            <w:hideMark/>
          </w:tcPr>
          <w:p w14:paraId="08F36CBF"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7D9F9348"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42. Нежелание некоторых сотрудников учиться, развиваться и идти в ногу со временем</w:t>
            </w:r>
          </w:p>
        </w:tc>
      </w:tr>
      <w:tr w:rsidR="00C803FB" w:rsidRPr="00C803FB" w14:paraId="598DC8A8" w14:textId="77777777" w:rsidTr="00C803FB">
        <w:trPr>
          <w:trHeight w:val="320"/>
        </w:trPr>
        <w:tc>
          <w:tcPr>
            <w:tcW w:w="988" w:type="dxa"/>
            <w:noWrap/>
            <w:hideMark/>
          </w:tcPr>
          <w:p w14:paraId="16B24905"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50A809D3"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83. Мало источников инноваций и лучших мировых решений</w:t>
            </w:r>
          </w:p>
        </w:tc>
      </w:tr>
      <w:tr w:rsidR="00C803FB" w:rsidRPr="00C803FB" w14:paraId="54410D46" w14:textId="77777777" w:rsidTr="00C803FB">
        <w:trPr>
          <w:trHeight w:val="320"/>
        </w:trPr>
        <w:tc>
          <w:tcPr>
            <w:tcW w:w="988" w:type="dxa"/>
            <w:noWrap/>
            <w:hideMark/>
          </w:tcPr>
          <w:p w14:paraId="2F57A92D"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5101FC83"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107. У некоторых членов управленческой команды нет амбиций быть лучшими в своей профессии</w:t>
            </w:r>
          </w:p>
        </w:tc>
      </w:tr>
      <w:tr w:rsidR="00C803FB" w:rsidRPr="00C803FB" w14:paraId="122AC091" w14:textId="77777777" w:rsidTr="00C803FB">
        <w:trPr>
          <w:trHeight w:val="320"/>
        </w:trPr>
        <w:tc>
          <w:tcPr>
            <w:tcW w:w="988" w:type="dxa"/>
            <w:noWrap/>
            <w:hideMark/>
          </w:tcPr>
          <w:p w14:paraId="5EA70E8B"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49E5DBB6"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203. Отсутствие возможности или желания у некоторых сотрудников обучаться текущему или новому функционалу</w:t>
            </w:r>
          </w:p>
        </w:tc>
      </w:tr>
      <w:tr w:rsidR="00C803FB" w:rsidRPr="00C803FB" w14:paraId="40AEAE09" w14:textId="77777777" w:rsidTr="00C803FB">
        <w:trPr>
          <w:trHeight w:val="320"/>
        </w:trPr>
        <w:tc>
          <w:tcPr>
            <w:tcW w:w="988" w:type="dxa"/>
            <w:hideMark/>
          </w:tcPr>
          <w:p w14:paraId="0D2A404A"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47</w:t>
            </w:r>
          </w:p>
        </w:tc>
        <w:tc>
          <w:tcPr>
            <w:tcW w:w="8962" w:type="dxa"/>
            <w:hideMark/>
          </w:tcPr>
          <w:p w14:paraId="28F1008B"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Излишний перенос личных взаимоотношений в рабочие отношения</w:t>
            </w:r>
          </w:p>
        </w:tc>
      </w:tr>
      <w:tr w:rsidR="00C803FB" w:rsidRPr="00C803FB" w14:paraId="3D7A9278" w14:textId="77777777" w:rsidTr="00C803FB">
        <w:trPr>
          <w:trHeight w:val="320"/>
        </w:trPr>
        <w:tc>
          <w:tcPr>
            <w:tcW w:w="988" w:type="dxa"/>
            <w:noWrap/>
            <w:hideMark/>
          </w:tcPr>
          <w:p w14:paraId="08576B6F"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1CC144D6"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62. Встречаются случаи недостаточного взаимного уважения</w:t>
            </w:r>
          </w:p>
        </w:tc>
      </w:tr>
      <w:tr w:rsidR="00C803FB" w:rsidRPr="00C803FB" w14:paraId="18E2EE07" w14:textId="77777777" w:rsidTr="00C803FB">
        <w:trPr>
          <w:trHeight w:val="320"/>
        </w:trPr>
        <w:tc>
          <w:tcPr>
            <w:tcW w:w="988" w:type="dxa"/>
            <w:noWrap/>
            <w:hideMark/>
          </w:tcPr>
          <w:p w14:paraId="2251DF6F"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39F576FF"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102. Встречается нежелание коммуницировать для улучшения процессов, в том числе из-за личных конфликтов</w:t>
            </w:r>
          </w:p>
        </w:tc>
      </w:tr>
      <w:tr w:rsidR="00C803FB" w:rsidRPr="00C803FB" w14:paraId="4FAF52C4" w14:textId="77777777" w:rsidTr="00C803FB">
        <w:trPr>
          <w:trHeight w:val="320"/>
        </w:trPr>
        <w:tc>
          <w:tcPr>
            <w:tcW w:w="988" w:type="dxa"/>
            <w:noWrap/>
            <w:hideMark/>
          </w:tcPr>
          <w:p w14:paraId="54D250C4"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3716152"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146. Недостаточно умений и желания решать задачи без привлечения вышестоящих руководителей</w:t>
            </w:r>
          </w:p>
        </w:tc>
      </w:tr>
      <w:tr w:rsidR="00C803FB" w:rsidRPr="00C803FB" w14:paraId="36A4F13C" w14:textId="77777777" w:rsidTr="00C803FB">
        <w:trPr>
          <w:trHeight w:val="320"/>
        </w:trPr>
        <w:tc>
          <w:tcPr>
            <w:tcW w:w="988" w:type="dxa"/>
            <w:noWrap/>
            <w:hideMark/>
          </w:tcPr>
          <w:p w14:paraId="14070A17"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6D1AC282"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149. Нет навыков слышать и слушать друг друга</w:t>
            </w:r>
          </w:p>
        </w:tc>
      </w:tr>
      <w:tr w:rsidR="00C803FB" w:rsidRPr="00C803FB" w14:paraId="6E62D56F" w14:textId="77777777" w:rsidTr="00C803FB">
        <w:trPr>
          <w:trHeight w:val="320"/>
        </w:trPr>
        <w:tc>
          <w:tcPr>
            <w:tcW w:w="988" w:type="dxa"/>
            <w:noWrap/>
            <w:hideMark/>
          </w:tcPr>
          <w:p w14:paraId="70C755F3"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A392C3C"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202. Некоторые сотрудники используют лояльность компании во вред компании в личных целях</w:t>
            </w:r>
          </w:p>
        </w:tc>
      </w:tr>
      <w:tr w:rsidR="00C803FB" w:rsidRPr="00C803FB" w14:paraId="15F8FA65" w14:textId="77777777" w:rsidTr="00C803FB">
        <w:trPr>
          <w:trHeight w:val="320"/>
        </w:trPr>
        <w:tc>
          <w:tcPr>
            <w:tcW w:w="988" w:type="dxa"/>
            <w:hideMark/>
          </w:tcPr>
          <w:p w14:paraId="60A2E2C8"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48</w:t>
            </w:r>
          </w:p>
        </w:tc>
        <w:tc>
          <w:tcPr>
            <w:tcW w:w="8962" w:type="dxa"/>
            <w:hideMark/>
          </w:tcPr>
          <w:p w14:paraId="63E2FC61"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Отсутствие или неисполнение регламента поведения в офисе</w:t>
            </w:r>
          </w:p>
        </w:tc>
      </w:tr>
      <w:tr w:rsidR="00C803FB" w:rsidRPr="00C803FB" w14:paraId="2E50D59C" w14:textId="77777777" w:rsidTr="00C803FB">
        <w:trPr>
          <w:trHeight w:val="320"/>
        </w:trPr>
        <w:tc>
          <w:tcPr>
            <w:tcW w:w="988" w:type="dxa"/>
            <w:noWrap/>
            <w:hideMark/>
          </w:tcPr>
          <w:p w14:paraId="0BAAB06A"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2E3E7D12"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21. Отсутствие дисциплины и организованности сотрудников</w:t>
            </w:r>
          </w:p>
        </w:tc>
      </w:tr>
      <w:tr w:rsidR="00C803FB" w:rsidRPr="00C803FB" w14:paraId="5203F899" w14:textId="77777777" w:rsidTr="00C803FB">
        <w:trPr>
          <w:trHeight w:val="320"/>
        </w:trPr>
        <w:tc>
          <w:tcPr>
            <w:tcW w:w="988" w:type="dxa"/>
            <w:noWrap/>
            <w:hideMark/>
          </w:tcPr>
          <w:p w14:paraId="6E1F92BE"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4C4D7164"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50. Не регламентированы и часты обращения по своим вопросам - мешают сосредоточиться на основных вопросах</w:t>
            </w:r>
          </w:p>
        </w:tc>
      </w:tr>
      <w:tr w:rsidR="00C803FB" w:rsidRPr="00C803FB" w14:paraId="696CDD81" w14:textId="77777777" w:rsidTr="00C803FB">
        <w:trPr>
          <w:trHeight w:val="320"/>
        </w:trPr>
        <w:tc>
          <w:tcPr>
            <w:tcW w:w="988" w:type="dxa"/>
            <w:noWrap/>
            <w:hideMark/>
          </w:tcPr>
          <w:p w14:paraId="7D64D54D"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057F55E"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52. Для многих сотрудников в компании опаздывать на совещания является нормой</w:t>
            </w:r>
          </w:p>
        </w:tc>
      </w:tr>
      <w:tr w:rsidR="00C803FB" w:rsidRPr="00C803FB" w14:paraId="249923D3" w14:textId="77777777" w:rsidTr="00C803FB">
        <w:trPr>
          <w:trHeight w:val="320"/>
        </w:trPr>
        <w:tc>
          <w:tcPr>
            <w:tcW w:w="988" w:type="dxa"/>
            <w:noWrap/>
            <w:hideMark/>
          </w:tcPr>
          <w:p w14:paraId="107A8D36"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488800F2"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58. Неуважение к работе своих коллег из смежных отделов</w:t>
            </w:r>
          </w:p>
        </w:tc>
      </w:tr>
      <w:tr w:rsidR="00C803FB" w:rsidRPr="00C803FB" w14:paraId="49A1F8CB" w14:textId="77777777" w:rsidTr="00C803FB">
        <w:trPr>
          <w:trHeight w:val="320"/>
        </w:trPr>
        <w:tc>
          <w:tcPr>
            <w:tcW w:w="988" w:type="dxa"/>
            <w:noWrap/>
            <w:hideMark/>
          </w:tcPr>
          <w:p w14:paraId="22001C50"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794AE78D"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61. Отсутствуют установленные правила межличностного общения между сотрудниками</w:t>
            </w:r>
          </w:p>
        </w:tc>
      </w:tr>
      <w:tr w:rsidR="00C803FB" w:rsidRPr="00C803FB" w14:paraId="480FF67F" w14:textId="77777777" w:rsidTr="00C803FB">
        <w:trPr>
          <w:trHeight w:val="320"/>
        </w:trPr>
        <w:tc>
          <w:tcPr>
            <w:tcW w:w="988" w:type="dxa"/>
            <w:noWrap/>
            <w:hideMark/>
          </w:tcPr>
          <w:p w14:paraId="65D2653A"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538247F9"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135. Встречается потребление пищи на рабочем месте на первом этаже</w:t>
            </w:r>
          </w:p>
        </w:tc>
      </w:tr>
      <w:tr w:rsidR="00C803FB" w:rsidRPr="00C803FB" w14:paraId="28896955" w14:textId="77777777" w:rsidTr="00C803FB">
        <w:trPr>
          <w:trHeight w:val="320"/>
        </w:trPr>
        <w:tc>
          <w:tcPr>
            <w:tcW w:w="988" w:type="dxa"/>
            <w:hideMark/>
          </w:tcPr>
          <w:p w14:paraId="27703437"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49</w:t>
            </w:r>
          </w:p>
        </w:tc>
        <w:tc>
          <w:tcPr>
            <w:tcW w:w="8962" w:type="dxa"/>
            <w:hideMark/>
          </w:tcPr>
          <w:p w14:paraId="168FDFCD"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Нет культуры выполнения взятых на себя обязательств</w:t>
            </w:r>
          </w:p>
        </w:tc>
      </w:tr>
      <w:tr w:rsidR="00C803FB" w:rsidRPr="00C803FB" w14:paraId="5E77BF23" w14:textId="77777777" w:rsidTr="00C803FB">
        <w:trPr>
          <w:trHeight w:val="320"/>
        </w:trPr>
        <w:tc>
          <w:tcPr>
            <w:tcW w:w="988" w:type="dxa"/>
            <w:noWrap/>
            <w:hideMark/>
          </w:tcPr>
          <w:p w14:paraId="3A9A9BA6"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58520ADE"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9. Нет исполнения всех поставленных задач</w:t>
            </w:r>
          </w:p>
        </w:tc>
      </w:tr>
      <w:tr w:rsidR="00C803FB" w:rsidRPr="00C803FB" w14:paraId="048F0265" w14:textId="77777777" w:rsidTr="00C803FB">
        <w:trPr>
          <w:trHeight w:val="320"/>
        </w:trPr>
        <w:tc>
          <w:tcPr>
            <w:tcW w:w="988" w:type="dxa"/>
            <w:noWrap/>
            <w:hideMark/>
          </w:tcPr>
          <w:p w14:paraId="32EC8F69"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384685FD"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76. Низкая персональная ответственность по поставленным задачам</w:t>
            </w:r>
          </w:p>
        </w:tc>
      </w:tr>
      <w:tr w:rsidR="00C803FB" w:rsidRPr="00C803FB" w14:paraId="2765E1AD" w14:textId="77777777" w:rsidTr="00C803FB">
        <w:trPr>
          <w:trHeight w:val="320"/>
        </w:trPr>
        <w:tc>
          <w:tcPr>
            <w:tcW w:w="988" w:type="dxa"/>
            <w:noWrap/>
            <w:hideMark/>
          </w:tcPr>
          <w:p w14:paraId="7D5B9B1A"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3E5A4069"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82. Многие сотрудники не выполняют договоренности и взятые на себя обязательства </w:t>
            </w:r>
          </w:p>
        </w:tc>
      </w:tr>
      <w:tr w:rsidR="00C803FB" w:rsidRPr="00C803FB" w14:paraId="5B8C2927" w14:textId="77777777" w:rsidTr="00C803FB">
        <w:trPr>
          <w:trHeight w:val="320"/>
        </w:trPr>
        <w:tc>
          <w:tcPr>
            <w:tcW w:w="988" w:type="dxa"/>
            <w:noWrap/>
            <w:hideMark/>
          </w:tcPr>
          <w:p w14:paraId="0A8F620C"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39B122AD"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85. Мы обещаем клиентам больше, чем можем</w:t>
            </w:r>
          </w:p>
        </w:tc>
      </w:tr>
      <w:tr w:rsidR="00C803FB" w:rsidRPr="00C803FB" w14:paraId="3F32C5F3" w14:textId="77777777" w:rsidTr="00C803FB">
        <w:trPr>
          <w:trHeight w:val="320"/>
        </w:trPr>
        <w:tc>
          <w:tcPr>
            <w:tcW w:w="988" w:type="dxa"/>
            <w:noWrap/>
            <w:hideMark/>
          </w:tcPr>
          <w:p w14:paraId="2B13A2FF"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B60E4B5"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84. Мы обещаем партнерам больше, чем можем</w:t>
            </w:r>
          </w:p>
        </w:tc>
      </w:tr>
      <w:tr w:rsidR="00C803FB" w:rsidRPr="00C803FB" w14:paraId="06AA0AE4" w14:textId="77777777" w:rsidTr="00C803FB">
        <w:trPr>
          <w:trHeight w:val="320"/>
        </w:trPr>
        <w:tc>
          <w:tcPr>
            <w:tcW w:w="988" w:type="dxa"/>
            <w:noWrap/>
            <w:hideMark/>
          </w:tcPr>
          <w:p w14:paraId="19E0DF16"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62DB005E"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86. Мы обещаем коллегам больше, чем можем</w:t>
            </w:r>
          </w:p>
        </w:tc>
      </w:tr>
      <w:tr w:rsidR="00C803FB" w:rsidRPr="00C803FB" w14:paraId="04880C57" w14:textId="77777777" w:rsidTr="00C803FB">
        <w:trPr>
          <w:trHeight w:val="320"/>
        </w:trPr>
        <w:tc>
          <w:tcPr>
            <w:tcW w:w="988" w:type="dxa"/>
            <w:noWrap/>
            <w:hideMark/>
          </w:tcPr>
          <w:p w14:paraId="44708027"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AF14245"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106. Некоторых сотрудников приходится "пинать" для выполнения своих задач</w:t>
            </w:r>
          </w:p>
        </w:tc>
      </w:tr>
      <w:tr w:rsidR="00C803FB" w:rsidRPr="00C803FB" w14:paraId="49F37F7A" w14:textId="77777777" w:rsidTr="00C803FB">
        <w:trPr>
          <w:trHeight w:val="320"/>
        </w:trPr>
        <w:tc>
          <w:tcPr>
            <w:tcW w:w="988" w:type="dxa"/>
            <w:hideMark/>
          </w:tcPr>
          <w:p w14:paraId="724E0CB7"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50</w:t>
            </w:r>
          </w:p>
        </w:tc>
        <w:tc>
          <w:tcPr>
            <w:tcW w:w="8962" w:type="dxa"/>
            <w:hideMark/>
          </w:tcPr>
          <w:p w14:paraId="374AC1A4"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Не готовность сотрудников выходить из зоны комфорта для достижения результата</w:t>
            </w:r>
          </w:p>
        </w:tc>
      </w:tr>
      <w:tr w:rsidR="00C803FB" w:rsidRPr="00C803FB" w14:paraId="44BDCA16" w14:textId="77777777" w:rsidTr="00C803FB">
        <w:trPr>
          <w:trHeight w:val="320"/>
        </w:trPr>
        <w:tc>
          <w:tcPr>
            <w:tcW w:w="988" w:type="dxa"/>
            <w:noWrap/>
            <w:hideMark/>
          </w:tcPr>
          <w:p w14:paraId="1D6E4F6D"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2BE9D5DA"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35. Часто встречается недостаточная мотивированность сотрудников на исполнении задач</w:t>
            </w:r>
          </w:p>
        </w:tc>
      </w:tr>
      <w:tr w:rsidR="00C803FB" w:rsidRPr="00C803FB" w14:paraId="40D3E625" w14:textId="77777777" w:rsidTr="00C803FB">
        <w:trPr>
          <w:trHeight w:val="320"/>
        </w:trPr>
        <w:tc>
          <w:tcPr>
            <w:tcW w:w="988" w:type="dxa"/>
            <w:noWrap/>
            <w:hideMark/>
          </w:tcPr>
          <w:p w14:paraId="3FFE892E"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22E185BA"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118. Отсутствие у некоторых сотрудников желания выходить из зоны комфорта для улучшения результатов, в том числе финансового</w:t>
            </w:r>
          </w:p>
        </w:tc>
      </w:tr>
      <w:tr w:rsidR="00C803FB" w:rsidRPr="00C803FB" w14:paraId="06B6D584" w14:textId="77777777" w:rsidTr="00C803FB">
        <w:trPr>
          <w:trHeight w:val="320"/>
        </w:trPr>
        <w:tc>
          <w:tcPr>
            <w:tcW w:w="988" w:type="dxa"/>
            <w:noWrap/>
            <w:hideMark/>
          </w:tcPr>
          <w:p w14:paraId="1C30EE6A"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1C370B3D"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141. У некоторых сотрудников присутствует желание перекинуть работу, которая им не нравится или тяжелая, в том числе путем необоснованного раздувания штата</w:t>
            </w:r>
          </w:p>
        </w:tc>
      </w:tr>
      <w:tr w:rsidR="00C803FB" w:rsidRPr="00C803FB" w14:paraId="2A4F11BE" w14:textId="77777777" w:rsidTr="00C803FB">
        <w:trPr>
          <w:trHeight w:val="320"/>
        </w:trPr>
        <w:tc>
          <w:tcPr>
            <w:tcW w:w="988" w:type="dxa"/>
            <w:noWrap/>
            <w:hideMark/>
          </w:tcPr>
          <w:p w14:paraId="2F29DED4"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7456357E"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175. Отсутствие желания некоторых сотрудников участвовать в получении результатов другими коллегами</w:t>
            </w:r>
          </w:p>
        </w:tc>
      </w:tr>
      <w:tr w:rsidR="00C803FB" w:rsidRPr="00C803FB" w14:paraId="00D095BE" w14:textId="77777777" w:rsidTr="00C803FB">
        <w:trPr>
          <w:trHeight w:val="320"/>
        </w:trPr>
        <w:tc>
          <w:tcPr>
            <w:tcW w:w="988" w:type="dxa"/>
            <w:hideMark/>
          </w:tcPr>
          <w:p w14:paraId="36688050"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106</w:t>
            </w:r>
          </w:p>
        </w:tc>
        <w:tc>
          <w:tcPr>
            <w:tcW w:w="8962" w:type="dxa"/>
            <w:hideMark/>
          </w:tcPr>
          <w:p w14:paraId="620F522E"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 xml:space="preserve">Иногда встречается страх принимать на работу подчиненных умнее себя </w:t>
            </w:r>
          </w:p>
        </w:tc>
      </w:tr>
      <w:tr w:rsidR="00C803FB" w:rsidRPr="00C803FB" w14:paraId="319C3D82" w14:textId="77777777" w:rsidTr="00C803FB">
        <w:trPr>
          <w:trHeight w:val="320"/>
        </w:trPr>
        <w:tc>
          <w:tcPr>
            <w:tcW w:w="988" w:type="dxa"/>
            <w:noWrap/>
            <w:hideMark/>
          </w:tcPr>
          <w:p w14:paraId="5D0D4422"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60FBA956"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17. Иногда встречается страх принимать на работу подчиненных умнее себя </w:t>
            </w:r>
          </w:p>
        </w:tc>
      </w:tr>
      <w:tr w:rsidR="00C803FB" w:rsidRPr="00C803FB" w14:paraId="1343F83A" w14:textId="77777777" w:rsidTr="00C803FB">
        <w:trPr>
          <w:trHeight w:val="320"/>
        </w:trPr>
        <w:tc>
          <w:tcPr>
            <w:tcW w:w="988" w:type="dxa"/>
            <w:hideMark/>
          </w:tcPr>
          <w:p w14:paraId="51F061F7"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108</w:t>
            </w:r>
          </w:p>
        </w:tc>
        <w:tc>
          <w:tcPr>
            <w:tcW w:w="8962" w:type="dxa"/>
            <w:hideMark/>
          </w:tcPr>
          <w:p w14:paraId="0DEB3459"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Нет ощущения большой сплоченной команды</w:t>
            </w:r>
          </w:p>
        </w:tc>
      </w:tr>
      <w:tr w:rsidR="00C803FB" w:rsidRPr="00C803FB" w14:paraId="485724D4" w14:textId="77777777" w:rsidTr="00C803FB">
        <w:trPr>
          <w:trHeight w:val="320"/>
        </w:trPr>
        <w:tc>
          <w:tcPr>
            <w:tcW w:w="988" w:type="dxa"/>
            <w:noWrap/>
            <w:hideMark/>
          </w:tcPr>
          <w:p w14:paraId="31967DE5"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75689633"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163. Нет ощущения большой сплоченной команды</w:t>
            </w:r>
          </w:p>
        </w:tc>
      </w:tr>
      <w:tr w:rsidR="00C803FB" w:rsidRPr="00C803FB" w14:paraId="01C330D3" w14:textId="77777777" w:rsidTr="00C803FB">
        <w:trPr>
          <w:trHeight w:val="320"/>
        </w:trPr>
        <w:tc>
          <w:tcPr>
            <w:tcW w:w="988" w:type="dxa"/>
            <w:noWrap/>
            <w:hideMark/>
          </w:tcPr>
          <w:p w14:paraId="522CAE0F"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171E5583"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232. У сотрудников компании нет ощущения, что компания о них заботится</w:t>
            </w:r>
          </w:p>
        </w:tc>
      </w:tr>
    </w:tbl>
    <w:p w14:paraId="3834C4E7" w14:textId="77777777" w:rsidR="005C68EA" w:rsidRPr="00C803FB" w:rsidRDefault="005C68EA" w:rsidP="005C68EA">
      <w:pPr>
        <w:spacing w:before="60" w:line="276" w:lineRule="auto"/>
        <w:rPr>
          <w:rFonts w:asciiTheme="minorHAnsi" w:hAnsiTheme="minorHAnsi" w:cstheme="minorHAnsi"/>
          <w:lang w:eastAsia="en-US"/>
        </w:rPr>
      </w:pPr>
    </w:p>
    <w:p w14:paraId="5B7298E0" w14:textId="77777777" w:rsidR="00C803FB" w:rsidRPr="00C803FB" w:rsidRDefault="00C803FB" w:rsidP="005C68EA">
      <w:pPr>
        <w:spacing w:before="60" w:line="276" w:lineRule="auto"/>
        <w:rPr>
          <w:rFonts w:asciiTheme="minorHAnsi" w:hAnsiTheme="minorHAnsi" w:cstheme="minorHAnsi"/>
          <w:b/>
          <w:lang w:eastAsia="en-US"/>
        </w:rPr>
      </w:pPr>
      <w:r w:rsidRPr="00C803FB">
        <w:rPr>
          <w:rFonts w:asciiTheme="minorHAnsi" w:hAnsiTheme="minorHAnsi" w:cstheme="minorHAnsi"/>
          <w:b/>
          <w:lang w:eastAsia="en-US"/>
        </w:rPr>
        <w:t>1.3 S Стили</w:t>
      </w:r>
    </w:p>
    <w:tbl>
      <w:tblPr>
        <w:tblStyle w:val="TableGrid"/>
        <w:tblW w:w="0" w:type="auto"/>
        <w:tblLook w:val="04A0" w:firstRow="1" w:lastRow="0" w:firstColumn="1" w:lastColumn="0" w:noHBand="0" w:noVBand="1"/>
      </w:tblPr>
      <w:tblGrid>
        <w:gridCol w:w="988"/>
        <w:gridCol w:w="8962"/>
      </w:tblGrid>
      <w:tr w:rsidR="00C803FB" w:rsidRPr="00C803FB" w14:paraId="5DD22FB9" w14:textId="77777777" w:rsidTr="00C803FB">
        <w:trPr>
          <w:trHeight w:val="320"/>
        </w:trPr>
        <w:tc>
          <w:tcPr>
            <w:tcW w:w="988" w:type="dxa"/>
            <w:hideMark/>
          </w:tcPr>
          <w:p w14:paraId="565FBABE"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51</w:t>
            </w:r>
          </w:p>
        </w:tc>
        <w:tc>
          <w:tcPr>
            <w:tcW w:w="8962" w:type="dxa"/>
            <w:hideMark/>
          </w:tcPr>
          <w:p w14:paraId="318BDE0C" w14:textId="77777777" w:rsidR="00C803FB" w:rsidRPr="00C803FB" w:rsidRDefault="00C803FB" w:rsidP="00C803FB">
            <w:pPr>
              <w:spacing w:before="60" w:line="276" w:lineRule="auto"/>
              <w:rPr>
                <w:rFonts w:asciiTheme="minorHAnsi" w:hAnsiTheme="minorHAnsi" w:cstheme="minorHAnsi"/>
                <w:b/>
                <w:bCs/>
                <w:lang w:eastAsia="en-US"/>
              </w:rPr>
            </w:pPr>
            <w:r w:rsidRPr="00C803FB">
              <w:rPr>
                <w:rFonts w:asciiTheme="minorHAnsi" w:hAnsiTheme="minorHAnsi" w:cstheme="minorHAnsi"/>
                <w:b/>
                <w:bCs/>
                <w:lang w:eastAsia="en-US"/>
              </w:rPr>
              <w:t>Чрезмерная личная вовлеченность первых лиц в процессы</w:t>
            </w:r>
          </w:p>
        </w:tc>
      </w:tr>
      <w:tr w:rsidR="00C803FB" w:rsidRPr="00C803FB" w14:paraId="4392838C" w14:textId="77777777" w:rsidTr="00C803FB">
        <w:trPr>
          <w:trHeight w:val="320"/>
        </w:trPr>
        <w:tc>
          <w:tcPr>
            <w:tcW w:w="988" w:type="dxa"/>
            <w:noWrap/>
            <w:hideMark/>
          </w:tcPr>
          <w:p w14:paraId="637DC357" w14:textId="77777777" w:rsidR="00C803FB" w:rsidRPr="00C803FB" w:rsidRDefault="00C803FB" w:rsidP="00C803FB">
            <w:pPr>
              <w:spacing w:before="60" w:line="276" w:lineRule="auto"/>
              <w:rPr>
                <w:rFonts w:asciiTheme="minorHAnsi" w:hAnsiTheme="minorHAnsi" w:cstheme="minorHAnsi"/>
                <w:b/>
                <w:bCs/>
                <w:lang w:eastAsia="en-US"/>
              </w:rPr>
            </w:pPr>
          </w:p>
        </w:tc>
        <w:tc>
          <w:tcPr>
            <w:tcW w:w="8962" w:type="dxa"/>
            <w:noWrap/>
            <w:hideMark/>
          </w:tcPr>
          <w:p w14:paraId="6ABBD976"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209. Чрезмерная личная вовлеченность первых лиц в процессы</w:t>
            </w:r>
          </w:p>
        </w:tc>
      </w:tr>
      <w:tr w:rsidR="00C803FB" w:rsidRPr="00C803FB" w14:paraId="3AF7AE88" w14:textId="77777777" w:rsidTr="00C803FB">
        <w:trPr>
          <w:trHeight w:val="320"/>
        </w:trPr>
        <w:tc>
          <w:tcPr>
            <w:tcW w:w="988" w:type="dxa"/>
            <w:noWrap/>
            <w:hideMark/>
          </w:tcPr>
          <w:p w14:paraId="66CD591D"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6EE0A3C5"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157. Вмешательство первых лиц в процесс принятия решений в делегированных зонах ответственности</w:t>
            </w:r>
          </w:p>
        </w:tc>
      </w:tr>
      <w:tr w:rsidR="00C803FB" w:rsidRPr="00C803FB" w14:paraId="567FB6D0" w14:textId="77777777" w:rsidTr="00C803FB">
        <w:trPr>
          <w:trHeight w:val="320"/>
        </w:trPr>
        <w:tc>
          <w:tcPr>
            <w:tcW w:w="988" w:type="dxa"/>
            <w:noWrap/>
            <w:hideMark/>
          </w:tcPr>
          <w:p w14:paraId="4AEF7BE2" w14:textId="77777777" w:rsidR="00C803FB" w:rsidRPr="00C803FB" w:rsidRDefault="00C803FB" w:rsidP="00C803FB">
            <w:pPr>
              <w:spacing w:before="60" w:line="276" w:lineRule="auto"/>
              <w:rPr>
                <w:rFonts w:asciiTheme="minorHAnsi" w:hAnsiTheme="minorHAnsi" w:cstheme="minorHAnsi"/>
                <w:lang w:eastAsia="en-US"/>
              </w:rPr>
            </w:pPr>
          </w:p>
        </w:tc>
        <w:tc>
          <w:tcPr>
            <w:tcW w:w="8962" w:type="dxa"/>
            <w:noWrap/>
            <w:hideMark/>
          </w:tcPr>
          <w:p w14:paraId="60707D31" w14:textId="77777777" w:rsidR="00C803FB" w:rsidRPr="00C803FB" w:rsidRDefault="00C803FB" w:rsidP="00C803FB">
            <w:pPr>
              <w:spacing w:before="60" w:line="276" w:lineRule="auto"/>
              <w:rPr>
                <w:rFonts w:asciiTheme="minorHAnsi" w:hAnsiTheme="minorHAnsi" w:cstheme="minorHAnsi"/>
                <w:lang w:eastAsia="en-US"/>
              </w:rPr>
            </w:pPr>
            <w:r w:rsidRPr="00C803FB">
              <w:rPr>
                <w:rFonts w:asciiTheme="minorHAnsi" w:hAnsiTheme="minorHAnsi" w:cstheme="minorHAnsi"/>
                <w:lang w:eastAsia="en-US"/>
              </w:rPr>
              <w:t xml:space="preserve">       216. Первое лицо ездит на мотоцикле</w:t>
            </w:r>
          </w:p>
        </w:tc>
      </w:tr>
    </w:tbl>
    <w:p w14:paraId="7C95269F" w14:textId="77777777" w:rsidR="00C803FB" w:rsidRPr="00C803FB" w:rsidRDefault="00C803FB" w:rsidP="005C68EA">
      <w:pPr>
        <w:spacing w:before="60" w:line="276" w:lineRule="auto"/>
        <w:rPr>
          <w:rFonts w:asciiTheme="minorHAnsi" w:hAnsiTheme="minorHAnsi" w:cstheme="minorHAnsi"/>
          <w:lang w:eastAsia="en-US"/>
        </w:rPr>
      </w:pPr>
    </w:p>
    <w:p w14:paraId="00F79288" w14:textId="77777777" w:rsidR="00C803FB" w:rsidRPr="00C803FB" w:rsidRDefault="00C803FB" w:rsidP="005C68EA">
      <w:pPr>
        <w:spacing w:before="60" w:line="276" w:lineRule="auto"/>
        <w:rPr>
          <w:rFonts w:asciiTheme="minorHAnsi" w:hAnsiTheme="minorHAnsi" w:cstheme="minorHAnsi"/>
          <w:lang w:eastAsia="en-US"/>
        </w:rPr>
      </w:pPr>
    </w:p>
    <w:p w14:paraId="34BD2D1F" w14:textId="77777777" w:rsidR="005C68EA" w:rsidRPr="001A391B" w:rsidRDefault="005C68EA" w:rsidP="005C68EA">
      <w:pPr>
        <w:shd w:val="clear" w:color="auto" w:fill="B8CCE4"/>
        <w:spacing w:line="276" w:lineRule="auto"/>
        <w:rPr>
          <w:rFonts w:asciiTheme="minorHAnsi" w:hAnsiTheme="minorHAnsi" w:cstheme="minorHAnsi"/>
          <w:b/>
          <w:sz w:val="28"/>
          <w:szCs w:val="22"/>
        </w:rPr>
      </w:pPr>
      <w:r w:rsidRPr="001A391B">
        <w:rPr>
          <w:rFonts w:asciiTheme="minorHAnsi" w:hAnsiTheme="minorHAnsi" w:cstheme="minorHAnsi"/>
          <w:b/>
          <w:sz w:val="28"/>
          <w:szCs w:val="22"/>
        </w:rPr>
        <w:t>Структура</w:t>
      </w:r>
    </w:p>
    <w:p w14:paraId="5878BD34" w14:textId="77777777" w:rsidR="005C68EA" w:rsidRPr="001A391B" w:rsidRDefault="005C68EA" w:rsidP="005C68EA">
      <w:pPr>
        <w:spacing w:line="276" w:lineRule="auto"/>
        <w:rPr>
          <w:rFonts w:asciiTheme="minorHAnsi" w:hAnsiTheme="minorHAnsi" w:cstheme="minorHAnsi"/>
          <w:sz w:val="22"/>
          <w:szCs w:val="22"/>
        </w:rPr>
      </w:pPr>
    </w:p>
    <w:p w14:paraId="2AFF490C" w14:textId="77777777" w:rsidR="005C68EA" w:rsidRPr="001A391B" w:rsidRDefault="005C68EA" w:rsidP="005C68EA">
      <w:pPr>
        <w:spacing w:before="60"/>
        <w:ind w:firstLine="720"/>
        <w:jc w:val="both"/>
        <w:rPr>
          <w:rFonts w:asciiTheme="minorHAnsi" w:hAnsiTheme="minorHAnsi" w:cstheme="minorHAnsi"/>
          <w:b/>
          <w:szCs w:val="20"/>
        </w:rPr>
      </w:pPr>
      <w:r w:rsidRPr="001A391B">
        <w:rPr>
          <w:rFonts w:asciiTheme="minorHAnsi" w:hAnsiTheme="minorHAnsi" w:cstheme="minorHAnsi"/>
        </w:rPr>
        <w:lastRenderedPageBreak/>
        <w:t xml:space="preserve">Потенциальные точки улучшения (PIPs), встречающиеся в этой области, имеют отношение к распределению полномочий, ответственности и системе вознаграждения. Все они </w:t>
      </w:r>
      <w:r w:rsidRPr="001A391B">
        <w:rPr>
          <w:rFonts w:asciiTheme="minorHAnsi" w:hAnsiTheme="minorHAnsi" w:cstheme="minorHAnsi"/>
          <w:u w:val="single"/>
        </w:rPr>
        <w:t>являются следствием</w:t>
      </w:r>
      <w:r w:rsidRPr="001A391B">
        <w:rPr>
          <w:rFonts w:asciiTheme="minorHAnsi" w:hAnsiTheme="minorHAnsi" w:cstheme="minorHAnsi"/>
        </w:rPr>
        <w:t xml:space="preserve"> влияния тех PIP, которые относятся к зоне организационной культуры и климата. В то же самое время, все элементы структуры </w:t>
      </w:r>
      <w:r w:rsidRPr="001A391B">
        <w:rPr>
          <w:rFonts w:asciiTheme="minorHAnsi" w:hAnsiTheme="minorHAnsi" w:cstheme="minorHAnsi"/>
          <w:u w:val="single"/>
        </w:rPr>
        <w:t>служат причиной</w:t>
      </w:r>
      <w:r w:rsidRPr="001A391B">
        <w:rPr>
          <w:rFonts w:asciiTheme="minorHAnsi" w:hAnsiTheme="minorHAnsi" w:cstheme="minorHAnsi"/>
        </w:rPr>
        <w:t xml:space="preserve"> появления многих других явлений, которые будут описаны ниже.</w:t>
      </w:r>
    </w:p>
    <w:p w14:paraId="1EA228BA" w14:textId="77777777" w:rsidR="005C68EA" w:rsidRDefault="005C68EA" w:rsidP="005C68EA">
      <w:pPr>
        <w:spacing w:before="60"/>
        <w:rPr>
          <w:rFonts w:asciiTheme="minorHAnsi" w:hAnsiTheme="minorHAnsi" w:cstheme="minorHAnsi"/>
          <w:szCs w:val="20"/>
        </w:rPr>
      </w:pPr>
    </w:p>
    <w:p w14:paraId="4E013977" w14:textId="77777777" w:rsidR="00C803FB" w:rsidRPr="00C803FB" w:rsidRDefault="00C803FB" w:rsidP="005C68EA">
      <w:pPr>
        <w:spacing w:before="60"/>
        <w:rPr>
          <w:rFonts w:asciiTheme="minorHAnsi" w:hAnsiTheme="minorHAnsi" w:cstheme="minorHAnsi"/>
          <w:b/>
          <w:szCs w:val="20"/>
        </w:rPr>
      </w:pPr>
      <w:r w:rsidRPr="00C803FB">
        <w:rPr>
          <w:rFonts w:asciiTheme="minorHAnsi" w:hAnsiTheme="minorHAnsi" w:cstheme="minorHAnsi"/>
          <w:b/>
          <w:szCs w:val="20"/>
        </w:rPr>
        <w:t>2.1 H Структура ответственности (горизонтальная)</w:t>
      </w:r>
    </w:p>
    <w:tbl>
      <w:tblPr>
        <w:tblStyle w:val="TableGrid"/>
        <w:tblW w:w="0" w:type="auto"/>
        <w:tblLook w:val="04A0" w:firstRow="1" w:lastRow="0" w:firstColumn="1" w:lastColumn="0" w:noHBand="0" w:noVBand="1"/>
      </w:tblPr>
      <w:tblGrid>
        <w:gridCol w:w="988"/>
        <w:gridCol w:w="8962"/>
      </w:tblGrid>
      <w:tr w:rsidR="00C803FB" w:rsidRPr="00C803FB" w14:paraId="4F3F5528" w14:textId="77777777" w:rsidTr="00C803FB">
        <w:trPr>
          <w:trHeight w:val="320"/>
        </w:trPr>
        <w:tc>
          <w:tcPr>
            <w:tcW w:w="988" w:type="dxa"/>
            <w:hideMark/>
          </w:tcPr>
          <w:p w14:paraId="20067887"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2</w:t>
            </w:r>
          </w:p>
        </w:tc>
        <w:tc>
          <w:tcPr>
            <w:tcW w:w="8962" w:type="dxa"/>
            <w:hideMark/>
          </w:tcPr>
          <w:p w14:paraId="334A94E8"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Встречаются дублирующие действия в работе отделов и конкретных сотрудников</w:t>
            </w:r>
          </w:p>
        </w:tc>
      </w:tr>
      <w:tr w:rsidR="00C803FB" w:rsidRPr="00C803FB" w14:paraId="000D2B22" w14:textId="77777777" w:rsidTr="00C803FB">
        <w:trPr>
          <w:trHeight w:val="320"/>
        </w:trPr>
        <w:tc>
          <w:tcPr>
            <w:tcW w:w="988" w:type="dxa"/>
            <w:noWrap/>
            <w:hideMark/>
          </w:tcPr>
          <w:p w14:paraId="4BB2C74E"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2494EB22"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98. Встречаются дублирующие действия в работе отделов и конкретных сотрудников</w:t>
            </w:r>
          </w:p>
        </w:tc>
      </w:tr>
      <w:tr w:rsidR="00C803FB" w:rsidRPr="00C803FB" w14:paraId="69D20035" w14:textId="77777777" w:rsidTr="00C803FB">
        <w:trPr>
          <w:trHeight w:val="320"/>
        </w:trPr>
        <w:tc>
          <w:tcPr>
            <w:tcW w:w="988" w:type="dxa"/>
            <w:hideMark/>
          </w:tcPr>
          <w:p w14:paraId="143C582C"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4</w:t>
            </w:r>
          </w:p>
        </w:tc>
        <w:tc>
          <w:tcPr>
            <w:tcW w:w="8962" w:type="dxa"/>
            <w:hideMark/>
          </w:tcPr>
          <w:p w14:paraId="6A0F58E4"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Нет сформулированной единой структуры компании</w:t>
            </w:r>
          </w:p>
        </w:tc>
      </w:tr>
      <w:tr w:rsidR="00C803FB" w:rsidRPr="00C803FB" w14:paraId="59E1F60C" w14:textId="77777777" w:rsidTr="00C803FB">
        <w:trPr>
          <w:trHeight w:val="320"/>
        </w:trPr>
        <w:tc>
          <w:tcPr>
            <w:tcW w:w="988" w:type="dxa"/>
            <w:noWrap/>
            <w:hideMark/>
          </w:tcPr>
          <w:p w14:paraId="385ECFAA"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28518181"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97. Нет сформулированной единой структуры компании</w:t>
            </w:r>
          </w:p>
        </w:tc>
      </w:tr>
      <w:tr w:rsidR="00C803FB" w:rsidRPr="00C803FB" w14:paraId="0CF18B85" w14:textId="77777777" w:rsidTr="00C803FB">
        <w:trPr>
          <w:trHeight w:val="320"/>
        </w:trPr>
        <w:tc>
          <w:tcPr>
            <w:tcW w:w="988" w:type="dxa"/>
            <w:hideMark/>
          </w:tcPr>
          <w:p w14:paraId="4CA90F70"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5</w:t>
            </w:r>
          </w:p>
        </w:tc>
        <w:tc>
          <w:tcPr>
            <w:tcW w:w="8962" w:type="dxa"/>
            <w:hideMark/>
          </w:tcPr>
          <w:p w14:paraId="0CC216CE"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Недостаточное понимание сотрудниками своих ролей, задач и зон ответственности</w:t>
            </w:r>
          </w:p>
        </w:tc>
      </w:tr>
      <w:tr w:rsidR="00C803FB" w:rsidRPr="00C803FB" w14:paraId="2E7F8030" w14:textId="77777777" w:rsidTr="00C803FB">
        <w:trPr>
          <w:trHeight w:val="320"/>
        </w:trPr>
        <w:tc>
          <w:tcPr>
            <w:tcW w:w="988" w:type="dxa"/>
            <w:noWrap/>
            <w:hideMark/>
          </w:tcPr>
          <w:p w14:paraId="29822703"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011F72B0"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 Нет понимания границ полномочий и ответственности между отделами</w:t>
            </w:r>
          </w:p>
        </w:tc>
      </w:tr>
      <w:tr w:rsidR="00C803FB" w:rsidRPr="00C803FB" w14:paraId="2AC4525C" w14:textId="77777777" w:rsidTr="00C803FB">
        <w:trPr>
          <w:trHeight w:val="320"/>
        </w:trPr>
        <w:tc>
          <w:tcPr>
            <w:tcW w:w="988" w:type="dxa"/>
            <w:noWrap/>
            <w:hideMark/>
          </w:tcPr>
          <w:p w14:paraId="6C657865"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0BC8A08F"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36. Нет должностных инструкций для большинства сотрудников</w:t>
            </w:r>
          </w:p>
        </w:tc>
      </w:tr>
      <w:tr w:rsidR="00C803FB" w:rsidRPr="00C803FB" w14:paraId="7155788D" w14:textId="77777777" w:rsidTr="00C803FB">
        <w:trPr>
          <w:trHeight w:val="320"/>
        </w:trPr>
        <w:tc>
          <w:tcPr>
            <w:tcW w:w="988" w:type="dxa"/>
            <w:noWrap/>
            <w:hideMark/>
          </w:tcPr>
          <w:p w14:paraId="4898670B"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19B5DFC0"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48. Недостаточно определены персональные зоны ответственности сотрудников, в том числе топов</w:t>
            </w:r>
          </w:p>
        </w:tc>
      </w:tr>
      <w:tr w:rsidR="00C803FB" w:rsidRPr="00C803FB" w14:paraId="501B7EBE" w14:textId="77777777" w:rsidTr="00C803FB">
        <w:trPr>
          <w:trHeight w:val="320"/>
        </w:trPr>
        <w:tc>
          <w:tcPr>
            <w:tcW w:w="988" w:type="dxa"/>
            <w:noWrap/>
            <w:hideMark/>
          </w:tcPr>
          <w:p w14:paraId="76FEB513"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2475A3D9"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224. Несоответствие названий должностей функциональным обязанностям</w:t>
            </w:r>
          </w:p>
        </w:tc>
      </w:tr>
      <w:tr w:rsidR="00C803FB" w:rsidRPr="00C803FB" w14:paraId="6F31A9E9" w14:textId="77777777" w:rsidTr="00C803FB">
        <w:trPr>
          <w:trHeight w:val="320"/>
        </w:trPr>
        <w:tc>
          <w:tcPr>
            <w:tcW w:w="988" w:type="dxa"/>
            <w:noWrap/>
            <w:hideMark/>
          </w:tcPr>
          <w:p w14:paraId="49DA20BB"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50267A61"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3. Решения принимают одни, а ответственность за результаты несут другие</w:t>
            </w:r>
          </w:p>
        </w:tc>
      </w:tr>
      <w:tr w:rsidR="00C803FB" w:rsidRPr="00C803FB" w14:paraId="1BB196A7" w14:textId="77777777" w:rsidTr="00C803FB">
        <w:trPr>
          <w:trHeight w:val="320"/>
        </w:trPr>
        <w:tc>
          <w:tcPr>
            <w:tcW w:w="988" w:type="dxa"/>
            <w:noWrap/>
            <w:hideMark/>
          </w:tcPr>
          <w:p w14:paraId="5F504535"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257BDBF2"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150. Неполная </w:t>
            </w:r>
            <w:proofErr w:type="spellStart"/>
            <w:r w:rsidRPr="00C803FB">
              <w:rPr>
                <w:rFonts w:asciiTheme="minorHAnsi" w:hAnsiTheme="minorHAnsi" w:cstheme="minorHAnsi"/>
                <w:szCs w:val="20"/>
              </w:rPr>
              <w:t>опреленность</w:t>
            </w:r>
            <w:proofErr w:type="spellEnd"/>
            <w:r w:rsidRPr="00C803FB">
              <w:rPr>
                <w:rFonts w:asciiTheme="minorHAnsi" w:hAnsiTheme="minorHAnsi" w:cstheme="minorHAnsi"/>
                <w:szCs w:val="20"/>
              </w:rPr>
              <w:t xml:space="preserve"> ролей первых лиц</w:t>
            </w:r>
          </w:p>
        </w:tc>
      </w:tr>
      <w:tr w:rsidR="00C803FB" w:rsidRPr="00C803FB" w14:paraId="51BEF78E" w14:textId="77777777" w:rsidTr="00C803FB">
        <w:trPr>
          <w:trHeight w:val="640"/>
        </w:trPr>
        <w:tc>
          <w:tcPr>
            <w:tcW w:w="988" w:type="dxa"/>
            <w:hideMark/>
          </w:tcPr>
          <w:p w14:paraId="06ED3FF1"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35</w:t>
            </w:r>
          </w:p>
        </w:tc>
        <w:tc>
          <w:tcPr>
            <w:tcW w:w="8962" w:type="dxa"/>
            <w:hideMark/>
          </w:tcPr>
          <w:p w14:paraId="56BAA7AA"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Непрозрачность принятия решений в отделе маркетинга и не вовлеченность внутренних клиентов в принятие решений</w:t>
            </w:r>
          </w:p>
        </w:tc>
      </w:tr>
      <w:tr w:rsidR="00C803FB" w:rsidRPr="00C803FB" w14:paraId="73E54987" w14:textId="77777777" w:rsidTr="00C803FB">
        <w:trPr>
          <w:trHeight w:val="320"/>
        </w:trPr>
        <w:tc>
          <w:tcPr>
            <w:tcW w:w="988" w:type="dxa"/>
            <w:noWrap/>
            <w:hideMark/>
          </w:tcPr>
          <w:p w14:paraId="262BD16A"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7A0D8647"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223. Непрозрачность принятия решений в отделе маркетинга и </w:t>
            </w:r>
            <w:proofErr w:type="spellStart"/>
            <w:r w:rsidRPr="00C803FB">
              <w:rPr>
                <w:rFonts w:asciiTheme="minorHAnsi" w:hAnsiTheme="minorHAnsi" w:cstheme="minorHAnsi"/>
                <w:szCs w:val="20"/>
              </w:rPr>
              <w:t>невовлеченность</w:t>
            </w:r>
            <w:proofErr w:type="spellEnd"/>
            <w:r w:rsidRPr="00C803FB">
              <w:rPr>
                <w:rFonts w:asciiTheme="minorHAnsi" w:hAnsiTheme="minorHAnsi" w:cstheme="minorHAnsi"/>
                <w:szCs w:val="20"/>
              </w:rPr>
              <w:t xml:space="preserve"> внутренних клиентов в принятие решений</w:t>
            </w:r>
          </w:p>
        </w:tc>
      </w:tr>
    </w:tbl>
    <w:p w14:paraId="3E42A413" w14:textId="77777777" w:rsidR="00C803FB" w:rsidRDefault="00C803FB" w:rsidP="005C68EA">
      <w:pPr>
        <w:spacing w:before="60"/>
        <w:rPr>
          <w:rFonts w:asciiTheme="minorHAnsi" w:hAnsiTheme="minorHAnsi" w:cstheme="minorHAnsi"/>
          <w:szCs w:val="20"/>
        </w:rPr>
      </w:pPr>
    </w:p>
    <w:p w14:paraId="1D9D3343" w14:textId="77777777" w:rsidR="00C803FB" w:rsidRPr="00C803FB" w:rsidRDefault="00C803FB" w:rsidP="005C68EA">
      <w:pPr>
        <w:spacing w:before="60"/>
        <w:rPr>
          <w:rFonts w:asciiTheme="minorHAnsi" w:hAnsiTheme="minorHAnsi" w:cstheme="minorHAnsi"/>
          <w:b/>
          <w:szCs w:val="20"/>
        </w:rPr>
      </w:pPr>
      <w:r w:rsidRPr="00C803FB">
        <w:rPr>
          <w:rFonts w:asciiTheme="minorHAnsi" w:hAnsiTheme="minorHAnsi" w:cstheme="minorHAnsi"/>
          <w:b/>
          <w:szCs w:val="20"/>
        </w:rPr>
        <w:t>2.2 V Структура полномочий (вертикальная)</w:t>
      </w:r>
    </w:p>
    <w:tbl>
      <w:tblPr>
        <w:tblStyle w:val="TableGrid"/>
        <w:tblW w:w="0" w:type="auto"/>
        <w:tblLook w:val="04A0" w:firstRow="1" w:lastRow="0" w:firstColumn="1" w:lastColumn="0" w:noHBand="0" w:noVBand="1"/>
      </w:tblPr>
      <w:tblGrid>
        <w:gridCol w:w="988"/>
        <w:gridCol w:w="8962"/>
      </w:tblGrid>
      <w:tr w:rsidR="00C803FB" w:rsidRPr="00C803FB" w14:paraId="269C9898" w14:textId="77777777" w:rsidTr="00C803FB">
        <w:trPr>
          <w:trHeight w:val="320"/>
        </w:trPr>
        <w:tc>
          <w:tcPr>
            <w:tcW w:w="988" w:type="dxa"/>
            <w:hideMark/>
          </w:tcPr>
          <w:p w14:paraId="32C45A52"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36</w:t>
            </w:r>
          </w:p>
        </w:tc>
        <w:tc>
          <w:tcPr>
            <w:tcW w:w="8962" w:type="dxa"/>
            <w:hideMark/>
          </w:tcPr>
          <w:p w14:paraId="31C9D27B"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Неэффективная/непрозрачная система распределения полномочий</w:t>
            </w:r>
          </w:p>
        </w:tc>
      </w:tr>
      <w:tr w:rsidR="00C803FB" w:rsidRPr="00C803FB" w14:paraId="014C28A5" w14:textId="77777777" w:rsidTr="00C803FB">
        <w:trPr>
          <w:trHeight w:val="320"/>
        </w:trPr>
        <w:tc>
          <w:tcPr>
            <w:tcW w:w="988" w:type="dxa"/>
            <w:noWrap/>
            <w:hideMark/>
          </w:tcPr>
          <w:p w14:paraId="6096C5E0"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1332073B"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220. Неэффективная система делегирования</w:t>
            </w:r>
          </w:p>
        </w:tc>
      </w:tr>
      <w:tr w:rsidR="00C803FB" w:rsidRPr="00C803FB" w14:paraId="01590F50" w14:textId="77777777" w:rsidTr="00C803FB">
        <w:trPr>
          <w:trHeight w:val="320"/>
        </w:trPr>
        <w:tc>
          <w:tcPr>
            <w:tcW w:w="988" w:type="dxa"/>
            <w:noWrap/>
            <w:hideMark/>
          </w:tcPr>
          <w:p w14:paraId="61BFFCFC"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1D592E7C"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14. Длительные этапы согласования и принятия решений</w:t>
            </w:r>
          </w:p>
        </w:tc>
      </w:tr>
      <w:tr w:rsidR="00C803FB" w:rsidRPr="00C803FB" w14:paraId="56FB1D1A" w14:textId="77777777" w:rsidTr="00C803FB">
        <w:trPr>
          <w:trHeight w:val="320"/>
        </w:trPr>
        <w:tc>
          <w:tcPr>
            <w:tcW w:w="988" w:type="dxa"/>
            <w:noWrap/>
            <w:hideMark/>
          </w:tcPr>
          <w:p w14:paraId="50AD0F62"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1A33F999"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63. Нехватка полномочий снижает скорость оперативной работы</w:t>
            </w:r>
          </w:p>
        </w:tc>
      </w:tr>
      <w:tr w:rsidR="00C803FB" w:rsidRPr="00C803FB" w14:paraId="4AB2D507" w14:textId="77777777" w:rsidTr="00C803FB">
        <w:trPr>
          <w:trHeight w:val="320"/>
        </w:trPr>
        <w:tc>
          <w:tcPr>
            <w:tcW w:w="988" w:type="dxa"/>
            <w:noWrap/>
            <w:hideMark/>
          </w:tcPr>
          <w:p w14:paraId="7A9842F6"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3E4DD360"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70. Отсутствие взаимозаменяемости и делегирования</w:t>
            </w:r>
          </w:p>
        </w:tc>
      </w:tr>
      <w:tr w:rsidR="00C803FB" w:rsidRPr="00C803FB" w14:paraId="4AFA3E6F" w14:textId="77777777" w:rsidTr="00C803FB">
        <w:trPr>
          <w:trHeight w:val="320"/>
        </w:trPr>
        <w:tc>
          <w:tcPr>
            <w:tcW w:w="988" w:type="dxa"/>
            <w:noWrap/>
            <w:hideMark/>
          </w:tcPr>
          <w:p w14:paraId="49A34E80"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19075FFD"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100. Отсутствие сетки распределения полномочий в рамках </w:t>
            </w:r>
            <w:proofErr w:type="gramStart"/>
            <w:r w:rsidRPr="00C803FB">
              <w:rPr>
                <w:rFonts w:asciiTheme="minorHAnsi" w:hAnsiTheme="minorHAnsi" w:cstheme="minorHAnsi"/>
                <w:szCs w:val="20"/>
              </w:rPr>
              <w:t>бизнес процессов</w:t>
            </w:r>
            <w:proofErr w:type="gramEnd"/>
          </w:p>
        </w:tc>
      </w:tr>
      <w:tr w:rsidR="00C803FB" w:rsidRPr="00C803FB" w14:paraId="367FD6FE" w14:textId="77777777" w:rsidTr="00C803FB">
        <w:trPr>
          <w:trHeight w:val="320"/>
        </w:trPr>
        <w:tc>
          <w:tcPr>
            <w:tcW w:w="988" w:type="dxa"/>
            <w:hideMark/>
          </w:tcPr>
          <w:p w14:paraId="7D39F3C6"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37</w:t>
            </w:r>
          </w:p>
        </w:tc>
        <w:tc>
          <w:tcPr>
            <w:tcW w:w="8962" w:type="dxa"/>
            <w:hideMark/>
          </w:tcPr>
          <w:p w14:paraId="3349EFC3"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Длительные сроки согласования договоров</w:t>
            </w:r>
          </w:p>
        </w:tc>
      </w:tr>
      <w:tr w:rsidR="00C803FB" w:rsidRPr="00C803FB" w14:paraId="42194042" w14:textId="77777777" w:rsidTr="00C803FB">
        <w:trPr>
          <w:trHeight w:val="320"/>
        </w:trPr>
        <w:tc>
          <w:tcPr>
            <w:tcW w:w="988" w:type="dxa"/>
            <w:noWrap/>
            <w:hideMark/>
          </w:tcPr>
          <w:p w14:paraId="6167AF3B"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61BA45EB"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31. Длительные сроки согласования договоров</w:t>
            </w:r>
          </w:p>
        </w:tc>
      </w:tr>
    </w:tbl>
    <w:p w14:paraId="5DC2EF6E" w14:textId="77777777" w:rsidR="00C803FB" w:rsidRDefault="00C803FB" w:rsidP="005C68EA">
      <w:pPr>
        <w:spacing w:before="60"/>
        <w:rPr>
          <w:rFonts w:asciiTheme="minorHAnsi" w:hAnsiTheme="minorHAnsi" w:cstheme="minorHAnsi"/>
          <w:szCs w:val="20"/>
        </w:rPr>
      </w:pPr>
    </w:p>
    <w:p w14:paraId="1A68256E" w14:textId="77777777" w:rsidR="00C803FB" w:rsidRPr="00C803FB" w:rsidRDefault="00C803FB" w:rsidP="005C68EA">
      <w:pPr>
        <w:spacing w:before="60"/>
        <w:rPr>
          <w:rFonts w:asciiTheme="minorHAnsi" w:hAnsiTheme="minorHAnsi" w:cstheme="minorHAnsi"/>
          <w:b/>
          <w:szCs w:val="20"/>
        </w:rPr>
      </w:pPr>
      <w:r w:rsidRPr="00C803FB">
        <w:rPr>
          <w:rFonts w:asciiTheme="minorHAnsi" w:hAnsiTheme="minorHAnsi" w:cstheme="minorHAnsi"/>
          <w:b/>
          <w:szCs w:val="20"/>
        </w:rPr>
        <w:t>2.3 R Структура вознаграждения</w:t>
      </w:r>
    </w:p>
    <w:tbl>
      <w:tblPr>
        <w:tblStyle w:val="TableGrid"/>
        <w:tblW w:w="0" w:type="auto"/>
        <w:tblLook w:val="04A0" w:firstRow="1" w:lastRow="0" w:firstColumn="1" w:lastColumn="0" w:noHBand="0" w:noVBand="1"/>
      </w:tblPr>
      <w:tblGrid>
        <w:gridCol w:w="988"/>
        <w:gridCol w:w="8962"/>
      </w:tblGrid>
      <w:tr w:rsidR="00C803FB" w:rsidRPr="00C803FB" w14:paraId="62A3167A" w14:textId="77777777" w:rsidTr="00C803FB">
        <w:trPr>
          <w:trHeight w:val="320"/>
        </w:trPr>
        <w:tc>
          <w:tcPr>
            <w:tcW w:w="988" w:type="dxa"/>
            <w:hideMark/>
          </w:tcPr>
          <w:p w14:paraId="2870B7F7"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52</w:t>
            </w:r>
          </w:p>
        </w:tc>
        <w:tc>
          <w:tcPr>
            <w:tcW w:w="8962" w:type="dxa"/>
            <w:hideMark/>
          </w:tcPr>
          <w:p w14:paraId="074E51C1"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Нет ответственности за нарушение бюджета</w:t>
            </w:r>
          </w:p>
        </w:tc>
      </w:tr>
      <w:tr w:rsidR="00C803FB" w:rsidRPr="00C803FB" w14:paraId="4D00CD50" w14:textId="77777777" w:rsidTr="00C803FB">
        <w:trPr>
          <w:trHeight w:val="320"/>
        </w:trPr>
        <w:tc>
          <w:tcPr>
            <w:tcW w:w="988" w:type="dxa"/>
            <w:noWrap/>
            <w:hideMark/>
          </w:tcPr>
          <w:p w14:paraId="25A23D75"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5C1C8400"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44. Нет ответственности за нарушение бюджета</w:t>
            </w:r>
          </w:p>
        </w:tc>
      </w:tr>
      <w:tr w:rsidR="00C803FB" w:rsidRPr="00C803FB" w14:paraId="1D200762" w14:textId="77777777" w:rsidTr="00C803FB">
        <w:trPr>
          <w:trHeight w:val="320"/>
        </w:trPr>
        <w:tc>
          <w:tcPr>
            <w:tcW w:w="988" w:type="dxa"/>
            <w:hideMark/>
          </w:tcPr>
          <w:p w14:paraId="32D163AF"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53</w:t>
            </w:r>
          </w:p>
        </w:tc>
        <w:tc>
          <w:tcPr>
            <w:tcW w:w="8962" w:type="dxa"/>
            <w:hideMark/>
          </w:tcPr>
          <w:p w14:paraId="25EA0073"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Нет системы безусловной ежегодной индексации заработной платы</w:t>
            </w:r>
          </w:p>
        </w:tc>
      </w:tr>
      <w:tr w:rsidR="00C803FB" w:rsidRPr="00C803FB" w14:paraId="3F47913C" w14:textId="77777777" w:rsidTr="00C803FB">
        <w:trPr>
          <w:trHeight w:val="320"/>
        </w:trPr>
        <w:tc>
          <w:tcPr>
            <w:tcW w:w="988" w:type="dxa"/>
            <w:noWrap/>
            <w:hideMark/>
          </w:tcPr>
          <w:p w14:paraId="70C7F8A4"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429A94B4"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142. Нет системы безусловной ежегодной индексации заработной платы</w:t>
            </w:r>
          </w:p>
        </w:tc>
      </w:tr>
      <w:tr w:rsidR="00C803FB" w:rsidRPr="00C803FB" w14:paraId="62813788" w14:textId="77777777" w:rsidTr="00C803FB">
        <w:trPr>
          <w:trHeight w:val="320"/>
        </w:trPr>
        <w:tc>
          <w:tcPr>
            <w:tcW w:w="988" w:type="dxa"/>
            <w:hideMark/>
          </w:tcPr>
          <w:p w14:paraId="379B8E74"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lastRenderedPageBreak/>
              <w:t>54</w:t>
            </w:r>
          </w:p>
        </w:tc>
        <w:tc>
          <w:tcPr>
            <w:tcW w:w="8962" w:type="dxa"/>
            <w:hideMark/>
          </w:tcPr>
          <w:p w14:paraId="65B4C1F1" w14:textId="77777777" w:rsidR="00C803FB" w:rsidRPr="00C803FB" w:rsidRDefault="00C803FB" w:rsidP="00C803FB">
            <w:pPr>
              <w:spacing w:before="60"/>
              <w:rPr>
                <w:rFonts w:asciiTheme="minorHAnsi" w:hAnsiTheme="minorHAnsi" w:cstheme="minorHAnsi"/>
                <w:b/>
                <w:bCs/>
                <w:szCs w:val="20"/>
              </w:rPr>
            </w:pPr>
            <w:r w:rsidRPr="00C803FB">
              <w:rPr>
                <w:rFonts w:asciiTheme="minorHAnsi" w:hAnsiTheme="minorHAnsi" w:cstheme="minorHAnsi"/>
                <w:b/>
                <w:bCs/>
                <w:szCs w:val="20"/>
              </w:rPr>
              <w:t xml:space="preserve">Частичное отсутствие системы мотивации и </w:t>
            </w:r>
            <w:proofErr w:type="spellStart"/>
            <w:r w:rsidRPr="00C803FB">
              <w:rPr>
                <w:rFonts w:asciiTheme="minorHAnsi" w:hAnsiTheme="minorHAnsi" w:cstheme="minorHAnsi"/>
                <w:b/>
                <w:bCs/>
                <w:szCs w:val="20"/>
              </w:rPr>
              <w:t>депремирования</w:t>
            </w:r>
            <w:proofErr w:type="spellEnd"/>
          </w:p>
        </w:tc>
      </w:tr>
      <w:tr w:rsidR="00C803FB" w:rsidRPr="00C803FB" w14:paraId="23DBB0A7" w14:textId="77777777" w:rsidTr="00C803FB">
        <w:trPr>
          <w:trHeight w:val="320"/>
        </w:trPr>
        <w:tc>
          <w:tcPr>
            <w:tcW w:w="988" w:type="dxa"/>
            <w:noWrap/>
            <w:hideMark/>
          </w:tcPr>
          <w:p w14:paraId="123C3559" w14:textId="77777777" w:rsidR="00C803FB" w:rsidRPr="00C803FB" w:rsidRDefault="00C803FB" w:rsidP="00C803FB">
            <w:pPr>
              <w:spacing w:before="60"/>
              <w:rPr>
                <w:rFonts w:asciiTheme="minorHAnsi" w:hAnsiTheme="minorHAnsi" w:cstheme="minorHAnsi"/>
                <w:b/>
                <w:bCs/>
                <w:szCs w:val="20"/>
              </w:rPr>
            </w:pPr>
          </w:p>
        </w:tc>
        <w:tc>
          <w:tcPr>
            <w:tcW w:w="8962" w:type="dxa"/>
            <w:noWrap/>
            <w:hideMark/>
          </w:tcPr>
          <w:p w14:paraId="2AD7621D"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15. Не у всех сотрудников есть KPI и мотивация</w:t>
            </w:r>
          </w:p>
        </w:tc>
      </w:tr>
      <w:tr w:rsidR="00C803FB" w:rsidRPr="00C803FB" w14:paraId="6FF74E73" w14:textId="77777777" w:rsidTr="00C803FB">
        <w:trPr>
          <w:trHeight w:val="320"/>
        </w:trPr>
        <w:tc>
          <w:tcPr>
            <w:tcW w:w="988" w:type="dxa"/>
            <w:noWrap/>
            <w:hideMark/>
          </w:tcPr>
          <w:p w14:paraId="3E14C066"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3D25D8B4"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16. Встречается устаревшая система мотивации</w:t>
            </w:r>
          </w:p>
        </w:tc>
      </w:tr>
      <w:tr w:rsidR="00C803FB" w:rsidRPr="00C803FB" w14:paraId="0C3D246C" w14:textId="77777777" w:rsidTr="00C803FB">
        <w:trPr>
          <w:trHeight w:val="320"/>
        </w:trPr>
        <w:tc>
          <w:tcPr>
            <w:tcW w:w="988" w:type="dxa"/>
            <w:noWrap/>
            <w:hideMark/>
          </w:tcPr>
          <w:p w14:paraId="7D89828A"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1F61F693"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89. Отсутствие системы поощрения за выдающиеся финансовые результаты</w:t>
            </w:r>
          </w:p>
        </w:tc>
      </w:tr>
      <w:tr w:rsidR="00C803FB" w:rsidRPr="00C803FB" w14:paraId="5829BF38" w14:textId="77777777" w:rsidTr="00C803FB">
        <w:trPr>
          <w:trHeight w:val="320"/>
        </w:trPr>
        <w:tc>
          <w:tcPr>
            <w:tcW w:w="988" w:type="dxa"/>
            <w:noWrap/>
            <w:hideMark/>
          </w:tcPr>
          <w:p w14:paraId="20AAED7F" w14:textId="77777777" w:rsidR="00C803FB" w:rsidRPr="00C803FB" w:rsidRDefault="00C803FB" w:rsidP="00C803FB">
            <w:pPr>
              <w:spacing w:before="60"/>
              <w:rPr>
                <w:rFonts w:asciiTheme="minorHAnsi" w:hAnsiTheme="minorHAnsi" w:cstheme="minorHAnsi"/>
                <w:szCs w:val="20"/>
              </w:rPr>
            </w:pPr>
          </w:p>
        </w:tc>
        <w:tc>
          <w:tcPr>
            <w:tcW w:w="8962" w:type="dxa"/>
            <w:noWrap/>
            <w:hideMark/>
          </w:tcPr>
          <w:p w14:paraId="5865E5B2" w14:textId="77777777" w:rsidR="00C803FB" w:rsidRPr="00C803FB" w:rsidRDefault="00C803FB" w:rsidP="00C803FB">
            <w:pPr>
              <w:spacing w:before="60"/>
              <w:rPr>
                <w:rFonts w:asciiTheme="minorHAnsi" w:hAnsiTheme="minorHAnsi" w:cstheme="minorHAnsi"/>
                <w:szCs w:val="20"/>
              </w:rPr>
            </w:pPr>
            <w:r w:rsidRPr="00C803FB">
              <w:rPr>
                <w:rFonts w:asciiTheme="minorHAnsi" w:hAnsiTheme="minorHAnsi" w:cstheme="minorHAnsi"/>
                <w:szCs w:val="20"/>
              </w:rPr>
              <w:t xml:space="preserve">       160. Неэффективная система </w:t>
            </w:r>
            <w:proofErr w:type="spellStart"/>
            <w:r w:rsidRPr="00C803FB">
              <w:rPr>
                <w:rFonts w:asciiTheme="minorHAnsi" w:hAnsiTheme="minorHAnsi" w:cstheme="minorHAnsi"/>
                <w:szCs w:val="20"/>
              </w:rPr>
              <w:t>демотивации</w:t>
            </w:r>
            <w:proofErr w:type="spellEnd"/>
            <w:r w:rsidRPr="00C803FB">
              <w:rPr>
                <w:rFonts w:asciiTheme="minorHAnsi" w:hAnsiTheme="minorHAnsi" w:cstheme="minorHAnsi"/>
                <w:szCs w:val="20"/>
              </w:rPr>
              <w:t xml:space="preserve"> или </w:t>
            </w:r>
            <w:proofErr w:type="spellStart"/>
            <w:r w:rsidRPr="00C803FB">
              <w:rPr>
                <w:rFonts w:asciiTheme="minorHAnsi" w:hAnsiTheme="minorHAnsi" w:cstheme="minorHAnsi"/>
                <w:szCs w:val="20"/>
              </w:rPr>
              <w:t>депремирования</w:t>
            </w:r>
            <w:proofErr w:type="spellEnd"/>
            <w:r w:rsidRPr="00C803FB">
              <w:rPr>
                <w:rFonts w:asciiTheme="minorHAnsi" w:hAnsiTheme="minorHAnsi" w:cstheme="minorHAnsi"/>
                <w:szCs w:val="20"/>
              </w:rPr>
              <w:t xml:space="preserve"> у некоторых офисных сотрудников </w:t>
            </w:r>
          </w:p>
        </w:tc>
      </w:tr>
    </w:tbl>
    <w:p w14:paraId="5499B437" w14:textId="77777777" w:rsidR="005C68EA" w:rsidRPr="00C803FB" w:rsidRDefault="005C68EA" w:rsidP="005C68EA">
      <w:pPr>
        <w:spacing w:before="60"/>
        <w:rPr>
          <w:rFonts w:asciiTheme="minorHAnsi" w:hAnsiTheme="minorHAnsi" w:cstheme="minorHAnsi"/>
          <w:szCs w:val="20"/>
        </w:rPr>
      </w:pPr>
    </w:p>
    <w:p w14:paraId="27A378E6" w14:textId="77777777" w:rsidR="005C68EA" w:rsidRPr="001A391B" w:rsidRDefault="005C68EA" w:rsidP="005C68EA">
      <w:pPr>
        <w:shd w:val="clear" w:color="auto" w:fill="B8CCE4"/>
        <w:spacing w:line="276" w:lineRule="auto"/>
        <w:rPr>
          <w:rFonts w:asciiTheme="minorHAnsi" w:hAnsiTheme="minorHAnsi" w:cstheme="minorHAnsi"/>
          <w:b/>
          <w:sz w:val="28"/>
          <w:szCs w:val="22"/>
        </w:rPr>
      </w:pPr>
      <w:r w:rsidRPr="001A391B">
        <w:rPr>
          <w:rFonts w:asciiTheme="minorHAnsi" w:hAnsiTheme="minorHAnsi" w:cstheme="minorHAnsi"/>
          <w:b/>
          <w:sz w:val="28"/>
          <w:szCs w:val="22"/>
        </w:rPr>
        <w:t>Процесс</w:t>
      </w:r>
    </w:p>
    <w:p w14:paraId="4561DE01" w14:textId="77777777" w:rsidR="005C68EA" w:rsidRPr="001A391B" w:rsidRDefault="005C68EA" w:rsidP="005C68EA">
      <w:pPr>
        <w:spacing w:line="276" w:lineRule="auto"/>
        <w:jc w:val="both"/>
        <w:rPr>
          <w:rFonts w:asciiTheme="minorHAnsi" w:hAnsiTheme="minorHAnsi" w:cstheme="minorHAnsi"/>
        </w:rPr>
      </w:pPr>
    </w:p>
    <w:p w14:paraId="568EAD05" w14:textId="77777777" w:rsidR="005C68EA" w:rsidRPr="001A391B" w:rsidRDefault="005C68EA" w:rsidP="005C68EA">
      <w:pPr>
        <w:spacing w:before="60"/>
        <w:rPr>
          <w:rFonts w:asciiTheme="minorHAnsi" w:hAnsiTheme="minorHAnsi" w:cstheme="minorHAnsi"/>
          <w:b/>
          <w:szCs w:val="20"/>
        </w:rPr>
      </w:pPr>
      <w:r w:rsidRPr="001A391B">
        <w:rPr>
          <w:rFonts w:asciiTheme="minorHAnsi" w:hAnsiTheme="minorHAnsi" w:cstheme="minorHAnsi"/>
          <w:b/>
          <w:szCs w:val="20"/>
        </w:rPr>
        <w:t>3.1. ПЛАНИРОВАНИЕ</w:t>
      </w:r>
    </w:p>
    <w:p w14:paraId="3A907ECB" w14:textId="77777777" w:rsidR="005C68EA" w:rsidRPr="001A391B" w:rsidRDefault="005C68EA" w:rsidP="005C68EA">
      <w:pPr>
        <w:spacing w:line="276" w:lineRule="auto"/>
        <w:ind w:firstLine="720"/>
        <w:jc w:val="both"/>
        <w:rPr>
          <w:rFonts w:asciiTheme="minorHAnsi" w:hAnsiTheme="minorHAnsi" w:cstheme="minorHAnsi"/>
        </w:rPr>
      </w:pPr>
      <w:r w:rsidRPr="001A391B">
        <w:rPr>
          <w:rFonts w:asciiTheme="minorHAnsi" w:hAnsiTheme="minorHAnsi" w:cstheme="minorHAnsi"/>
        </w:rPr>
        <w:t xml:space="preserve">Точки улучшения в области разработки видения, миссии, стратегии и тактических компании планов их реализации входят в паттерны, связанные с планированием, а, следовательно, и все вопросы о том, кем мы хотим стать, в какую сторону развиваемся и т.п. </w:t>
      </w:r>
    </w:p>
    <w:p w14:paraId="545D13C0" w14:textId="77777777" w:rsidR="005C68EA" w:rsidRDefault="005C68EA" w:rsidP="005C68EA">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988"/>
        <w:gridCol w:w="8962"/>
      </w:tblGrid>
      <w:tr w:rsidR="003073C1" w:rsidRPr="003073C1" w14:paraId="292BCBA2" w14:textId="77777777" w:rsidTr="003073C1">
        <w:trPr>
          <w:trHeight w:val="320"/>
        </w:trPr>
        <w:tc>
          <w:tcPr>
            <w:tcW w:w="988" w:type="dxa"/>
            <w:hideMark/>
          </w:tcPr>
          <w:p w14:paraId="11CB9D12"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58</w:t>
            </w:r>
          </w:p>
        </w:tc>
        <w:tc>
          <w:tcPr>
            <w:tcW w:w="8962" w:type="dxa"/>
            <w:hideMark/>
          </w:tcPr>
          <w:p w14:paraId="4B5579BB"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Отсутствие цели, миссии, видения компании и трансляции их на компанию</w:t>
            </w:r>
          </w:p>
        </w:tc>
      </w:tr>
      <w:tr w:rsidR="003073C1" w:rsidRPr="003073C1" w14:paraId="7716DABA" w14:textId="77777777" w:rsidTr="003073C1">
        <w:trPr>
          <w:trHeight w:val="320"/>
        </w:trPr>
        <w:tc>
          <w:tcPr>
            <w:tcW w:w="988" w:type="dxa"/>
            <w:noWrap/>
            <w:hideMark/>
          </w:tcPr>
          <w:p w14:paraId="102FD162"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158053AD"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13. Неадекватность процесса планирования и целеполагания</w:t>
            </w:r>
          </w:p>
        </w:tc>
      </w:tr>
      <w:tr w:rsidR="003073C1" w:rsidRPr="003073C1" w14:paraId="78F8FC9B" w14:textId="77777777" w:rsidTr="003073C1">
        <w:trPr>
          <w:trHeight w:val="320"/>
        </w:trPr>
        <w:tc>
          <w:tcPr>
            <w:tcW w:w="988" w:type="dxa"/>
            <w:noWrap/>
            <w:hideMark/>
          </w:tcPr>
          <w:p w14:paraId="42D20B54"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0F0975CD"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27. Нет сформулированных и согласованных целей компании, включая миссию и видение</w:t>
            </w:r>
          </w:p>
        </w:tc>
      </w:tr>
      <w:tr w:rsidR="003073C1" w:rsidRPr="003073C1" w14:paraId="0DC10E9A" w14:textId="77777777" w:rsidTr="003073C1">
        <w:trPr>
          <w:trHeight w:val="320"/>
        </w:trPr>
        <w:tc>
          <w:tcPr>
            <w:tcW w:w="988" w:type="dxa"/>
            <w:noWrap/>
            <w:hideMark/>
          </w:tcPr>
          <w:p w14:paraId="02FFBCED"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27FF71E4"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113. Не транслируются планы и стратегия компании руководителям</w:t>
            </w:r>
          </w:p>
        </w:tc>
      </w:tr>
      <w:tr w:rsidR="003073C1" w:rsidRPr="003073C1" w14:paraId="3BE95010" w14:textId="77777777" w:rsidTr="003073C1">
        <w:trPr>
          <w:trHeight w:val="320"/>
        </w:trPr>
        <w:tc>
          <w:tcPr>
            <w:tcW w:w="988" w:type="dxa"/>
            <w:noWrap/>
            <w:hideMark/>
          </w:tcPr>
          <w:p w14:paraId="4259DB19"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0C372DEB"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122. Не определены приоритеты развития основных направлений бизнеса, в том числе нет очерченных целей, что не надо делать</w:t>
            </w:r>
          </w:p>
        </w:tc>
      </w:tr>
      <w:tr w:rsidR="003073C1" w:rsidRPr="003073C1" w14:paraId="702F27E3" w14:textId="77777777" w:rsidTr="003073C1">
        <w:trPr>
          <w:trHeight w:val="320"/>
        </w:trPr>
        <w:tc>
          <w:tcPr>
            <w:tcW w:w="988" w:type="dxa"/>
            <w:noWrap/>
            <w:hideMark/>
          </w:tcPr>
          <w:p w14:paraId="00B1386E"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29CE736F"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207. Не определены границы целевой аудитории</w:t>
            </w:r>
          </w:p>
        </w:tc>
      </w:tr>
      <w:tr w:rsidR="003073C1" w:rsidRPr="003073C1" w14:paraId="35E83FC4" w14:textId="77777777" w:rsidTr="003073C1">
        <w:trPr>
          <w:trHeight w:val="320"/>
        </w:trPr>
        <w:tc>
          <w:tcPr>
            <w:tcW w:w="988" w:type="dxa"/>
            <w:hideMark/>
          </w:tcPr>
          <w:p w14:paraId="5C1A2E81"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59</w:t>
            </w:r>
          </w:p>
        </w:tc>
        <w:tc>
          <w:tcPr>
            <w:tcW w:w="8962" w:type="dxa"/>
            <w:hideMark/>
          </w:tcPr>
          <w:p w14:paraId="7376F6D5"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Отсутствие долгосрочной маркетинговой стратегии</w:t>
            </w:r>
          </w:p>
        </w:tc>
      </w:tr>
      <w:tr w:rsidR="003073C1" w:rsidRPr="003073C1" w14:paraId="4EF508F3" w14:textId="77777777" w:rsidTr="003073C1">
        <w:trPr>
          <w:trHeight w:val="320"/>
        </w:trPr>
        <w:tc>
          <w:tcPr>
            <w:tcW w:w="988" w:type="dxa"/>
            <w:noWrap/>
            <w:hideMark/>
          </w:tcPr>
          <w:p w14:paraId="29E31BBE"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08AC2430"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77. Сложно понять маркетинговую стратегию для планирования оперативных мероприятий</w:t>
            </w:r>
          </w:p>
        </w:tc>
      </w:tr>
      <w:tr w:rsidR="003073C1" w:rsidRPr="003073C1" w14:paraId="2615F390" w14:textId="77777777" w:rsidTr="003073C1">
        <w:trPr>
          <w:trHeight w:val="320"/>
        </w:trPr>
        <w:tc>
          <w:tcPr>
            <w:tcW w:w="988" w:type="dxa"/>
            <w:noWrap/>
            <w:hideMark/>
          </w:tcPr>
          <w:p w14:paraId="29651F01"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27634334"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110. Затруднено долгосрочное планирование маркетинговой активности</w:t>
            </w:r>
          </w:p>
        </w:tc>
      </w:tr>
    </w:tbl>
    <w:p w14:paraId="332DB4B4" w14:textId="77777777" w:rsidR="003073C1" w:rsidRPr="001A391B" w:rsidRDefault="003073C1" w:rsidP="005C68EA">
      <w:pPr>
        <w:spacing w:line="276" w:lineRule="auto"/>
        <w:jc w:val="both"/>
        <w:rPr>
          <w:rFonts w:asciiTheme="minorHAnsi" w:hAnsiTheme="minorHAnsi" w:cstheme="minorHAnsi"/>
        </w:rPr>
      </w:pPr>
    </w:p>
    <w:p w14:paraId="7B7A2B9D" w14:textId="77777777" w:rsidR="005C68EA" w:rsidRPr="001A391B" w:rsidRDefault="005C68EA" w:rsidP="005C68EA">
      <w:pPr>
        <w:spacing w:before="60"/>
        <w:rPr>
          <w:rFonts w:asciiTheme="minorHAnsi" w:hAnsiTheme="minorHAnsi" w:cstheme="minorHAnsi"/>
          <w:b/>
          <w:szCs w:val="20"/>
        </w:rPr>
      </w:pPr>
      <w:r w:rsidRPr="001A391B">
        <w:rPr>
          <w:rFonts w:asciiTheme="minorHAnsi" w:hAnsiTheme="minorHAnsi" w:cstheme="minorHAnsi"/>
          <w:b/>
          <w:szCs w:val="20"/>
        </w:rPr>
        <w:t>3.2. СИСТЕМА УПРАВЛЕНЧЕСКОЙ ИНФОРМАЦИИ</w:t>
      </w:r>
    </w:p>
    <w:p w14:paraId="18E81827" w14:textId="77777777" w:rsidR="005C68EA" w:rsidRDefault="005C68EA" w:rsidP="005C68EA">
      <w:pPr>
        <w:spacing w:line="276" w:lineRule="auto"/>
        <w:ind w:firstLine="720"/>
        <w:jc w:val="both"/>
        <w:rPr>
          <w:rFonts w:asciiTheme="minorHAnsi" w:hAnsiTheme="minorHAnsi" w:cstheme="minorHAnsi"/>
        </w:rPr>
      </w:pPr>
      <w:r w:rsidRPr="001A391B">
        <w:rPr>
          <w:rFonts w:asciiTheme="minorHAnsi" w:hAnsiTheme="minorHAnsi" w:cstheme="minorHAnsi"/>
        </w:rPr>
        <w:t>Сюда входят PIPs, имеющие отношение к информации, на основании которых руководство может принимать правильные решения: как мы эту информацию получаем, как обрабатываем и как используем.</w:t>
      </w:r>
    </w:p>
    <w:p w14:paraId="1AF35C39" w14:textId="77777777" w:rsidR="003073C1" w:rsidRDefault="003073C1" w:rsidP="003073C1">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988"/>
        <w:gridCol w:w="8962"/>
      </w:tblGrid>
      <w:tr w:rsidR="003073C1" w:rsidRPr="003073C1" w14:paraId="208C3855" w14:textId="77777777" w:rsidTr="003073C1">
        <w:trPr>
          <w:trHeight w:val="320"/>
        </w:trPr>
        <w:tc>
          <w:tcPr>
            <w:tcW w:w="988" w:type="dxa"/>
            <w:hideMark/>
          </w:tcPr>
          <w:p w14:paraId="0525B833"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7</w:t>
            </w:r>
          </w:p>
        </w:tc>
        <w:tc>
          <w:tcPr>
            <w:tcW w:w="8962" w:type="dxa"/>
            <w:hideMark/>
          </w:tcPr>
          <w:p w14:paraId="13182691"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Не всегда известен владелец бюджета на отдельные мероприятия</w:t>
            </w:r>
          </w:p>
        </w:tc>
      </w:tr>
      <w:tr w:rsidR="003073C1" w:rsidRPr="003073C1" w14:paraId="47D9E605" w14:textId="77777777" w:rsidTr="003073C1">
        <w:trPr>
          <w:trHeight w:val="320"/>
        </w:trPr>
        <w:tc>
          <w:tcPr>
            <w:tcW w:w="988" w:type="dxa"/>
            <w:noWrap/>
            <w:hideMark/>
          </w:tcPr>
          <w:p w14:paraId="3E59DC70"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186A7A13"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73. Не всегда известен владелец бюджета на отдельные мероприятия</w:t>
            </w:r>
          </w:p>
        </w:tc>
      </w:tr>
      <w:tr w:rsidR="003073C1" w:rsidRPr="003073C1" w14:paraId="1985502E" w14:textId="77777777" w:rsidTr="003073C1">
        <w:trPr>
          <w:trHeight w:val="320"/>
        </w:trPr>
        <w:tc>
          <w:tcPr>
            <w:tcW w:w="988" w:type="dxa"/>
            <w:hideMark/>
          </w:tcPr>
          <w:p w14:paraId="0D5A33B9"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8</w:t>
            </w:r>
          </w:p>
        </w:tc>
        <w:tc>
          <w:tcPr>
            <w:tcW w:w="8962" w:type="dxa"/>
            <w:hideMark/>
          </w:tcPr>
          <w:p w14:paraId="587EF4E1"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Не правильная постановка задач</w:t>
            </w:r>
          </w:p>
        </w:tc>
      </w:tr>
      <w:tr w:rsidR="003073C1" w:rsidRPr="003073C1" w14:paraId="13721F7A" w14:textId="77777777" w:rsidTr="003073C1">
        <w:trPr>
          <w:trHeight w:val="320"/>
        </w:trPr>
        <w:tc>
          <w:tcPr>
            <w:tcW w:w="988" w:type="dxa"/>
            <w:noWrap/>
            <w:hideMark/>
          </w:tcPr>
          <w:p w14:paraId="2A61B287"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010AB944"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29. Несогласованность действий подразделений в группе компаний и даже отдельных сотрудников в подразделениях</w:t>
            </w:r>
          </w:p>
        </w:tc>
      </w:tr>
      <w:tr w:rsidR="003073C1" w:rsidRPr="003073C1" w14:paraId="5AC136AE" w14:textId="77777777" w:rsidTr="003073C1">
        <w:trPr>
          <w:trHeight w:val="320"/>
        </w:trPr>
        <w:tc>
          <w:tcPr>
            <w:tcW w:w="988" w:type="dxa"/>
            <w:noWrap/>
            <w:hideMark/>
          </w:tcPr>
          <w:p w14:paraId="1C2E4086"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356E124F"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66. Отсутствие системы распределения нагрузок и постановки приоритетов на некоторых направлениях</w:t>
            </w:r>
          </w:p>
        </w:tc>
      </w:tr>
      <w:tr w:rsidR="003073C1" w:rsidRPr="003073C1" w14:paraId="286FD8E9" w14:textId="77777777" w:rsidTr="003073C1">
        <w:trPr>
          <w:trHeight w:val="320"/>
        </w:trPr>
        <w:tc>
          <w:tcPr>
            <w:tcW w:w="988" w:type="dxa"/>
            <w:noWrap/>
            <w:hideMark/>
          </w:tcPr>
          <w:p w14:paraId="415B886D"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6F8DA7EB"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93. Конфликт краткосрочных и долгосрочных задач у сотрудников в некоторых отделах</w:t>
            </w:r>
          </w:p>
        </w:tc>
      </w:tr>
      <w:tr w:rsidR="003073C1" w:rsidRPr="003073C1" w14:paraId="5FA0EA18" w14:textId="77777777" w:rsidTr="003073C1">
        <w:trPr>
          <w:trHeight w:val="320"/>
        </w:trPr>
        <w:tc>
          <w:tcPr>
            <w:tcW w:w="988" w:type="dxa"/>
            <w:noWrap/>
            <w:hideMark/>
          </w:tcPr>
          <w:p w14:paraId="65E123E8"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092B5D24"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119. Недостаточная степень детализации планов деятельности</w:t>
            </w:r>
          </w:p>
        </w:tc>
      </w:tr>
      <w:tr w:rsidR="003073C1" w:rsidRPr="003073C1" w14:paraId="6C8E4A7D" w14:textId="77777777" w:rsidTr="003073C1">
        <w:trPr>
          <w:trHeight w:val="320"/>
        </w:trPr>
        <w:tc>
          <w:tcPr>
            <w:tcW w:w="988" w:type="dxa"/>
            <w:noWrap/>
            <w:hideMark/>
          </w:tcPr>
          <w:p w14:paraId="3B418784" w14:textId="77777777" w:rsidR="003073C1" w:rsidRPr="003073C1" w:rsidRDefault="003073C1" w:rsidP="003073C1">
            <w:pPr>
              <w:spacing w:line="276" w:lineRule="auto"/>
              <w:jc w:val="both"/>
              <w:rPr>
                <w:rFonts w:asciiTheme="minorHAnsi" w:hAnsiTheme="minorHAnsi" w:cstheme="minorHAnsi"/>
              </w:rPr>
            </w:pPr>
          </w:p>
        </w:tc>
        <w:tc>
          <w:tcPr>
            <w:tcW w:w="8962" w:type="dxa"/>
            <w:noWrap/>
            <w:hideMark/>
          </w:tcPr>
          <w:p w14:paraId="5BF8A2E6"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147. Нет настроенного процесса мониторинга достижения целей</w:t>
            </w:r>
          </w:p>
        </w:tc>
      </w:tr>
      <w:tr w:rsidR="003073C1" w:rsidRPr="003073C1" w14:paraId="5FD2E097" w14:textId="77777777" w:rsidTr="003073C1">
        <w:trPr>
          <w:trHeight w:val="320"/>
        </w:trPr>
        <w:tc>
          <w:tcPr>
            <w:tcW w:w="988" w:type="dxa"/>
            <w:hideMark/>
          </w:tcPr>
          <w:p w14:paraId="29CC7DB2"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33</w:t>
            </w:r>
          </w:p>
        </w:tc>
        <w:tc>
          <w:tcPr>
            <w:tcW w:w="8962" w:type="dxa"/>
            <w:hideMark/>
          </w:tcPr>
          <w:p w14:paraId="24FED8E0"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Отсутствие своевременного информирования о некоторых маркетинговых акциях</w:t>
            </w:r>
          </w:p>
        </w:tc>
      </w:tr>
      <w:tr w:rsidR="003073C1" w:rsidRPr="003073C1" w14:paraId="5DB4AC93" w14:textId="77777777" w:rsidTr="003073C1">
        <w:trPr>
          <w:trHeight w:val="320"/>
        </w:trPr>
        <w:tc>
          <w:tcPr>
            <w:tcW w:w="988" w:type="dxa"/>
            <w:noWrap/>
            <w:hideMark/>
          </w:tcPr>
          <w:p w14:paraId="37FEEB2E"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499113E2"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79. Отсутствие своевременного информирования о некоторых маркетинговых акциях</w:t>
            </w:r>
          </w:p>
        </w:tc>
      </w:tr>
      <w:tr w:rsidR="003073C1" w:rsidRPr="003073C1" w14:paraId="6BC4A349" w14:textId="77777777" w:rsidTr="003073C1">
        <w:trPr>
          <w:trHeight w:val="320"/>
        </w:trPr>
        <w:tc>
          <w:tcPr>
            <w:tcW w:w="988" w:type="dxa"/>
            <w:hideMark/>
          </w:tcPr>
          <w:p w14:paraId="774D7DAF"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34</w:t>
            </w:r>
          </w:p>
        </w:tc>
        <w:tc>
          <w:tcPr>
            <w:tcW w:w="8962" w:type="dxa"/>
            <w:hideMark/>
          </w:tcPr>
          <w:p w14:paraId="72DB8D32" w14:textId="77777777" w:rsidR="003073C1" w:rsidRPr="003073C1" w:rsidRDefault="003073C1" w:rsidP="003073C1">
            <w:pPr>
              <w:spacing w:line="276" w:lineRule="auto"/>
              <w:jc w:val="both"/>
              <w:rPr>
                <w:rFonts w:asciiTheme="minorHAnsi" w:hAnsiTheme="minorHAnsi" w:cstheme="minorHAnsi"/>
                <w:b/>
                <w:bCs/>
              </w:rPr>
            </w:pPr>
            <w:r w:rsidRPr="003073C1">
              <w:rPr>
                <w:rFonts w:asciiTheme="minorHAnsi" w:hAnsiTheme="minorHAnsi" w:cstheme="minorHAnsi"/>
                <w:b/>
                <w:bCs/>
              </w:rPr>
              <w:t>Встречается отсутствие дерева/схемы принятия решений для линейных сотрудников</w:t>
            </w:r>
          </w:p>
        </w:tc>
      </w:tr>
      <w:tr w:rsidR="003073C1" w:rsidRPr="003073C1" w14:paraId="252593EF" w14:textId="77777777" w:rsidTr="003073C1">
        <w:trPr>
          <w:trHeight w:val="320"/>
        </w:trPr>
        <w:tc>
          <w:tcPr>
            <w:tcW w:w="988" w:type="dxa"/>
            <w:noWrap/>
            <w:hideMark/>
          </w:tcPr>
          <w:p w14:paraId="71B9058D" w14:textId="77777777" w:rsidR="003073C1" w:rsidRPr="003073C1" w:rsidRDefault="003073C1" w:rsidP="003073C1">
            <w:pPr>
              <w:spacing w:line="276" w:lineRule="auto"/>
              <w:jc w:val="both"/>
              <w:rPr>
                <w:rFonts w:asciiTheme="minorHAnsi" w:hAnsiTheme="minorHAnsi" w:cstheme="minorHAnsi"/>
                <w:b/>
                <w:bCs/>
              </w:rPr>
            </w:pPr>
          </w:p>
        </w:tc>
        <w:tc>
          <w:tcPr>
            <w:tcW w:w="8962" w:type="dxa"/>
            <w:noWrap/>
            <w:hideMark/>
          </w:tcPr>
          <w:p w14:paraId="6216F0ED" w14:textId="77777777" w:rsidR="003073C1" w:rsidRPr="003073C1" w:rsidRDefault="003073C1" w:rsidP="003073C1">
            <w:pPr>
              <w:spacing w:line="276" w:lineRule="auto"/>
              <w:jc w:val="both"/>
              <w:rPr>
                <w:rFonts w:asciiTheme="minorHAnsi" w:hAnsiTheme="minorHAnsi" w:cstheme="minorHAnsi"/>
              </w:rPr>
            </w:pPr>
            <w:r w:rsidRPr="003073C1">
              <w:rPr>
                <w:rFonts w:asciiTheme="minorHAnsi" w:hAnsiTheme="minorHAnsi" w:cstheme="minorHAnsi"/>
              </w:rPr>
              <w:t xml:space="preserve">       101. Встречается отсутствие дерева/схемы принятия решений для линейных сотрудников</w:t>
            </w:r>
          </w:p>
        </w:tc>
      </w:tr>
    </w:tbl>
    <w:p w14:paraId="2DA8F784" w14:textId="77777777" w:rsidR="003073C1" w:rsidRDefault="003073C1" w:rsidP="003073C1">
      <w:pPr>
        <w:spacing w:line="276" w:lineRule="auto"/>
        <w:jc w:val="both"/>
        <w:rPr>
          <w:rFonts w:asciiTheme="minorHAnsi" w:hAnsiTheme="minorHAnsi" w:cstheme="minorHAnsi"/>
        </w:rPr>
      </w:pPr>
    </w:p>
    <w:p w14:paraId="462C4590" w14:textId="77777777" w:rsidR="005C68EA" w:rsidRPr="001A391B" w:rsidRDefault="005C68EA" w:rsidP="005C68EA">
      <w:pPr>
        <w:spacing w:before="60"/>
        <w:rPr>
          <w:rFonts w:asciiTheme="minorHAnsi" w:hAnsiTheme="minorHAnsi" w:cstheme="minorHAnsi"/>
          <w:b/>
          <w:szCs w:val="20"/>
        </w:rPr>
      </w:pPr>
      <w:r w:rsidRPr="001A391B">
        <w:rPr>
          <w:rFonts w:asciiTheme="minorHAnsi" w:hAnsiTheme="minorHAnsi" w:cstheme="minorHAnsi"/>
          <w:b/>
          <w:szCs w:val="20"/>
        </w:rPr>
        <w:t>3.3. КОРРЕКТИРУЮЩИЕ ДЕЙСТВИЯ</w:t>
      </w:r>
    </w:p>
    <w:p w14:paraId="2B759183" w14:textId="77777777" w:rsidR="005C68EA" w:rsidRPr="003073C1" w:rsidRDefault="005C68EA" w:rsidP="005C68EA">
      <w:pPr>
        <w:spacing w:before="60"/>
        <w:rPr>
          <w:rFonts w:asciiTheme="minorHAnsi" w:hAnsiTheme="minorHAnsi" w:cstheme="minorHAnsi"/>
          <w:szCs w:val="20"/>
        </w:rPr>
      </w:pPr>
    </w:p>
    <w:p w14:paraId="585C0D27" w14:textId="77777777" w:rsidR="005C68EA" w:rsidRDefault="003073C1" w:rsidP="005C68EA">
      <w:pPr>
        <w:spacing w:before="60"/>
        <w:rPr>
          <w:rFonts w:asciiTheme="minorHAnsi" w:hAnsiTheme="minorHAnsi" w:cstheme="minorHAnsi"/>
          <w:szCs w:val="20"/>
        </w:rPr>
      </w:pPr>
      <w:r>
        <w:rPr>
          <w:rFonts w:asciiTheme="minorHAnsi" w:hAnsiTheme="minorHAnsi" w:cstheme="minorHAnsi"/>
          <w:szCs w:val="20"/>
        </w:rPr>
        <w:t>--</w:t>
      </w:r>
    </w:p>
    <w:p w14:paraId="5E7184B5" w14:textId="77777777" w:rsidR="003073C1" w:rsidRPr="003073C1" w:rsidRDefault="003073C1" w:rsidP="005C68EA">
      <w:pPr>
        <w:spacing w:before="60"/>
        <w:rPr>
          <w:rFonts w:asciiTheme="minorHAnsi" w:hAnsiTheme="minorHAnsi" w:cstheme="minorHAnsi"/>
          <w:szCs w:val="20"/>
        </w:rPr>
      </w:pPr>
    </w:p>
    <w:p w14:paraId="43FCF10A" w14:textId="77777777" w:rsidR="005C68EA" w:rsidRPr="001A391B" w:rsidRDefault="005C68EA" w:rsidP="005C68EA">
      <w:pPr>
        <w:shd w:val="clear" w:color="auto" w:fill="B8CCE4"/>
        <w:spacing w:line="276" w:lineRule="auto"/>
        <w:rPr>
          <w:rFonts w:asciiTheme="minorHAnsi" w:hAnsiTheme="minorHAnsi" w:cstheme="minorHAnsi"/>
          <w:b/>
          <w:sz w:val="28"/>
          <w:szCs w:val="22"/>
        </w:rPr>
      </w:pPr>
      <w:r w:rsidRPr="001A391B">
        <w:rPr>
          <w:rFonts w:asciiTheme="minorHAnsi" w:hAnsiTheme="minorHAnsi" w:cstheme="minorHAnsi"/>
          <w:b/>
          <w:sz w:val="28"/>
          <w:szCs w:val="22"/>
        </w:rPr>
        <w:t>Организационные подсистемы</w:t>
      </w:r>
    </w:p>
    <w:p w14:paraId="59B7EBF1" w14:textId="77777777" w:rsidR="005C68EA" w:rsidRPr="001A391B" w:rsidRDefault="005C68EA" w:rsidP="005C68EA">
      <w:pPr>
        <w:spacing w:line="276" w:lineRule="auto"/>
        <w:rPr>
          <w:rFonts w:asciiTheme="minorHAnsi" w:hAnsiTheme="minorHAnsi" w:cstheme="minorHAnsi"/>
          <w:sz w:val="22"/>
          <w:szCs w:val="22"/>
        </w:rPr>
      </w:pPr>
    </w:p>
    <w:p w14:paraId="7FE3582F" w14:textId="77777777" w:rsidR="005C68EA" w:rsidRPr="001A391B" w:rsidRDefault="005C68EA" w:rsidP="005C68EA">
      <w:pPr>
        <w:spacing w:line="276" w:lineRule="auto"/>
        <w:ind w:firstLine="720"/>
        <w:jc w:val="both"/>
        <w:rPr>
          <w:rFonts w:asciiTheme="minorHAnsi" w:hAnsiTheme="minorHAnsi" w:cstheme="minorHAnsi"/>
        </w:rPr>
      </w:pPr>
      <w:r w:rsidRPr="001A391B">
        <w:rPr>
          <w:rFonts w:asciiTheme="minorHAnsi" w:hAnsiTheme="minorHAnsi" w:cstheme="minorHAnsi"/>
        </w:rPr>
        <w:t xml:space="preserve">Каждая организация имеет четыре подсистемы, успешное функционирование которых обеспечивает организации достижение своих целей. К этим подсистемам относятся взаимодействие с клиентами, все процессы трансформации, управление персоналом и управление финансами. Степень успешности функционирования этих подсистем зависит от более глубоких причин, таких как организационный климат, структура, системы планирования и управленческой информации. В свою очередь, работа подсистем влияет на поведение организации, ее эффективность и результативность. </w:t>
      </w:r>
    </w:p>
    <w:p w14:paraId="4FBB08E5" w14:textId="77777777" w:rsidR="005C68EA" w:rsidRPr="001A391B" w:rsidRDefault="005C68EA" w:rsidP="005C68EA">
      <w:pPr>
        <w:spacing w:before="60"/>
        <w:rPr>
          <w:rFonts w:asciiTheme="minorHAnsi" w:hAnsiTheme="minorHAnsi" w:cstheme="minorHAnsi"/>
          <w:b/>
          <w:sz w:val="20"/>
          <w:szCs w:val="20"/>
          <w:lang w:val="uk-UA"/>
        </w:rPr>
      </w:pPr>
    </w:p>
    <w:p w14:paraId="555122EA" w14:textId="77777777" w:rsidR="005C68EA" w:rsidRPr="001A391B" w:rsidRDefault="005C68EA" w:rsidP="005C68EA">
      <w:pPr>
        <w:spacing w:before="60"/>
        <w:rPr>
          <w:rFonts w:asciiTheme="minorHAnsi" w:hAnsiTheme="minorHAnsi" w:cstheme="minorHAnsi"/>
          <w:b/>
          <w:szCs w:val="20"/>
        </w:rPr>
      </w:pPr>
      <w:r w:rsidRPr="001A391B">
        <w:rPr>
          <w:rFonts w:asciiTheme="minorHAnsi" w:hAnsiTheme="minorHAnsi" w:cstheme="minorHAnsi"/>
          <w:b/>
          <w:szCs w:val="20"/>
        </w:rPr>
        <w:t>4/5.1.  ВЗАИМОДЕЙСТВИЕ С КЛИЕНТАМИ</w:t>
      </w:r>
    </w:p>
    <w:p w14:paraId="24B5502A" w14:textId="77777777" w:rsidR="005C68EA" w:rsidRPr="001A391B" w:rsidRDefault="005C68EA" w:rsidP="005C68EA">
      <w:pPr>
        <w:rPr>
          <w:rFonts w:asciiTheme="minorHAnsi" w:hAnsiTheme="minorHAnsi" w:cstheme="minorHAnsi"/>
        </w:rPr>
      </w:pPr>
    </w:p>
    <w:p w14:paraId="5AD116F9" w14:textId="77777777" w:rsidR="005C68EA" w:rsidRPr="001A391B" w:rsidRDefault="005C68EA" w:rsidP="005C68EA">
      <w:pPr>
        <w:spacing w:line="276" w:lineRule="auto"/>
        <w:jc w:val="both"/>
        <w:rPr>
          <w:rFonts w:asciiTheme="minorHAnsi" w:hAnsiTheme="minorHAnsi" w:cstheme="minorHAnsi"/>
        </w:rPr>
      </w:pPr>
      <w:r w:rsidRPr="001A391B">
        <w:rPr>
          <w:rFonts w:asciiTheme="minorHAnsi" w:hAnsiTheme="minorHAnsi" w:cstheme="minorHAnsi"/>
        </w:rPr>
        <w:t xml:space="preserve">К области </w:t>
      </w:r>
      <w:r w:rsidRPr="001A391B">
        <w:rPr>
          <w:rFonts w:asciiTheme="minorHAnsi" w:hAnsiTheme="minorHAnsi" w:cstheme="minorHAnsi"/>
          <w:u w:val="single"/>
        </w:rPr>
        <w:t>взаимодействия с клиентами</w:t>
      </w:r>
      <w:r w:rsidRPr="001A391B">
        <w:rPr>
          <w:rFonts w:asciiTheme="minorHAnsi" w:hAnsiTheme="minorHAnsi" w:cstheme="minorHAnsi"/>
        </w:rPr>
        <w:t xml:space="preserve"> (</w:t>
      </w:r>
      <w:r w:rsidRPr="001A391B">
        <w:rPr>
          <w:rFonts w:asciiTheme="minorHAnsi" w:hAnsiTheme="minorHAnsi" w:cstheme="minorHAnsi"/>
          <w:lang w:val="en-US"/>
        </w:rPr>
        <w:t>Client</w:t>
      </w:r>
      <w:r w:rsidRPr="001A391B">
        <w:rPr>
          <w:rFonts w:asciiTheme="minorHAnsi" w:hAnsiTheme="minorHAnsi" w:cstheme="minorHAnsi"/>
        </w:rPr>
        <w:t xml:space="preserve"> </w:t>
      </w:r>
      <w:r w:rsidRPr="001A391B">
        <w:rPr>
          <w:rFonts w:asciiTheme="minorHAnsi" w:hAnsiTheme="minorHAnsi" w:cstheme="minorHAnsi"/>
          <w:lang w:val="en-US"/>
        </w:rPr>
        <w:t>Interface</w:t>
      </w:r>
      <w:r w:rsidRPr="001A391B">
        <w:rPr>
          <w:rFonts w:asciiTheme="minorHAnsi" w:hAnsiTheme="minorHAnsi" w:cstheme="minorHAnsi"/>
        </w:rPr>
        <w:t xml:space="preserve">) мы относим те </w:t>
      </w:r>
      <w:r w:rsidRPr="001A391B">
        <w:rPr>
          <w:rFonts w:asciiTheme="minorHAnsi" w:hAnsiTheme="minorHAnsi" w:cstheme="minorHAnsi"/>
          <w:lang w:val="en-US"/>
        </w:rPr>
        <w:t>PIPs</w:t>
      </w:r>
      <w:r w:rsidRPr="001A391B">
        <w:rPr>
          <w:rFonts w:asciiTheme="minorHAnsi" w:hAnsiTheme="minorHAnsi" w:cstheme="minorHAnsi"/>
        </w:rPr>
        <w:t xml:space="preserve">, которые имеют отношение к тому, как компания выбирает своих клиентов, как определяет их потребности, как обслуживает своих клиентов и т.п. </w:t>
      </w:r>
    </w:p>
    <w:p w14:paraId="226B45BF" w14:textId="77777777" w:rsidR="005C68EA" w:rsidRPr="001A391B" w:rsidRDefault="005C68EA" w:rsidP="005C68EA">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988"/>
        <w:gridCol w:w="8962"/>
      </w:tblGrid>
      <w:tr w:rsidR="00EF5E10" w:rsidRPr="00EF5E10" w14:paraId="108B84C6" w14:textId="77777777" w:rsidTr="00EF5E10">
        <w:trPr>
          <w:trHeight w:val="640"/>
        </w:trPr>
        <w:tc>
          <w:tcPr>
            <w:tcW w:w="988" w:type="dxa"/>
            <w:hideMark/>
          </w:tcPr>
          <w:p w14:paraId="085F6A76"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61</w:t>
            </w:r>
          </w:p>
        </w:tc>
        <w:tc>
          <w:tcPr>
            <w:tcW w:w="8962" w:type="dxa"/>
            <w:hideMark/>
          </w:tcPr>
          <w:p w14:paraId="4F83DB93"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Недостаточная удовлетворенность клиентов ассортиментом товаров для возрастной группы до 6 лет</w:t>
            </w:r>
          </w:p>
        </w:tc>
      </w:tr>
      <w:tr w:rsidR="00EF5E10" w:rsidRPr="00EF5E10" w14:paraId="0B5EB45F" w14:textId="77777777" w:rsidTr="00EF5E10">
        <w:trPr>
          <w:trHeight w:val="320"/>
        </w:trPr>
        <w:tc>
          <w:tcPr>
            <w:tcW w:w="988" w:type="dxa"/>
            <w:noWrap/>
            <w:hideMark/>
          </w:tcPr>
          <w:p w14:paraId="537168C2"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40CCC998"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104. Недостаточная удовлетворенность клиентов ассортиментом товаров для возрастной группы до 6 лет</w:t>
            </w:r>
          </w:p>
        </w:tc>
      </w:tr>
      <w:tr w:rsidR="00EF5E10" w:rsidRPr="00EF5E10" w14:paraId="090F08A0" w14:textId="77777777" w:rsidTr="00EF5E10">
        <w:trPr>
          <w:trHeight w:val="320"/>
        </w:trPr>
        <w:tc>
          <w:tcPr>
            <w:tcW w:w="988" w:type="dxa"/>
            <w:hideMark/>
          </w:tcPr>
          <w:p w14:paraId="4B3A666B"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62</w:t>
            </w:r>
          </w:p>
        </w:tc>
        <w:tc>
          <w:tcPr>
            <w:tcW w:w="8962" w:type="dxa"/>
            <w:hideMark/>
          </w:tcPr>
          <w:p w14:paraId="1A7802C5"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Неактуальный сайт издательства Магеллан</w:t>
            </w:r>
          </w:p>
        </w:tc>
      </w:tr>
      <w:tr w:rsidR="00EF5E10" w:rsidRPr="00EF5E10" w14:paraId="3D43CD36" w14:textId="77777777" w:rsidTr="00EF5E10">
        <w:trPr>
          <w:trHeight w:val="320"/>
        </w:trPr>
        <w:tc>
          <w:tcPr>
            <w:tcW w:w="988" w:type="dxa"/>
            <w:noWrap/>
            <w:hideMark/>
          </w:tcPr>
          <w:p w14:paraId="20CA996D"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176CA006"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131. Не полностью заполненный сайт издательства Магеллан на английском языке</w:t>
            </w:r>
          </w:p>
        </w:tc>
      </w:tr>
      <w:tr w:rsidR="00EF5E10" w:rsidRPr="00EF5E10" w14:paraId="33D0E0F4" w14:textId="77777777" w:rsidTr="00EF5E10">
        <w:trPr>
          <w:trHeight w:val="320"/>
        </w:trPr>
        <w:tc>
          <w:tcPr>
            <w:tcW w:w="988" w:type="dxa"/>
            <w:noWrap/>
            <w:hideMark/>
          </w:tcPr>
          <w:p w14:paraId="6D2471F2"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A344F3F"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136. Нехватка актуальной информации, в первую очередь фотографий продукции при переиздании игр, на сайте издательства Магеллан</w:t>
            </w:r>
          </w:p>
        </w:tc>
      </w:tr>
      <w:tr w:rsidR="00EF5E10" w:rsidRPr="00EF5E10" w14:paraId="05513273" w14:textId="77777777" w:rsidTr="00EF5E10">
        <w:trPr>
          <w:trHeight w:val="320"/>
        </w:trPr>
        <w:tc>
          <w:tcPr>
            <w:tcW w:w="988" w:type="dxa"/>
            <w:hideMark/>
          </w:tcPr>
          <w:p w14:paraId="6F52CBE7"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63</w:t>
            </w:r>
          </w:p>
        </w:tc>
        <w:tc>
          <w:tcPr>
            <w:tcW w:w="8962" w:type="dxa"/>
            <w:hideMark/>
          </w:tcPr>
          <w:p w14:paraId="56653FE6"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Непривлекательные продавцы в магазинах и аниматоры</w:t>
            </w:r>
          </w:p>
        </w:tc>
      </w:tr>
      <w:tr w:rsidR="00EF5E10" w:rsidRPr="00EF5E10" w14:paraId="7731044C" w14:textId="77777777" w:rsidTr="00EF5E10">
        <w:trPr>
          <w:trHeight w:val="320"/>
        </w:trPr>
        <w:tc>
          <w:tcPr>
            <w:tcW w:w="988" w:type="dxa"/>
            <w:noWrap/>
            <w:hideMark/>
          </w:tcPr>
          <w:p w14:paraId="17091BBB"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53798004"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144. Непривлекательные продавцы в магазинах и аниматоры</w:t>
            </w:r>
          </w:p>
        </w:tc>
      </w:tr>
      <w:tr w:rsidR="00EF5E10" w:rsidRPr="00EF5E10" w14:paraId="5FB391F6" w14:textId="77777777" w:rsidTr="00EF5E10">
        <w:trPr>
          <w:trHeight w:val="320"/>
        </w:trPr>
        <w:tc>
          <w:tcPr>
            <w:tcW w:w="988" w:type="dxa"/>
            <w:hideMark/>
          </w:tcPr>
          <w:p w14:paraId="2E7ED890"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lastRenderedPageBreak/>
              <w:t>64</w:t>
            </w:r>
          </w:p>
        </w:tc>
        <w:tc>
          <w:tcPr>
            <w:tcW w:w="8962" w:type="dxa"/>
            <w:hideMark/>
          </w:tcPr>
          <w:p w14:paraId="5346D704"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 xml:space="preserve">Нет обновленного </w:t>
            </w:r>
            <w:proofErr w:type="spellStart"/>
            <w:r w:rsidRPr="00EF5E10">
              <w:rPr>
                <w:rFonts w:asciiTheme="minorHAnsi" w:hAnsiTheme="minorHAnsi" w:cstheme="minorHAnsi"/>
                <w:b/>
                <w:bCs/>
                <w:szCs w:val="20"/>
              </w:rPr>
              <w:t>франчбука</w:t>
            </w:r>
            <w:proofErr w:type="spellEnd"/>
          </w:p>
        </w:tc>
      </w:tr>
      <w:tr w:rsidR="00EF5E10" w:rsidRPr="00EF5E10" w14:paraId="6945F500" w14:textId="77777777" w:rsidTr="00EF5E10">
        <w:trPr>
          <w:trHeight w:val="320"/>
        </w:trPr>
        <w:tc>
          <w:tcPr>
            <w:tcW w:w="988" w:type="dxa"/>
            <w:noWrap/>
            <w:hideMark/>
          </w:tcPr>
          <w:p w14:paraId="06F37E96"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464BE967"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176. Нет обновленного </w:t>
            </w:r>
            <w:proofErr w:type="spellStart"/>
            <w:r w:rsidRPr="00EF5E10">
              <w:rPr>
                <w:rFonts w:asciiTheme="minorHAnsi" w:hAnsiTheme="minorHAnsi" w:cstheme="minorHAnsi"/>
                <w:szCs w:val="20"/>
              </w:rPr>
              <w:t>франчбука</w:t>
            </w:r>
            <w:proofErr w:type="spellEnd"/>
          </w:p>
        </w:tc>
      </w:tr>
      <w:tr w:rsidR="00EF5E10" w:rsidRPr="00EF5E10" w14:paraId="27E8A524" w14:textId="77777777" w:rsidTr="00EF5E10">
        <w:trPr>
          <w:trHeight w:val="320"/>
        </w:trPr>
        <w:tc>
          <w:tcPr>
            <w:tcW w:w="988" w:type="dxa"/>
            <w:hideMark/>
          </w:tcPr>
          <w:p w14:paraId="3BD4E002"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66</w:t>
            </w:r>
          </w:p>
        </w:tc>
        <w:tc>
          <w:tcPr>
            <w:tcW w:w="8962" w:type="dxa"/>
            <w:hideMark/>
          </w:tcPr>
          <w:p w14:paraId="70A292DA"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Недостаточная узнаваемость бренда в Москве на рынке развлечений и подарков</w:t>
            </w:r>
          </w:p>
        </w:tc>
      </w:tr>
      <w:tr w:rsidR="00EF5E10" w:rsidRPr="00EF5E10" w14:paraId="475F4E60" w14:textId="77777777" w:rsidTr="00EF5E10">
        <w:trPr>
          <w:trHeight w:val="320"/>
        </w:trPr>
        <w:tc>
          <w:tcPr>
            <w:tcW w:w="988" w:type="dxa"/>
            <w:noWrap/>
            <w:hideMark/>
          </w:tcPr>
          <w:p w14:paraId="231417F1"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54E7456D"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205. Недостаточная узнаваемость бренда в Москве на рынке развлечений и подарков</w:t>
            </w:r>
          </w:p>
        </w:tc>
      </w:tr>
      <w:tr w:rsidR="00EF5E10" w:rsidRPr="00EF5E10" w14:paraId="67234380" w14:textId="77777777" w:rsidTr="00EF5E10">
        <w:trPr>
          <w:trHeight w:val="320"/>
        </w:trPr>
        <w:tc>
          <w:tcPr>
            <w:tcW w:w="988" w:type="dxa"/>
            <w:hideMark/>
          </w:tcPr>
          <w:p w14:paraId="2E4E824E"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67</w:t>
            </w:r>
          </w:p>
        </w:tc>
        <w:tc>
          <w:tcPr>
            <w:tcW w:w="8962" w:type="dxa"/>
            <w:hideMark/>
          </w:tcPr>
          <w:p w14:paraId="14E9C47A"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 охвачена некоторые аудитория</w:t>
            </w:r>
          </w:p>
        </w:tc>
      </w:tr>
      <w:tr w:rsidR="00EF5E10" w:rsidRPr="00EF5E10" w14:paraId="2FBEEFEA" w14:textId="77777777" w:rsidTr="00EF5E10">
        <w:trPr>
          <w:trHeight w:val="320"/>
        </w:trPr>
        <w:tc>
          <w:tcPr>
            <w:tcW w:w="988" w:type="dxa"/>
            <w:noWrap/>
            <w:hideMark/>
          </w:tcPr>
          <w:p w14:paraId="4EE174C5"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3A49794A"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208. Не охвачена аудитория школы/сады</w:t>
            </w:r>
          </w:p>
        </w:tc>
      </w:tr>
      <w:tr w:rsidR="00EF5E10" w:rsidRPr="00EF5E10" w14:paraId="2C65DBCB" w14:textId="77777777" w:rsidTr="00EF5E10">
        <w:trPr>
          <w:trHeight w:val="320"/>
        </w:trPr>
        <w:tc>
          <w:tcPr>
            <w:tcW w:w="988" w:type="dxa"/>
            <w:noWrap/>
            <w:hideMark/>
          </w:tcPr>
          <w:p w14:paraId="4B06AA4A"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59BFC142"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112. Слабая информированность клиентов о наших играх для возрастной категории до 6 лет</w:t>
            </w:r>
          </w:p>
        </w:tc>
      </w:tr>
      <w:tr w:rsidR="00EF5E10" w:rsidRPr="00EF5E10" w14:paraId="1840DC52" w14:textId="77777777" w:rsidTr="00EF5E10">
        <w:trPr>
          <w:trHeight w:val="320"/>
        </w:trPr>
        <w:tc>
          <w:tcPr>
            <w:tcW w:w="988" w:type="dxa"/>
            <w:hideMark/>
          </w:tcPr>
          <w:p w14:paraId="5AADB3EA"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68</w:t>
            </w:r>
          </w:p>
        </w:tc>
        <w:tc>
          <w:tcPr>
            <w:tcW w:w="8962" w:type="dxa"/>
            <w:hideMark/>
          </w:tcPr>
          <w:p w14:paraId="54DC088D"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Низкий процент регистрации е-мейлов у клиентов в рознице</w:t>
            </w:r>
          </w:p>
        </w:tc>
      </w:tr>
      <w:tr w:rsidR="00EF5E10" w:rsidRPr="00EF5E10" w14:paraId="3E31F8AA" w14:textId="77777777" w:rsidTr="00EF5E10">
        <w:trPr>
          <w:trHeight w:val="320"/>
        </w:trPr>
        <w:tc>
          <w:tcPr>
            <w:tcW w:w="988" w:type="dxa"/>
            <w:noWrap/>
            <w:hideMark/>
          </w:tcPr>
          <w:p w14:paraId="0B50FA21"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3C986A47"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214. Низкий процент регистрации е-мейлов у клиентов в рознице</w:t>
            </w:r>
          </w:p>
        </w:tc>
      </w:tr>
      <w:tr w:rsidR="00EF5E10" w:rsidRPr="00EF5E10" w14:paraId="34AAA6E8" w14:textId="77777777" w:rsidTr="00EF5E10">
        <w:trPr>
          <w:trHeight w:val="320"/>
        </w:trPr>
        <w:tc>
          <w:tcPr>
            <w:tcW w:w="988" w:type="dxa"/>
            <w:hideMark/>
          </w:tcPr>
          <w:p w14:paraId="1E1D678E"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69</w:t>
            </w:r>
          </w:p>
        </w:tc>
        <w:tc>
          <w:tcPr>
            <w:tcW w:w="8962" w:type="dxa"/>
            <w:hideMark/>
          </w:tcPr>
          <w:p w14:paraId="691A653C"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В Москве почти не проводятся ивенты</w:t>
            </w:r>
          </w:p>
        </w:tc>
      </w:tr>
      <w:tr w:rsidR="00EF5E10" w:rsidRPr="00EF5E10" w14:paraId="0F08D0B4" w14:textId="77777777" w:rsidTr="00EF5E10">
        <w:trPr>
          <w:trHeight w:val="320"/>
        </w:trPr>
        <w:tc>
          <w:tcPr>
            <w:tcW w:w="988" w:type="dxa"/>
            <w:noWrap/>
            <w:hideMark/>
          </w:tcPr>
          <w:p w14:paraId="11D1F2A4"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3E5647AF"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231. В Москве почти не проводятся ивенты</w:t>
            </w:r>
          </w:p>
        </w:tc>
      </w:tr>
      <w:tr w:rsidR="00EF5E10" w:rsidRPr="00EF5E10" w14:paraId="7CED0E90" w14:textId="77777777" w:rsidTr="00EF5E10">
        <w:trPr>
          <w:trHeight w:val="320"/>
        </w:trPr>
        <w:tc>
          <w:tcPr>
            <w:tcW w:w="988" w:type="dxa"/>
            <w:hideMark/>
          </w:tcPr>
          <w:p w14:paraId="603B51D8"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70</w:t>
            </w:r>
          </w:p>
        </w:tc>
        <w:tc>
          <w:tcPr>
            <w:tcW w:w="8962" w:type="dxa"/>
            <w:hideMark/>
          </w:tcPr>
          <w:p w14:paraId="5EBFBE1C"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Устаревший дизайн бренда</w:t>
            </w:r>
          </w:p>
        </w:tc>
      </w:tr>
      <w:tr w:rsidR="00EF5E10" w:rsidRPr="00EF5E10" w14:paraId="61A38454" w14:textId="77777777" w:rsidTr="00EF5E10">
        <w:trPr>
          <w:trHeight w:val="320"/>
        </w:trPr>
        <w:tc>
          <w:tcPr>
            <w:tcW w:w="988" w:type="dxa"/>
            <w:noWrap/>
            <w:hideMark/>
          </w:tcPr>
          <w:p w14:paraId="2D5494B6"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20D9E143"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12. Устаревший дизайн бренда</w:t>
            </w:r>
          </w:p>
        </w:tc>
      </w:tr>
      <w:tr w:rsidR="00EF5E10" w:rsidRPr="00EF5E10" w14:paraId="1F70B370" w14:textId="77777777" w:rsidTr="00EF5E10">
        <w:trPr>
          <w:trHeight w:val="320"/>
        </w:trPr>
        <w:tc>
          <w:tcPr>
            <w:tcW w:w="988" w:type="dxa"/>
            <w:noWrap/>
            <w:hideMark/>
          </w:tcPr>
          <w:p w14:paraId="5918852C"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1CB9D017"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115. Устаревший дизайн интерьера магазинов</w:t>
            </w:r>
          </w:p>
        </w:tc>
      </w:tr>
      <w:tr w:rsidR="00EF5E10" w:rsidRPr="00EF5E10" w14:paraId="72742A45" w14:textId="77777777" w:rsidTr="00EF5E10">
        <w:trPr>
          <w:trHeight w:val="320"/>
        </w:trPr>
        <w:tc>
          <w:tcPr>
            <w:tcW w:w="988" w:type="dxa"/>
            <w:noWrap/>
            <w:hideMark/>
          </w:tcPr>
          <w:p w14:paraId="41A08230"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45AF559C"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182. Устаревший фирменный стиль</w:t>
            </w:r>
          </w:p>
        </w:tc>
      </w:tr>
      <w:tr w:rsidR="00EF5E10" w:rsidRPr="00EF5E10" w14:paraId="22A5B50D" w14:textId="77777777" w:rsidTr="00EF5E10">
        <w:trPr>
          <w:trHeight w:val="320"/>
        </w:trPr>
        <w:tc>
          <w:tcPr>
            <w:tcW w:w="988" w:type="dxa"/>
            <w:hideMark/>
          </w:tcPr>
          <w:p w14:paraId="6D8688C8"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71</w:t>
            </w:r>
          </w:p>
        </w:tc>
        <w:tc>
          <w:tcPr>
            <w:tcW w:w="8962" w:type="dxa"/>
            <w:hideMark/>
          </w:tcPr>
          <w:p w14:paraId="5D3A5A43"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Бренд не адаптирован для выхода на международный рынок</w:t>
            </w:r>
          </w:p>
        </w:tc>
      </w:tr>
      <w:tr w:rsidR="00EF5E10" w:rsidRPr="00EF5E10" w14:paraId="1F782E0A" w14:textId="77777777" w:rsidTr="00EF5E10">
        <w:trPr>
          <w:trHeight w:val="320"/>
        </w:trPr>
        <w:tc>
          <w:tcPr>
            <w:tcW w:w="988" w:type="dxa"/>
            <w:noWrap/>
            <w:hideMark/>
          </w:tcPr>
          <w:p w14:paraId="4A1F7F1A"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355BD7F2"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183. Бренд не адаптирован для выхода на международный рынок</w:t>
            </w:r>
          </w:p>
        </w:tc>
      </w:tr>
      <w:tr w:rsidR="00EF5E10" w:rsidRPr="00EF5E10" w14:paraId="5B4F525F" w14:textId="77777777" w:rsidTr="00EF5E10">
        <w:trPr>
          <w:trHeight w:val="320"/>
        </w:trPr>
        <w:tc>
          <w:tcPr>
            <w:tcW w:w="988" w:type="dxa"/>
            <w:noWrap/>
            <w:hideMark/>
          </w:tcPr>
          <w:p w14:paraId="608B0847"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50C9730B"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217. </w:t>
            </w:r>
            <w:proofErr w:type="spellStart"/>
            <w:r w:rsidRPr="00EF5E10">
              <w:rPr>
                <w:rFonts w:asciiTheme="minorHAnsi" w:hAnsiTheme="minorHAnsi" w:cstheme="minorHAnsi"/>
                <w:szCs w:val="20"/>
              </w:rPr>
              <w:t>Неадаптированность</w:t>
            </w:r>
            <w:proofErr w:type="spellEnd"/>
            <w:r w:rsidRPr="00EF5E10">
              <w:rPr>
                <w:rFonts w:asciiTheme="minorHAnsi" w:hAnsiTheme="minorHAnsi" w:cstheme="minorHAnsi"/>
                <w:szCs w:val="20"/>
              </w:rPr>
              <w:t xml:space="preserve"> бренда для Украины</w:t>
            </w:r>
          </w:p>
        </w:tc>
      </w:tr>
      <w:tr w:rsidR="00EF5E10" w:rsidRPr="00EF5E10" w14:paraId="745B0D01" w14:textId="77777777" w:rsidTr="00EF5E10">
        <w:trPr>
          <w:trHeight w:val="640"/>
        </w:trPr>
        <w:tc>
          <w:tcPr>
            <w:tcW w:w="988" w:type="dxa"/>
            <w:hideMark/>
          </w:tcPr>
          <w:p w14:paraId="0D17FD80"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72</w:t>
            </w:r>
          </w:p>
        </w:tc>
        <w:tc>
          <w:tcPr>
            <w:tcW w:w="8962" w:type="dxa"/>
            <w:hideMark/>
          </w:tcPr>
          <w:p w14:paraId="6C64DC0F"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Требования к сайту накапливаются быстрее, чем мы успеваем его технически реализовывать</w:t>
            </w:r>
          </w:p>
        </w:tc>
      </w:tr>
      <w:tr w:rsidR="00EF5E10" w:rsidRPr="00EF5E10" w14:paraId="3C581E95" w14:textId="77777777" w:rsidTr="00EF5E10">
        <w:trPr>
          <w:trHeight w:val="320"/>
        </w:trPr>
        <w:tc>
          <w:tcPr>
            <w:tcW w:w="988" w:type="dxa"/>
            <w:noWrap/>
            <w:hideMark/>
          </w:tcPr>
          <w:p w14:paraId="640ECC62"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26C3B088"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153. Требования к сайту накапливаются быстрее, чем мы успеваем его технически реализовывать</w:t>
            </w:r>
          </w:p>
        </w:tc>
      </w:tr>
      <w:tr w:rsidR="00EF5E10" w:rsidRPr="00EF5E10" w14:paraId="513B5990" w14:textId="77777777" w:rsidTr="00EF5E10">
        <w:trPr>
          <w:trHeight w:val="320"/>
        </w:trPr>
        <w:tc>
          <w:tcPr>
            <w:tcW w:w="988" w:type="dxa"/>
            <w:noWrap/>
            <w:hideMark/>
          </w:tcPr>
          <w:p w14:paraId="1B9A176B"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01811CD2"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54. Неудобное для клиентов оформление заказов на сайте</w:t>
            </w:r>
          </w:p>
        </w:tc>
      </w:tr>
      <w:tr w:rsidR="00EF5E10" w:rsidRPr="00EF5E10" w14:paraId="205263A9" w14:textId="77777777" w:rsidTr="00EF5E10">
        <w:trPr>
          <w:trHeight w:val="320"/>
        </w:trPr>
        <w:tc>
          <w:tcPr>
            <w:tcW w:w="988" w:type="dxa"/>
            <w:noWrap/>
            <w:hideMark/>
          </w:tcPr>
          <w:p w14:paraId="6CE7C8C5"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130E229C"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108. Неудобный подбор товара на сайте</w:t>
            </w:r>
          </w:p>
        </w:tc>
      </w:tr>
      <w:tr w:rsidR="00EF5E10" w:rsidRPr="00EF5E10" w14:paraId="216D35F5" w14:textId="77777777" w:rsidTr="00EF5E10">
        <w:trPr>
          <w:trHeight w:val="320"/>
        </w:trPr>
        <w:tc>
          <w:tcPr>
            <w:tcW w:w="988" w:type="dxa"/>
            <w:noWrap/>
            <w:hideMark/>
          </w:tcPr>
          <w:p w14:paraId="13C60B96"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FB72E05"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167. Непрозрачная структура сайта в вопросах не связанных с В2С продажами</w:t>
            </w:r>
          </w:p>
        </w:tc>
      </w:tr>
      <w:tr w:rsidR="00EF5E10" w:rsidRPr="00EF5E10" w14:paraId="7FC3947B" w14:textId="77777777" w:rsidTr="00EF5E10">
        <w:trPr>
          <w:trHeight w:val="320"/>
        </w:trPr>
        <w:tc>
          <w:tcPr>
            <w:tcW w:w="988" w:type="dxa"/>
            <w:noWrap/>
            <w:hideMark/>
          </w:tcPr>
          <w:p w14:paraId="75BBBE0F"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3E773F48"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169. Немодный дизайн сайта</w:t>
            </w:r>
          </w:p>
        </w:tc>
      </w:tr>
      <w:tr w:rsidR="00EF5E10" w:rsidRPr="00EF5E10" w14:paraId="20513AD2" w14:textId="77777777" w:rsidTr="00EF5E10">
        <w:trPr>
          <w:trHeight w:val="640"/>
        </w:trPr>
        <w:tc>
          <w:tcPr>
            <w:tcW w:w="988" w:type="dxa"/>
            <w:hideMark/>
          </w:tcPr>
          <w:p w14:paraId="0D241F09"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73</w:t>
            </w:r>
          </w:p>
        </w:tc>
        <w:tc>
          <w:tcPr>
            <w:tcW w:w="8962" w:type="dxa"/>
            <w:hideMark/>
          </w:tcPr>
          <w:p w14:paraId="3DC7428F"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 xml:space="preserve">Недостаточная узнаваемость бренда </w:t>
            </w:r>
            <w:proofErr w:type="spellStart"/>
            <w:r w:rsidRPr="00EF5E10">
              <w:rPr>
                <w:rFonts w:asciiTheme="minorHAnsi" w:hAnsiTheme="minorHAnsi" w:cstheme="minorHAnsi"/>
                <w:b/>
                <w:bCs/>
                <w:szCs w:val="20"/>
              </w:rPr>
              <w:t>Мосигра</w:t>
            </w:r>
            <w:proofErr w:type="spellEnd"/>
            <w:r w:rsidRPr="00EF5E10">
              <w:rPr>
                <w:rFonts w:asciiTheme="minorHAnsi" w:hAnsiTheme="minorHAnsi" w:cstheme="minorHAnsi"/>
                <w:b/>
                <w:bCs/>
                <w:szCs w:val="20"/>
              </w:rPr>
              <w:t xml:space="preserve"> во многих городах за пределами Москвы, в первую очередь в городах присутствия собственной розницы</w:t>
            </w:r>
          </w:p>
        </w:tc>
      </w:tr>
      <w:tr w:rsidR="00EF5E10" w:rsidRPr="00EF5E10" w14:paraId="71EE31AF" w14:textId="77777777" w:rsidTr="00EF5E10">
        <w:trPr>
          <w:trHeight w:val="320"/>
        </w:trPr>
        <w:tc>
          <w:tcPr>
            <w:tcW w:w="988" w:type="dxa"/>
            <w:noWrap/>
            <w:hideMark/>
          </w:tcPr>
          <w:p w14:paraId="674A6014"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2B54DEA5"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161. Недостаточная узнаваемость бренда </w:t>
            </w:r>
            <w:proofErr w:type="spellStart"/>
            <w:r w:rsidRPr="00EF5E10">
              <w:rPr>
                <w:rFonts w:asciiTheme="minorHAnsi" w:hAnsiTheme="minorHAnsi" w:cstheme="minorHAnsi"/>
                <w:szCs w:val="20"/>
              </w:rPr>
              <w:t>Мосигра</w:t>
            </w:r>
            <w:proofErr w:type="spellEnd"/>
            <w:r w:rsidRPr="00EF5E10">
              <w:rPr>
                <w:rFonts w:asciiTheme="minorHAnsi" w:hAnsiTheme="minorHAnsi" w:cstheme="minorHAnsi"/>
                <w:szCs w:val="20"/>
              </w:rPr>
              <w:t xml:space="preserve"> во многих городах за пределами Москвы, в первую очередь в городах присутствия собственной розницы</w:t>
            </w:r>
          </w:p>
        </w:tc>
      </w:tr>
      <w:tr w:rsidR="00EF5E10" w:rsidRPr="00EF5E10" w14:paraId="48A48659" w14:textId="77777777" w:rsidTr="00EF5E10">
        <w:trPr>
          <w:trHeight w:val="320"/>
        </w:trPr>
        <w:tc>
          <w:tcPr>
            <w:tcW w:w="988" w:type="dxa"/>
            <w:noWrap/>
            <w:hideMark/>
          </w:tcPr>
          <w:p w14:paraId="59F50D4B"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90BE6DD"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162. За пределами Москвы, в городах присутствия собственной розницы, не проводятся мероприятия по повышению узнаваемости бренда </w:t>
            </w:r>
            <w:proofErr w:type="spellStart"/>
            <w:r w:rsidRPr="00EF5E10">
              <w:rPr>
                <w:rFonts w:asciiTheme="minorHAnsi" w:hAnsiTheme="minorHAnsi" w:cstheme="minorHAnsi"/>
                <w:szCs w:val="20"/>
              </w:rPr>
              <w:t>Мосигра</w:t>
            </w:r>
            <w:proofErr w:type="spellEnd"/>
          </w:p>
        </w:tc>
      </w:tr>
      <w:tr w:rsidR="00EF5E10" w:rsidRPr="00EF5E10" w14:paraId="6071CAD5" w14:textId="77777777" w:rsidTr="00EF5E10">
        <w:trPr>
          <w:trHeight w:val="320"/>
        </w:trPr>
        <w:tc>
          <w:tcPr>
            <w:tcW w:w="988" w:type="dxa"/>
            <w:hideMark/>
          </w:tcPr>
          <w:p w14:paraId="6AC2EAE8"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74</w:t>
            </w:r>
          </w:p>
        </w:tc>
        <w:tc>
          <w:tcPr>
            <w:tcW w:w="8962" w:type="dxa"/>
            <w:hideMark/>
          </w:tcPr>
          <w:p w14:paraId="52BAB9AC"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Неагрессивные оптовые продажи</w:t>
            </w:r>
          </w:p>
        </w:tc>
      </w:tr>
      <w:tr w:rsidR="00EF5E10" w:rsidRPr="00EF5E10" w14:paraId="10BC61D6" w14:textId="77777777" w:rsidTr="00EF5E10">
        <w:trPr>
          <w:trHeight w:val="320"/>
        </w:trPr>
        <w:tc>
          <w:tcPr>
            <w:tcW w:w="988" w:type="dxa"/>
            <w:noWrap/>
            <w:hideMark/>
          </w:tcPr>
          <w:p w14:paraId="087F34EF"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131E695A"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5. Неагрессивные оптовые продажи</w:t>
            </w:r>
          </w:p>
        </w:tc>
      </w:tr>
      <w:tr w:rsidR="00EF5E10" w:rsidRPr="00EF5E10" w14:paraId="3D0A37BA" w14:textId="77777777" w:rsidTr="00EF5E10">
        <w:trPr>
          <w:trHeight w:val="320"/>
        </w:trPr>
        <w:tc>
          <w:tcPr>
            <w:tcW w:w="988" w:type="dxa"/>
            <w:noWrap/>
            <w:hideMark/>
          </w:tcPr>
          <w:p w14:paraId="260214CD"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38E4CFF2"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123. Не выстроен процесс активных продаж в сегменте В2В, включая мелкий опт</w:t>
            </w:r>
          </w:p>
        </w:tc>
      </w:tr>
      <w:tr w:rsidR="00EF5E10" w:rsidRPr="00EF5E10" w14:paraId="63F9F3A5" w14:textId="77777777" w:rsidTr="00EF5E10">
        <w:trPr>
          <w:trHeight w:val="320"/>
        </w:trPr>
        <w:tc>
          <w:tcPr>
            <w:tcW w:w="988" w:type="dxa"/>
            <w:hideMark/>
          </w:tcPr>
          <w:p w14:paraId="4C08B8FB"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75</w:t>
            </w:r>
          </w:p>
        </w:tc>
        <w:tc>
          <w:tcPr>
            <w:tcW w:w="8962" w:type="dxa"/>
            <w:hideMark/>
          </w:tcPr>
          <w:p w14:paraId="05AD49EE"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Неэффективная работа с клиентской базой</w:t>
            </w:r>
          </w:p>
        </w:tc>
      </w:tr>
      <w:tr w:rsidR="00EF5E10" w:rsidRPr="00EF5E10" w14:paraId="2EA40782" w14:textId="77777777" w:rsidTr="00EF5E10">
        <w:trPr>
          <w:trHeight w:val="320"/>
        </w:trPr>
        <w:tc>
          <w:tcPr>
            <w:tcW w:w="988" w:type="dxa"/>
            <w:noWrap/>
            <w:hideMark/>
          </w:tcPr>
          <w:p w14:paraId="0704E606"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61F928ED"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28. Неэффективная работа с клиентской базой</w:t>
            </w:r>
          </w:p>
        </w:tc>
      </w:tr>
      <w:tr w:rsidR="00EF5E10" w:rsidRPr="00EF5E10" w14:paraId="55609420" w14:textId="77777777" w:rsidTr="00EF5E10">
        <w:trPr>
          <w:trHeight w:val="320"/>
        </w:trPr>
        <w:tc>
          <w:tcPr>
            <w:tcW w:w="988" w:type="dxa"/>
            <w:noWrap/>
            <w:hideMark/>
          </w:tcPr>
          <w:p w14:paraId="65C0BFEB"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E8F9554"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 Не умеем сегментировать клиентов</w:t>
            </w:r>
          </w:p>
        </w:tc>
      </w:tr>
      <w:tr w:rsidR="00EF5E10" w:rsidRPr="00EF5E10" w14:paraId="7EA7C207" w14:textId="77777777" w:rsidTr="00EF5E10">
        <w:trPr>
          <w:trHeight w:val="320"/>
        </w:trPr>
        <w:tc>
          <w:tcPr>
            <w:tcW w:w="988" w:type="dxa"/>
            <w:noWrap/>
            <w:hideMark/>
          </w:tcPr>
          <w:p w14:paraId="751F7CF1"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54092A47"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124. Неудобный процесс повторных продаж при смене менеджера по продажам</w:t>
            </w:r>
          </w:p>
        </w:tc>
      </w:tr>
      <w:tr w:rsidR="00EF5E10" w:rsidRPr="00EF5E10" w14:paraId="51404FFE" w14:textId="77777777" w:rsidTr="00EF5E10">
        <w:trPr>
          <w:trHeight w:val="640"/>
        </w:trPr>
        <w:tc>
          <w:tcPr>
            <w:tcW w:w="988" w:type="dxa"/>
            <w:hideMark/>
          </w:tcPr>
          <w:p w14:paraId="04CB7764"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76</w:t>
            </w:r>
          </w:p>
        </w:tc>
        <w:tc>
          <w:tcPr>
            <w:tcW w:w="8962" w:type="dxa"/>
            <w:hideMark/>
          </w:tcPr>
          <w:p w14:paraId="0CAFD9B9"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Недостаточно эффективно используются современные маркетинговые инструменты, например, ремаркетинг, соцсети, блогеры, ТВ, радио, наружная реклама</w:t>
            </w:r>
          </w:p>
        </w:tc>
      </w:tr>
      <w:tr w:rsidR="00EF5E10" w:rsidRPr="00EF5E10" w14:paraId="6CEC12BE" w14:textId="77777777" w:rsidTr="00EF5E10">
        <w:trPr>
          <w:trHeight w:val="320"/>
        </w:trPr>
        <w:tc>
          <w:tcPr>
            <w:tcW w:w="988" w:type="dxa"/>
            <w:noWrap/>
            <w:hideMark/>
          </w:tcPr>
          <w:p w14:paraId="2B49AF8C"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44E05365"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148. Недостаточно эффективно используются современные маркетинговые инструменты, например, ремаркетинг, соцсети, блогеры, ТВ, радио, наружная реклама</w:t>
            </w:r>
          </w:p>
        </w:tc>
      </w:tr>
      <w:tr w:rsidR="00EF5E10" w:rsidRPr="00EF5E10" w14:paraId="38E3BF94" w14:textId="77777777" w:rsidTr="00EF5E10">
        <w:trPr>
          <w:trHeight w:val="320"/>
        </w:trPr>
        <w:tc>
          <w:tcPr>
            <w:tcW w:w="988" w:type="dxa"/>
            <w:noWrap/>
            <w:hideMark/>
          </w:tcPr>
          <w:p w14:paraId="3798070C"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5E53334B"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71. Низкое качество контента в большинстве соцсетей</w:t>
            </w:r>
          </w:p>
        </w:tc>
      </w:tr>
      <w:tr w:rsidR="00EF5E10" w:rsidRPr="00EF5E10" w14:paraId="5C828CAA" w14:textId="77777777" w:rsidTr="00EF5E10">
        <w:trPr>
          <w:trHeight w:val="320"/>
        </w:trPr>
        <w:tc>
          <w:tcPr>
            <w:tcW w:w="988" w:type="dxa"/>
            <w:noWrap/>
            <w:hideMark/>
          </w:tcPr>
          <w:p w14:paraId="143969DC"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799ECF45"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130. Нет эффективного контрагента по ремаркетингу</w:t>
            </w:r>
          </w:p>
        </w:tc>
      </w:tr>
      <w:tr w:rsidR="00EF5E10" w:rsidRPr="00EF5E10" w14:paraId="2B6F4754" w14:textId="77777777" w:rsidTr="00EF5E10">
        <w:trPr>
          <w:trHeight w:val="320"/>
        </w:trPr>
        <w:tc>
          <w:tcPr>
            <w:tcW w:w="988" w:type="dxa"/>
            <w:noWrap/>
            <w:hideMark/>
          </w:tcPr>
          <w:p w14:paraId="175B46AD"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3B32A6C"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193. Недостаточно крупных опытов в маркетинге</w:t>
            </w:r>
          </w:p>
        </w:tc>
      </w:tr>
      <w:tr w:rsidR="00EF5E10" w:rsidRPr="00EF5E10" w14:paraId="41C1E0D5" w14:textId="77777777" w:rsidTr="00EF5E10">
        <w:trPr>
          <w:trHeight w:val="320"/>
        </w:trPr>
        <w:tc>
          <w:tcPr>
            <w:tcW w:w="988" w:type="dxa"/>
            <w:hideMark/>
          </w:tcPr>
          <w:p w14:paraId="6710300A"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78</w:t>
            </w:r>
          </w:p>
        </w:tc>
        <w:tc>
          <w:tcPr>
            <w:tcW w:w="8962" w:type="dxa"/>
            <w:hideMark/>
          </w:tcPr>
          <w:p w14:paraId="730FD741"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Недостаточно качественное выстраивание отношений с франчайзи</w:t>
            </w:r>
          </w:p>
        </w:tc>
      </w:tr>
      <w:tr w:rsidR="00EF5E10" w:rsidRPr="00EF5E10" w14:paraId="4E0F1929" w14:textId="77777777" w:rsidTr="00EF5E10">
        <w:trPr>
          <w:trHeight w:val="320"/>
        </w:trPr>
        <w:tc>
          <w:tcPr>
            <w:tcW w:w="988" w:type="dxa"/>
            <w:noWrap/>
            <w:hideMark/>
          </w:tcPr>
          <w:p w14:paraId="45DB2DE9"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047D1805"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155. Некоторые наши франчайзи закрываются с проблемами для нашей репутации</w:t>
            </w:r>
          </w:p>
        </w:tc>
      </w:tr>
      <w:tr w:rsidR="00EF5E10" w:rsidRPr="00EF5E10" w14:paraId="4AF8DAFF" w14:textId="77777777" w:rsidTr="00EF5E10">
        <w:trPr>
          <w:trHeight w:val="320"/>
        </w:trPr>
        <w:tc>
          <w:tcPr>
            <w:tcW w:w="988" w:type="dxa"/>
            <w:noWrap/>
            <w:hideMark/>
          </w:tcPr>
          <w:p w14:paraId="34450D37"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5818D038"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171. Недостаточно хорошие отношения с франчайзи</w:t>
            </w:r>
          </w:p>
        </w:tc>
      </w:tr>
      <w:tr w:rsidR="00EF5E10" w:rsidRPr="00EF5E10" w14:paraId="06D48D32" w14:textId="77777777" w:rsidTr="00EF5E10">
        <w:trPr>
          <w:trHeight w:val="320"/>
        </w:trPr>
        <w:tc>
          <w:tcPr>
            <w:tcW w:w="988" w:type="dxa"/>
            <w:noWrap/>
            <w:hideMark/>
          </w:tcPr>
          <w:p w14:paraId="47F63CA2"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4C80DE14"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189. Несогласованная маркетинговая деятельность наших франчайзи, по рекламе и почтовой рассылке</w:t>
            </w:r>
          </w:p>
        </w:tc>
      </w:tr>
      <w:tr w:rsidR="00EF5E10" w:rsidRPr="00EF5E10" w14:paraId="6EECB53F" w14:textId="77777777" w:rsidTr="00EF5E10">
        <w:trPr>
          <w:trHeight w:val="320"/>
        </w:trPr>
        <w:tc>
          <w:tcPr>
            <w:tcW w:w="988" w:type="dxa"/>
            <w:noWrap/>
            <w:hideMark/>
          </w:tcPr>
          <w:p w14:paraId="2339682B"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6C5E0B84"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194. Несогласованное использование нашего бренда франчайзи</w:t>
            </w:r>
          </w:p>
        </w:tc>
      </w:tr>
      <w:tr w:rsidR="00EF5E10" w:rsidRPr="00EF5E10" w14:paraId="6E205ECA" w14:textId="77777777" w:rsidTr="00EF5E10">
        <w:trPr>
          <w:trHeight w:val="320"/>
        </w:trPr>
        <w:tc>
          <w:tcPr>
            <w:tcW w:w="988" w:type="dxa"/>
            <w:noWrap/>
            <w:hideMark/>
          </w:tcPr>
          <w:p w14:paraId="09F21A1E"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27E0977D"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154. Некоторые наши франчайзи существуют меньше года</w:t>
            </w:r>
          </w:p>
        </w:tc>
      </w:tr>
      <w:tr w:rsidR="00EF5E10" w:rsidRPr="00EF5E10" w14:paraId="58CF4D8D" w14:textId="77777777" w:rsidTr="00EF5E10">
        <w:trPr>
          <w:trHeight w:val="320"/>
        </w:trPr>
        <w:tc>
          <w:tcPr>
            <w:tcW w:w="988" w:type="dxa"/>
            <w:noWrap/>
            <w:hideMark/>
          </w:tcPr>
          <w:p w14:paraId="6AE1570D"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61D58EAC"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184. Низкая платежеспособность франчайзи</w:t>
            </w:r>
          </w:p>
        </w:tc>
      </w:tr>
      <w:tr w:rsidR="00EF5E10" w:rsidRPr="00EF5E10" w14:paraId="1D7C4215" w14:textId="77777777" w:rsidTr="00EF5E10">
        <w:trPr>
          <w:trHeight w:val="320"/>
        </w:trPr>
        <w:tc>
          <w:tcPr>
            <w:tcW w:w="988" w:type="dxa"/>
            <w:noWrap/>
            <w:hideMark/>
          </w:tcPr>
          <w:p w14:paraId="23DEF7BC"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3BD2B526"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204. Недостаточно четко сформулировано новое коммерческое предложение для франчайзи</w:t>
            </w:r>
          </w:p>
        </w:tc>
      </w:tr>
      <w:tr w:rsidR="00EF5E10" w:rsidRPr="00EF5E10" w14:paraId="1C72763C" w14:textId="77777777" w:rsidTr="00EF5E10">
        <w:trPr>
          <w:trHeight w:val="320"/>
        </w:trPr>
        <w:tc>
          <w:tcPr>
            <w:tcW w:w="988" w:type="dxa"/>
            <w:noWrap/>
            <w:hideMark/>
          </w:tcPr>
          <w:p w14:paraId="42FFD9D9"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6C5538D7"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178. Слабая консультативная поддержка франчайзи по ассортиментной матрице и маркетингу</w:t>
            </w:r>
          </w:p>
        </w:tc>
      </w:tr>
      <w:tr w:rsidR="00EF5E10" w:rsidRPr="00EF5E10" w14:paraId="7CCE289E" w14:textId="77777777" w:rsidTr="00EF5E10">
        <w:trPr>
          <w:trHeight w:val="320"/>
        </w:trPr>
        <w:tc>
          <w:tcPr>
            <w:tcW w:w="988" w:type="dxa"/>
            <w:noWrap/>
            <w:hideMark/>
          </w:tcPr>
          <w:p w14:paraId="6E2EA573" w14:textId="77777777" w:rsidR="00EF5E10" w:rsidRPr="00EF5E10" w:rsidRDefault="00EF5E10" w:rsidP="00EF5E10">
            <w:pPr>
              <w:spacing w:before="60"/>
              <w:rPr>
                <w:rFonts w:asciiTheme="minorHAnsi" w:hAnsiTheme="minorHAnsi" w:cstheme="minorHAnsi"/>
                <w:szCs w:val="20"/>
              </w:rPr>
            </w:pPr>
          </w:p>
        </w:tc>
        <w:tc>
          <w:tcPr>
            <w:tcW w:w="8962" w:type="dxa"/>
            <w:noWrap/>
            <w:hideMark/>
          </w:tcPr>
          <w:p w14:paraId="0E8E1BD3"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191. Встречаются ситуации оказания низкого уровня сервиса в магазинах франчайзи</w:t>
            </w:r>
          </w:p>
        </w:tc>
      </w:tr>
      <w:tr w:rsidR="00EF5E10" w:rsidRPr="00EF5E10" w14:paraId="741DBD43" w14:textId="77777777" w:rsidTr="00EF5E10">
        <w:trPr>
          <w:trHeight w:val="320"/>
        </w:trPr>
        <w:tc>
          <w:tcPr>
            <w:tcW w:w="988" w:type="dxa"/>
            <w:hideMark/>
          </w:tcPr>
          <w:p w14:paraId="0BF933BB"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109</w:t>
            </w:r>
          </w:p>
        </w:tc>
        <w:tc>
          <w:tcPr>
            <w:tcW w:w="8962" w:type="dxa"/>
            <w:hideMark/>
          </w:tcPr>
          <w:p w14:paraId="724249FF"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 умеем продавать ивенты</w:t>
            </w:r>
          </w:p>
        </w:tc>
      </w:tr>
      <w:tr w:rsidR="00EF5E10" w:rsidRPr="00EF5E10" w14:paraId="56F0864E" w14:textId="77777777" w:rsidTr="00EF5E10">
        <w:trPr>
          <w:trHeight w:val="320"/>
        </w:trPr>
        <w:tc>
          <w:tcPr>
            <w:tcW w:w="988" w:type="dxa"/>
            <w:noWrap/>
            <w:hideMark/>
          </w:tcPr>
          <w:p w14:paraId="33F29679"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7C835F6B"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206. Не умеем продавать ивенты</w:t>
            </w:r>
          </w:p>
        </w:tc>
      </w:tr>
      <w:tr w:rsidR="00EF5E10" w:rsidRPr="00EF5E10" w14:paraId="2C908424" w14:textId="77777777" w:rsidTr="00EF5E10">
        <w:trPr>
          <w:trHeight w:val="320"/>
        </w:trPr>
        <w:tc>
          <w:tcPr>
            <w:tcW w:w="988" w:type="dxa"/>
            <w:hideMark/>
          </w:tcPr>
          <w:p w14:paraId="645D30AE"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110</w:t>
            </w:r>
          </w:p>
        </w:tc>
        <w:tc>
          <w:tcPr>
            <w:tcW w:w="8962" w:type="dxa"/>
            <w:hideMark/>
          </w:tcPr>
          <w:p w14:paraId="662174F3"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Убогие вывески, включая некоторые новые</w:t>
            </w:r>
          </w:p>
        </w:tc>
      </w:tr>
      <w:tr w:rsidR="00EF5E10" w:rsidRPr="00EF5E10" w14:paraId="108DE006" w14:textId="77777777" w:rsidTr="00EF5E10">
        <w:trPr>
          <w:trHeight w:val="320"/>
        </w:trPr>
        <w:tc>
          <w:tcPr>
            <w:tcW w:w="988" w:type="dxa"/>
            <w:noWrap/>
            <w:hideMark/>
          </w:tcPr>
          <w:p w14:paraId="3F2A2834"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4F552589"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190. Убогие вывески, включая некоторые новые</w:t>
            </w:r>
          </w:p>
        </w:tc>
      </w:tr>
      <w:tr w:rsidR="00EF5E10" w:rsidRPr="00EF5E10" w14:paraId="2A6C4CF2" w14:textId="77777777" w:rsidTr="00EF5E10">
        <w:trPr>
          <w:trHeight w:val="320"/>
        </w:trPr>
        <w:tc>
          <w:tcPr>
            <w:tcW w:w="988" w:type="dxa"/>
            <w:hideMark/>
          </w:tcPr>
          <w:p w14:paraId="2DD80532"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111</w:t>
            </w:r>
          </w:p>
        </w:tc>
        <w:tc>
          <w:tcPr>
            <w:tcW w:w="8962" w:type="dxa"/>
            <w:hideMark/>
          </w:tcPr>
          <w:p w14:paraId="534C1FC9" w14:textId="77777777" w:rsidR="00EF5E10" w:rsidRPr="00EF5E10" w:rsidRDefault="00EF5E10" w:rsidP="00EF5E10">
            <w:pPr>
              <w:spacing w:before="60"/>
              <w:rPr>
                <w:rFonts w:asciiTheme="minorHAnsi" w:hAnsiTheme="minorHAnsi" w:cstheme="minorHAnsi"/>
                <w:b/>
                <w:bCs/>
                <w:szCs w:val="20"/>
              </w:rPr>
            </w:pPr>
            <w:r w:rsidRPr="00EF5E10">
              <w:rPr>
                <w:rFonts w:asciiTheme="minorHAnsi" w:hAnsiTheme="minorHAnsi" w:cstheme="minorHAnsi"/>
                <w:b/>
                <w:bCs/>
                <w:szCs w:val="20"/>
              </w:rPr>
              <w:t>Нехватка маркетинговых материалов для международных продаж</w:t>
            </w:r>
          </w:p>
        </w:tc>
      </w:tr>
      <w:tr w:rsidR="00EF5E10" w:rsidRPr="00EF5E10" w14:paraId="4F59B521" w14:textId="77777777" w:rsidTr="00EF5E10">
        <w:trPr>
          <w:trHeight w:val="320"/>
        </w:trPr>
        <w:tc>
          <w:tcPr>
            <w:tcW w:w="988" w:type="dxa"/>
            <w:noWrap/>
            <w:hideMark/>
          </w:tcPr>
          <w:p w14:paraId="17D09B1C" w14:textId="77777777" w:rsidR="00EF5E10" w:rsidRPr="00EF5E10" w:rsidRDefault="00EF5E10" w:rsidP="00EF5E10">
            <w:pPr>
              <w:spacing w:before="60"/>
              <w:rPr>
                <w:rFonts w:asciiTheme="minorHAnsi" w:hAnsiTheme="minorHAnsi" w:cstheme="minorHAnsi"/>
                <w:b/>
                <w:bCs/>
                <w:szCs w:val="20"/>
              </w:rPr>
            </w:pPr>
          </w:p>
        </w:tc>
        <w:tc>
          <w:tcPr>
            <w:tcW w:w="8962" w:type="dxa"/>
            <w:noWrap/>
            <w:hideMark/>
          </w:tcPr>
          <w:p w14:paraId="38DB47AE" w14:textId="77777777" w:rsidR="00EF5E10" w:rsidRPr="00EF5E10" w:rsidRDefault="00EF5E10" w:rsidP="00EF5E10">
            <w:pPr>
              <w:spacing w:before="60"/>
              <w:rPr>
                <w:rFonts w:asciiTheme="minorHAnsi" w:hAnsiTheme="minorHAnsi" w:cstheme="minorHAnsi"/>
                <w:szCs w:val="20"/>
              </w:rPr>
            </w:pPr>
            <w:r w:rsidRPr="00EF5E10">
              <w:rPr>
                <w:rFonts w:asciiTheme="minorHAnsi" w:hAnsiTheme="minorHAnsi" w:cstheme="minorHAnsi"/>
                <w:szCs w:val="20"/>
              </w:rPr>
              <w:t xml:space="preserve">       145. Нехватка маркетинговых материалов для международных продаж</w:t>
            </w:r>
          </w:p>
        </w:tc>
      </w:tr>
    </w:tbl>
    <w:p w14:paraId="3F868170" w14:textId="77777777" w:rsidR="005C68EA" w:rsidRPr="003073C1" w:rsidRDefault="005C68EA" w:rsidP="005C68EA">
      <w:pPr>
        <w:spacing w:before="60"/>
        <w:rPr>
          <w:rFonts w:asciiTheme="minorHAnsi" w:hAnsiTheme="minorHAnsi" w:cstheme="minorHAnsi"/>
          <w:szCs w:val="20"/>
        </w:rPr>
      </w:pPr>
    </w:p>
    <w:p w14:paraId="26208659" w14:textId="77777777" w:rsidR="005C68EA" w:rsidRPr="001A391B" w:rsidRDefault="005C68EA" w:rsidP="005C68EA">
      <w:pPr>
        <w:spacing w:before="60"/>
        <w:rPr>
          <w:rFonts w:asciiTheme="minorHAnsi" w:hAnsiTheme="minorHAnsi" w:cstheme="minorHAnsi"/>
          <w:b/>
          <w:szCs w:val="20"/>
        </w:rPr>
      </w:pPr>
      <w:r w:rsidRPr="001A391B">
        <w:rPr>
          <w:rFonts w:asciiTheme="minorHAnsi" w:hAnsiTheme="minorHAnsi" w:cstheme="minorHAnsi"/>
          <w:b/>
          <w:szCs w:val="20"/>
        </w:rPr>
        <w:t>4/5.2.  ТРАНСФОРМАЦИЯ</w:t>
      </w:r>
    </w:p>
    <w:p w14:paraId="48CEC3F2" w14:textId="77777777" w:rsidR="005C68EA" w:rsidRPr="001A391B" w:rsidRDefault="005C68EA" w:rsidP="005C68EA">
      <w:pPr>
        <w:spacing w:line="276" w:lineRule="auto"/>
        <w:rPr>
          <w:rFonts w:asciiTheme="minorHAnsi" w:hAnsiTheme="minorHAnsi" w:cstheme="minorHAnsi"/>
          <w:szCs w:val="22"/>
        </w:rPr>
      </w:pPr>
    </w:p>
    <w:p w14:paraId="3F3FFCEC" w14:textId="77777777" w:rsidR="005C68EA" w:rsidRDefault="005C68EA" w:rsidP="005C68EA">
      <w:pPr>
        <w:spacing w:line="276" w:lineRule="auto"/>
        <w:rPr>
          <w:rFonts w:asciiTheme="minorHAnsi" w:hAnsiTheme="minorHAnsi" w:cstheme="minorHAnsi"/>
          <w:szCs w:val="22"/>
        </w:rPr>
      </w:pPr>
      <w:r w:rsidRPr="001A391B">
        <w:rPr>
          <w:rFonts w:asciiTheme="minorHAnsi" w:hAnsiTheme="minorHAnsi" w:cstheme="minorHAnsi"/>
          <w:szCs w:val="22"/>
        </w:rPr>
        <w:t xml:space="preserve">К подсистеме </w:t>
      </w:r>
      <w:r w:rsidRPr="001A391B">
        <w:rPr>
          <w:rFonts w:asciiTheme="minorHAnsi" w:hAnsiTheme="minorHAnsi" w:cstheme="minorHAnsi"/>
          <w:szCs w:val="22"/>
          <w:u w:val="single"/>
        </w:rPr>
        <w:t>трансформации</w:t>
      </w:r>
      <w:r w:rsidRPr="001A391B">
        <w:rPr>
          <w:rFonts w:asciiTheme="minorHAnsi" w:hAnsiTheme="minorHAnsi" w:cstheme="minorHAnsi"/>
          <w:szCs w:val="22"/>
        </w:rPr>
        <w:t xml:space="preserve"> мы относим те факторы, которые имеют отношение ко всем административным, операционным и производственным процессам. В этой области были выделены следующие PIPs:</w:t>
      </w:r>
    </w:p>
    <w:p w14:paraId="14D6B3B1" w14:textId="77777777" w:rsidR="000934B8" w:rsidRDefault="000934B8" w:rsidP="005C68EA">
      <w:pPr>
        <w:spacing w:line="276" w:lineRule="auto"/>
        <w:rPr>
          <w:rFonts w:asciiTheme="minorHAnsi" w:hAnsiTheme="minorHAnsi" w:cstheme="minorHAnsi"/>
          <w:szCs w:val="22"/>
        </w:rPr>
      </w:pPr>
    </w:p>
    <w:tbl>
      <w:tblPr>
        <w:tblStyle w:val="TableGrid"/>
        <w:tblW w:w="0" w:type="auto"/>
        <w:tblLook w:val="04A0" w:firstRow="1" w:lastRow="0" w:firstColumn="1" w:lastColumn="0" w:noHBand="0" w:noVBand="1"/>
      </w:tblPr>
      <w:tblGrid>
        <w:gridCol w:w="988"/>
        <w:gridCol w:w="8962"/>
      </w:tblGrid>
      <w:tr w:rsidR="000934B8" w:rsidRPr="000934B8" w14:paraId="62207A7C" w14:textId="77777777" w:rsidTr="000934B8">
        <w:trPr>
          <w:trHeight w:val="320"/>
        </w:trPr>
        <w:tc>
          <w:tcPr>
            <w:tcW w:w="988" w:type="dxa"/>
            <w:hideMark/>
          </w:tcPr>
          <w:p w14:paraId="0BB84B7F"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20</w:t>
            </w:r>
          </w:p>
        </w:tc>
        <w:tc>
          <w:tcPr>
            <w:tcW w:w="8962" w:type="dxa"/>
            <w:hideMark/>
          </w:tcPr>
          <w:p w14:paraId="3834F179"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Нет системы донесения информации от руководителей до линейных сотрудников</w:t>
            </w:r>
          </w:p>
        </w:tc>
      </w:tr>
      <w:tr w:rsidR="000934B8" w:rsidRPr="000934B8" w14:paraId="05E370DC" w14:textId="77777777" w:rsidTr="000934B8">
        <w:trPr>
          <w:trHeight w:val="320"/>
        </w:trPr>
        <w:tc>
          <w:tcPr>
            <w:tcW w:w="988" w:type="dxa"/>
            <w:noWrap/>
            <w:hideMark/>
          </w:tcPr>
          <w:p w14:paraId="1307C47C"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2C098FE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230. Нет системы донесения информации от руководителей до линейных сотрудников</w:t>
            </w:r>
          </w:p>
        </w:tc>
      </w:tr>
      <w:tr w:rsidR="000934B8" w:rsidRPr="000934B8" w14:paraId="7DA6C6AA" w14:textId="77777777" w:rsidTr="000934B8">
        <w:trPr>
          <w:trHeight w:val="320"/>
        </w:trPr>
        <w:tc>
          <w:tcPr>
            <w:tcW w:w="988" w:type="dxa"/>
            <w:hideMark/>
          </w:tcPr>
          <w:p w14:paraId="016D61C5"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lastRenderedPageBreak/>
              <w:t>55</w:t>
            </w:r>
          </w:p>
        </w:tc>
        <w:tc>
          <w:tcPr>
            <w:tcW w:w="8962" w:type="dxa"/>
            <w:hideMark/>
          </w:tcPr>
          <w:p w14:paraId="5C4C7EBC"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Нет процесса формулирования маркетингового запроса на создание игры</w:t>
            </w:r>
          </w:p>
        </w:tc>
      </w:tr>
      <w:tr w:rsidR="000934B8" w:rsidRPr="000934B8" w14:paraId="761BBA7E" w14:textId="77777777" w:rsidTr="000934B8">
        <w:trPr>
          <w:trHeight w:val="320"/>
        </w:trPr>
        <w:tc>
          <w:tcPr>
            <w:tcW w:w="988" w:type="dxa"/>
            <w:noWrap/>
            <w:hideMark/>
          </w:tcPr>
          <w:p w14:paraId="0220614C"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2F4145B3"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116. Нет процесса формулирования маркетингового запроса на создание игры</w:t>
            </w:r>
          </w:p>
        </w:tc>
      </w:tr>
      <w:tr w:rsidR="000934B8" w:rsidRPr="000934B8" w14:paraId="610E443E" w14:textId="77777777" w:rsidTr="000934B8">
        <w:trPr>
          <w:trHeight w:val="640"/>
        </w:trPr>
        <w:tc>
          <w:tcPr>
            <w:tcW w:w="988" w:type="dxa"/>
            <w:hideMark/>
          </w:tcPr>
          <w:p w14:paraId="20CE7C25"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56</w:t>
            </w:r>
          </w:p>
        </w:tc>
        <w:tc>
          <w:tcPr>
            <w:tcW w:w="8962" w:type="dxa"/>
            <w:hideMark/>
          </w:tcPr>
          <w:p w14:paraId="2C7D6166"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Нет четко сформулированных критериев приемки работ по дизайну игр и рекламных материалов</w:t>
            </w:r>
          </w:p>
        </w:tc>
      </w:tr>
      <w:tr w:rsidR="000934B8" w:rsidRPr="000934B8" w14:paraId="7B1F6840" w14:textId="77777777" w:rsidTr="000934B8">
        <w:trPr>
          <w:trHeight w:val="320"/>
        </w:trPr>
        <w:tc>
          <w:tcPr>
            <w:tcW w:w="988" w:type="dxa"/>
            <w:noWrap/>
            <w:hideMark/>
          </w:tcPr>
          <w:p w14:paraId="7B5CF595"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846470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156. Нет четко сформулированных критериев приемки работ по дизайну игр и рекламных материалов</w:t>
            </w:r>
          </w:p>
        </w:tc>
      </w:tr>
      <w:tr w:rsidR="000934B8" w:rsidRPr="000934B8" w14:paraId="393A3C6E" w14:textId="77777777" w:rsidTr="000934B8">
        <w:trPr>
          <w:trHeight w:val="320"/>
        </w:trPr>
        <w:tc>
          <w:tcPr>
            <w:tcW w:w="988" w:type="dxa"/>
            <w:hideMark/>
          </w:tcPr>
          <w:p w14:paraId="7EEF4C7E"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57</w:t>
            </w:r>
          </w:p>
        </w:tc>
        <w:tc>
          <w:tcPr>
            <w:tcW w:w="8962" w:type="dxa"/>
            <w:hideMark/>
          </w:tcPr>
          <w:p w14:paraId="3D5677AF"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 xml:space="preserve">Не можем сформулировать ТЗ на стиль визуальных коммуникаций </w:t>
            </w:r>
          </w:p>
        </w:tc>
      </w:tr>
      <w:tr w:rsidR="000934B8" w:rsidRPr="000934B8" w14:paraId="03666303" w14:textId="77777777" w:rsidTr="000934B8">
        <w:trPr>
          <w:trHeight w:val="320"/>
        </w:trPr>
        <w:tc>
          <w:tcPr>
            <w:tcW w:w="988" w:type="dxa"/>
            <w:noWrap/>
            <w:hideMark/>
          </w:tcPr>
          <w:p w14:paraId="0A2D2939"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01931A58"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192. Не можем сформулировать ТЗ на стиль визуальных коммуникаций </w:t>
            </w:r>
          </w:p>
        </w:tc>
      </w:tr>
      <w:tr w:rsidR="000934B8" w:rsidRPr="000934B8" w14:paraId="7591B9B0" w14:textId="77777777" w:rsidTr="000934B8">
        <w:trPr>
          <w:trHeight w:val="320"/>
        </w:trPr>
        <w:tc>
          <w:tcPr>
            <w:tcW w:w="988" w:type="dxa"/>
            <w:hideMark/>
          </w:tcPr>
          <w:p w14:paraId="09F110AF"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79</w:t>
            </w:r>
          </w:p>
        </w:tc>
        <w:tc>
          <w:tcPr>
            <w:tcW w:w="8962" w:type="dxa"/>
            <w:hideMark/>
          </w:tcPr>
          <w:p w14:paraId="0019B718"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Регулярно теряются/не возвращаются документы от франчайзи, других контрагентов</w:t>
            </w:r>
          </w:p>
        </w:tc>
      </w:tr>
      <w:tr w:rsidR="000934B8" w:rsidRPr="000934B8" w14:paraId="1B6B9789" w14:textId="77777777" w:rsidTr="000934B8">
        <w:trPr>
          <w:trHeight w:val="320"/>
        </w:trPr>
        <w:tc>
          <w:tcPr>
            <w:tcW w:w="988" w:type="dxa"/>
            <w:noWrap/>
            <w:hideMark/>
          </w:tcPr>
          <w:p w14:paraId="728D7A25"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893DBFF"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177. Регулярно теряются/не возвращаются документы от франчайзи, других контрагентов</w:t>
            </w:r>
          </w:p>
        </w:tc>
      </w:tr>
      <w:tr w:rsidR="000934B8" w:rsidRPr="000934B8" w14:paraId="3FD3737D" w14:textId="77777777" w:rsidTr="000934B8">
        <w:trPr>
          <w:trHeight w:val="320"/>
        </w:trPr>
        <w:tc>
          <w:tcPr>
            <w:tcW w:w="988" w:type="dxa"/>
            <w:hideMark/>
          </w:tcPr>
          <w:p w14:paraId="09A12AB4"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80</w:t>
            </w:r>
          </w:p>
        </w:tc>
        <w:tc>
          <w:tcPr>
            <w:tcW w:w="8962" w:type="dxa"/>
            <w:hideMark/>
          </w:tcPr>
          <w:p w14:paraId="06EFFD42"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Нет единой общедоступной базы знаний внутри компании</w:t>
            </w:r>
          </w:p>
        </w:tc>
      </w:tr>
      <w:tr w:rsidR="000934B8" w:rsidRPr="000934B8" w14:paraId="66B32AC9" w14:textId="77777777" w:rsidTr="000934B8">
        <w:trPr>
          <w:trHeight w:val="320"/>
        </w:trPr>
        <w:tc>
          <w:tcPr>
            <w:tcW w:w="988" w:type="dxa"/>
            <w:noWrap/>
            <w:hideMark/>
          </w:tcPr>
          <w:p w14:paraId="2E026A30"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2DB07CD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60. Нет единой общедоступной базы знаний внутри компании</w:t>
            </w:r>
          </w:p>
        </w:tc>
      </w:tr>
      <w:tr w:rsidR="000934B8" w:rsidRPr="000934B8" w14:paraId="3F16F8DB" w14:textId="77777777" w:rsidTr="000934B8">
        <w:trPr>
          <w:trHeight w:val="320"/>
        </w:trPr>
        <w:tc>
          <w:tcPr>
            <w:tcW w:w="988" w:type="dxa"/>
            <w:noWrap/>
            <w:hideMark/>
          </w:tcPr>
          <w:p w14:paraId="027D4E92"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1C3BD99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199. Нет единого стандарта оформления внешнего вида магазинов (</w:t>
            </w:r>
            <w:proofErr w:type="spellStart"/>
            <w:r w:rsidRPr="000934B8">
              <w:rPr>
                <w:rFonts w:asciiTheme="minorHAnsi" w:hAnsiTheme="minorHAnsi" w:cstheme="minorHAnsi"/>
                <w:szCs w:val="22"/>
              </w:rPr>
              <w:t>мерчбук</w:t>
            </w:r>
            <w:proofErr w:type="spellEnd"/>
            <w:r w:rsidRPr="000934B8">
              <w:rPr>
                <w:rFonts w:asciiTheme="minorHAnsi" w:hAnsiTheme="minorHAnsi" w:cstheme="minorHAnsi"/>
                <w:szCs w:val="22"/>
              </w:rPr>
              <w:t xml:space="preserve">), включая </w:t>
            </w:r>
            <w:proofErr w:type="spellStart"/>
            <w:r w:rsidRPr="000934B8">
              <w:rPr>
                <w:rFonts w:asciiTheme="minorHAnsi" w:hAnsiTheme="minorHAnsi" w:cstheme="minorHAnsi"/>
                <w:szCs w:val="22"/>
              </w:rPr>
              <w:t>планограмму</w:t>
            </w:r>
            <w:proofErr w:type="spellEnd"/>
          </w:p>
        </w:tc>
      </w:tr>
      <w:tr w:rsidR="000934B8" w:rsidRPr="000934B8" w14:paraId="1F8CBB95" w14:textId="77777777" w:rsidTr="000934B8">
        <w:trPr>
          <w:trHeight w:val="320"/>
        </w:trPr>
        <w:tc>
          <w:tcPr>
            <w:tcW w:w="988" w:type="dxa"/>
            <w:noWrap/>
            <w:hideMark/>
          </w:tcPr>
          <w:p w14:paraId="6F55BE3A"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476F9AA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19. Нехватка инструкций при работе с ИТ системой</w:t>
            </w:r>
          </w:p>
        </w:tc>
      </w:tr>
      <w:tr w:rsidR="000934B8" w:rsidRPr="000934B8" w14:paraId="20510A2B" w14:textId="77777777" w:rsidTr="000934B8">
        <w:trPr>
          <w:trHeight w:val="320"/>
        </w:trPr>
        <w:tc>
          <w:tcPr>
            <w:tcW w:w="988" w:type="dxa"/>
            <w:noWrap/>
            <w:hideMark/>
          </w:tcPr>
          <w:p w14:paraId="7504FE78"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5BA33C6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117. Отсутствие актуальных рабочих инструкций и обучающих материалов</w:t>
            </w:r>
          </w:p>
        </w:tc>
      </w:tr>
      <w:tr w:rsidR="000934B8" w:rsidRPr="000934B8" w14:paraId="05A5D7E2" w14:textId="77777777" w:rsidTr="000934B8">
        <w:trPr>
          <w:trHeight w:val="320"/>
        </w:trPr>
        <w:tc>
          <w:tcPr>
            <w:tcW w:w="988" w:type="dxa"/>
            <w:hideMark/>
          </w:tcPr>
          <w:p w14:paraId="5FFFE9C9"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81</w:t>
            </w:r>
          </w:p>
        </w:tc>
        <w:tc>
          <w:tcPr>
            <w:tcW w:w="8962" w:type="dxa"/>
            <w:hideMark/>
          </w:tcPr>
          <w:p w14:paraId="77B8BFDF"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 xml:space="preserve">Не умеем делать крутые ивенты </w:t>
            </w:r>
          </w:p>
        </w:tc>
      </w:tr>
      <w:tr w:rsidR="000934B8" w:rsidRPr="000934B8" w14:paraId="304EA4D5" w14:textId="77777777" w:rsidTr="000934B8">
        <w:trPr>
          <w:trHeight w:val="320"/>
        </w:trPr>
        <w:tc>
          <w:tcPr>
            <w:tcW w:w="988" w:type="dxa"/>
            <w:noWrap/>
            <w:hideMark/>
          </w:tcPr>
          <w:p w14:paraId="4657B4F8"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2DC66CF4"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65. Не умеем делать крутые ивенты </w:t>
            </w:r>
          </w:p>
        </w:tc>
      </w:tr>
      <w:tr w:rsidR="000934B8" w:rsidRPr="000934B8" w14:paraId="6C98AF8A" w14:textId="77777777" w:rsidTr="000934B8">
        <w:trPr>
          <w:trHeight w:val="320"/>
        </w:trPr>
        <w:tc>
          <w:tcPr>
            <w:tcW w:w="988" w:type="dxa"/>
            <w:noWrap/>
            <w:hideMark/>
          </w:tcPr>
          <w:p w14:paraId="54165133"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735F8DA"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103. Ивент отдел и аниматоры не знают новых игр</w:t>
            </w:r>
          </w:p>
        </w:tc>
      </w:tr>
      <w:tr w:rsidR="000934B8" w:rsidRPr="000934B8" w14:paraId="15736A84" w14:textId="77777777" w:rsidTr="000934B8">
        <w:trPr>
          <w:trHeight w:val="320"/>
        </w:trPr>
        <w:tc>
          <w:tcPr>
            <w:tcW w:w="988" w:type="dxa"/>
            <w:noWrap/>
            <w:hideMark/>
          </w:tcPr>
          <w:p w14:paraId="38933426"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024468C1"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233. Потеряна компетенция качественного проведения ивентов</w:t>
            </w:r>
          </w:p>
        </w:tc>
      </w:tr>
      <w:tr w:rsidR="000934B8" w:rsidRPr="000934B8" w14:paraId="63E3E9C1" w14:textId="77777777" w:rsidTr="000934B8">
        <w:trPr>
          <w:trHeight w:val="320"/>
        </w:trPr>
        <w:tc>
          <w:tcPr>
            <w:tcW w:w="988" w:type="dxa"/>
            <w:hideMark/>
          </w:tcPr>
          <w:p w14:paraId="07C9F87D"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82</w:t>
            </w:r>
          </w:p>
        </w:tc>
        <w:tc>
          <w:tcPr>
            <w:tcW w:w="8962" w:type="dxa"/>
            <w:hideMark/>
          </w:tcPr>
          <w:p w14:paraId="6A4E962B"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 xml:space="preserve">Не автоматизировано много важных </w:t>
            </w:r>
            <w:proofErr w:type="gramStart"/>
            <w:r w:rsidRPr="000934B8">
              <w:rPr>
                <w:rFonts w:asciiTheme="minorHAnsi" w:hAnsiTheme="minorHAnsi" w:cstheme="minorHAnsi"/>
                <w:b/>
                <w:bCs/>
                <w:szCs w:val="22"/>
              </w:rPr>
              <w:t>бизнес процессов</w:t>
            </w:r>
            <w:proofErr w:type="gramEnd"/>
          </w:p>
        </w:tc>
      </w:tr>
      <w:tr w:rsidR="000934B8" w:rsidRPr="000934B8" w14:paraId="60C1624C" w14:textId="77777777" w:rsidTr="000934B8">
        <w:trPr>
          <w:trHeight w:val="320"/>
        </w:trPr>
        <w:tc>
          <w:tcPr>
            <w:tcW w:w="988" w:type="dxa"/>
            <w:noWrap/>
            <w:hideMark/>
          </w:tcPr>
          <w:p w14:paraId="398B6DCD"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5001F6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20. Не автоматизировано много важных </w:t>
            </w:r>
            <w:proofErr w:type="gramStart"/>
            <w:r w:rsidRPr="000934B8">
              <w:rPr>
                <w:rFonts w:asciiTheme="minorHAnsi" w:hAnsiTheme="minorHAnsi" w:cstheme="minorHAnsi"/>
                <w:szCs w:val="22"/>
              </w:rPr>
              <w:t>бизнес процессов</w:t>
            </w:r>
            <w:proofErr w:type="gramEnd"/>
          </w:p>
        </w:tc>
      </w:tr>
      <w:tr w:rsidR="000934B8" w:rsidRPr="000934B8" w14:paraId="6AFF176A" w14:textId="77777777" w:rsidTr="000934B8">
        <w:trPr>
          <w:trHeight w:val="320"/>
        </w:trPr>
        <w:tc>
          <w:tcPr>
            <w:tcW w:w="988" w:type="dxa"/>
            <w:noWrap/>
            <w:hideMark/>
          </w:tcPr>
          <w:p w14:paraId="75E4DA11"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678EC3EC"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18. Недостаточная автоматизация по работе с отсутствующим ассортиментом</w:t>
            </w:r>
          </w:p>
        </w:tc>
      </w:tr>
      <w:tr w:rsidR="000934B8" w:rsidRPr="000934B8" w14:paraId="1CE15466" w14:textId="77777777" w:rsidTr="000934B8">
        <w:trPr>
          <w:trHeight w:val="320"/>
        </w:trPr>
        <w:tc>
          <w:tcPr>
            <w:tcW w:w="988" w:type="dxa"/>
            <w:noWrap/>
            <w:hideMark/>
          </w:tcPr>
          <w:p w14:paraId="57321FD0"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38FB5464"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125. Неэффективные процессы: бронирования </w:t>
            </w:r>
            <w:proofErr w:type="spellStart"/>
            <w:r w:rsidRPr="000934B8">
              <w:rPr>
                <w:rFonts w:asciiTheme="minorHAnsi" w:hAnsiTheme="minorHAnsi" w:cstheme="minorHAnsi"/>
                <w:szCs w:val="22"/>
              </w:rPr>
              <w:t>переговорки</w:t>
            </w:r>
            <w:proofErr w:type="spellEnd"/>
            <w:r w:rsidRPr="000934B8">
              <w:rPr>
                <w:rFonts w:asciiTheme="minorHAnsi" w:hAnsiTheme="minorHAnsi" w:cstheme="minorHAnsi"/>
                <w:szCs w:val="22"/>
              </w:rPr>
              <w:t>, согласования договоров, назначения встреч на выставках</w:t>
            </w:r>
          </w:p>
        </w:tc>
      </w:tr>
      <w:tr w:rsidR="000934B8" w:rsidRPr="000934B8" w14:paraId="4C8276D4" w14:textId="77777777" w:rsidTr="000934B8">
        <w:trPr>
          <w:trHeight w:val="320"/>
        </w:trPr>
        <w:tc>
          <w:tcPr>
            <w:tcW w:w="988" w:type="dxa"/>
            <w:noWrap/>
            <w:hideMark/>
          </w:tcPr>
          <w:p w14:paraId="0B6F9F41"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543D3E0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132. Не оптимизирован процесс работы нескольких человек над одним документом</w:t>
            </w:r>
          </w:p>
        </w:tc>
      </w:tr>
      <w:tr w:rsidR="000934B8" w:rsidRPr="000934B8" w14:paraId="2E30FA8E" w14:textId="77777777" w:rsidTr="000934B8">
        <w:trPr>
          <w:trHeight w:val="320"/>
        </w:trPr>
        <w:tc>
          <w:tcPr>
            <w:tcW w:w="988" w:type="dxa"/>
            <w:noWrap/>
            <w:hideMark/>
          </w:tcPr>
          <w:p w14:paraId="44157164"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05ABE30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215. Отсутствие эффективной CRM системы ИМ</w:t>
            </w:r>
          </w:p>
        </w:tc>
      </w:tr>
      <w:tr w:rsidR="000934B8" w:rsidRPr="000934B8" w14:paraId="5FAD6310" w14:textId="77777777" w:rsidTr="000934B8">
        <w:trPr>
          <w:trHeight w:val="320"/>
        </w:trPr>
        <w:tc>
          <w:tcPr>
            <w:tcW w:w="988" w:type="dxa"/>
            <w:hideMark/>
          </w:tcPr>
          <w:p w14:paraId="2808D4DB"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83</w:t>
            </w:r>
          </w:p>
        </w:tc>
        <w:tc>
          <w:tcPr>
            <w:tcW w:w="8962" w:type="dxa"/>
            <w:hideMark/>
          </w:tcPr>
          <w:p w14:paraId="75DAA308"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Сложность работы в информационной системе</w:t>
            </w:r>
          </w:p>
        </w:tc>
      </w:tr>
      <w:tr w:rsidR="000934B8" w:rsidRPr="000934B8" w14:paraId="2CCB24FB" w14:textId="77777777" w:rsidTr="000934B8">
        <w:trPr>
          <w:trHeight w:val="320"/>
        </w:trPr>
        <w:tc>
          <w:tcPr>
            <w:tcW w:w="988" w:type="dxa"/>
            <w:noWrap/>
            <w:hideMark/>
          </w:tcPr>
          <w:p w14:paraId="19BE5214"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55F8702"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46. Сложность работы в информационной системе</w:t>
            </w:r>
          </w:p>
        </w:tc>
      </w:tr>
      <w:tr w:rsidR="000934B8" w:rsidRPr="000934B8" w14:paraId="714CD95D" w14:textId="77777777" w:rsidTr="000934B8">
        <w:trPr>
          <w:trHeight w:val="320"/>
        </w:trPr>
        <w:tc>
          <w:tcPr>
            <w:tcW w:w="988" w:type="dxa"/>
            <w:noWrap/>
            <w:hideMark/>
          </w:tcPr>
          <w:p w14:paraId="08566F14"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6F0071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47. Некоторые данные для принятия управленческих решений сложно получать из информационной системы 1С</w:t>
            </w:r>
          </w:p>
        </w:tc>
      </w:tr>
      <w:tr w:rsidR="000934B8" w:rsidRPr="000934B8" w14:paraId="2AAA7554" w14:textId="77777777" w:rsidTr="000934B8">
        <w:trPr>
          <w:trHeight w:val="320"/>
        </w:trPr>
        <w:tc>
          <w:tcPr>
            <w:tcW w:w="988" w:type="dxa"/>
            <w:noWrap/>
            <w:hideMark/>
          </w:tcPr>
          <w:p w14:paraId="2C3BC716"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0C516C0A"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114. Информационная система 1С не отражает реальное состояние дел по договорным отношениям</w:t>
            </w:r>
          </w:p>
        </w:tc>
      </w:tr>
      <w:tr w:rsidR="000934B8" w:rsidRPr="000934B8" w14:paraId="482147FA" w14:textId="77777777" w:rsidTr="000934B8">
        <w:trPr>
          <w:trHeight w:val="320"/>
        </w:trPr>
        <w:tc>
          <w:tcPr>
            <w:tcW w:w="988" w:type="dxa"/>
            <w:hideMark/>
          </w:tcPr>
          <w:p w14:paraId="6863EC1C"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84</w:t>
            </w:r>
          </w:p>
        </w:tc>
        <w:tc>
          <w:tcPr>
            <w:tcW w:w="8962" w:type="dxa"/>
            <w:hideMark/>
          </w:tcPr>
          <w:p w14:paraId="5C65CAC8"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Долгое исполнение решений в ИТ направлении</w:t>
            </w:r>
          </w:p>
        </w:tc>
      </w:tr>
      <w:tr w:rsidR="000934B8" w:rsidRPr="000934B8" w14:paraId="4204EECD" w14:textId="77777777" w:rsidTr="000934B8">
        <w:trPr>
          <w:trHeight w:val="320"/>
        </w:trPr>
        <w:tc>
          <w:tcPr>
            <w:tcW w:w="988" w:type="dxa"/>
            <w:noWrap/>
            <w:hideMark/>
          </w:tcPr>
          <w:p w14:paraId="3FD31C2F"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20ED132A"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4. Долгое исполнение решений в ИТ направлении</w:t>
            </w:r>
          </w:p>
        </w:tc>
      </w:tr>
      <w:tr w:rsidR="000934B8" w:rsidRPr="000934B8" w14:paraId="2CC680CF" w14:textId="77777777" w:rsidTr="000934B8">
        <w:trPr>
          <w:trHeight w:val="320"/>
        </w:trPr>
        <w:tc>
          <w:tcPr>
            <w:tcW w:w="988" w:type="dxa"/>
            <w:noWrap/>
            <w:hideMark/>
          </w:tcPr>
          <w:p w14:paraId="5249FF52"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BD4C640"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11. Недостаточно подробно формулируется ТЗ</w:t>
            </w:r>
          </w:p>
        </w:tc>
      </w:tr>
      <w:tr w:rsidR="000934B8" w:rsidRPr="000934B8" w14:paraId="5EB7742F" w14:textId="77777777" w:rsidTr="000934B8">
        <w:trPr>
          <w:trHeight w:val="320"/>
        </w:trPr>
        <w:tc>
          <w:tcPr>
            <w:tcW w:w="988" w:type="dxa"/>
            <w:noWrap/>
            <w:hideMark/>
          </w:tcPr>
          <w:p w14:paraId="56484CE8"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2EBB339A"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37. Медленная исполнение работ ИТ аутсорсингом, в том числе долгая переписка с ними</w:t>
            </w:r>
          </w:p>
        </w:tc>
      </w:tr>
      <w:tr w:rsidR="000934B8" w:rsidRPr="000934B8" w14:paraId="164809E8" w14:textId="77777777" w:rsidTr="000934B8">
        <w:trPr>
          <w:trHeight w:val="320"/>
        </w:trPr>
        <w:tc>
          <w:tcPr>
            <w:tcW w:w="988" w:type="dxa"/>
            <w:hideMark/>
          </w:tcPr>
          <w:p w14:paraId="3EF115BA"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lastRenderedPageBreak/>
              <w:t>85</w:t>
            </w:r>
          </w:p>
        </w:tc>
        <w:tc>
          <w:tcPr>
            <w:tcW w:w="8962" w:type="dxa"/>
            <w:hideMark/>
          </w:tcPr>
          <w:p w14:paraId="41DB5491"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Недостаточный уровень сервиса в е-</w:t>
            </w:r>
            <w:proofErr w:type="spellStart"/>
            <w:r w:rsidRPr="000934B8">
              <w:rPr>
                <w:rFonts w:asciiTheme="minorHAnsi" w:hAnsiTheme="minorHAnsi" w:cstheme="minorHAnsi"/>
                <w:b/>
                <w:bCs/>
                <w:szCs w:val="22"/>
              </w:rPr>
              <w:t>коммерс</w:t>
            </w:r>
            <w:proofErr w:type="spellEnd"/>
            <w:r w:rsidRPr="000934B8">
              <w:rPr>
                <w:rFonts w:asciiTheme="minorHAnsi" w:hAnsiTheme="minorHAnsi" w:cstheme="minorHAnsi"/>
                <w:b/>
                <w:bCs/>
                <w:szCs w:val="22"/>
              </w:rPr>
              <w:t xml:space="preserve"> и </w:t>
            </w:r>
            <w:proofErr w:type="spellStart"/>
            <w:r w:rsidRPr="000934B8">
              <w:rPr>
                <w:rFonts w:asciiTheme="minorHAnsi" w:hAnsiTheme="minorHAnsi" w:cstheme="minorHAnsi"/>
                <w:b/>
                <w:bCs/>
                <w:szCs w:val="22"/>
              </w:rPr>
              <w:t>колцентре</w:t>
            </w:r>
            <w:proofErr w:type="spellEnd"/>
          </w:p>
        </w:tc>
      </w:tr>
      <w:tr w:rsidR="000934B8" w:rsidRPr="000934B8" w14:paraId="7A67BEA3" w14:textId="77777777" w:rsidTr="000934B8">
        <w:trPr>
          <w:trHeight w:val="320"/>
        </w:trPr>
        <w:tc>
          <w:tcPr>
            <w:tcW w:w="988" w:type="dxa"/>
            <w:noWrap/>
            <w:hideMark/>
          </w:tcPr>
          <w:p w14:paraId="64B0CAD7"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6D6297D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138. Отсталость е-</w:t>
            </w:r>
            <w:proofErr w:type="spellStart"/>
            <w:r w:rsidRPr="000934B8">
              <w:rPr>
                <w:rFonts w:asciiTheme="minorHAnsi" w:hAnsiTheme="minorHAnsi" w:cstheme="minorHAnsi"/>
                <w:szCs w:val="22"/>
              </w:rPr>
              <w:t>коммерс</w:t>
            </w:r>
            <w:proofErr w:type="spellEnd"/>
            <w:r w:rsidRPr="000934B8">
              <w:rPr>
                <w:rFonts w:asciiTheme="minorHAnsi" w:hAnsiTheme="minorHAnsi" w:cstheme="minorHAnsi"/>
                <w:szCs w:val="22"/>
              </w:rPr>
              <w:t>, например, длительное предоставление информации по наличию товара</w:t>
            </w:r>
          </w:p>
        </w:tc>
      </w:tr>
      <w:tr w:rsidR="000934B8" w:rsidRPr="000934B8" w14:paraId="06D798DB" w14:textId="77777777" w:rsidTr="000934B8">
        <w:trPr>
          <w:trHeight w:val="320"/>
        </w:trPr>
        <w:tc>
          <w:tcPr>
            <w:tcW w:w="988" w:type="dxa"/>
            <w:noWrap/>
            <w:hideMark/>
          </w:tcPr>
          <w:p w14:paraId="79096195"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7F1806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139. Неконкурентные виды доставки в е-</w:t>
            </w:r>
            <w:proofErr w:type="spellStart"/>
            <w:r w:rsidRPr="000934B8">
              <w:rPr>
                <w:rFonts w:asciiTheme="minorHAnsi" w:hAnsiTheme="minorHAnsi" w:cstheme="minorHAnsi"/>
                <w:szCs w:val="22"/>
              </w:rPr>
              <w:t>коммерс</w:t>
            </w:r>
            <w:proofErr w:type="spellEnd"/>
          </w:p>
        </w:tc>
      </w:tr>
      <w:tr w:rsidR="000934B8" w:rsidRPr="000934B8" w14:paraId="22B9C0CB" w14:textId="77777777" w:rsidTr="000934B8">
        <w:trPr>
          <w:trHeight w:val="320"/>
        </w:trPr>
        <w:tc>
          <w:tcPr>
            <w:tcW w:w="988" w:type="dxa"/>
            <w:noWrap/>
            <w:hideMark/>
          </w:tcPr>
          <w:p w14:paraId="180FCE45"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3168F633"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212. Недостаточный уровень сервиса в </w:t>
            </w:r>
            <w:proofErr w:type="spellStart"/>
            <w:r w:rsidRPr="000934B8">
              <w:rPr>
                <w:rFonts w:asciiTheme="minorHAnsi" w:hAnsiTheme="minorHAnsi" w:cstheme="minorHAnsi"/>
                <w:szCs w:val="22"/>
              </w:rPr>
              <w:t>колцентре</w:t>
            </w:r>
            <w:proofErr w:type="spellEnd"/>
          </w:p>
        </w:tc>
      </w:tr>
      <w:tr w:rsidR="000934B8" w:rsidRPr="000934B8" w14:paraId="03BEAED2" w14:textId="77777777" w:rsidTr="000934B8">
        <w:trPr>
          <w:trHeight w:val="320"/>
        </w:trPr>
        <w:tc>
          <w:tcPr>
            <w:tcW w:w="988" w:type="dxa"/>
            <w:hideMark/>
          </w:tcPr>
          <w:p w14:paraId="4B260369"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86</w:t>
            </w:r>
          </w:p>
        </w:tc>
        <w:tc>
          <w:tcPr>
            <w:tcW w:w="8962" w:type="dxa"/>
            <w:hideMark/>
          </w:tcPr>
          <w:p w14:paraId="0C5DC0EB"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Недостаточный уровень организации рабочих зон</w:t>
            </w:r>
          </w:p>
        </w:tc>
      </w:tr>
      <w:tr w:rsidR="000934B8" w:rsidRPr="000934B8" w14:paraId="0A07B497" w14:textId="77777777" w:rsidTr="000934B8">
        <w:trPr>
          <w:trHeight w:val="320"/>
        </w:trPr>
        <w:tc>
          <w:tcPr>
            <w:tcW w:w="988" w:type="dxa"/>
            <w:noWrap/>
            <w:hideMark/>
          </w:tcPr>
          <w:p w14:paraId="454571A6"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1425D27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32. Рабочие места сотрудников и оборудование в офисе, на складе и на производстве не соответствуют требованиям</w:t>
            </w:r>
          </w:p>
        </w:tc>
      </w:tr>
      <w:tr w:rsidR="000934B8" w:rsidRPr="000934B8" w14:paraId="1E4ACFA0" w14:textId="77777777" w:rsidTr="000934B8">
        <w:trPr>
          <w:trHeight w:val="320"/>
        </w:trPr>
        <w:tc>
          <w:tcPr>
            <w:tcW w:w="988" w:type="dxa"/>
            <w:noWrap/>
            <w:hideMark/>
          </w:tcPr>
          <w:p w14:paraId="64A7AF6A"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100155F2"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95. Нехватка рабочих мест в офисе</w:t>
            </w:r>
          </w:p>
        </w:tc>
      </w:tr>
      <w:tr w:rsidR="000934B8" w:rsidRPr="000934B8" w14:paraId="6F3CEDD4" w14:textId="77777777" w:rsidTr="000934B8">
        <w:trPr>
          <w:trHeight w:val="320"/>
        </w:trPr>
        <w:tc>
          <w:tcPr>
            <w:tcW w:w="988" w:type="dxa"/>
            <w:noWrap/>
            <w:hideMark/>
          </w:tcPr>
          <w:p w14:paraId="370BF522"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60C7E22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134. Шумная и некомфортная обстановка на первом этаже</w:t>
            </w:r>
          </w:p>
        </w:tc>
      </w:tr>
      <w:tr w:rsidR="000934B8" w:rsidRPr="000934B8" w14:paraId="4C7157AE" w14:textId="77777777" w:rsidTr="000934B8">
        <w:trPr>
          <w:trHeight w:val="320"/>
        </w:trPr>
        <w:tc>
          <w:tcPr>
            <w:tcW w:w="988" w:type="dxa"/>
            <w:noWrap/>
            <w:hideMark/>
          </w:tcPr>
          <w:p w14:paraId="0F7CC62B"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40CB25A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222. Нет большой переговорной комнаты</w:t>
            </w:r>
          </w:p>
        </w:tc>
      </w:tr>
      <w:tr w:rsidR="000934B8" w:rsidRPr="000934B8" w14:paraId="6E3E989E" w14:textId="77777777" w:rsidTr="000934B8">
        <w:trPr>
          <w:trHeight w:val="320"/>
        </w:trPr>
        <w:tc>
          <w:tcPr>
            <w:tcW w:w="988" w:type="dxa"/>
            <w:hideMark/>
          </w:tcPr>
          <w:p w14:paraId="333D9563"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89</w:t>
            </w:r>
          </w:p>
        </w:tc>
        <w:tc>
          <w:tcPr>
            <w:tcW w:w="8962" w:type="dxa"/>
            <w:hideMark/>
          </w:tcPr>
          <w:p w14:paraId="5C98D560"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Отсутствие процессов коллективной выработки решений</w:t>
            </w:r>
          </w:p>
        </w:tc>
      </w:tr>
      <w:tr w:rsidR="000934B8" w:rsidRPr="000934B8" w14:paraId="1A32BA35" w14:textId="77777777" w:rsidTr="000934B8">
        <w:trPr>
          <w:trHeight w:val="320"/>
        </w:trPr>
        <w:tc>
          <w:tcPr>
            <w:tcW w:w="988" w:type="dxa"/>
            <w:noWrap/>
            <w:hideMark/>
          </w:tcPr>
          <w:p w14:paraId="7271CFF2"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13435C2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22. Нет </w:t>
            </w:r>
            <w:proofErr w:type="gramStart"/>
            <w:r w:rsidRPr="000934B8">
              <w:rPr>
                <w:rFonts w:asciiTheme="minorHAnsi" w:hAnsiTheme="minorHAnsi" w:cstheme="minorHAnsi"/>
                <w:szCs w:val="22"/>
              </w:rPr>
              <w:t>методики принятия коллективных решений</w:t>
            </w:r>
            <w:proofErr w:type="gramEnd"/>
            <w:r w:rsidRPr="000934B8">
              <w:rPr>
                <w:rFonts w:asciiTheme="minorHAnsi" w:hAnsiTheme="minorHAnsi" w:cstheme="minorHAnsi"/>
                <w:szCs w:val="22"/>
              </w:rPr>
              <w:t xml:space="preserve"> разделяемых в коллективе</w:t>
            </w:r>
          </w:p>
        </w:tc>
      </w:tr>
      <w:tr w:rsidR="000934B8" w:rsidRPr="000934B8" w14:paraId="7333138D" w14:textId="77777777" w:rsidTr="000934B8">
        <w:trPr>
          <w:trHeight w:val="320"/>
        </w:trPr>
        <w:tc>
          <w:tcPr>
            <w:tcW w:w="988" w:type="dxa"/>
            <w:noWrap/>
            <w:hideMark/>
          </w:tcPr>
          <w:p w14:paraId="271E30AA"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4C3DA015"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34. Не проводятся общие регулярные собрания руководителей отделов</w:t>
            </w:r>
          </w:p>
        </w:tc>
      </w:tr>
      <w:tr w:rsidR="000934B8" w:rsidRPr="000934B8" w14:paraId="0A47A894" w14:textId="77777777" w:rsidTr="000934B8">
        <w:trPr>
          <w:trHeight w:val="320"/>
        </w:trPr>
        <w:tc>
          <w:tcPr>
            <w:tcW w:w="988" w:type="dxa"/>
            <w:noWrap/>
            <w:hideMark/>
          </w:tcPr>
          <w:p w14:paraId="098204D5"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5C00158D"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96. Нехватка эффективных инструментов проведения совещаний</w:t>
            </w:r>
          </w:p>
        </w:tc>
      </w:tr>
      <w:tr w:rsidR="000934B8" w:rsidRPr="000934B8" w14:paraId="037819C7" w14:textId="77777777" w:rsidTr="000934B8">
        <w:trPr>
          <w:trHeight w:val="320"/>
        </w:trPr>
        <w:tc>
          <w:tcPr>
            <w:tcW w:w="988" w:type="dxa"/>
            <w:noWrap/>
            <w:hideMark/>
          </w:tcPr>
          <w:p w14:paraId="7A1AEDE2"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624F92D"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75. Отсутствие установленных сроков и ответственных при постановке задач, включая отсутствие согласования с исполнителем</w:t>
            </w:r>
          </w:p>
        </w:tc>
      </w:tr>
      <w:tr w:rsidR="000934B8" w:rsidRPr="000934B8" w14:paraId="68BE097E" w14:textId="77777777" w:rsidTr="000934B8">
        <w:trPr>
          <w:trHeight w:val="320"/>
        </w:trPr>
        <w:tc>
          <w:tcPr>
            <w:tcW w:w="988" w:type="dxa"/>
            <w:noWrap/>
            <w:hideMark/>
          </w:tcPr>
          <w:p w14:paraId="3181A675"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55DBB510"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111. Чрезмерная загруженность для выполнение всех проектов у некоторых руководителей</w:t>
            </w:r>
          </w:p>
        </w:tc>
      </w:tr>
      <w:tr w:rsidR="000934B8" w:rsidRPr="000934B8" w14:paraId="3537AECA" w14:textId="77777777" w:rsidTr="000934B8">
        <w:trPr>
          <w:trHeight w:val="320"/>
        </w:trPr>
        <w:tc>
          <w:tcPr>
            <w:tcW w:w="988" w:type="dxa"/>
            <w:hideMark/>
          </w:tcPr>
          <w:p w14:paraId="5D7F0914"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112</w:t>
            </w:r>
          </w:p>
        </w:tc>
        <w:tc>
          <w:tcPr>
            <w:tcW w:w="8962" w:type="dxa"/>
            <w:hideMark/>
          </w:tcPr>
          <w:p w14:paraId="6D8C2A17"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 xml:space="preserve">Отсутствие статистики по эффективности работы </w:t>
            </w:r>
            <w:proofErr w:type="spellStart"/>
            <w:r w:rsidRPr="000934B8">
              <w:rPr>
                <w:rFonts w:asciiTheme="minorHAnsi" w:hAnsiTheme="minorHAnsi" w:cstheme="minorHAnsi"/>
                <w:b/>
                <w:bCs/>
                <w:szCs w:val="22"/>
              </w:rPr>
              <w:t>колцентра</w:t>
            </w:r>
            <w:proofErr w:type="spellEnd"/>
            <w:r w:rsidRPr="000934B8">
              <w:rPr>
                <w:rFonts w:asciiTheme="minorHAnsi" w:hAnsiTheme="minorHAnsi" w:cstheme="minorHAnsi"/>
                <w:b/>
                <w:bCs/>
                <w:szCs w:val="22"/>
              </w:rPr>
              <w:t xml:space="preserve"> и смежных отделов </w:t>
            </w:r>
          </w:p>
        </w:tc>
      </w:tr>
      <w:tr w:rsidR="000934B8" w:rsidRPr="000934B8" w14:paraId="49C92E90" w14:textId="77777777" w:rsidTr="000934B8">
        <w:trPr>
          <w:trHeight w:val="320"/>
        </w:trPr>
        <w:tc>
          <w:tcPr>
            <w:tcW w:w="988" w:type="dxa"/>
            <w:noWrap/>
            <w:hideMark/>
          </w:tcPr>
          <w:p w14:paraId="34394DBB"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1567CA50"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40. Отсутствие статистики по эффективности работы </w:t>
            </w:r>
            <w:proofErr w:type="spellStart"/>
            <w:r w:rsidRPr="000934B8">
              <w:rPr>
                <w:rFonts w:asciiTheme="minorHAnsi" w:hAnsiTheme="minorHAnsi" w:cstheme="minorHAnsi"/>
                <w:szCs w:val="22"/>
              </w:rPr>
              <w:t>колцентра</w:t>
            </w:r>
            <w:proofErr w:type="spellEnd"/>
            <w:r w:rsidRPr="000934B8">
              <w:rPr>
                <w:rFonts w:asciiTheme="minorHAnsi" w:hAnsiTheme="minorHAnsi" w:cstheme="minorHAnsi"/>
                <w:szCs w:val="22"/>
              </w:rPr>
              <w:t xml:space="preserve"> и смежных отделов </w:t>
            </w:r>
          </w:p>
        </w:tc>
      </w:tr>
      <w:tr w:rsidR="000934B8" w:rsidRPr="000934B8" w14:paraId="6ED19421" w14:textId="77777777" w:rsidTr="000934B8">
        <w:trPr>
          <w:trHeight w:val="640"/>
        </w:trPr>
        <w:tc>
          <w:tcPr>
            <w:tcW w:w="988" w:type="dxa"/>
            <w:hideMark/>
          </w:tcPr>
          <w:p w14:paraId="460C1970"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113</w:t>
            </w:r>
          </w:p>
        </w:tc>
        <w:tc>
          <w:tcPr>
            <w:tcW w:w="8962" w:type="dxa"/>
            <w:hideMark/>
          </w:tcPr>
          <w:p w14:paraId="5938B055"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Отсутствие удобной юридической схемы взаимодействия с зарубежными физлицами и юрлицами</w:t>
            </w:r>
          </w:p>
        </w:tc>
      </w:tr>
      <w:tr w:rsidR="000934B8" w:rsidRPr="000934B8" w14:paraId="298B9170" w14:textId="77777777" w:rsidTr="000934B8">
        <w:trPr>
          <w:trHeight w:val="320"/>
        </w:trPr>
        <w:tc>
          <w:tcPr>
            <w:tcW w:w="988" w:type="dxa"/>
            <w:noWrap/>
            <w:hideMark/>
          </w:tcPr>
          <w:p w14:paraId="792C9B5D"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F5135D9"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152. Долгий процесс подписания договоров с иностранными юрлицами, включая риски перевода</w:t>
            </w:r>
          </w:p>
        </w:tc>
      </w:tr>
      <w:tr w:rsidR="000934B8" w:rsidRPr="000934B8" w14:paraId="72C6336E" w14:textId="77777777" w:rsidTr="000934B8">
        <w:trPr>
          <w:trHeight w:val="320"/>
        </w:trPr>
        <w:tc>
          <w:tcPr>
            <w:tcW w:w="988" w:type="dxa"/>
            <w:noWrap/>
            <w:hideMark/>
          </w:tcPr>
          <w:p w14:paraId="6A5733BA"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2E684FB2"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158. Отсутствие удобной финансовой схемы взаимодействия с зарубежными физлицами</w:t>
            </w:r>
          </w:p>
        </w:tc>
      </w:tr>
      <w:tr w:rsidR="000934B8" w:rsidRPr="000934B8" w14:paraId="5729A291" w14:textId="77777777" w:rsidTr="000934B8">
        <w:trPr>
          <w:trHeight w:val="320"/>
        </w:trPr>
        <w:tc>
          <w:tcPr>
            <w:tcW w:w="988" w:type="dxa"/>
            <w:noWrap/>
            <w:hideMark/>
          </w:tcPr>
          <w:p w14:paraId="38B00603"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53E36F17"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159. Отсутствие удобной финансовой схемы взаимодействия с зарубежными юрлицами</w:t>
            </w:r>
          </w:p>
        </w:tc>
      </w:tr>
      <w:tr w:rsidR="000934B8" w:rsidRPr="000934B8" w14:paraId="30FC80DA" w14:textId="77777777" w:rsidTr="000934B8">
        <w:trPr>
          <w:trHeight w:val="320"/>
        </w:trPr>
        <w:tc>
          <w:tcPr>
            <w:tcW w:w="988" w:type="dxa"/>
            <w:hideMark/>
          </w:tcPr>
          <w:p w14:paraId="734E6D03"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115</w:t>
            </w:r>
          </w:p>
        </w:tc>
        <w:tc>
          <w:tcPr>
            <w:tcW w:w="8962" w:type="dxa"/>
            <w:hideMark/>
          </w:tcPr>
          <w:p w14:paraId="22B91237"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Недостатки процесса производства</w:t>
            </w:r>
          </w:p>
        </w:tc>
      </w:tr>
      <w:tr w:rsidR="000934B8" w:rsidRPr="000934B8" w14:paraId="36749B7C" w14:textId="77777777" w:rsidTr="000934B8">
        <w:trPr>
          <w:trHeight w:val="320"/>
        </w:trPr>
        <w:tc>
          <w:tcPr>
            <w:tcW w:w="988" w:type="dxa"/>
            <w:noWrap/>
            <w:hideMark/>
          </w:tcPr>
          <w:p w14:paraId="61E7FFDD"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1C4FA4DE"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59. Длительные сроки калькуляции производства игр </w:t>
            </w:r>
          </w:p>
        </w:tc>
      </w:tr>
      <w:tr w:rsidR="000934B8" w:rsidRPr="000934B8" w14:paraId="166931CC" w14:textId="77777777" w:rsidTr="000934B8">
        <w:trPr>
          <w:trHeight w:val="320"/>
        </w:trPr>
        <w:tc>
          <w:tcPr>
            <w:tcW w:w="988" w:type="dxa"/>
            <w:noWrap/>
            <w:hideMark/>
          </w:tcPr>
          <w:p w14:paraId="327DBEC9"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1D0CFD9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168. Длительный срок выпуска некоторых новых игр</w:t>
            </w:r>
          </w:p>
        </w:tc>
      </w:tr>
      <w:tr w:rsidR="000934B8" w:rsidRPr="000934B8" w14:paraId="0B4C970A" w14:textId="77777777" w:rsidTr="000934B8">
        <w:trPr>
          <w:trHeight w:val="320"/>
        </w:trPr>
        <w:tc>
          <w:tcPr>
            <w:tcW w:w="988" w:type="dxa"/>
            <w:noWrap/>
            <w:hideMark/>
          </w:tcPr>
          <w:p w14:paraId="5CA80B77"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35CCC273"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91. Нет предсказуемого срока производства игр</w:t>
            </w:r>
          </w:p>
        </w:tc>
      </w:tr>
      <w:tr w:rsidR="000934B8" w:rsidRPr="000934B8" w14:paraId="6C9C7DC2" w14:textId="77777777" w:rsidTr="000934B8">
        <w:trPr>
          <w:trHeight w:val="320"/>
        </w:trPr>
        <w:tc>
          <w:tcPr>
            <w:tcW w:w="988" w:type="dxa"/>
            <w:hideMark/>
          </w:tcPr>
          <w:p w14:paraId="144B0545"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116</w:t>
            </w:r>
          </w:p>
        </w:tc>
        <w:tc>
          <w:tcPr>
            <w:tcW w:w="8962" w:type="dxa"/>
            <w:hideMark/>
          </w:tcPr>
          <w:p w14:paraId="1D15E91B"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Недостатки процесса издательства</w:t>
            </w:r>
          </w:p>
        </w:tc>
      </w:tr>
      <w:tr w:rsidR="000934B8" w:rsidRPr="000934B8" w14:paraId="191F7DB6" w14:textId="77777777" w:rsidTr="000934B8">
        <w:trPr>
          <w:trHeight w:val="320"/>
        </w:trPr>
        <w:tc>
          <w:tcPr>
            <w:tcW w:w="988" w:type="dxa"/>
            <w:noWrap/>
            <w:hideMark/>
          </w:tcPr>
          <w:p w14:paraId="4A916A38"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47A4D22A"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30. Первая партия выпускаемой игры - бета версия, сильно не финальное состояние, количество изменений между первой и второй партиями велико</w:t>
            </w:r>
          </w:p>
        </w:tc>
      </w:tr>
      <w:tr w:rsidR="000934B8" w:rsidRPr="000934B8" w14:paraId="235206A1" w14:textId="77777777" w:rsidTr="000934B8">
        <w:trPr>
          <w:trHeight w:val="320"/>
        </w:trPr>
        <w:tc>
          <w:tcPr>
            <w:tcW w:w="988" w:type="dxa"/>
            <w:noWrap/>
            <w:hideMark/>
          </w:tcPr>
          <w:p w14:paraId="68266A88"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24D1E52F"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228. Недостаточное наличие товара в издательстве</w:t>
            </w:r>
          </w:p>
        </w:tc>
      </w:tr>
      <w:tr w:rsidR="000934B8" w:rsidRPr="000934B8" w14:paraId="0EF48FCF" w14:textId="77777777" w:rsidTr="000934B8">
        <w:trPr>
          <w:trHeight w:val="320"/>
        </w:trPr>
        <w:tc>
          <w:tcPr>
            <w:tcW w:w="988" w:type="dxa"/>
            <w:noWrap/>
            <w:hideMark/>
          </w:tcPr>
          <w:p w14:paraId="1CD51E11"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36EF21E8"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80. Использование издательством чужих зарегистрированных товарных знаков</w:t>
            </w:r>
          </w:p>
        </w:tc>
      </w:tr>
      <w:tr w:rsidR="000934B8" w:rsidRPr="000934B8" w14:paraId="16AE2C97" w14:textId="77777777" w:rsidTr="000934B8">
        <w:trPr>
          <w:trHeight w:val="320"/>
        </w:trPr>
        <w:tc>
          <w:tcPr>
            <w:tcW w:w="988" w:type="dxa"/>
            <w:noWrap/>
            <w:hideMark/>
          </w:tcPr>
          <w:p w14:paraId="573DB976"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600C5B8"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195. Отсутствие процесса издания срочных проектов в том числе промо проектов</w:t>
            </w:r>
          </w:p>
        </w:tc>
      </w:tr>
      <w:tr w:rsidR="000934B8" w:rsidRPr="000934B8" w14:paraId="7FE370D6" w14:textId="77777777" w:rsidTr="000934B8">
        <w:trPr>
          <w:trHeight w:val="320"/>
        </w:trPr>
        <w:tc>
          <w:tcPr>
            <w:tcW w:w="988" w:type="dxa"/>
            <w:noWrap/>
            <w:hideMark/>
          </w:tcPr>
          <w:p w14:paraId="32F1635D"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717DBDB3"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197. Отсутствие прозрачной удобной системы взаимодействия по продукту между закупками издательства и разработкой</w:t>
            </w:r>
          </w:p>
        </w:tc>
      </w:tr>
      <w:tr w:rsidR="000934B8" w:rsidRPr="000934B8" w14:paraId="30476BB2" w14:textId="77777777" w:rsidTr="000934B8">
        <w:trPr>
          <w:trHeight w:val="320"/>
        </w:trPr>
        <w:tc>
          <w:tcPr>
            <w:tcW w:w="988" w:type="dxa"/>
            <w:noWrap/>
            <w:hideMark/>
          </w:tcPr>
          <w:p w14:paraId="536CC8D6" w14:textId="77777777" w:rsidR="000934B8" w:rsidRPr="000934B8" w:rsidRDefault="000934B8" w:rsidP="000934B8">
            <w:pPr>
              <w:spacing w:line="276" w:lineRule="auto"/>
              <w:rPr>
                <w:rFonts w:asciiTheme="minorHAnsi" w:hAnsiTheme="minorHAnsi" w:cstheme="minorHAnsi"/>
                <w:szCs w:val="22"/>
              </w:rPr>
            </w:pPr>
          </w:p>
        </w:tc>
        <w:tc>
          <w:tcPr>
            <w:tcW w:w="8962" w:type="dxa"/>
            <w:noWrap/>
            <w:hideMark/>
          </w:tcPr>
          <w:p w14:paraId="0F61A6C4"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218. Нет процесса получения оперативных ответов на вопросы </w:t>
            </w:r>
            <w:proofErr w:type="spellStart"/>
            <w:r w:rsidRPr="000934B8">
              <w:rPr>
                <w:rFonts w:asciiTheme="minorHAnsi" w:hAnsiTheme="minorHAnsi" w:cstheme="minorHAnsi"/>
                <w:szCs w:val="22"/>
              </w:rPr>
              <w:t>издательсву</w:t>
            </w:r>
            <w:proofErr w:type="spellEnd"/>
            <w:r w:rsidRPr="000934B8">
              <w:rPr>
                <w:rFonts w:asciiTheme="minorHAnsi" w:hAnsiTheme="minorHAnsi" w:cstheme="minorHAnsi"/>
                <w:szCs w:val="22"/>
              </w:rPr>
              <w:t xml:space="preserve"> </w:t>
            </w:r>
            <w:proofErr w:type="spellStart"/>
            <w:r w:rsidRPr="000934B8">
              <w:rPr>
                <w:rFonts w:asciiTheme="minorHAnsi" w:hAnsiTheme="minorHAnsi" w:cstheme="minorHAnsi"/>
                <w:szCs w:val="22"/>
              </w:rPr>
              <w:t>Магелан</w:t>
            </w:r>
            <w:proofErr w:type="spellEnd"/>
            <w:r w:rsidRPr="000934B8">
              <w:rPr>
                <w:rFonts w:asciiTheme="minorHAnsi" w:hAnsiTheme="minorHAnsi" w:cstheme="minorHAnsi"/>
                <w:szCs w:val="22"/>
              </w:rPr>
              <w:t xml:space="preserve"> от клиентов</w:t>
            </w:r>
          </w:p>
        </w:tc>
      </w:tr>
      <w:tr w:rsidR="000934B8" w:rsidRPr="000934B8" w14:paraId="47561CCE" w14:textId="77777777" w:rsidTr="000934B8">
        <w:trPr>
          <w:trHeight w:val="320"/>
        </w:trPr>
        <w:tc>
          <w:tcPr>
            <w:tcW w:w="988" w:type="dxa"/>
            <w:hideMark/>
          </w:tcPr>
          <w:p w14:paraId="3EFB51DF"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118</w:t>
            </w:r>
          </w:p>
        </w:tc>
        <w:tc>
          <w:tcPr>
            <w:tcW w:w="8962" w:type="dxa"/>
            <w:hideMark/>
          </w:tcPr>
          <w:p w14:paraId="4A80B96B"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Слабый летний ассортимент в рознице и дистрибуции</w:t>
            </w:r>
          </w:p>
        </w:tc>
      </w:tr>
      <w:tr w:rsidR="000934B8" w:rsidRPr="000934B8" w14:paraId="70A92FF1" w14:textId="77777777" w:rsidTr="000934B8">
        <w:trPr>
          <w:trHeight w:val="320"/>
        </w:trPr>
        <w:tc>
          <w:tcPr>
            <w:tcW w:w="988" w:type="dxa"/>
            <w:noWrap/>
            <w:hideMark/>
          </w:tcPr>
          <w:p w14:paraId="4D9BE9FF"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716CA956"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143. Слабый летний ассортимент в рознице и дистрибуции</w:t>
            </w:r>
          </w:p>
        </w:tc>
      </w:tr>
      <w:tr w:rsidR="000934B8" w:rsidRPr="000934B8" w14:paraId="21932365" w14:textId="77777777" w:rsidTr="000934B8">
        <w:trPr>
          <w:trHeight w:val="640"/>
        </w:trPr>
        <w:tc>
          <w:tcPr>
            <w:tcW w:w="988" w:type="dxa"/>
            <w:hideMark/>
          </w:tcPr>
          <w:p w14:paraId="25A11961"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119</w:t>
            </w:r>
          </w:p>
        </w:tc>
        <w:tc>
          <w:tcPr>
            <w:tcW w:w="8962" w:type="dxa"/>
            <w:hideMark/>
          </w:tcPr>
          <w:p w14:paraId="30575636" w14:textId="77777777" w:rsidR="000934B8" w:rsidRPr="000934B8" w:rsidRDefault="000934B8" w:rsidP="000934B8">
            <w:pPr>
              <w:spacing w:line="276" w:lineRule="auto"/>
              <w:rPr>
                <w:rFonts w:asciiTheme="minorHAnsi" w:hAnsiTheme="minorHAnsi" w:cstheme="minorHAnsi"/>
                <w:b/>
                <w:bCs/>
                <w:szCs w:val="22"/>
              </w:rPr>
            </w:pPr>
            <w:r w:rsidRPr="000934B8">
              <w:rPr>
                <w:rFonts w:asciiTheme="minorHAnsi" w:hAnsiTheme="minorHAnsi" w:cstheme="minorHAnsi"/>
                <w:b/>
                <w:bCs/>
                <w:szCs w:val="22"/>
              </w:rPr>
              <w:t xml:space="preserve">Нет единой системы регламентации </w:t>
            </w:r>
            <w:proofErr w:type="gramStart"/>
            <w:r w:rsidRPr="000934B8">
              <w:rPr>
                <w:rFonts w:asciiTheme="minorHAnsi" w:hAnsiTheme="minorHAnsi" w:cstheme="minorHAnsi"/>
                <w:b/>
                <w:bCs/>
                <w:szCs w:val="22"/>
              </w:rPr>
              <w:t>бизнес процессов</w:t>
            </w:r>
            <w:proofErr w:type="gramEnd"/>
            <w:r w:rsidRPr="000934B8">
              <w:rPr>
                <w:rFonts w:asciiTheme="minorHAnsi" w:hAnsiTheme="minorHAnsi" w:cstheme="minorHAnsi"/>
                <w:b/>
                <w:bCs/>
                <w:szCs w:val="22"/>
              </w:rPr>
              <w:t>, некоторые процессы не актуализированы</w:t>
            </w:r>
          </w:p>
        </w:tc>
      </w:tr>
      <w:tr w:rsidR="000934B8" w:rsidRPr="000934B8" w14:paraId="0191203E" w14:textId="77777777" w:rsidTr="000934B8">
        <w:trPr>
          <w:trHeight w:val="320"/>
        </w:trPr>
        <w:tc>
          <w:tcPr>
            <w:tcW w:w="988" w:type="dxa"/>
            <w:noWrap/>
            <w:hideMark/>
          </w:tcPr>
          <w:p w14:paraId="24C1A200" w14:textId="77777777" w:rsidR="000934B8" w:rsidRPr="000934B8" w:rsidRDefault="000934B8" w:rsidP="000934B8">
            <w:pPr>
              <w:spacing w:line="276" w:lineRule="auto"/>
              <w:rPr>
                <w:rFonts w:asciiTheme="minorHAnsi" w:hAnsiTheme="minorHAnsi" w:cstheme="minorHAnsi"/>
                <w:b/>
                <w:bCs/>
                <w:szCs w:val="22"/>
              </w:rPr>
            </w:pPr>
          </w:p>
        </w:tc>
        <w:tc>
          <w:tcPr>
            <w:tcW w:w="8962" w:type="dxa"/>
            <w:noWrap/>
            <w:hideMark/>
          </w:tcPr>
          <w:p w14:paraId="33709857" w14:textId="77777777" w:rsidR="000934B8" w:rsidRPr="000934B8" w:rsidRDefault="000934B8" w:rsidP="000934B8">
            <w:pPr>
              <w:spacing w:line="276" w:lineRule="auto"/>
              <w:rPr>
                <w:rFonts w:asciiTheme="minorHAnsi" w:hAnsiTheme="minorHAnsi" w:cstheme="minorHAnsi"/>
                <w:szCs w:val="22"/>
              </w:rPr>
            </w:pPr>
            <w:r w:rsidRPr="000934B8">
              <w:rPr>
                <w:rFonts w:asciiTheme="minorHAnsi" w:hAnsiTheme="minorHAnsi" w:cstheme="minorHAnsi"/>
                <w:szCs w:val="22"/>
              </w:rPr>
              <w:t xml:space="preserve">       25. Нет единой системы регламентации </w:t>
            </w:r>
            <w:proofErr w:type="gramStart"/>
            <w:r w:rsidRPr="000934B8">
              <w:rPr>
                <w:rFonts w:asciiTheme="minorHAnsi" w:hAnsiTheme="minorHAnsi" w:cstheme="minorHAnsi"/>
                <w:szCs w:val="22"/>
              </w:rPr>
              <w:t>бизнес процессов</w:t>
            </w:r>
            <w:proofErr w:type="gramEnd"/>
            <w:r w:rsidRPr="000934B8">
              <w:rPr>
                <w:rFonts w:asciiTheme="minorHAnsi" w:hAnsiTheme="minorHAnsi" w:cstheme="minorHAnsi"/>
                <w:szCs w:val="22"/>
              </w:rPr>
              <w:t>, некоторые процессы не актуализированы</w:t>
            </w:r>
          </w:p>
        </w:tc>
      </w:tr>
    </w:tbl>
    <w:p w14:paraId="378EADCF" w14:textId="77777777" w:rsidR="000934B8" w:rsidRPr="001A391B" w:rsidRDefault="000934B8" w:rsidP="005C68EA">
      <w:pPr>
        <w:spacing w:line="276" w:lineRule="auto"/>
        <w:rPr>
          <w:rFonts w:asciiTheme="minorHAnsi" w:hAnsiTheme="minorHAnsi" w:cstheme="minorHAnsi"/>
          <w:szCs w:val="22"/>
        </w:rPr>
      </w:pPr>
    </w:p>
    <w:p w14:paraId="77AEBC62" w14:textId="77777777" w:rsidR="005C68EA" w:rsidRPr="001A391B" w:rsidRDefault="005C68EA" w:rsidP="005C68EA">
      <w:pPr>
        <w:spacing w:before="60"/>
        <w:rPr>
          <w:rFonts w:asciiTheme="minorHAnsi" w:hAnsiTheme="minorHAnsi" w:cstheme="minorHAnsi"/>
          <w:b/>
        </w:rPr>
      </w:pPr>
      <w:r w:rsidRPr="001A391B">
        <w:rPr>
          <w:rFonts w:asciiTheme="minorHAnsi" w:hAnsiTheme="minorHAnsi" w:cstheme="minorHAnsi"/>
          <w:b/>
        </w:rPr>
        <w:t>4/5.3. УПРАВЛЕНИЕ ПЕРСОНАЛОМ</w:t>
      </w:r>
    </w:p>
    <w:p w14:paraId="057DED46" w14:textId="77777777" w:rsidR="005C68EA" w:rsidRPr="001A391B" w:rsidRDefault="005C68EA" w:rsidP="005C68EA">
      <w:pPr>
        <w:spacing w:line="276" w:lineRule="auto"/>
        <w:jc w:val="both"/>
        <w:rPr>
          <w:rFonts w:asciiTheme="minorHAnsi" w:hAnsiTheme="minorHAnsi" w:cstheme="minorHAnsi"/>
          <w:szCs w:val="22"/>
        </w:rPr>
      </w:pPr>
    </w:p>
    <w:p w14:paraId="4B0438AC" w14:textId="77777777" w:rsidR="005C68EA" w:rsidRPr="001A391B" w:rsidRDefault="005C68EA" w:rsidP="005C68EA">
      <w:pPr>
        <w:spacing w:line="276" w:lineRule="auto"/>
        <w:jc w:val="both"/>
        <w:rPr>
          <w:rFonts w:asciiTheme="minorHAnsi" w:hAnsiTheme="minorHAnsi" w:cstheme="minorHAnsi"/>
          <w:szCs w:val="22"/>
        </w:rPr>
      </w:pPr>
      <w:r w:rsidRPr="001A391B">
        <w:rPr>
          <w:rFonts w:asciiTheme="minorHAnsi" w:hAnsiTheme="minorHAnsi" w:cstheme="minorHAnsi"/>
          <w:szCs w:val="22"/>
        </w:rPr>
        <w:t xml:space="preserve">К подсистеме </w:t>
      </w:r>
      <w:r w:rsidRPr="001A391B">
        <w:rPr>
          <w:rFonts w:asciiTheme="minorHAnsi" w:hAnsiTheme="minorHAnsi" w:cstheme="minorHAnsi"/>
          <w:szCs w:val="22"/>
          <w:u w:val="single"/>
        </w:rPr>
        <w:t>управление персоналом</w:t>
      </w:r>
      <w:r w:rsidRPr="001A391B">
        <w:rPr>
          <w:rFonts w:asciiTheme="minorHAnsi" w:hAnsiTheme="minorHAnsi" w:cstheme="minorHAnsi"/>
          <w:szCs w:val="22"/>
        </w:rPr>
        <w:t xml:space="preserve"> относятся те PIPs, которые имеют отношение к тому, как мы отбираем, обучаем и продвигаем сотрудников.</w:t>
      </w:r>
    </w:p>
    <w:p w14:paraId="7BFEF8B2" w14:textId="77777777" w:rsidR="005C68EA" w:rsidRPr="001A391B" w:rsidRDefault="005C68EA" w:rsidP="005C68EA">
      <w:pPr>
        <w:spacing w:line="276" w:lineRule="auto"/>
        <w:jc w:val="both"/>
        <w:rPr>
          <w:rFonts w:asciiTheme="minorHAnsi" w:hAnsiTheme="minorHAnsi" w:cstheme="minorHAnsi"/>
          <w:szCs w:val="22"/>
        </w:rPr>
      </w:pPr>
    </w:p>
    <w:tbl>
      <w:tblPr>
        <w:tblStyle w:val="TableGrid"/>
        <w:tblW w:w="0" w:type="auto"/>
        <w:tblLook w:val="04A0" w:firstRow="1" w:lastRow="0" w:firstColumn="1" w:lastColumn="0" w:noHBand="0" w:noVBand="1"/>
      </w:tblPr>
      <w:tblGrid>
        <w:gridCol w:w="846"/>
        <w:gridCol w:w="9104"/>
      </w:tblGrid>
      <w:tr w:rsidR="0091671E" w:rsidRPr="0091671E" w14:paraId="15125E2F" w14:textId="77777777" w:rsidTr="0091671E">
        <w:trPr>
          <w:trHeight w:val="320"/>
        </w:trPr>
        <w:tc>
          <w:tcPr>
            <w:tcW w:w="846" w:type="dxa"/>
            <w:hideMark/>
          </w:tcPr>
          <w:p w14:paraId="7F97B92D"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9</w:t>
            </w:r>
          </w:p>
        </w:tc>
        <w:tc>
          <w:tcPr>
            <w:tcW w:w="9104" w:type="dxa"/>
            <w:hideMark/>
          </w:tcPr>
          <w:p w14:paraId="7AA7DE91"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Отсутствие обучения сотрудников</w:t>
            </w:r>
          </w:p>
        </w:tc>
      </w:tr>
      <w:tr w:rsidR="0091671E" w:rsidRPr="0091671E" w14:paraId="78370ABC" w14:textId="77777777" w:rsidTr="0091671E">
        <w:trPr>
          <w:trHeight w:val="320"/>
        </w:trPr>
        <w:tc>
          <w:tcPr>
            <w:tcW w:w="846" w:type="dxa"/>
            <w:noWrap/>
            <w:hideMark/>
          </w:tcPr>
          <w:p w14:paraId="7CB3EE23"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1DC3B658"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24. Отсутствие обучения сотрудников</w:t>
            </w:r>
          </w:p>
        </w:tc>
      </w:tr>
      <w:tr w:rsidR="0091671E" w:rsidRPr="0091671E" w14:paraId="4A53EBC9" w14:textId="77777777" w:rsidTr="0091671E">
        <w:trPr>
          <w:trHeight w:val="320"/>
        </w:trPr>
        <w:tc>
          <w:tcPr>
            <w:tcW w:w="846" w:type="dxa"/>
            <w:noWrap/>
            <w:hideMark/>
          </w:tcPr>
          <w:p w14:paraId="72A3B40C" w14:textId="77777777" w:rsidR="0091671E" w:rsidRPr="0091671E" w:rsidRDefault="0091671E" w:rsidP="0091671E">
            <w:pPr>
              <w:spacing w:before="60"/>
              <w:rPr>
                <w:rFonts w:asciiTheme="minorHAnsi" w:hAnsiTheme="minorHAnsi" w:cstheme="minorHAnsi"/>
              </w:rPr>
            </w:pPr>
          </w:p>
        </w:tc>
        <w:tc>
          <w:tcPr>
            <w:tcW w:w="9104" w:type="dxa"/>
            <w:noWrap/>
            <w:hideMark/>
          </w:tcPr>
          <w:p w14:paraId="0D3F23FA"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173. Недостаточные компетенции некоторых новых руководителей</w:t>
            </w:r>
          </w:p>
        </w:tc>
      </w:tr>
      <w:tr w:rsidR="0091671E" w:rsidRPr="0091671E" w14:paraId="6133DE78" w14:textId="77777777" w:rsidTr="0091671E">
        <w:trPr>
          <w:trHeight w:val="320"/>
        </w:trPr>
        <w:tc>
          <w:tcPr>
            <w:tcW w:w="846" w:type="dxa"/>
            <w:noWrap/>
            <w:hideMark/>
          </w:tcPr>
          <w:p w14:paraId="1089602E" w14:textId="77777777" w:rsidR="0091671E" w:rsidRPr="0091671E" w:rsidRDefault="0091671E" w:rsidP="0091671E">
            <w:pPr>
              <w:spacing w:before="60"/>
              <w:rPr>
                <w:rFonts w:asciiTheme="minorHAnsi" w:hAnsiTheme="minorHAnsi" w:cstheme="minorHAnsi"/>
              </w:rPr>
            </w:pPr>
          </w:p>
        </w:tc>
        <w:tc>
          <w:tcPr>
            <w:tcW w:w="9104" w:type="dxa"/>
            <w:noWrap/>
            <w:hideMark/>
          </w:tcPr>
          <w:p w14:paraId="013B763E"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43. Отсутствие системы обучения ассортименту и контроля знания ассортимента, для вовлеченных в процесс продажи</w:t>
            </w:r>
          </w:p>
        </w:tc>
      </w:tr>
      <w:tr w:rsidR="0091671E" w:rsidRPr="0091671E" w14:paraId="029EAA82" w14:textId="77777777" w:rsidTr="0091671E">
        <w:trPr>
          <w:trHeight w:val="320"/>
        </w:trPr>
        <w:tc>
          <w:tcPr>
            <w:tcW w:w="846" w:type="dxa"/>
            <w:hideMark/>
          </w:tcPr>
          <w:p w14:paraId="1DEA9968"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10</w:t>
            </w:r>
          </w:p>
        </w:tc>
        <w:tc>
          <w:tcPr>
            <w:tcW w:w="9104" w:type="dxa"/>
            <w:hideMark/>
          </w:tcPr>
          <w:p w14:paraId="4C0BFABB"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 xml:space="preserve">Соискатели в рознице часто воспринимают работу в </w:t>
            </w:r>
            <w:proofErr w:type="spellStart"/>
            <w:r w:rsidRPr="0091671E">
              <w:rPr>
                <w:rFonts w:asciiTheme="minorHAnsi" w:hAnsiTheme="minorHAnsi" w:cstheme="minorHAnsi"/>
                <w:b/>
                <w:bCs/>
              </w:rPr>
              <w:t>Мосигре</w:t>
            </w:r>
            <w:proofErr w:type="spellEnd"/>
            <w:r w:rsidRPr="0091671E">
              <w:rPr>
                <w:rFonts w:asciiTheme="minorHAnsi" w:hAnsiTheme="minorHAnsi" w:cstheme="minorHAnsi"/>
                <w:b/>
                <w:bCs/>
              </w:rPr>
              <w:t xml:space="preserve"> как временную </w:t>
            </w:r>
          </w:p>
        </w:tc>
      </w:tr>
      <w:tr w:rsidR="0091671E" w:rsidRPr="0091671E" w14:paraId="6C7117CD" w14:textId="77777777" w:rsidTr="0091671E">
        <w:trPr>
          <w:trHeight w:val="320"/>
        </w:trPr>
        <w:tc>
          <w:tcPr>
            <w:tcW w:w="846" w:type="dxa"/>
            <w:noWrap/>
            <w:hideMark/>
          </w:tcPr>
          <w:p w14:paraId="1BFFF726"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45B92FF1"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226. Соискатели в рознице часто воспринимают работу в </w:t>
            </w:r>
            <w:proofErr w:type="spellStart"/>
            <w:r w:rsidRPr="0091671E">
              <w:rPr>
                <w:rFonts w:asciiTheme="minorHAnsi" w:hAnsiTheme="minorHAnsi" w:cstheme="minorHAnsi"/>
              </w:rPr>
              <w:t>Мосигре</w:t>
            </w:r>
            <w:proofErr w:type="spellEnd"/>
            <w:r w:rsidRPr="0091671E">
              <w:rPr>
                <w:rFonts w:asciiTheme="minorHAnsi" w:hAnsiTheme="minorHAnsi" w:cstheme="minorHAnsi"/>
              </w:rPr>
              <w:t xml:space="preserve"> как временную</w:t>
            </w:r>
          </w:p>
        </w:tc>
      </w:tr>
      <w:tr w:rsidR="0091671E" w:rsidRPr="0091671E" w14:paraId="534B83B8" w14:textId="77777777" w:rsidTr="0091671E">
        <w:trPr>
          <w:trHeight w:val="320"/>
        </w:trPr>
        <w:tc>
          <w:tcPr>
            <w:tcW w:w="846" w:type="dxa"/>
            <w:hideMark/>
          </w:tcPr>
          <w:p w14:paraId="49AAF8DA"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11</w:t>
            </w:r>
          </w:p>
        </w:tc>
        <w:tc>
          <w:tcPr>
            <w:tcW w:w="9104" w:type="dxa"/>
            <w:hideMark/>
          </w:tcPr>
          <w:p w14:paraId="3F1993E5"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Отсутствует технология ввода и вывода человека в компанию</w:t>
            </w:r>
          </w:p>
        </w:tc>
      </w:tr>
      <w:tr w:rsidR="0091671E" w:rsidRPr="0091671E" w14:paraId="47657F07" w14:textId="77777777" w:rsidTr="0091671E">
        <w:trPr>
          <w:trHeight w:val="320"/>
        </w:trPr>
        <w:tc>
          <w:tcPr>
            <w:tcW w:w="846" w:type="dxa"/>
            <w:noWrap/>
            <w:hideMark/>
          </w:tcPr>
          <w:p w14:paraId="13090748"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5C691C09"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67. Отсутствие в некоторых отделах процесса адаптации новых сотрудников</w:t>
            </w:r>
          </w:p>
        </w:tc>
      </w:tr>
      <w:tr w:rsidR="0091671E" w:rsidRPr="0091671E" w14:paraId="1E876D87" w14:textId="77777777" w:rsidTr="0091671E">
        <w:trPr>
          <w:trHeight w:val="320"/>
        </w:trPr>
        <w:tc>
          <w:tcPr>
            <w:tcW w:w="846" w:type="dxa"/>
            <w:noWrap/>
            <w:hideMark/>
          </w:tcPr>
          <w:p w14:paraId="1BC70FC1" w14:textId="77777777" w:rsidR="0091671E" w:rsidRPr="0091671E" w:rsidRDefault="0091671E" w:rsidP="0091671E">
            <w:pPr>
              <w:spacing w:before="60"/>
              <w:rPr>
                <w:rFonts w:asciiTheme="minorHAnsi" w:hAnsiTheme="minorHAnsi" w:cstheme="minorHAnsi"/>
              </w:rPr>
            </w:pPr>
          </w:p>
        </w:tc>
        <w:tc>
          <w:tcPr>
            <w:tcW w:w="9104" w:type="dxa"/>
            <w:noWrap/>
            <w:hideMark/>
          </w:tcPr>
          <w:p w14:paraId="3EB41B48"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188. Не проработан в деталях процесс найма и увольнения персонала</w:t>
            </w:r>
          </w:p>
        </w:tc>
      </w:tr>
      <w:tr w:rsidR="0091671E" w:rsidRPr="0091671E" w14:paraId="0C13D3C8" w14:textId="77777777" w:rsidTr="0091671E">
        <w:trPr>
          <w:trHeight w:val="320"/>
        </w:trPr>
        <w:tc>
          <w:tcPr>
            <w:tcW w:w="846" w:type="dxa"/>
            <w:hideMark/>
          </w:tcPr>
          <w:p w14:paraId="4C819BC0"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12</w:t>
            </w:r>
          </w:p>
        </w:tc>
        <w:tc>
          <w:tcPr>
            <w:tcW w:w="9104" w:type="dxa"/>
            <w:hideMark/>
          </w:tcPr>
          <w:p w14:paraId="2340E813"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Нет конкурсов и здоровой конкуренции между руководителями отделов</w:t>
            </w:r>
          </w:p>
        </w:tc>
      </w:tr>
      <w:tr w:rsidR="0091671E" w:rsidRPr="0091671E" w14:paraId="0E0CA7F3" w14:textId="77777777" w:rsidTr="0091671E">
        <w:trPr>
          <w:trHeight w:val="320"/>
        </w:trPr>
        <w:tc>
          <w:tcPr>
            <w:tcW w:w="846" w:type="dxa"/>
            <w:noWrap/>
            <w:hideMark/>
          </w:tcPr>
          <w:p w14:paraId="6FB05FF1"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5C5D9AE8"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200. Нет конкурсов и здоровой конкуренции между руководителями отделов</w:t>
            </w:r>
          </w:p>
        </w:tc>
      </w:tr>
      <w:tr w:rsidR="0091671E" w:rsidRPr="0091671E" w14:paraId="435CE4AF" w14:textId="77777777" w:rsidTr="0091671E">
        <w:trPr>
          <w:trHeight w:val="640"/>
        </w:trPr>
        <w:tc>
          <w:tcPr>
            <w:tcW w:w="846" w:type="dxa"/>
            <w:hideMark/>
          </w:tcPr>
          <w:p w14:paraId="1693DDD0"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13</w:t>
            </w:r>
          </w:p>
        </w:tc>
        <w:tc>
          <w:tcPr>
            <w:tcW w:w="9104" w:type="dxa"/>
            <w:hideMark/>
          </w:tcPr>
          <w:p w14:paraId="41B12172"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 xml:space="preserve">Недостаточно мероприятий для более глубокого сплачивания коллектива, </w:t>
            </w:r>
            <w:proofErr w:type="spellStart"/>
            <w:r w:rsidRPr="0091671E">
              <w:rPr>
                <w:rFonts w:asciiTheme="minorHAnsi" w:hAnsiTheme="minorHAnsi" w:cstheme="minorHAnsi"/>
                <w:b/>
                <w:bCs/>
              </w:rPr>
              <w:t>командообразующих</w:t>
            </w:r>
            <w:proofErr w:type="spellEnd"/>
            <w:r w:rsidRPr="0091671E">
              <w:rPr>
                <w:rFonts w:asciiTheme="minorHAnsi" w:hAnsiTheme="minorHAnsi" w:cstheme="minorHAnsi"/>
                <w:b/>
                <w:bCs/>
              </w:rPr>
              <w:t xml:space="preserve"> мероприятий</w:t>
            </w:r>
          </w:p>
        </w:tc>
      </w:tr>
      <w:tr w:rsidR="0091671E" w:rsidRPr="0091671E" w14:paraId="3807FC64" w14:textId="77777777" w:rsidTr="0091671E">
        <w:trPr>
          <w:trHeight w:val="320"/>
        </w:trPr>
        <w:tc>
          <w:tcPr>
            <w:tcW w:w="846" w:type="dxa"/>
            <w:noWrap/>
            <w:hideMark/>
          </w:tcPr>
          <w:p w14:paraId="5DBDF858"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5BED41F3"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94. Недостаточно мероприятий для более глубокого сплачивания коллектива, </w:t>
            </w:r>
            <w:proofErr w:type="spellStart"/>
            <w:r w:rsidRPr="0091671E">
              <w:rPr>
                <w:rFonts w:asciiTheme="minorHAnsi" w:hAnsiTheme="minorHAnsi" w:cstheme="minorHAnsi"/>
              </w:rPr>
              <w:t>командообразующих</w:t>
            </w:r>
            <w:proofErr w:type="spellEnd"/>
            <w:r w:rsidRPr="0091671E">
              <w:rPr>
                <w:rFonts w:asciiTheme="minorHAnsi" w:hAnsiTheme="minorHAnsi" w:cstheme="minorHAnsi"/>
              </w:rPr>
              <w:t xml:space="preserve"> мероприятий</w:t>
            </w:r>
          </w:p>
        </w:tc>
      </w:tr>
      <w:tr w:rsidR="0091671E" w:rsidRPr="0091671E" w14:paraId="3A701AFE" w14:textId="77777777" w:rsidTr="0091671E">
        <w:trPr>
          <w:trHeight w:val="640"/>
        </w:trPr>
        <w:tc>
          <w:tcPr>
            <w:tcW w:w="846" w:type="dxa"/>
            <w:hideMark/>
          </w:tcPr>
          <w:p w14:paraId="256A5E7F"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14</w:t>
            </w:r>
          </w:p>
        </w:tc>
        <w:tc>
          <w:tcPr>
            <w:tcW w:w="9104" w:type="dxa"/>
            <w:hideMark/>
          </w:tcPr>
          <w:p w14:paraId="7CB803A0"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Сложность эффективного взаимодействия с некоторыми сотрудниками из-за неизвестности их рабочих графиков, включая отпуска и больничные</w:t>
            </w:r>
          </w:p>
        </w:tc>
      </w:tr>
      <w:tr w:rsidR="0091671E" w:rsidRPr="0091671E" w14:paraId="69979C8C" w14:textId="77777777" w:rsidTr="0091671E">
        <w:trPr>
          <w:trHeight w:val="320"/>
        </w:trPr>
        <w:tc>
          <w:tcPr>
            <w:tcW w:w="846" w:type="dxa"/>
            <w:noWrap/>
            <w:hideMark/>
          </w:tcPr>
          <w:p w14:paraId="79C86480"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17C487BA"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69. Сложность эффективного взаимодействия с некоторыми сотрудниками из-за неизвестности их рабочих графиков, включая отпуска и больничные</w:t>
            </w:r>
          </w:p>
        </w:tc>
      </w:tr>
      <w:tr w:rsidR="0091671E" w:rsidRPr="0091671E" w14:paraId="6B8A6DDA" w14:textId="77777777" w:rsidTr="0091671E">
        <w:trPr>
          <w:trHeight w:val="320"/>
        </w:trPr>
        <w:tc>
          <w:tcPr>
            <w:tcW w:w="846" w:type="dxa"/>
            <w:hideMark/>
          </w:tcPr>
          <w:p w14:paraId="785D869D"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15</w:t>
            </w:r>
          </w:p>
        </w:tc>
        <w:tc>
          <w:tcPr>
            <w:tcW w:w="9104" w:type="dxa"/>
            <w:hideMark/>
          </w:tcPr>
          <w:p w14:paraId="37023A7C"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Отсутствие прописанных стандартов трудовой дисциплины для сотрудников</w:t>
            </w:r>
          </w:p>
        </w:tc>
      </w:tr>
      <w:tr w:rsidR="0091671E" w:rsidRPr="0091671E" w14:paraId="3DF48488" w14:textId="77777777" w:rsidTr="0091671E">
        <w:trPr>
          <w:trHeight w:val="320"/>
        </w:trPr>
        <w:tc>
          <w:tcPr>
            <w:tcW w:w="846" w:type="dxa"/>
            <w:noWrap/>
            <w:hideMark/>
          </w:tcPr>
          <w:p w14:paraId="38A536FC"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353B45E0"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68. Отсутствие прописанных стандартов трудовой дисциплины для сотрудников</w:t>
            </w:r>
          </w:p>
        </w:tc>
      </w:tr>
      <w:tr w:rsidR="0091671E" w:rsidRPr="0091671E" w14:paraId="706A672E" w14:textId="77777777" w:rsidTr="0091671E">
        <w:trPr>
          <w:trHeight w:val="320"/>
        </w:trPr>
        <w:tc>
          <w:tcPr>
            <w:tcW w:w="846" w:type="dxa"/>
            <w:hideMark/>
          </w:tcPr>
          <w:p w14:paraId="688D2D4C"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16</w:t>
            </w:r>
          </w:p>
        </w:tc>
        <w:tc>
          <w:tcPr>
            <w:tcW w:w="9104" w:type="dxa"/>
            <w:hideMark/>
          </w:tcPr>
          <w:p w14:paraId="0B0F98ED"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Серьезная нехватка/перебор сотрудников в ряде отделов</w:t>
            </w:r>
          </w:p>
        </w:tc>
      </w:tr>
      <w:tr w:rsidR="0091671E" w:rsidRPr="0091671E" w14:paraId="1837EA81" w14:textId="77777777" w:rsidTr="0091671E">
        <w:trPr>
          <w:trHeight w:val="320"/>
        </w:trPr>
        <w:tc>
          <w:tcPr>
            <w:tcW w:w="846" w:type="dxa"/>
            <w:noWrap/>
            <w:hideMark/>
          </w:tcPr>
          <w:p w14:paraId="3D053A8F"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0CA45AB1"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45. Серьезная нехватка/перебор сотрудников в ряде отделов</w:t>
            </w:r>
          </w:p>
        </w:tc>
      </w:tr>
      <w:tr w:rsidR="0091671E" w:rsidRPr="0091671E" w14:paraId="706BFB0A" w14:textId="77777777" w:rsidTr="0091671E">
        <w:trPr>
          <w:trHeight w:val="320"/>
        </w:trPr>
        <w:tc>
          <w:tcPr>
            <w:tcW w:w="846" w:type="dxa"/>
            <w:hideMark/>
          </w:tcPr>
          <w:p w14:paraId="342C252A"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17</w:t>
            </w:r>
          </w:p>
        </w:tc>
        <w:tc>
          <w:tcPr>
            <w:tcW w:w="9104" w:type="dxa"/>
            <w:hideMark/>
          </w:tcPr>
          <w:p w14:paraId="1C9A8EFB"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Нехватка новой "крови", которая может вывести компанию на новый уровень</w:t>
            </w:r>
          </w:p>
        </w:tc>
      </w:tr>
      <w:tr w:rsidR="0091671E" w:rsidRPr="0091671E" w14:paraId="5EE2BBDE" w14:textId="77777777" w:rsidTr="0091671E">
        <w:trPr>
          <w:trHeight w:val="320"/>
        </w:trPr>
        <w:tc>
          <w:tcPr>
            <w:tcW w:w="846" w:type="dxa"/>
            <w:noWrap/>
            <w:hideMark/>
          </w:tcPr>
          <w:p w14:paraId="798A8FE3"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53BEEEF9"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105. Нехватка новой "крови", которая может вывести компанию на новый уровень, кто поможет выйти за границы нашей парадигмы мышления</w:t>
            </w:r>
          </w:p>
        </w:tc>
      </w:tr>
      <w:tr w:rsidR="0091671E" w:rsidRPr="0091671E" w14:paraId="2A2D07B4" w14:textId="77777777" w:rsidTr="0091671E">
        <w:trPr>
          <w:trHeight w:val="640"/>
        </w:trPr>
        <w:tc>
          <w:tcPr>
            <w:tcW w:w="846" w:type="dxa"/>
            <w:hideMark/>
          </w:tcPr>
          <w:p w14:paraId="3B4E25B1"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18</w:t>
            </w:r>
          </w:p>
        </w:tc>
        <w:tc>
          <w:tcPr>
            <w:tcW w:w="9104" w:type="dxa"/>
            <w:hideMark/>
          </w:tcPr>
          <w:p w14:paraId="4008BC4F"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Недостаточный уровень информированности руководителей о новых технологиях для организации работы компании</w:t>
            </w:r>
          </w:p>
        </w:tc>
      </w:tr>
      <w:tr w:rsidR="0091671E" w:rsidRPr="0091671E" w14:paraId="5782A882" w14:textId="77777777" w:rsidTr="0091671E">
        <w:trPr>
          <w:trHeight w:val="320"/>
        </w:trPr>
        <w:tc>
          <w:tcPr>
            <w:tcW w:w="846" w:type="dxa"/>
            <w:noWrap/>
            <w:hideMark/>
          </w:tcPr>
          <w:p w14:paraId="1C8D588A"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758A58EE"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126. Недостаточный уровень информированности руководителей о новых технологиях для организации работы компании</w:t>
            </w:r>
          </w:p>
        </w:tc>
      </w:tr>
      <w:tr w:rsidR="0091671E" w:rsidRPr="0091671E" w14:paraId="147412A1" w14:textId="77777777" w:rsidTr="0091671E">
        <w:trPr>
          <w:trHeight w:val="320"/>
        </w:trPr>
        <w:tc>
          <w:tcPr>
            <w:tcW w:w="846" w:type="dxa"/>
            <w:hideMark/>
          </w:tcPr>
          <w:p w14:paraId="4A875B6B"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19</w:t>
            </w:r>
          </w:p>
        </w:tc>
        <w:tc>
          <w:tcPr>
            <w:tcW w:w="9104" w:type="dxa"/>
            <w:hideMark/>
          </w:tcPr>
          <w:p w14:paraId="45CAE9B1"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Нет системы наставничества в компании</w:t>
            </w:r>
          </w:p>
        </w:tc>
      </w:tr>
      <w:tr w:rsidR="0091671E" w:rsidRPr="0091671E" w14:paraId="1EC9D9CE" w14:textId="77777777" w:rsidTr="0091671E">
        <w:trPr>
          <w:trHeight w:val="320"/>
        </w:trPr>
        <w:tc>
          <w:tcPr>
            <w:tcW w:w="846" w:type="dxa"/>
            <w:noWrap/>
            <w:hideMark/>
          </w:tcPr>
          <w:p w14:paraId="43FB7079"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20169E76"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164. Нет системы наставничества в компании</w:t>
            </w:r>
          </w:p>
        </w:tc>
      </w:tr>
      <w:tr w:rsidR="0091671E" w:rsidRPr="0091671E" w14:paraId="559FE490" w14:textId="77777777" w:rsidTr="0091671E">
        <w:trPr>
          <w:trHeight w:val="320"/>
        </w:trPr>
        <w:tc>
          <w:tcPr>
            <w:tcW w:w="846" w:type="dxa"/>
            <w:hideMark/>
          </w:tcPr>
          <w:p w14:paraId="40B56B82"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21</w:t>
            </w:r>
          </w:p>
        </w:tc>
        <w:tc>
          <w:tcPr>
            <w:tcW w:w="9104" w:type="dxa"/>
            <w:hideMark/>
          </w:tcPr>
          <w:p w14:paraId="0AEA327F"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Отсутствие карьерного планирования</w:t>
            </w:r>
          </w:p>
        </w:tc>
      </w:tr>
      <w:tr w:rsidR="0091671E" w:rsidRPr="0091671E" w14:paraId="5BE9FCE7" w14:textId="77777777" w:rsidTr="0091671E">
        <w:trPr>
          <w:trHeight w:val="320"/>
        </w:trPr>
        <w:tc>
          <w:tcPr>
            <w:tcW w:w="846" w:type="dxa"/>
            <w:noWrap/>
            <w:hideMark/>
          </w:tcPr>
          <w:p w14:paraId="72104B84"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762DF3AC"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227. Отсутствие карьерного планирования</w:t>
            </w:r>
          </w:p>
        </w:tc>
      </w:tr>
      <w:tr w:rsidR="0091671E" w:rsidRPr="0091671E" w14:paraId="10013C83" w14:textId="77777777" w:rsidTr="0091671E">
        <w:trPr>
          <w:trHeight w:val="320"/>
        </w:trPr>
        <w:tc>
          <w:tcPr>
            <w:tcW w:w="846" w:type="dxa"/>
            <w:noWrap/>
            <w:hideMark/>
          </w:tcPr>
          <w:p w14:paraId="3A9807A7" w14:textId="77777777" w:rsidR="0091671E" w:rsidRPr="0091671E" w:rsidRDefault="0091671E" w:rsidP="0091671E">
            <w:pPr>
              <w:spacing w:before="60"/>
              <w:rPr>
                <w:rFonts w:asciiTheme="minorHAnsi" w:hAnsiTheme="minorHAnsi" w:cstheme="minorHAnsi"/>
              </w:rPr>
            </w:pPr>
          </w:p>
        </w:tc>
        <w:tc>
          <w:tcPr>
            <w:tcW w:w="9104" w:type="dxa"/>
            <w:noWrap/>
            <w:hideMark/>
          </w:tcPr>
          <w:p w14:paraId="756A746C"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140. Отсутствие индивидуальных планов развития сотрудников</w:t>
            </w:r>
          </w:p>
        </w:tc>
      </w:tr>
      <w:tr w:rsidR="0091671E" w:rsidRPr="0091671E" w14:paraId="31C1E8A2" w14:textId="77777777" w:rsidTr="0091671E">
        <w:trPr>
          <w:trHeight w:val="640"/>
        </w:trPr>
        <w:tc>
          <w:tcPr>
            <w:tcW w:w="846" w:type="dxa"/>
            <w:hideMark/>
          </w:tcPr>
          <w:p w14:paraId="1A7B2903"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22</w:t>
            </w:r>
          </w:p>
        </w:tc>
        <w:tc>
          <w:tcPr>
            <w:tcW w:w="9104" w:type="dxa"/>
            <w:hideMark/>
          </w:tcPr>
          <w:p w14:paraId="01E10D25"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Не используются все возможные инструменты привлечения новых сотрудников, в первую очередь платные</w:t>
            </w:r>
          </w:p>
        </w:tc>
      </w:tr>
      <w:tr w:rsidR="0091671E" w:rsidRPr="0091671E" w14:paraId="15FA3A20" w14:textId="77777777" w:rsidTr="0091671E">
        <w:trPr>
          <w:trHeight w:val="320"/>
        </w:trPr>
        <w:tc>
          <w:tcPr>
            <w:tcW w:w="846" w:type="dxa"/>
            <w:noWrap/>
            <w:hideMark/>
          </w:tcPr>
          <w:p w14:paraId="77065E6D"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4A6168B1"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198. Не используются все возможные инструменты привлечения новых сотрудников, в первую очередь платные</w:t>
            </w:r>
          </w:p>
        </w:tc>
      </w:tr>
      <w:tr w:rsidR="0091671E" w:rsidRPr="0091671E" w14:paraId="10A354F8" w14:textId="77777777" w:rsidTr="0091671E">
        <w:trPr>
          <w:trHeight w:val="320"/>
        </w:trPr>
        <w:tc>
          <w:tcPr>
            <w:tcW w:w="846" w:type="dxa"/>
            <w:noWrap/>
            <w:hideMark/>
          </w:tcPr>
          <w:p w14:paraId="3B949FB6" w14:textId="77777777" w:rsidR="0091671E" w:rsidRPr="0091671E" w:rsidRDefault="0091671E" w:rsidP="0091671E">
            <w:pPr>
              <w:spacing w:before="60"/>
              <w:rPr>
                <w:rFonts w:asciiTheme="minorHAnsi" w:hAnsiTheme="minorHAnsi" w:cstheme="minorHAnsi"/>
              </w:rPr>
            </w:pPr>
          </w:p>
        </w:tc>
        <w:tc>
          <w:tcPr>
            <w:tcW w:w="9104" w:type="dxa"/>
            <w:noWrap/>
            <w:hideMark/>
          </w:tcPr>
          <w:p w14:paraId="4FBFEAE6"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120. Нет </w:t>
            </w:r>
            <w:proofErr w:type="spellStart"/>
            <w:r w:rsidRPr="0091671E">
              <w:rPr>
                <w:rFonts w:asciiTheme="minorHAnsi" w:hAnsiTheme="minorHAnsi" w:cstheme="minorHAnsi"/>
              </w:rPr>
              <w:t>хантинга</w:t>
            </w:r>
            <w:proofErr w:type="spellEnd"/>
            <w:r w:rsidRPr="0091671E">
              <w:rPr>
                <w:rFonts w:asciiTheme="minorHAnsi" w:hAnsiTheme="minorHAnsi" w:cstheme="minorHAnsi"/>
              </w:rPr>
              <w:t xml:space="preserve"> ключевых сотрудников</w:t>
            </w:r>
          </w:p>
        </w:tc>
      </w:tr>
      <w:tr w:rsidR="0091671E" w:rsidRPr="0091671E" w14:paraId="000658D6" w14:textId="77777777" w:rsidTr="0091671E">
        <w:trPr>
          <w:trHeight w:val="320"/>
        </w:trPr>
        <w:tc>
          <w:tcPr>
            <w:tcW w:w="846" w:type="dxa"/>
            <w:hideMark/>
          </w:tcPr>
          <w:p w14:paraId="64FF78A5"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38</w:t>
            </w:r>
          </w:p>
        </w:tc>
        <w:tc>
          <w:tcPr>
            <w:tcW w:w="9104" w:type="dxa"/>
            <w:hideMark/>
          </w:tcPr>
          <w:p w14:paraId="37C447E1"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Большая часть сотрудников - низкой квалификации</w:t>
            </w:r>
          </w:p>
        </w:tc>
      </w:tr>
      <w:tr w:rsidR="0091671E" w:rsidRPr="0091671E" w14:paraId="67B50E02" w14:textId="77777777" w:rsidTr="0091671E">
        <w:trPr>
          <w:trHeight w:val="320"/>
        </w:trPr>
        <w:tc>
          <w:tcPr>
            <w:tcW w:w="846" w:type="dxa"/>
            <w:noWrap/>
            <w:hideMark/>
          </w:tcPr>
          <w:p w14:paraId="0E8AB1E8"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79D7D28B"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23. Большая часть сотрудников - низкой квалификации</w:t>
            </w:r>
          </w:p>
        </w:tc>
      </w:tr>
      <w:tr w:rsidR="0091671E" w:rsidRPr="0091671E" w14:paraId="2249B35A" w14:textId="77777777" w:rsidTr="0091671E">
        <w:trPr>
          <w:trHeight w:val="640"/>
        </w:trPr>
        <w:tc>
          <w:tcPr>
            <w:tcW w:w="846" w:type="dxa"/>
            <w:hideMark/>
          </w:tcPr>
          <w:p w14:paraId="27E73F91"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39</w:t>
            </w:r>
          </w:p>
        </w:tc>
        <w:tc>
          <w:tcPr>
            <w:tcW w:w="9104" w:type="dxa"/>
            <w:hideMark/>
          </w:tcPr>
          <w:p w14:paraId="6D7E532C" w14:textId="77777777" w:rsidR="0091671E" w:rsidRPr="0091671E" w:rsidRDefault="0091671E" w:rsidP="0091671E">
            <w:pPr>
              <w:spacing w:before="60"/>
              <w:rPr>
                <w:rFonts w:asciiTheme="minorHAnsi" w:hAnsiTheme="minorHAnsi" w:cstheme="minorHAnsi"/>
                <w:b/>
                <w:bCs/>
              </w:rPr>
            </w:pPr>
            <w:r w:rsidRPr="0091671E">
              <w:rPr>
                <w:rFonts w:asciiTheme="minorHAnsi" w:hAnsiTheme="minorHAnsi" w:cstheme="minorHAnsi"/>
                <w:b/>
                <w:bCs/>
              </w:rPr>
              <w:t>Присутствие магии или персональной экспертизы в деятельности сотрудников и отделов (незаменимость сотрудников)</w:t>
            </w:r>
          </w:p>
        </w:tc>
      </w:tr>
      <w:tr w:rsidR="0091671E" w:rsidRPr="0091671E" w14:paraId="58B86164" w14:textId="77777777" w:rsidTr="0091671E">
        <w:trPr>
          <w:trHeight w:val="320"/>
        </w:trPr>
        <w:tc>
          <w:tcPr>
            <w:tcW w:w="846" w:type="dxa"/>
            <w:noWrap/>
            <w:hideMark/>
          </w:tcPr>
          <w:p w14:paraId="00723A9F" w14:textId="77777777" w:rsidR="0091671E" w:rsidRPr="0091671E" w:rsidRDefault="0091671E" w:rsidP="0091671E">
            <w:pPr>
              <w:spacing w:before="60"/>
              <w:rPr>
                <w:rFonts w:asciiTheme="minorHAnsi" w:hAnsiTheme="minorHAnsi" w:cstheme="minorHAnsi"/>
                <w:b/>
                <w:bCs/>
              </w:rPr>
            </w:pPr>
          </w:p>
        </w:tc>
        <w:tc>
          <w:tcPr>
            <w:tcW w:w="9104" w:type="dxa"/>
            <w:noWrap/>
            <w:hideMark/>
          </w:tcPr>
          <w:p w14:paraId="393F9EB5" w14:textId="77777777" w:rsidR="0091671E" w:rsidRPr="0091671E" w:rsidRDefault="0091671E" w:rsidP="0091671E">
            <w:pPr>
              <w:spacing w:before="60"/>
              <w:rPr>
                <w:rFonts w:asciiTheme="minorHAnsi" w:hAnsiTheme="minorHAnsi" w:cstheme="minorHAnsi"/>
              </w:rPr>
            </w:pPr>
            <w:r w:rsidRPr="0091671E">
              <w:rPr>
                <w:rFonts w:asciiTheme="minorHAnsi" w:hAnsiTheme="minorHAnsi" w:cstheme="minorHAnsi"/>
              </w:rPr>
              <w:t xml:space="preserve">       186. Присутствие магии или персональной экспертизы в деятельности сотрудников и отделов (незаменимость сотрудников)</w:t>
            </w:r>
          </w:p>
        </w:tc>
      </w:tr>
    </w:tbl>
    <w:p w14:paraId="347D2440" w14:textId="77777777" w:rsidR="005C68EA" w:rsidRPr="000934B8" w:rsidRDefault="005C68EA" w:rsidP="005C68EA">
      <w:pPr>
        <w:spacing w:before="60"/>
        <w:rPr>
          <w:rFonts w:asciiTheme="minorHAnsi" w:hAnsiTheme="minorHAnsi" w:cstheme="minorHAnsi"/>
        </w:rPr>
      </w:pPr>
    </w:p>
    <w:p w14:paraId="3FE48CCF" w14:textId="77777777" w:rsidR="005C68EA" w:rsidRPr="001A391B" w:rsidRDefault="005C68EA" w:rsidP="005C68EA">
      <w:pPr>
        <w:spacing w:before="60"/>
        <w:rPr>
          <w:rFonts w:asciiTheme="minorHAnsi" w:hAnsiTheme="minorHAnsi" w:cstheme="minorHAnsi"/>
        </w:rPr>
      </w:pPr>
      <w:r w:rsidRPr="001A391B">
        <w:rPr>
          <w:rFonts w:asciiTheme="minorHAnsi" w:hAnsiTheme="minorHAnsi" w:cstheme="minorHAnsi"/>
          <w:b/>
        </w:rPr>
        <w:t>4/5.4.  ФИНАНСОВЫЕ</w:t>
      </w:r>
      <w:r w:rsidRPr="001A391B">
        <w:rPr>
          <w:rFonts w:asciiTheme="minorHAnsi" w:hAnsiTheme="minorHAnsi" w:cstheme="minorHAnsi"/>
        </w:rPr>
        <w:t xml:space="preserve"> </w:t>
      </w:r>
      <w:r w:rsidRPr="001A391B">
        <w:rPr>
          <w:rFonts w:asciiTheme="minorHAnsi" w:hAnsiTheme="minorHAnsi" w:cstheme="minorHAnsi"/>
          <w:b/>
        </w:rPr>
        <w:t>ФАКТОРЫ</w:t>
      </w:r>
    </w:p>
    <w:p w14:paraId="3DFAA7B5" w14:textId="77777777" w:rsidR="005C68EA" w:rsidRPr="001A391B" w:rsidRDefault="005C68EA" w:rsidP="005C68EA">
      <w:pPr>
        <w:spacing w:line="276" w:lineRule="auto"/>
        <w:jc w:val="both"/>
        <w:rPr>
          <w:rFonts w:asciiTheme="minorHAnsi" w:hAnsiTheme="minorHAnsi" w:cstheme="minorHAnsi"/>
        </w:rPr>
      </w:pPr>
    </w:p>
    <w:p w14:paraId="5400A1AB" w14:textId="77777777" w:rsidR="005C68EA" w:rsidRPr="001A391B" w:rsidRDefault="005C68EA" w:rsidP="005C68EA">
      <w:pPr>
        <w:spacing w:line="276" w:lineRule="auto"/>
        <w:jc w:val="both"/>
        <w:rPr>
          <w:rFonts w:asciiTheme="minorHAnsi" w:hAnsiTheme="minorHAnsi" w:cstheme="minorHAnsi"/>
        </w:rPr>
      </w:pPr>
      <w:r w:rsidRPr="001A391B">
        <w:rPr>
          <w:rFonts w:asciiTheme="minorHAnsi" w:hAnsiTheme="minorHAnsi" w:cstheme="minorHAnsi"/>
        </w:rPr>
        <w:t xml:space="preserve">К подсистеме </w:t>
      </w:r>
      <w:r w:rsidRPr="001A391B">
        <w:rPr>
          <w:rFonts w:asciiTheme="minorHAnsi" w:hAnsiTheme="minorHAnsi" w:cstheme="minorHAnsi"/>
          <w:u w:val="single"/>
        </w:rPr>
        <w:t>финансовые факторы</w:t>
      </w:r>
      <w:r w:rsidRPr="001A391B">
        <w:rPr>
          <w:rFonts w:asciiTheme="minorHAnsi" w:hAnsiTheme="minorHAnsi" w:cstheme="minorHAnsi"/>
        </w:rPr>
        <w:t xml:space="preserve"> мы относим те PIPs, которые имеют отношение к управлению деньгами и денежными потоками.</w:t>
      </w:r>
    </w:p>
    <w:p w14:paraId="374711EF" w14:textId="77777777" w:rsidR="005C68EA" w:rsidRPr="001A391B" w:rsidRDefault="005C68EA" w:rsidP="005C68EA">
      <w:pPr>
        <w:spacing w:line="276" w:lineRule="auto"/>
        <w:jc w:val="both"/>
        <w:rPr>
          <w:rFonts w:asciiTheme="minorHAnsi" w:hAnsiTheme="minorHAnsi" w:cstheme="minorHAnsi"/>
        </w:rPr>
      </w:pPr>
    </w:p>
    <w:tbl>
      <w:tblPr>
        <w:tblStyle w:val="TableGrid"/>
        <w:tblW w:w="0" w:type="auto"/>
        <w:tblLook w:val="04A0" w:firstRow="1" w:lastRow="0" w:firstColumn="1" w:lastColumn="0" w:noHBand="0" w:noVBand="1"/>
      </w:tblPr>
      <w:tblGrid>
        <w:gridCol w:w="846"/>
        <w:gridCol w:w="9104"/>
      </w:tblGrid>
      <w:tr w:rsidR="00001CF8" w:rsidRPr="00001CF8" w14:paraId="13930767" w14:textId="77777777" w:rsidTr="00001CF8">
        <w:trPr>
          <w:trHeight w:val="320"/>
        </w:trPr>
        <w:tc>
          <w:tcPr>
            <w:tcW w:w="846" w:type="dxa"/>
            <w:hideMark/>
          </w:tcPr>
          <w:p w14:paraId="3C87DE7B"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23</w:t>
            </w:r>
          </w:p>
        </w:tc>
        <w:tc>
          <w:tcPr>
            <w:tcW w:w="9104" w:type="dxa"/>
            <w:hideMark/>
          </w:tcPr>
          <w:p w14:paraId="436EFAA9"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 умеем считать прибыль по проектам/изменениям</w:t>
            </w:r>
          </w:p>
        </w:tc>
      </w:tr>
      <w:tr w:rsidR="00001CF8" w:rsidRPr="00001CF8" w14:paraId="25653DE0" w14:textId="77777777" w:rsidTr="00001CF8">
        <w:trPr>
          <w:trHeight w:val="320"/>
        </w:trPr>
        <w:tc>
          <w:tcPr>
            <w:tcW w:w="846" w:type="dxa"/>
            <w:noWrap/>
            <w:hideMark/>
          </w:tcPr>
          <w:p w14:paraId="0A8FC460"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486D5511"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39. Не умеем считать прибыль по проектам/изменениям</w:t>
            </w:r>
          </w:p>
        </w:tc>
      </w:tr>
      <w:tr w:rsidR="00001CF8" w:rsidRPr="00001CF8" w14:paraId="569085F1" w14:textId="77777777" w:rsidTr="00001CF8">
        <w:trPr>
          <w:trHeight w:val="320"/>
        </w:trPr>
        <w:tc>
          <w:tcPr>
            <w:tcW w:w="846" w:type="dxa"/>
            <w:hideMark/>
          </w:tcPr>
          <w:p w14:paraId="380385E7"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24</w:t>
            </w:r>
          </w:p>
        </w:tc>
        <w:tc>
          <w:tcPr>
            <w:tcW w:w="9104" w:type="dxa"/>
            <w:hideMark/>
          </w:tcPr>
          <w:p w14:paraId="7A34CC5A"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Модель бюджетирования не соответствует реалиям жизни</w:t>
            </w:r>
          </w:p>
        </w:tc>
      </w:tr>
      <w:tr w:rsidR="00001CF8" w:rsidRPr="00001CF8" w14:paraId="66277893" w14:textId="77777777" w:rsidTr="00001CF8">
        <w:trPr>
          <w:trHeight w:val="320"/>
        </w:trPr>
        <w:tc>
          <w:tcPr>
            <w:tcW w:w="846" w:type="dxa"/>
            <w:noWrap/>
            <w:hideMark/>
          </w:tcPr>
          <w:p w14:paraId="016F421A"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244780DE"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55. Модель бюджетирования не соответствует реалиям жизни</w:t>
            </w:r>
          </w:p>
        </w:tc>
      </w:tr>
      <w:tr w:rsidR="00001CF8" w:rsidRPr="00001CF8" w14:paraId="602C83B9" w14:textId="77777777" w:rsidTr="00001CF8">
        <w:trPr>
          <w:trHeight w:val="320"/>
        </w:trPr>
        <w:tc>
          <w:tcPr>
            <w:tcW w:w="846" w:type="dxa"/>
            <w:hideMark/>
          </w:tcPr>
          <w:p w14:paraId="13498007"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26</w:t>
            </w:r>
          </w:p>
        </w:tc>
        <w:tc>
          <w:tcPr>
            <w:tcW w:w="9104" w:type="dxa"/>
            <w:hideMark/>
          </w:tcPr>
          <w:p w14:paraId="05C13575"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Несвоевременность оплат партнерам и арендодателям, по подписанным договорам</w:t>
            </w:r>
          </w:p>
        </w:tc>
      </w:tr>
      <w:tr w:rsidR="00001CF8" w:rsidRPr="00001CF8" w14:paraId="6864F6C0" w14:textId="77777777" w:rsidTr="00001CF8">
        <w:trPr>
          <w:trHeight w:val="320"/>
        </w:trPr>
        <w:tc>
          <w:tcPr>
            <w:tcW w:w="846" w:type="dxa"/>
            <w:noWrap/>
            <w:hideMark/>
          </w:tcPr>
          <w:p w14:paraId="26C62F38"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1C0E371C"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57. Несвоевременность оплат партнерам и арендодателям, по подписанным договорам</w:t>
            </w:r>
          </w:p>
        </w:tc>
      </w:tr>
      <w:tr w:rsidR="00001CF8" w:rsidRPr="00001CF8" w14:paraId="6D69BAA8" w14:textId="77777777" w:rsidTr="00001CF8">
        <w:trPr>
          <w:trHeight w:val="320"/>
        </w:trPr>
        <w:tc>
          <w:tcPr>
            <w:tcW w:w="846" w:type="dxa"/>
            <w:noWrap/>
            <w:hideMark/>
          </w:tcPr>
          <w:p w14:paraId="045B0BD4" w14:textId="77777777" w:rsidR="00001CF8" w:rsidRPr="00001CF8" w:rsidRDefault="00001CF8" w:rsidP="00001CF8">
            <w:pPr>
              <w:spacing w:line="276" w:lineRule="auto"/>
              <w:jc w:val="both"/>
              <w:rPr>
                <w:rFonts w:asciiTheme="minorHAnsi" w:hAnsiTheme="minorHAnsi" w:cstheme="minorHAnsi"/>
              </w:rPr>
            </w:pPr>
          </w:p>
        </w:tc>
        <w:tc>
          <w:tcPr>
            <w:tcW w:w="9104" w:type="dxa"/>
            <w:noWrap/>
            <w:hideMark/>
          </w:tcPr>
          <w:p w14:paraId="33E182F5"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56. Несвоевременность оплат контрагентам</w:t>
            </w:r>
          </w:p>
        </w:tc>
      </w:tr>
      <w:tr w:rsidR="00001CF8" w:rsidRPr="00001CF8" w14:paraId="276105C4" w14:textId="77777777" w:rsidTr="00001CF8">
        <w:trPr>
          <w:trHeight w:val="640"/>
        </w:trPr>
        <w:tc>
          <w:tcPr>
            <w:tcW w:w="846" w:type="dxa"/>
            <w:hideMark/>
          </w:tcPr>
          <w:p w14:paraId="0C2AAE14"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27</w:t>
            </w:r>
          </w:p>
        </w:tc>
        <w:tc>
          <w:tcPr>
            <w:tcW w:w="9104" w:type="dxa"/>
            <w:hideMark/>
          </w:tcPr>
          <w:p w14:paraId="5C64F03C"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Нет обратной связи о работе по оценке и управлению рисками по исполнению трудового законодательства</w:t>
            </w:r>
          </w:p>
        </w:tc>
      </w:tr>
      <w:tr w:rsidR="00001CF8" w:rsidRPr="00001CF8" w14:paraId="05EEE4B8" w14:textId="77777777" w:rsidTr="00001CF8">
        <w:trPr>
          <w:trHeight w:val="320"/>
        </w:trPr>
        <w:tc>
          <w:tcPr>
            <w:tcW w:w="846" w:type="dxa"/>
            <w:noWrap/>
            <w:hideMark/>
          </w:tcPr>
          <w:p w14:paraId="5026ED1F"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00638B98"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99. Нет обратной связи о работе по оценке и управлению рисками по исполнению трудового законодательства</w:t>
            </w:r>
          </w:p>
        </w:tc>
      </w:tr>
      <w:tr w:rsidR="00001CF8" w:rsidRPr="00001CF8" w14:paraId="3350D088" w14:textId="77777777" w:rsidTr="00001CF8">
        <w:trPr>
          <w:trHeight w:val="640"/>
        </w:trPr>
        <w:tc>
          <w:tcPr>
            <w:tcW w:w="846" w:type="dxa"/>
            <w:hideMark/>
          </w:tcPr>
          <w:p w14:paraId="38C9178D"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lastRenderedPageBreak/>
              <w:t>28</w:t>
            </w:r>
          </w:p>
        </w:tc>
        <w:tc>
          <w:tcPr>
            <w:tcW w:w="9104" w:type="dxa"/>
            <w:hideMark/>
          </w:tcPr>
          <w:p w14:paraId="1599409F"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 понятный некоторым менеджерам процесс бюджетирования по работе с иностранными юрлицами в инвалюте</w:t>
            </w:r>
          </w:p>
        </w:tc>
      </w:tr>
      <w:tr w:rsidR="00001CF8" w:rsidRPr="00001CF8" w14:paraId="1EA6A0F0" w14:textId="77777777" w:rsidTr="00001CF8">
        <w:trPr>
          <w:trHeight w:val="320"/>
        </w:trPr>
        <w:tc>
          <w:tcPr>
            <w:tcW w:w="846" w:type="dxa"/>
            <w:noWrap/>
            <w:hideMark/>
          </w:tcPr>
          <w:p w14:paraId="3E5CB0CC"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04F74F37"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151. Не понятный некоторым менеджерам процесс бюджетирования по работе с иностранными юрлицами в инвалюте</w:t>
            </w:r>
          </w:p>
        </w:tc>
      </w:tr>
      <w:tr w:rsidR="00001CF8" w:rsidRPr="00001CF8" w14:paraId="0D562082" w14:textId="77777777" w:rsidTr="00001CF8">
        <w:trPr>
          <w:trHeight w:val="320"/>
        </w:trPr>
        <w:tc>
          <w:tcPr>
            <w:tcW w:w="846" w:type="dxa"/>
            <w:hideMark/>
          </w:tcPr>
          <w:p w14:paraId="7978D440"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29</w:t>
            </w:r>
          </w:p>
        </w:tc>
        <w:tc>
          <w:tcPr>
            <w:tcW w:w="9104" w:type="dxa"/>
            <w:hideMark/>
          </w:tcPr>
          <w:p w14:paraId="2B739CE1"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Несвоевременность выплат сотрудникам</w:t>
            </w:r>
          </w:p>
        </w:tc>
      </w:tr>
      <w:tr w:rsidR="00001CF8" w:rsidRPr="00001CF8" w14:paraId="2A4A80D2" w14:textId="77777777" w:rsidTr="00001CF8">
        <w:trPr>
          <w:trHeight w:val="320"/>
        </w:trPr>
        <w:tc>
          <w:tcPr>
            <w:tcW w:w="846" w:type="dxa"/>
            <w:noWrap/>
            <w:hideMark/>
          </w:tcPr>
          <w:p w14:paraId="3C29DA9E"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2CB4AC80"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172. Несвоевременность выплат сотрудникам</w:t>
            </w:r>
          </w:p>
        </w:tc>
      </w:tr>
      <w:tr w:rsidR="00001CF8" w:rsidRPr="00001CF8" w14:paraId="6DB80FC4" w14:textId="77777777" w:rsidTr="00001CF8">
        <w:trPr>
          <w:trHeight w:val="960"/>
        </w:trPr>
        <w:tc>
          <w:tcPr>
            <w:tcW w:w="846" w:type="dxa"/>
            <w:hideMark/>
          </w:tcPr>
          <w:p w14:paraId="073CB55C"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30</w:t>
            </w:r>
          </w:p>
        </w:tc>
        <w:tc>
          <w:tcPr>
            <w:tcW w:w="9104" w:type="dxa"/>
            <w:hideMark/>
          </w:tcPr>
          <w:p w14:paraId="3F063F52"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недостаточно используются имеющиеся статистические данные для математического моделирования финансовых показателей (недостаточно оцифрован бизнес), включая планирование закупок</w:t>
            </w:r>
          </w:p>
        </w:tc>
      </w:tr>
      <w:tr w:rsidR="00001CF8" w:rsidRPr="00001CF8" w14:paraId="55045D7B" w14:textId="77777777" w:rsidTr="00001CF8">
        <w:trPr>
          <w:trHeight w:val="320"/>
        </w:trPr>
        <w:tc>
          <w:tcPr>
            <w:tcW w:w="846" w:type="dxa"/>
            <w:noWrap/>
            <w:hideMark/>
          </w:tcPr>
          <w:p w14:paraId="4941D062"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7CE414F1"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180. недостаточно используются имеющиеся статистические данные для математического моделирования финансовых показателей (недостаточно оцифрован бизнес), включая планирование закупок</w:t>
            </w:r>
          </w:p>
        </w:tc>
      </w:tr>
      <w:tr w:rsidR="00001CF8" w:rsidRPr="00001CF8" w14:paraId="2A43E498" w14:textId="77777777" w:rsidTr="00001CF8">
        <w:trPr>
          <w:trHeight w:val="320"/>
        </w:trPr>
        <w:tc>
          <w:tcPr>
            <w:tcW w:w="846" w:type="dxa"/>
            <w:hideMark/>
          </w:tcPr>
          <w:p w14:paraId="2383224F"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31</w:t>
            </w:r>
          </w:p>
        </w:tc>
        <w:tc>
          <w:tcPr>
            <w:tcW w:w="9104" w:type="dxa"/>
            <w:hideMark/>
          </w:tcPr>
          <w:p w14:paraId="78C7F661"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Недостаточно знаем финансовые показатели своих франчайзи</w:t>
            </w:r>
          </w:p>
        </w:tc>
      </w:tr>
      <w:tr w:rsidR="00001CF8" w:rsidRPr="00001CF8" w14:paraId="35668AFE" w14:textId="77777777" w:rsidTr="00001CF8">
        <w:trPr>
          <w:trHeight w:val="320"/>
        </w:trPr>
        <w:tc>
          <w:tcPr>
            <w:tcW w:w="846" w:type="dxa"/>
            <w:noWrap/>
            <w:hideMark/>
          </w:tcPr>
          <w:p w14:paraId="09A570B7"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2AE1D9A0"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181. Недостаточно знаем финансовые показатели своих франчайзи</w:t>
            </w:r>
          </w:p>
        </w:tc>
      </w:tr>
      <w:tr w:rsidR="00001CF8" w:rsidRPr="00001CF8" w14:paraId="45872F51" w14:textId="77777777" w:rsidTr="00001CF8">
        <w:trPr>
          <w:trHeight w:val="320"/>
        </w:trPr>
        <w:tc>
          <w:tcPr>
            <w:tcW w:w="846" w:type="dxa"/>
            <w:hideMark/>
          </w:tcPr>
          <w:p w14:paraId="39EF1122"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32</w:t>
            </w:r>
          </w:p>
        </w:tc>
        <w:tc>
          <w:tcPr>
            <w:tcW w:w="9104" w:type="dxa"/>
            <w:hideMark/>
          </w:tcPr>
          <w:p w14:paraId="23711D8B"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 понимание приоритетов финансирования</w:t>
            </w:r>
          </w:p>
        </w:tc>
      </w:tr>
      <w:tr w:rsidR="00001CF8" w:rsidRPr="00001CF8" w14:paraId="1808FABD" w14:textId="77777777" w:rsidTr="00001CF8">
        <w:trPr>
          <w:trHeight w:val="320"/>
        </w:trPr>
        <w:tc>
          <w:tcPr>
            <w:tcW w:w="846" w:type="dxa"/>
            <w:noWrap/>
            <w:hideMark/>
          </w:tcPr>
          <w:p w14:paraId="6E2F1DC0"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20953B19"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170. Не всегда хватает денег на открытие новых магазинов</w:t>
            </w:r>
          </w:p>
        </w:tc>
      </w:tr>
      <w:tr w:rsidR="00001CF8" w:rsidRPr="00001CF8" w14:paraId="2F979F86" w14:textId="77777777" w:rsidTr="00001CF8">
        <w:trPr>
          <w:trHeight w:val="320"/>
        </w:trPr>
        <w:tc>
          <w:tcPr>
            <w:tcW w:w="846" w:type="dxa"/>
            <w:noWrap/>
            <w:hideMark/>
          </w:tcPr>
          <w:p w14:paraId="2B87D12B" w14:textId="77777777" w:rsidR="00001CF8" w:rsidRPr="00001CF8" w:rsidRDefault="00001CF8" w:rsidP="00001CF8">
            <w:pPr>
              <w:spacing w:line="276" w:lineRule="auto"/>
              <w:jc w:val="both"/>
              <w:rPr>
                <w:rFonts w:asciiTheme="minorHAnsi" w:hAnsiTheme="minorHAnsi" w:cstheme="minorHAnsi"/>
              </w:rPr>
            </w:pPr>
          </w:p>
        </w:tc>
        <w:tc>
          <w:tcPr>
            <w:tcW w:w="9104" w:type="dxa"/>
            <w:noWrap/>
            <w:hideMark/>
          </w:tcPr>
          <w:p w14:paraId="1470346B"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221. Не финансируются важные вопросы, например, ворота, камеры, ремонт магазинов, новое оборудование</w:t>
            </w:r>
          </w:p>
        </w:tc>
      </w:tr>
      <w:tr w:rsidR="00001CF8" w:rsidRPr="00001CF8" w14:paraId="6A7C731B" w14:textId="77777777" w:rsidTr="00001CF8">
        <w:trPr>
          <w:trHeight w:val="320"/>
        </w:trPr>
        <w:tc>
          <w:tcPr>
            <w:tcW w:w="846" w:type="dxa"/>
            <w:hideMark/>
          </w:tcPr>
          <w:p w14:paraId="66CFA96D"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40</w:t>
            </w:r>
          </w:p>
        </w:tc>
        <w:tc>
          <w:tcPr>
            <w:tcW w:w="9104" w:type="dxa"/>
            <w:hideMark/>
          </w:tcPr>
          <w:p w14:paraId="47A39AF5"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Нет финансовой подушки</w:t>
            </w:r>
          </w:p>
        </w:tc>
      </w:tr>
      <w:tr w:rsidR="00001CF8" w:rsidRPr="00001CF8" w14:paraId="7442BF3C" w14:textId="77777777" w:rsidTr="00001CF8">
        <w:trPr>
          <w:trHeight w:val="320"/>
        </w:trPr>
        <w:tc>
          <w:tcPr>
            <w:tcW w:w="846" w:type="dxa"/>
            <w:noWrap/>
            <w:hideMark/>
          </w:tcPr>
          <w:p w14:paraId="4358C54D"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3F95E36E"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165. Нет финансовой подушки</w:t>
            </w:r>
          </w:p>
        </w:tc>
      </w:tr>
      <w:tr w:rsidR="00001CF8" w:rsidRPr="00001CF8" w14:paraId="5F808EC6" w14:textId="77777777" w:rsidTr="00001CF8">
        <w:trPr>
          <w:trHeight w:val="320"/>
        </w:trPr>
        <w:tc>
          <w:tcPr>
            <w:tcW w:w="846" w:type="dxa"/>
            <w:noWrap/>
            <w:hideMark/>
          </w:tcPr>
          <w:p w14:paraId="3FAF5D8E" w14:textId="77777777" w:rsidR="00001CF8" w:rsidRPr="00001CF8" w:rsidRDefault="00001CF8" w:rsidP="00001CF8">
            <w:pPr>
              <w:spacing w:line="276" w:lineRule="auto"/>
              <w:jc w:val="both"/>
              <w:rPr>
                <w:rFonts w:asciiTheme="minorHAnsi" w:hAnsiTheme="minorHAnsi" w:cstheme="minorHAnsi"/>
              </w:rPr>
            </w:pPr>
          </w:p>
        </w:tc>
        <w:tc>
          <w:tcPr>
            <w:tcW w:w="9104" w:type="dxa"/>
            <w:noWrap/>
            <w:hideMark/>
          </w:tcPr>
          <w:p w14:paraId="45A4D4B2"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166. Регулярно возникает кассовый разрыв</w:t>
            </w:r>
          </w:p>
        </w:tc>
      </w:tr>
      <w:tr w:rsidR="00001CF8" w:rsidRPr="00001CF8" w14:paraId="103593AE" w14:textId="77777777" w:rsidTr="00001CF8">
        <w:trPr>
          <w:trHeight w:val="320"/>
        </w:trPr>
        <w:tc>
          <w:tcPr>
            <w:tcW w:w="846" w:type="dxa"/>
            <w:hideMark/>
          </w:tcPr>
          <w:p w14:paraId="61F22129"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114</w:t>
            </w:r>
          </w:p>
        </w:tc>
        <w:tc>
          <w:tcPr>
            <w:tcW w:w="9104" w:type="dxa"/>
            <w:hideMark/>
          </w:tcPr>
          <w:p w14:paraId="20EF1CEE" w14:textId="77777777" w:rsidR="00001CF8" w:rsidRPr="00001CF8" w:rsidRDefault="00001CF8" w:rsidP="00001CF8">
            <w:pPr>
              <w:spacing w:line="276" w:lineRule="auto"/>
              <w:jc w:val="both"/>
              <w:rPr>
                <w:rFonts w:asciiTheme="minorHAnsi" w:hAnsiTheme="minorHAnsi" w:cstheme="minorHAnsi"/>
                <w:b/>
                <w:bCs/>
              </w:rPr>
            </w:pPr>
            <w:r w:rsidRPr="00001CF8">
              <w:rPr>
                <w:rFonts w:asciiTheme="minorHAnsi" w:hAnsiTheme="minorHAnsi" w:cstheme="minorHAnsi"/>
                <w:b/>
                <w:bCs/>
              </w:rPr>
              <w:t>Сложности взаимодействия с бухгалтерией</w:t>
            </w:r>
          </w:p>
        </w:tc>
      </w:tr>
      <w:tr w:rsidR="00001CF8" w:rsidRPr="00001CF8" w14:paraId="188D27BA" w14:textId="77777777" w:rsidTr="00001CF8">
        <w:trPr>
          <w:trHeight w:val="320"/>
        </w:trPr>
        <w:tc>
          <w:tcPr>
            <w:tcW w:w="846" w:type="dxa"/>
            <w:noWrap/>
            <w:hideMark/>
          </w:tcPr>
          <w:p w14:paraId="726F3D0B" w14:textId="77777777" w:rsidR="00001CF8" w:rsidRPr="00001CF8" w:rsidRDefault="00001CF8" w:rsidP="00001CF8">
            <w:pPr>
              <w:spacing w:line="276" w:lineRule="auto"/>
              <w:jc w:val="both"/>
              <w:rPr>
                <w:rFonts w:asciiTheme="minorHAnsi" w:hAnsiTheme="minorHAnsi" w:cstheme="minorHAnsi"/>
                <w:b/>
                <w:bCs/>
              </w:rPr>
            </w:pPr>
          </w:p>
        </w:tc>
        <w:tc>
          <w:tcPr>
            <w:tcW w:w="9104" w:type="dxa"/>
            <w:noWrap/>
            <w:hideMark/>
          </w:tcPr>
          <w:p w14:paraId="3085D019"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174. Сложности взаимодействия с аутсорсинговой бухгалтерией</w:t>
            </w:r>
          </w:p>
        </w:tc>
      </w:tr>
      <w:tr w:rsidR="00001CF8" w:rsidRPr="00001CF8" w14:paraId="2EA6650B" w14:textId="77777777" w:rsidTr="00001CF8">
        <w:trPr>
          <w:trHeight w:val="320"/>
        </w:trPr>
        <w:tc>
          <w:tcPr>
            <w:tcW w:w="846" w:type="dxa"/>
            <w:noWrap/>
            <w:hideMark/>
          </w:tcPr>
          <w:p w14:paraId="7A39B979" w14:textId="77777777" w:rsidR="00001CF8" w:rsidRPr="00001CF8" w:rsidRDefault="00001CF8" w:rsidP="00001CF8">
            <w:pPr>
              <w:spacing w:line="276" w:lineRule="auto"/>
              <w:jc w:val="both"/>
              <w:rPr>
                <w:rFonts w:asciiTheme="minorHAnsi" w:hAnsiTheme="minorHAnsi" w:cstheme="minorHAnsi"/>
              </w:rPr>
            </w:pPr>
          </w:p>
        </w:tc>
        <w:tc>
          <w:tcPr>
            <w:tcW w:w="9104" w:type="dxa"/>
            <w:noWrap/>
            <w:hideMark/>
          </w:tcPr>
          <w:p w14:paraId="138D4BEC" w14:textId="77777777" w:rsidR="00001CF8" w:rsidRPr="00001CF8" w:rsidRDefault="00001CF8" w:rsidP="00001CF8">
            <w:pPr>
              <w:spacing w:line="276" w:lineRule="auto"/>
              <w:jc w:val="both"/>
              <w:rPr>
                <w:rFonts w:asciiTheme="minorHAnsi" w:hAnsiTheme="minorHAnsi" w:cstheme="minorHAnsi"/>
              </w:rPr>
            </w:pPr>
            <w:r w:rsidRPr="00001CF8">
              <w:rPr>
                <w:rFonts w:asciiTheme="minorHAnsi" w:hAnsiTheme="minorHAnsi" w:cstheme="minorHAnsi"/>
              </w:rPr>
              <w:t xml:space="preserve">       179. Бухгалтерия долго предоставляет акты сверки</w:t>
            </w:r>
          </w:p>
        </w:tc>
      </w:tr>
    </w:tbl>
    <w:p w14:paraId="407F1556" w14:textId="77777777" w:rsidR="005C68EA" w:rsidRPr="0091671E" w:rsidRDefault="005C68EA" w:rsidP="005C68EA">
      <w:pPr>
        <w:spacing w:line="276" w:lineRule="auto"/>
        <w:jc w:val="both"/>
        <w:rPr>
          <w:rFonts w:asciiTheme="minorHAnsi" w:hAnsiTheme="minorHAnsi" w:cstheme="minorHAnsi"/>
        </w:rPr>
      </w:pPr>
    </w:p>
    <w:p w14:paraId="666262E0" w14:textId="77777777" w:rsidR="005C68EA" w:rsidRPr="001A391B" w:rsidRDefault="005C68EA" w:rsidP="005C68EA">
      <w:pPr>
        <w:shd w:val="clear" w:color="auto" w:fill="B8CCE4"/>
        <w:spacing w:line="276" w:lineRule="auto"/>
        <w:rPr>
          <w:rFonts w:asciiTheme="minorHAnsi" w:hAnsiTheme="minorHAnsi" w:cstheme="minorHAnsi"/>
          <w:b/>
          <w:sz w:val="28"/>
          <w:szCs w:val="28"/>
        </w:rPr>
      </w:pPr>
      <w:r w:rsidRPr="001A391B">
        <w:rPr>
          <w:rFonts w:asciiTheme="minorHAnsi" w:hAnsiTheme="minorHAnsi" w:cstheme="minorHAnsi"/>
          <w:b/>
          <w:sz w:val="28"/>
          <w:szCs w:val="28"/>
        </w:rPr>
        <w:t>Внешние проявления</w:t>
      </w:r>
    </w:p>
    <w:p w14:paraId="67781506" w14:textId="77777777" w:rsidR="005C68EA" w:rsidRPr="001A391B" w:rsidRDefault="005C68EA" w:rsidP="005C68EA">
      <w:pPr>
        <w:spacing w:line="276" w:lineRule="auto"/>
        <w:rPr>
          <w:rFonts w:asciiTheme="minorHAnsi" w:hAnsiTheme="minorHAnsi" w:cstheme="minorHAnsi"/>
        </w:rPr>
      </w:pPr>
    </w:p>
    <w:p w14:paraId="04CB655E" w14:textId="77777777" w:rsidR="005C68EA" w:rsidRPr="001A391B" w:rsidRDefault="005C68EA" w:rsidP="005C68EA">
      <w:pPr>
        <w:spacing w:line="276" w:lineRule="auto"/>
        <w:ind w:firstLine="720"/>
        <w:jc w:val="both"/>
        <w:rPr>
          <w:rFonts w:asciiTheme="minorHAnsi" w:hAnsiTheme="minorHAnsi" w:cstheme="minorHAnsi"/>
        </w:rPr>
      </w:pPr>
      <w:r w:rsidRPr="001A391B">
        <w:rPr>
          <w:rFonts w:asciiTheme="minorHAnsi" w:hAnsiTheme="minorHAnsi" w:cstheme="minorHAnsi"/>
        </w:rPr>
        <w:t>Все факторы, перечисленные ранее – организационный климат, структура, система планирования, система управленческой информации, организационные подсистемы – все они открыто проявляются в ухудшении функций (I), (E), (A) и (P).</w:t>
      </w:r>
    </w:p>
    <w:p w14:paraId="09FC86FE" w14:textId="77777777" w:rsidR="005C68EA" w:rsidRPr="00001CF8" w:rsidRDefault="005C68EA" w:rsidP="005C68EA">
      <w:pPr>
        <w:spacing w:line="276" w:lineRule="auto"/>
        <w:rPr>
          <w:rFonts w:asciiTheme="minorHAnsi" w:hAnsiTheme="minorHAnsi" w:cstheme="minorHAnsi"/>
          <w:sz w:val="22"/>
          <w:szCs w:val="22"/>
        </w:rPr>
      </w:pPr>
    </w:p>
    <w:p w14:paraId="37D36875" w14:textId="77777777" w:rsidR="008B2565" w:rsidRPr="00001CF8" w:rsidRDefault="00001CF8" w:rsidP="00001CF8">
      <w:pPr>
        <w:spacing w:before="60" w:line="276" w:lineRule="auto"/>
        <w:jc w:val="both"/>
        <w:rPr>
          <w:rFonts w:asciiTheme="minorHAnsi" w:hAnsiTheme="minorHAnsi" w:cstheme="minorHAnsi"/>
          <w:b/>
        </w:rPr>
      </w:pPr>
      <w:r w:rsidRPr="00001CF8">
        <w:rPr>
          <w:rFonts w:asciiTheme="minorHAnsi" w:hAnsiTheme="minorHAnsi" w:cstheme="minorHAnsi"/>
          <w:b/>
        </w:rPr>
        <w:t>6.1 I Поведение</w:t>
      </w:r>
    </w:p>
    <w:tbl>
      <w:tblPr>
        <w:tblStyle w:val="TableGrid"/>
        <w:tblW w:w="0" w:type="auto"/>
        <w:tblLook w:val="04A0" w:firstRow="1" w:lastRow="0" w:firstColumn="1" w:lastColumn="0" w:noHBand="0" w:noVBand="1"/>
      </w:tblPr>
      <w:tblGrid>
        <w:gridCol w:w="1082"/>
        <w:gridCol w:w="8868"/>
      </w:tblGrid>
      <w:tr w:rsidR="00001CF8" w:rsidRPr="00001CF8" w14:paraId="46759B35" w14:textId="77777777" w:rsidTr="00001CF8">
        <w:trPr>
          <w:trHeight w:val="320"/>
        </w:trPr>
        <w:tc>
          <w:tcPr>
            <w:tcW w:w="1181" w:type="dxa"/>
            <w:hideMark/>
          </w:tcPr>
          <w:p w14:paraId="445B3475"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41</w:t>
            </w:r>
          </w:p>
        </w:tc>
        <w:tc>
          <w:tcPr>
            <w:tcW w:w="9859" w:type="dxa"/>
            <w:hideMark/>
          </w:tcPr>
          <w:p w14:paraId="79F8522E"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Некоторые сотрудники трактуют постулаты компании против компании в личных целях</w:t>
            </w:r>
          </w:p>
        </w:tc>
      </w:tr>
      <w:tr w:rsidR="00001CF8" w:rsidRPr="00001CF8" w14:paraId="669810D7" w14:textId="77777777" w:rsidTr="00001CF8">
        <w:trPr>
          <w:trHeight w:val="320"/>
        </w:trPr>
        <w:tc>
          <w:tcPr>
            <w:tcW w:w="1181" w:type="dxa"/>
            <w:noWrap/>
            <w:hideMark/>
          </w:tcPr>
          <w:p w14:paraId="28D01AB2" w14:textId="77777777" w:rsidR="00001CF8" w:rsidRPr="00001CF8" w:rsidRDefault="00001CF8" w:rsidP="00001CF8">
            <w:pPr>
              <w:spacing w:before="60" w:line="276" w:lineRule="auto"/>
              <w:jc w:val="both"/>
              <w:rPr>
                <w:rFonts w:asciiTheme="minorHAnsi" w:hAnsiTheme="minorHAnsi" w:cstheme="minorHAnsi"/>
                <w:b/>
                <w:bCs/>
              </w:rPr>
            </w:pPr>
          </w:p>
        </w:tc>
        <w:tc>
          <w:tcPr>
            <w:tcW w:w="9859" w:type="dxa"/>
            <w:noWrap/>
            <w:hideMark/>
          </w:tcPr>
          <w:p w14:paraId="529CDB5B"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201. Некоторые сотрудники трактуют постулаты компании против компании в личных целях</w:t>
            </w:r>
          </w:p>
        </w:tc>
      </w:tr>
      <w:tr w:rsidR="00001CF8" w:rsidRPr="00001CF8" w14:paraId="10AFD48E" w14:textId="77777777" w:rsidTr="00001CF8">
        <w:trPr>
          <w:trHeight w:val="320"/>
        </w:trPr>
        <w:tc>
          <w:tcPr>
            <w:tcW w:w="1181" w:type="dxa"/>
            <w:hideMark/>
          </w:tcPr>
          <w:p w14:paraId="72CAFFB0"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91</w:t>
            </w:r>
          </w:p>
        </w:tc>
        <w:tc>
          <w:tcPr>
            <w:tcW w:w="9859" w:type="dxa"/>
            <w:hideMark/>
          </w:tcPr>
          <w:p w14:paraId="70BFFF3E"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Негативные публикации продавцов в соцсетях</w:t>
            </w:r>
          </w:p>
        </w:tc>
      </w:tr>
      <w:tr w:rsidR="00001CF8" w:rsidRPr="00001CF8" w14:paraId="5DC155FE" w14:textId="77777777" w:rsidTr="00001CF8">
        <w:trPr>
          <w:trHeight w:val="320"/>
        </w:trPr>
        <w:tc>
          <w:tcPr>
            <w:tcW w:w="1181" w:type="dxa"/>
            <w:noWrap/>
            <w:hideMark/>
          </w:tcPr>
          <w:p w14:paraId="4479F5C5" w14:textId="77777777" w:rsidR="00001CF8" w:rsidRPr="00001CF8" w:rsidRDefault="00001CF8" w:rsidP="00001CF8">
            <w:pPr>
              <w:spacing w:before="60" w:line="276" w:lineRule="auto"/>
              <w:jc w:val="both"/>
              <w:rPr>
                <w:rFonts w:asciiTheme="minorHAnsi" w:hAnsiTheme="minorHAnsi" w:cstheme="minorHAnsi"/>
                <w:b/>
                <w:bCs/>
              </w:rPr>
            </w:pPr>
          </w:p>
        </w:tc>
        <w:tc>
          <w:tcPr>
            <w:tcW w:w="9859" w:type="dxa"/>
            <w:noWrap/>
            <w:hideMark/>
          </w:tcPr>
          <w:p w14:paraId="15D66A86"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211. Негативные публикации продавцов в соцсетях</w:t>
            </w:r>
          </w:p>
        </w:tc>
      </w:tr>
      <w:tr w:rsidR="00001CF8" w:rsidRPr="00001CF8" w14:paraId="34F46E6B" w14:textId="77777777" w:rsidTr="00001CF8">
        <w:trPr>
          <w:trHeight w:val="320"/>
        </w:trPr>
        <w:tc>
          <w:tcPr>
            <w:tcW w:w="1181" w:type="dxa"/>
            <w:hideMark/>
          </w:tcPr>
          <w:p w14:paraId="5D0CDDC5"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120</w:t>
            </w:r>
          </w:p>
        </w:tc>
        <w:tc>
          <w:tcPr>
            <w:tcW w:w="9859" w:type="dxa"/>
            <w:hideMark/>
          </w:tcPr>
          <w:p w14:paraId="51A4A901"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Некоторые руководители не контролируют работу своих сотрудников</w:t>
            </w:r>
          </w:p>
        </w:tc>
      </w:tr>
      <w:tr w:rsidR="00001CF8" w:rsidRPr="00001CF8" w14:paraId="3D8A5E8E" w14:textId="77777777" w:rsidTr="00001CF8">
        <w:trPr>
          <w:trHeight w:val="320"/>
        </w:trPr>
        <w:tc>
          <w:tcPr>
            <w:tcW w:w="1181" w:type="dxa"/>
            <w:noWrap/>
            <w:hideMark/>
          </w:tcPr>
          <w:p w14:paraId="203CDDA8" w14:textId="77777777" w:rsidR="00001CF8" w:rsidRPr="00001CF8" w:rsidRDefault="00001CF8" w:rsidP="00001CF8">
            <w:pPr>
              <w:spacing w:before="60" w:line="276" w:lineRule="auto"/>
              <w:jc w:val="both"/>
              <w:rPr>
                <w:rFonts w:asciiTheme="minorHAnsi" w:hAnsiTheme="minorHAnsi" w:cstheme="minorHAnsi"/>
                <w:b/>
                <w:bCs/>
              </w:rPr>
            </w:pPr>
          </w:p>
        </w:tc>
        <w:tc>
          <w:tcPr>
            <w:tcW w:w="9859" w:type="dxa"/>
            <w:noWrap/>
            <w:hideMark/>
          </w:tcPr>
          <w:p w14:paraId="5A104741"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133. Некоторые руководители не контролируют работу своих сотрудников</w:t>
            </w:r>
          </w:p>
        </w:tc>
      </w:tr>
    </w:tbl>
    <w:p w14:paraId="005A548B" w14:textId="77777777" w:rsidR="00001CF8" w:rsidRDefault="00001CF8" w:rsidP="00001CF8">
      <w:pPr>
        <w:spacing w:before="60" w:line="276" w:lineRule="auto"/>
        <w:jc w:val="both"/>
        <w:rPr>
          <w:rFonts w:asciiTheme="minorHAnsi" w:hAnsiTheme="minorHAnsi" w:cstheme="minorHAnsi"/>
        </w:rPr>
      </w:pPr>
    </w:p>
    <w:p w14:paraId="2469FBA4" w14:textId="77777777" w:rsidR="00001CF8" w:rsidRPr="00001CF8" w:rsidRDefault="00001CF8" w:rsidP="00001CF8">
      <w:pPr>
        <w:spacing w:before="60" w:line="276" w:lineRule="auto"/>
        <w:jc w:val="both"/>
        <w:rPr>
          <w:rFonts w:asciiTheme="minorHAnsi" w:hAnsiTheme="minorHAnsi" w:cstheme="minorHAnsi"/>
          <w:b/>
        </w:rPr>
      </w:pPr>
      <w:r w:rsidRPr="00001CF8">
        <w:rPr>
          <w:rFonts w:asciiTheme="minorHAnsi" w:hAnsiTheme="minorHAnsi" w:cstheme="minorHAnsi"/>
          <w:b/>
        </w:rPr>
        <w:t>6.</w:t>
      </w:r>
      <w:r>
        <w:rPr>
          <w:rFonts w:asciiTheme="minorHAnsi" w:hAnsiTheme="minorHAnsi" w:cstheme="minorHAnsi"/>
          <w:b/>
        </w:rPr>
        <w:t>2</w:t>
      </w:r>
      <w:r w:rsidRPr="00001CF8">
        <w:rPr>
          <w:rFonts w:asciiTheme="minorHAnsi" w:hAnsiTheme="minorHAnsi" w:cstheme="minorHAnsi"/>
          <w:b/>
        </w:rPr>
        <w:t xml:space="preserve"> </w:t>
      </w:r>
      <w:r>
        <w:rPr>
          <w:rFonts w:asciiTheme="minorHAnsi" w:hAnsiTheme="minorHAnsi" w:cstheme="minorHAnsi"/>
          <w:b/>
        </w:rPr>
        <w:t>Е</w:t>
      </w:r>
      <w:r w:rsidRPr="00001CF8">
        <w:rPr>
          <w:rFonts w:asciiTheme="minorHAnsi" w:hAnsiTheme="minorHAnsi" w:cstheme="minorHAnsi"/>
          <w:b/>
        </w:rPr>
        <w:t xml:space="preserve"> </w:t>
      </w:r>
      <w:r>
        <w:rPr>
          <w:rFonts w:asciiTheme="minorHAnsi" w:hAnsiTheme="minorHAnsi" w:cstheme="minorHAnsi"/>
          <w:b/>
        </w:rPr>
        <w:t>Управление изменениями</w:t>
      </w:r>
    </w:p>
    <w:p w14:paraId="10E77D54" w14:textId="77777777" w:rsidR="00001CF8" w:rsidRDefault="00001CF8" w:rsidP="00001CF8">
      <w:pPr>
        <w:spacing w:before="60" w:line="276" w:lineRule="auto"/>
        <w:jc w:val="both"/>
        <w:rPr>
          <w:rFonts w:asciiTheme="minorHAnsi" w:hAnsiTheme="minorHAnsi" w:cstheme="minorHAnsi"/>
        </w:rPr>
      </w:pPr>
      <w:r>
        <w:rPr>
          <w:rFonts w:asciiTheme="minorHAnsi" w:hAnsiTheme="minorHAnsi" w:cstheme="minorHAnsi"/>
        </w:rPr>
        <w:t>-</w:t>
      </w:r>
    </w:p>
    <w:p w14:paraId="1BBFAA9A" w14:textId="77777777" w:rsidR="00001CF8" w:rsidRDefault="00001CF8" w:rsidP="00001CF8">
      <w:pPr>
        <w:spacing w:before="60" w:line="276" w:lineRule="auto"/>
        <w:jc w:val="both"/>
        <w:rPr>
          <w:rFonts w:asciiTheme="minorHAnsi" w:hAnsiTheme="minorHAnsi" w:cstheme="minorHAnsi"/>
        </w:rPr>
      </w:pPr>
    </w:p>
    <w:p w14:paraId="23009A6F" w14:textId="77777777" w:rsidR="00001CF8" w:rsidRPr="00001CF8" w:rsidRDefault="00001CF8" w:rsidP="00001CF8">
      <w:pPr>
        <w:spacing w:before="60" w:line="276" w:lineRule="auto"/>
        <w:jc w:val="both"/>
        <w:rPr>
          <w:rFonts w:asciiTheme="minorHAnsi" w:hAnsiTheme="minorHAnsi" w:cstheme="minorHAnsi"/>
          <w:b/>
        </w:rPr>
      </w:pPr>
      <w:r w:rsidRPr="00001CF8">
        <w:rPr>
          <w:rFonts w:asciiTheme="minorHAnsi" w:hAnsiTheme="minorHAnsi" w:cstheme="minorHAnsi"/>
          <w:b/>
        </w:rPr>
        <w:t>6.3 A Неэффективность</w:t>
      </w:r>
    </w:p>
    <w:tbl>
      <w:tblPr>
        <w:tblStyle w:val="TableGrid"/>
        <w:tblW w:w="0" w:type="auto"/>
        <w:tblLook w:val="04A0" w:firstRow="1" w:lastRow="0" w:firstColumn="1" w:lastColumn="0" w:noHBand="0" w:noVBand="1"/>
      </w:tblPr>
      <w:tblGrid>
        <w:gridCol w:w="846"/>
        <w:gridCol w:w="9104"/>
      </w:tblGrid>
      <w:tr w:rsidR="00001CF8" w:rsidRPr="00001CF8" w14:paraId="313B68BD" w14:textId="77777777" w:rsidTr="00001CF8">
        <w:trPr>
          <w:trHeight w:val="320"/>
        </w:trPr>
        <w:tc>
          <w:tcPr>
            <w:tcW w:w="846" w:type="dxa"/>
            <w:hideMark/>
          </w:tcPr>
          <w:p w14:paraId="6931488C"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92</w:t>
            </w:r>
          </w:p>
        </w:tc>
        <w:tc>
          <w:tcPr>
            <w:tcW w:w="9104" w:type="dxa"/>
            <w:hideMark/>
          </w:tcPr>
          <w:p w14:paraId="22B913DA"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Недостаточный уровень качества собственной продукции</w:t>
            </w:r>
          </w:p>
        </w:tc>
      </w:tr>
      <w:tr w:rsidR="00001CF8" w:rsidRPr="00001CF8" w14:paraId="1F0A96DB" w14:textId="77777777" w:rsidTr="00001CF8">
        <w:trPr>
          <w:trHeight w:val="320"/>
        </w:trPr>
        <w:tc>
          <w:tcPr>
            <w:tcW w:w="846" w:type="dxa"/>
            <w:noWrap/>
            <w:hideMark/>
          </w:tcPr>
          <w:p w14:paraId="4F2DECA2"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2FDBD1C1"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6. Недостаточный уровень качества собственной продукции</w:t>
            </w:r>
          </w:p>
        </w:tc>
      </w:tr>
      <w:tr w:rsidR="00001CF8" w:rsidRPr="00001CF8" w14:paraId="6783DE7A" w14:textId="77777777" w:rsidTr="00001CF8">
        <w:trPr>
          <w:trHeight w:val="320"/>
        </w:trPr>
        <w:tc>
          <w:tcPr>
            <w:tcW w:w="846" w:type="dxa"/>
            <w:hideMark/>
          </w:tcPr>
          <w:p w14:paraId="744A1CCF"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93</w:t>
            </w:r>
          </w:p>
        </w:tc>
        <w:tc>
          <w:tcPr>
            <w:tcW w:w="9104" w:type="dxa"/>
            <w:hideMark/>
          </w:tcPr>
          <w:p w14:paraId="5A401574"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Высокая себестоимость производства продуктов</w:t>
            </w:r>
          </w:p>
        </w:tc>
      </w:tr>
      <w:tr w:rsidR="00001CF8" w:rsidRPr="00001CF8" w14:paraId="093BE890" w14:textId="77777777" w:rsidTr="00001CF8">
        <w:trPr>
          <w:trHeight w:val="320"/>
        </w:trPr>
        <w:tc>
          <w:tcPr>
            <w:tcW w:w="846" w:type="dxa"/>
            <w:noWrap/>
            <w:hideMark/>
          </w:tcPr>
          <w:p w14:paraId="48FAD845"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5A47A2C3"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7. Высокая себестоимость производства продуктов</w:t>
            </w:r>
          </w:p>
        </w:tc>
      </w:tr>
      <w:tr w:rsidR="00001CF8" w:rsidRPr="00001CF8" w14:paraId="5B458FD8" w14:textId="77777777" w:rsidTr="00001CF8">
        <w:trPr>
          <w:trHeight w:val="320"/>
        </w:trPr>
        <w:tc>
          <w:tcPr>
            <w:tcW w:w="846" w:type="dxa"/>
            <w:hideMark/>
          </w:tcPr>
          <w:p w14:paraId="5A5587FF"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94</w:t>
            </w:r>
          </w:p>
        </w:tc>
        <w:tc>
          <w:tcPr>
            <w:tcW w:w="9104" w:type="dxa"/>
            <w:hideMark/>
          </w:tcPr>
          <w:p w14:paraId="1E4F1782"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Недостаточно эффективно реализуем свою интеллектуальную собственность</w:t>
            </w:r>
          </w:p>
        </w:tc>
      </w:tr>
      <w:tr w:rsidR="00001CF8" w:rsidRPr="00001CF8" w14:paraId="6FEB3CBD" w14:textId="77777777" w:rsidTr="00001CF8">
        <w:trPr>
          <w:trHeight w:val="320"/>
        </w:trPr>
        <w:tc>
          <w:tcPr>
            <w:tcW w:w="846" w:type="dxa"/>
            <w:noWrap/>
            <w:hideMark/>
          </w:tcPr>
          <w:p w14:paraId="16AC4576"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69F17A3C"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129. Недостаточно эффективно реализуем свою интеллектуальную собственность</w:t>
            </w:r>
          </w:p>
        </w:tc>
      </w:tr>
      <w:tr w:rsidR="00001CF8" w:rsidRPr="00001CF8" w14:paraId="7CAC275B" w14:textId="77777777" w:rsidTr="00001CF8">
        <w:trPr>
          <w:trHeight w:val="640"/>
        </w:trPr>
        <w:tc>
          <w:tcPr>
            <w:tcW w:w="846" w:type="dxa"/>
            <w:hideMark/>
          </w:tcPr>
          <w:p w14:paraId="2E8622E9"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95</w:t>
            </w:r>
          </w:p>
        </w:tc>
        <w:tc>
          <w:tcPr>
            <w:tcW w:w="9104" w:type="dxa"/>
            <w:hideMark/>
          </w:tcPr>
          <w:p w14:paraId="6AF60F0C"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 xml:space="preserve">Недостаточно используем силу сети </w:t>
            </w:r>
            <w:proofErr w:type="spellStart"/>
            <w:r w:rsidRPr="00001CF8">
              <w:rPr>
                <w:rFonts w:asciiTheme="minorHAnsi" w:hAnsiTheme="minorHAnsi" w:cstheme="minorHAnsi"/>
                <w:b/>
                <w:bCs/>
              </w:rPr>
              <w:t>Мосигра</w:t>
            </w:r>
            <w:proofErr w:type="spellEnd"/>
            <w:r w:rsidRPr="00001CF8">
              <w:rPr>
                <w:rFonts w:asciiTheme="minorHAnsi" w:hAnsiTheme="minorHAnsi" w:cstheme="minorHAnsi"/>
                <w:b/>
                <w:bCs/>
              </w:rPr>
              <w:t xml:space="preserve">, включая </w:t>
            </w:r>
            <w:proofErr w:type="spellStart"/>
            <w:r w:rsidRPr="00001CF8">
              <w:rPr>
                <w:rFonts w:asciiTheme="minorHAnsi" w:hAnsiTheme="minorHAnsi" w:cstheme="minorHAnsi"/>
                <w:b/>
                <w:bCs/>
              </w:rPr>
              <w:t>франчайзи</w:t>
            </w:r>
            <w:proofErr w:type="spellEnd"/>
            <w:r w:rsidRPr="00001CF8">
              <w:rPr>
                <w:rFonts w:asciiTheme="minorHAnsi" w:hAnsiTheme="minorHAnsi" w:cstheme="minorHAnsi"/>
                <w:b/>
                <w:bCs/>
              </w:rPr>
              <w:t xml:space="preserve">, для давления на поставщиков </w:t>
            </w:r>
          </w:p>
        </w:tc>
      </w:tr>
      <w:tr w:rsidR="00001CF8" w:rsidRPr="00001CF8" w14:paraId="519CA7DD" w14:textId="77777777" w:rsidTr="00001CF8">
        <w:trPr>
          <w:trHeight w:val="320"/>
        </w:trPr>
        <w:tc>
          <w:tcPr>
            <w:tcW w:w="846" w:type="dxa"/>
            <w:noWrap/>
            <w:hideMark/>
          </w:tcPr>
          <w:p w14:paraId="736ED2C1"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7D982A53"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210. Недостаточно используем силу сети </w:t>
            </w:r>
            <w:proofErr w:type="spellStart"/>
            <w:r w:rsidRPr="00001CF8">
              <w:rPr>
                <w:rFonts w:asciiTheme="minorHAnsi" w:hAnsiTheme="minorHAnsi" w:cstheme="minorHAnsi"/>
              </w:rPr>
              <w:t>Мосигра</w:t>
            </w:r>
            <w:proofErr w:type="spellEnd"/>
            <w:r w:rsidRPr="00001CF8">
              <w:rPr>
                <w:rFonts w:asciiTheme="minorHAnsi" w:hAnsiTheme="minorHAnsi" w:cstheme="minorHAnsi"/>
              </w:rPr>
              <w:t xml:space="preserve">, включая </w:t>
            </w:r>
            <w:proofErr w:type="spellStart"/>
            <w:r w:rsidRPr="00001CF8">
              <w:rPr>
                <w:rFonts w:asciiTheme="minorHAnsi" w:hAnsiTheme="minorHAnsi" w:cstheme="minorHAnsi"/>
              </w:rPr>
              <w:t>франчайзи</w:t>
            </w:r>
            <w:proofErr w:type="spellEnd"/>
            <w:r w:rsidRPr="00001CF8">
              <w:rPr>
                <w:rFonts w:asciiTheme="minorHAnsi" w:hAnsiTheme="minorHAnsi" w:cstheme="minorHAnsi"/>
              </w:rPr>
              <w:t xml:space="preserve">, для давления на поставщиков </w:t>
            </w:r>
          </w:p>
        </w:tc>
      </w:tr>
      <w:tr w:rsidR="00001CF8" w:rsidRPr="00001CF8" w14:paraId="3F1F5CE2" w14:textId="77777777" w:rsidTr="00001CF8">
        <w:trPr>
          <w:trHeight w:val="640"/>
        </w:trPr>
        <w:tc>
          <w:tcPr>
            <w:tcW w:w="846" w:type="dxa"/>
            <w:hideMark/>
          </w:tcPr>
          <w:p w14:paraId="01E0B0EA"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96</w:t>
            </w:r>
          </w:p>
        </w:tc>
        <w:tc>
          <w:tcPr>
            <w:tcW w:w="9104" w:type="dxa"/>
            <w:hideMark/>
          </w:tcPr>
          <w:p w14:paraId="23EFBC81"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Вынужденная необходимость приемки тиража недостаточного качества из собственного производства</w:t>
            </w:r>
          </w:p>
        </w:tc>
      </w:tr>
      <w:tr w:rsidR="00001CF8" w:rsidRPr="00001CF8" w14:paraId="59CF8CD9" w14:textId="77777777" w:rsidTr="00001CF8">
        <w:trPr>
          <w:trHeight w:val="320"/>
        </w:trPr>
        <w:tc>
          <w:tcPr>
            <w:tcW w:w="846" w:type="dxa"/>
            <w:noWrap/>
            <w:hideMark/>
          </w:tcPr>
          <w:p w14:paraId="313B278A"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4568A004"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219. Вынужденная необходимость приемки тиража недостаточного качества из собственного производства</w:t>
            </w:r>
          </w:p>
        </w:tc>
      </w:tr>
      <w:tr w:rsidR="00001CF8" w:rsidRPr="00001CF8" w14:paraId="117BC2A1" w14:textId="77777777" w:rsidTr="00001CF8">
        <w:trPr>
          <w:trHeight w:val="320"/>
        </w:trPr>
        <w:tc>
          <w:tcPr>
            <w:tcW w:w="846" w:type="dxa"/>
            <w:hideMark/>
          </w:tcPr>
          <w:p w14:paraId="0A5B410B"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97</w:t>
            </w:r>
          </w:p>
        </w:tc>
        <w:tc>
          <w:tcPr>
            <w:tcW w:w="9104" w:type="dxa"/>
            <w:hideMark/>
          </w:tcPr>
          <w:p w14:paraId="69DAFF29"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Наличие в ассортименте издательства убыточных игр</w:t>
            </w:r>
          </w:p>
        </w:tc>
      </w:tr>
      <w:tr w:rsidR="00001CF8" w:rsidRPr="00001CF8" w14:paraId="09C3CD4A" w14:textId="77777777" w:rsidTr="00001CF8">
        <w:trPr>
          <w:trHeight w:val="320"/>
        </w:trPr>
        <w:tc>
          <w:tcPr>
            <w:tcW w:w="846" w:type="dxa"/>
            <w:noWrap/>
            <w:hideMark/>
          </w:tcPr>
          <w:p w14:paraId="53E66232"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4851EB7C"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229. Наличие в ассортименте издательства убыточных игр</w:t>
            </w:r>
          </w:p>
        </w:tc>
      </w:tr>
      <w:tr w:rsidR="00001CF8" w:rsidRPr="00001CF8" w14:paraId="3B90176A" w14:textId="77777777" w:rsidTr="00001CF8">
        <w:trPr>
          <w:trHeight w:val="640"/>
        </w:trPr>
        <w:tc>
          <w:tcPr>
            <w:tcW w:w="846" w:type="dxa"/>
            <w:hideMark/>
          </w:tcPr>
          <w:p w14:paraId="37A7502C"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98</w:t>
            </w:r>
          </w:p>
        </w:tc>
        <w:tc>
          <w:tcPr>
            <w:tcW w:w="9104" w:type="dxa"/>
            <w:hideMark/>
          </w:tcPr>
          <w:p w14:paraId="28BB7BFB"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 xml:space="preserve">Неэффективный процесс управления затратами, раздутые операционные расходы, включая ФОТ </w:t>
            </w:r>
          </w:p>
        </w:tc>
      </w:tr>
      <w:tr w:rsidR="00001CF8" w:rsidRPr="00001CF8" w14:paraId="3983922E" w14:textId="77777777" w:rsidTr="00001CF8">
        <w:trPr>
          <w:trHeight w:val="320"/>
        </w:trPr>
        <w:tc>
          <w:tcPr>
            <w:tcW w:w="846" w:type="dxa"/>
            <w:noWrap/>
            <w:hideMark/>
          </w:tcPr>
          <w:p w14:paraId="21DEFF12"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02EC2CE9"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72. Неэффективный процесс управления затратами, раздутые операционные расходы, включая ФОТ </w:t>
            </w:r>
          </w:p>
        </w:tc>
      </w:tr>
      <w:tr w:rsidR="00001CF8" w:rsidRPr="00001CF8" w14:paraId="678DB902" w14:textId="77777777" w:rsidTr="00001CF8">
        <w:trPr>
          <w:trHeight w:val="320"/>
        </w:trPr>
        <w:tc>
          <w:tcPr>
            <w:tcW w:w="846" w:type="dxa"/>
            <w:noWrap/>
            <w:hideMark/>
          </w:tcPr>
          <w:p w14:paraId="078BB6A6" w14:textId="77777777" w:rsidR="00001CF8" w:rsidRPr="00001CF8" w:rsidRDefault="00001CF8" w:rsidP="00001CF8">
            <w:pPr>
              <w:spacing w:before="60" w:line="276" w:lineRule="auto"/>
              <w:jc w:val="both"/>
              <w:rPr>
                <w:rFonts w:asciiTheme="minorHAnsi" w:hAnsiTheme="minorHAnsi" w:cstheme="minorHAnsi"/>
              </w:rPr>
            </w:pPr>
          </w:p>
        </w:tc>
        <w:tc>
          <w:tcPr>
            <w:tcW w:w="9104" w:type="dxa"/>
            <w:noWrap/>
            <w:hideMark/>
          </w:tcPr>
          <w:p w14:paraId="15EAB0CF"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26. Недостаточный уровень чистой прибыли</w:t>
            </w:r>
          </w:p>
        </w:tc>
      </w:tr>
      <w:tr w:rsidR="00001CF8" w:rsidRPr="00001CF8" w14:paraId="794BFB2E" w14:textId="77777777" w:rsidTr="00001CF8">
        <w:trPr>
          <w:trHeight w:val="320"/>
        </w:trPr>
        <w:tc>
          <w:tcPr>
            <w:tcW w:w="846" w:type="dxa"/>
            <w:noWrap/>
            <w:hideMark/>
          </w:tcPr>
          <w:p w14:paraId="42FF6A54" w14:textId="77777777" w:rsidR="00001CF8" w:rsidRPr="00001CF8" w:rsidRDefault="00001CF8" w:rsidP="00001CF8">
            <w:pPr>
              <w:spacing w:before="60" w:line="276" w:lineRule="auto"/>
              <w:jc w:val="both"/>
              <w:rPr>
                <w:rFonts w:asciiTheme="minorHAnsi" w:hAnsiTheme="minorHAnsi" w:cstheme="minorHAnsi"/>
              </w:rPr>
            </w:pPr>
          </w:p>
        </w:tc>
        <w:tc>
          <w:tcPr>
            <w:tcW w:w="9104" w:type="dxa"/>
            <w:noWrap/>
            <w:hideMark/>
          </w:tcPr>
          <w:p w14:paraId="5B9EE1DE"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49. Низкая производительность труда на отдельных участках</w:t>
            </w:r>
          </w:p>
        </w:tc>
      </w:tr>
      <w:tr w:rsidR="00001CF8" w:rsidRPr="00001CF8" w14:paraId="2F4492C2" w14:textId="77777777" w:rsidTr="00001CF8">
        <w:trPr>
          <w:trHeight w:val="320"/>
        </w:trPr>
        <w:tc>
          <w:tcPr>
            <w:tcW w:w="846" w:type="dxa"/>
            <w:noWrap/>
            <w:hideMark/>
          </w:tcPr>
          <w:p w14:paraId="72F00560" w14:textId="77777777" w:rsidR="00001CF8" w:rsidRPr="00001CF8" w:rsidRDefault="00001CF8" w:rsidP="00001CF8">
            <w:pPr>
              <w:spacing w:before="60" w:line="276" w:lineRule="auto"/>
              <w:jc w:val="both"/>
              <w:rPr>
                <w:rFonts w:asciiTheme="minorHAnsi" w:hAnsiTheme="minorHAnsi" w:cstheme="minorHAnsi"/>
              </w:rPr>
            </w:pPr>
          </w:p>
        </w:tc>
        <w:tc>
          <w:tcPr>
            <w:tcW w:w="9104" w:type="dxa"/>
            <w:noWrap/>
            <w:hideMark/>
          </w:tcPr>
          <w:p w14:paraId="7D0B22D7"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187. Рост выручки не ведет к росту прибыли</w:t>
            </w:r>
          </w:p>
        </w:tc>
      </w:tr>
      <w:tr w:rsidR="00001CF8" w:rsidRPr="00001CF8" w14:paraId="21FF1A41" w14:textId="77777777" w:rsidTr="00001CF8">
        <w:trPr>
          <w:trHeight w:val="640"/>
        </w:trPr>
        <w:tc>
          <w:tcPr>
            <w:tcW w:w="846" w:type="dxa"/>
            <w:hideMark/>
          </w:tcPr>
          <w:p w14:paraId="74BEF1AB"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99</w:t>
            </w:r>
          </w:p>
        </w:tc>
        <w:tc>
          <w:tcPr>
            <w:tcW w:w="9104" w:type="dxa"/>
            <w:hideMark/>
          </w:tcPr>
          <w:p w14:paraId="5C4A1B1D"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Недостаточно эффективно распоряжаемся существующими материально-денежными ресурсами</w:t>
            </w:r>
          </w:p>
        </w:tc>
      </w:tr>
      <w:tr w:rsidR="00001CF8" w:rsidRPr="00001CF8" w14:paraId="225345CC" w14:textId="77777777" w:rsidTr="00001CF8">
        <w:trPr>
          <w:trHeight w:val="320"/>
        </w:trPr>
        <w:tc>
          <w:tcPr>
            <w:tcW w:w="846" w:type="dxa"/>
            <w:noWrap/>
            <w:hideMark/>
          </w:tcPr>
          <w:p w14:paraId="529EE69C"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3501D4F3"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127. Недостаточно эффективно распоряжаемся существующими материально-денежными ресурсами</w:t>
            </w:r>
          </w:p>
        </w:tc>
      </w:tr>
      <w:tr w:rsidR="00001CF8" w:rsidRPr="00001CF8" w14:paraId="04A15E0E" w14:textId="77777777" w:rsidTr="00001CF8">
        <w:trPr>
          <w:trHeight w:val="320"/>
        </w:trPr>
        <w:tc>
          <w:tcPr>
            <w:tcW w:w="846" w:type="dxa"/>
            <w:noWrap/>
            <w:hideMark/>
          </w:tcPr>
          <w:p w14:paraId="6FA95C94" w14:textId="77777777" w:rsidR="00001CF8" w:rsidRPr="00001CF8" w:rsidRDefault="00001CF8" w:rsidP="00001CF8">
            <w:pPr>
              <w:spacing w:before="60" w:line="276" w:lineRule="auto"/>
              <w:jc w:val="both"/>
              <w:rPr>
                <w:rFonts w:asciiTheme="minorHAnsi" w:hAnsiTheme="minorHAnsi" w:cstheme="minorHAnsi"/>
              </w:rPr>
            </w:pPr>
          </w:p>
        </w:tc>
        <w:tc>
          <w:tcPr>
            <w:tcW w:w="9104" w:type="dxa"/>
            <w:noWrap/>
            <w:hideMark/>
          </w:tcPr>
          <w:p w14:paraId="4F517FD1"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128. Недостаточная оборачиваемость по некоторым группам товаров</w:t>
            </w:r>
          </w:p>
        </w:tc>
      </w:tr>
      <w:tr w:rsidR="00001CF8" w:rsidRPr="00001CF8" w14:paraId="2F38CECB" w14:textId="77777777" w:rsidTr="00001CF8">
        <w:trPr>
          <w:trHeight w:val="320"/>
        </w:trPr>
        <w:tc>
          <w:tcPr>
            <w:tcW w:w="846" w:type="dxa"/>
            <w:hideMark/>
          </w:tcPr>
          <w:p w14:paraId="3DA1EC7E"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104</w:t>
            </w:r>
          </w:p>
        </w:tc>
        <w:tc>
          <w:tcPr>
            <w:tcW w:w="9104" w:type="dxa"/>
            <w:hideMark/>
          </w:tcPr>
          <w:p w14:paraId="07FA7A77"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Высокая текучка кадров в некоторых отделах</w:t>
            </w:r>
          </w:p>
        </w:tc>
      </w:tr>
      <w:tr w:rsidR="00001CF8" w:rsidRPr="00001CF8" w14:paraId="5FF018E5" w14:textId="77777777" w:rsidTr="00001CF8">
        <w:trPr>
          <w:trHeight w:val="320"/>
        </w:trPr>
        <w:tc>
          <w:tcPr>
            <w:tcW w:w="846" w:type="dxa"/>
            <w:noWrap/>
            <w:hideMark/>
          </w:tcPr>
          <w:p w14:paraId="316217FD" w14:textId="77777777" w:rsidR="00001CF8" w:rsidRPr="00001CF8" w:rsidRDefault="00001CF8" w:rsidP="00001CF8">
            <w:pPr>
              <w:spacing w:before="60" w:line="276" w:lineRule="auto"/>
              <w:jc w:val="both"/>
              <w:rPr>
                <w:rFonts w:asciiTheme="minorHAnsi" w:hAnsiTheme="minorHAnsi" w:cstheme="minorHAnsi"/>
                <w:b/>
                <w:bCs/>
              </w:rPr>
            </w:pPr>
          </w:p>
        </w:tc>
        <w:tc>
          <w:tcPr>
            <w:tcW w:w="9104" w:type="dxa"/>
            <w:noWrap/>
            <w:hideMark/>
          </w:tcPr>
          <w:p w14:paraId="1B3F2160"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90. Высокая текучка кадров в некоторых отделах</w:t>
            </w:r>
          </w:p>
        </w:tc>
      </w:tr>
    </w:tbl>
    <w:p w14:paraId="18F7EBCD" w14:textId="77777777" w:rsidR="00001CF8" w:rsidRDefault="00001CF8" w:rsidP="00001CF8">
      <w:pPr>
        <w:spacing w:before="60" w:line="276" w:lineRule="auto"/>
        <w:jc w:val="both"/>
        <w:rPr>
          <w:rFonts w:asciiTheme="minorHAnsi" w:hAnsiTheme="minorHAnsi" w:cstheme="minorHAnsi"/>
        </w:rPr>
      </w:pPr>
    </w:p>
    <w:p w14:paraId="7A1DCC72" w14:textId="77777777" w:rsidR="00001CF8" w:rsidRPr="00001CF8" w:rsidRDefault="00001CF8" w:rsidP="00001CF8">
      <w:pPr>
        <w:spacing w:before="60" w:line="276" w:lineRule="auto"/>
        <w:jc w:val="both"/>
        <w:rPr>
          <w:rFonts w:asciiTheme="minorHAnsi" w:hAnsiTheme="minorHAnsi" w:cstheme="minorHAnsi"/>
          <w:b/>
        </w:rPr>
      </w:pPr>
      <w:r w:rsidRPr="00001CF8">
        <w:rPr>
          <w:rFonts w:asciiTheme="minorHAnsi" w:hAnsiTheme="minorHAnsi" w:cstheme="minorHAnsi"/>
          <w:b/>
        </w:rPr>
        <w:lastRenderedPageBreak/>
        <w:t>6.4 P Нерезультативность</w:t>
      </w:r>
    </w:p>
    <w:tbl>
      <w:tblPr>
        <w:tblStyle w:val="TableGrid"/>
        <w:tblW w:w="0" w:type="auto"/>
        <w:tblLook w:val="04A0" w:firstRow="1" w:lastRow="0" w:firstColumn="1" w:lastColumn="0" w:noHBand="0" w:noVBand="1"/>
      </w:tblPr>
      <w:tblGrid>
        <w:gridCol w:w="1207"/>
        <w:gridCol w:w="8743"/>
      </w:tblGrid>
      <w:tr w:rsidR="00001CF8" w:rsidRPr="00001CF8" w14:paraId="6B950E24" w14:textId="77777777" w:rsidTr="00001CF8">
        <w:trPr>
          <w:trHeight w:val="320"/>
        </w:trPr>
        <w:tc>
          <w:tcPr>
            <w:tcW w:w="1320" w:type="dxa"/>
            <w:hideMark/>
          </w:tcPr>
          <w:p w14:paraId="64391B5C"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w:t>
            </w:r>
          </w:p>
        </w:tc>
        <w:tc>
          <w:tcPr>
            <w:tcW w:w="9720" w:type="dxa"/>
            <w:hideMark/>
          </w:tcPr>
          <w:p w14:paraId="7DDB92A0"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Нехватка товара категории А в рознице</w:t>
            </w:r>
          </w:p>
        </w:tc>
      </w:tr>
      <w:tr w:rsidR="00001CF8" w:rsidRPr="00001CF8" w14:paraId="6950AF74" w14:textId="77777777" w:rsidTr="00001CF8">
        <w:trPr>
          <w:trHeight w:val="320"/>
        </w:trPr>
        <w:tc>
          <w:tcPr>
            <w:tcW w:w="1320" w:type="dxa"/>
            <w:noWrap/>
            <w:hideMark/>
          </w:tcPr>
          <w:p w14:paraId="504C6B65"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1EC0E653"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87. Нехватка товара категории А в рознице</w:t>
            </w:r>
          </w:p>
        </w:tc>
      </w:tr>
      <w:tr w:rsidR="00001CF8" w:rsidRPr="00001CF8" w14:paraId="039465DE" w14:textId="77777777" w:rsidTr="00001CF8">
        <w:trPr>
          <w:trHeight w:val="320"/>
        </w:trPr>
        <w:tc>
          <w:tcPr>
            <w:tcW w:w="1320" w:type="dxa"/>
            <w:noWrap/>
            <w:hideMark/>
          </w:tcPr>
          <w:p w14:paraId="5767E2E9" w14:textId="77777777" w:rsidR="00001CF8" w:rsidRPr="00001CF8" w:rsidRDefault="00001CF8" w:rsidP="00001CF8">
            <w:pPr>
              <w:spacing w:before="60" w:line="276" w:lineRule="auto"/>
              <w:jc w:val="both"/>
              <w:rPr>
                <w:rFonts w:asciiTheme="minorHAnsi" w:hAnsiTheme="minorHAnsi" w:cstheme="minorHAnsi"/>
              </w:rPr>
            </w:pPr>
          </w:p>
        </w:tc>
        <w:tc>
          <w:tcPr>
            <w:tcW w:w="9720" w:type="dxa"/>
            <w:noWrap/>
            <w:hideMark/>
          </w:tcPr>
          <w:p w14:paraId="4778E274"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88. Недостаточное количество товара категории А и В для акций</w:t>
            </w:r>
          </w:p>
        </w:tc>
      </w:tr>
      <w:tr w:rsidR="00001CF8" w:rsidRPr="00001CF8" w14:paraId="28526C91" w14:textId="77777777" w:rsidTr="00001CF8">
        <w:trPr>
          <w:trHeight w:val="320"/>
        </w:trPr>
        <w:tc>
          <w:tcPr>
            <w:tcW w:w="1320" w:type="dxa"/>
            <w:hideMark/>
          </w:tcPr>
          <w:p w14:paraId="6F14B470"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100</w:t>
            </w:r>
          </w:p>
        </w:tc>
        <w:tc>
          <w:tcPr>
            <w:tcW w:w="9720" w:type="dxa"/>
            <w:hideMark/>
          </w:tcPr>
          <w:p w14:paraId="085B0EC6"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Низкие продажи в B2B секторе</w:t>
            </w:r>
          </w:p>
        </w:tc>
      </w:tr>
      <w:tr w:rsidR="00001CF8" w:rsidRPr="00001CF8" w14:paraId="2B0DCEC8" w14:textId="77777777" w:rsidTr="00001CF8">
        <w:trPr>
          <w:trHeight w:val="320"/>
        </w:trPr>
        <w:tc>
          <w:tcPr>
            <w:tcW w:w="1320" w:type="dxa"/>
            <w:noWrap/>
            <w:hideMark/>
          </w:tcPr>
          <w:p w14:paraId="7D1BB7B6"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2B63B46F"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38. Низкие продажи в B2B секторе</w:t>
            </w:r>
          </w:p>
        </w:tc>
      </w:tr>
      <w:tr w:rsidR="00001CF8" w:rsidRPr="00001CF8" w14:paraId="4208BD61" w14:textId="77777777" w:rsidTr="00001CF8">
        <w:trPr>
          <w:trHeight w:val="320"/>
        </w:trPr>
        <w:tc>
          <w:tcPr>
            <w:tcW w:w="1320" w:type="dxa"/>
            <w:hideMark/>
          </w:tcPr>
          <w:p w14:paraId="4BC29AEF"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101</w:t>
            </w:r>
          </w:p>
        </w:tc>
        <w:tc>
          <w:tcPr>
            <w:tcW w:w="9720" w:type="dxa"/>
            <w:hideMark/>
          </w:tcPr>
          <w:p w14:paraId="03BE9938"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Наш ассортимент игр недостаточно востребован на международных рынках</w:t>
            </w:r>
          </w:p>
        </w:tc>
      </w:tr>
      <w:tr w:rsidR="00001CF8" w:rsidRPr="00001CF8" w14:paraId="0953E884" w14:textId="77777777" w:rsidTr="00001CF8">
        <w:trPr>
          <w:trHeight w:val="320"/>
        </w:trPr>
        <w:tc>
          <w:tcPr>
            <w:tcW w:w="1320" w:type="dxa"/>
            <w:noWrap/>
            <w:hideMark/>
          </w:tcPr>
          <w:p w14:paraId="64560961"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53B2B198"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81. Наш ассортимент игр недостаточно востребован на международных рынках</w:t>
            </w:r>
          </w:p>
        </w:tc>
      </w:tr>
      <w:tr w:rsidR="00001CF8" w:rsidRPr="00001CF8" w14:paraId="0D1A6AF7" w14:textId="77777777" w:rsidTr="00001CF8">
        <w:trPr>
          <w:trHeight w:val="320"/>
        </w:trPr>
        <w:tc>
          <w:tcPr>
            <w:tcW w:w="1320" w:type="dxa"/>
            <w:hideMark/>
          </w:tcPr>
          <w:p w14:paraId="730BD0B0"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102</w:t>
            </w:r>
          </w:p>
        </w:tc>
        <w:tc>
          <w:tcPr>
            <w:tcW w:w="9720" w:type="dxa"/>
            <w:hideMark/>
          </w:tcPr>
          <w:p w14:paraId="2751EDBE"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Недостаточный уровень сервиса в некоторых отделах компании</w:t>
            </w:r>
          </w:p>
        </w:tc>
      </w:tr>
      <w:tr w:rsidR="00001CF8" w:rsidRPr="00001CF8" w14:paraId="57893C7B" w14:textId="77777777" w:rsidTr="00001CF8">
        <w:trPr>
          <w:trHeight w:val="320"/>
        </w:trPr>
        <w:tc>
          <w:tcPr>
            <w:tcW w:w="1320" w:type="dxa"/>
            <w:noWrap/>
            <w:hideMark/>
          </w:tcPr>
          <w:p w14:paraId="49865082"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40CB6FB5"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121. Недостаточный уровень сервиса в некоторых отделах компании</w:t>
            </w:r>
          </w:p>
        </w:tc>
      </w:tr>
      <w:tr w:rsidR="00001CF8" w:rsidRPr="00001CF8" w14:paraId="4BE31EF9" w14:textId="77777777" w:rsidTr="00001CF8">
        <w:trPr>
          <w:trHeight w:val="320"/>
        </w:trPr>
        <w:tc>
          <w:tcPr>
            <w:tcW w:w="1320" w:type="dxa"/>
            <w:hideMark/>
          </w:tcPr>
          <w:p w14:paraId="46E230B2"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103</w:t>
            </w:r>
          </w:p>
        </w:tc>
        <w:tc>
          <w:tcPr>
            <w:tcW w:w="9720" w:type="dxa"/>
            <w:hideMark/>
          </w:tcPr>
          <w:p w14:paraId="6E72F9B9"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 xml:space="preserve">Недостаточная </w:t>
            </w:r>
            <w:proofErr w:type="spellStart"/>
            <w:r w:rsidRPr="00001CF8">
              <w:rPr>
                <w:rFonts w:asciiTheme="minorHAnsi" w:hAnsiTheme="minorHAnsi" w:cstheme="minorHAnsi"/>
                <w:b/>
                <w:bCs/>
              </w:rPr>
              <w:t>возвращаемость</w:t>
            </w:r>
            <w:proofErr w:type="spellEnd"/>
            <w:r w:rsidRPr="00001CF8">
              <w:rPr>
                <w:rFonts w:asciiTheme="minorHAnsi" w:hAnsiTheme="minorHAnsi" w:cstheme="minorHAnsi"/>
                <w:b/>
                <w:bCs/>
              </w:rPr>
              <w:t xml:space="preserve"> клиентов в рознице</w:t>
            </w:r>
          </w:p>
        </w:tc>
      </w:tr>
      <w:tr w:rsidR="00001CF8" w:rsidRPr="00001CF8" w14:paraId="41480BC6" w14:textId="77777777" w:rsidTr="00001CF8">
        <w:trPr>
          <w:trHeight w:val="320"/>
        </w:trPr>
        <w:tc>
          <w:tcPr>
            <w:tcW w:w="1320" w:type="dxa"/>
            <w:noWrap/>
            <w:hideMark/>
          </w:tcPr>
          <w:p w14:paraId="63281E88"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15282CB6"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137. Недостаточная </w:t>
            </w:r>
            <w:proofErr w:type="spellStart"/>
            <w:r w:rsidRPr="00001CF8">
              <w:rPr>
                <w:rFonts w:asciiTheme="minorHAnsi" w:hAnsiTheme="minorHAnsi" w:cstheme="minorHAnsi"/>
              </w:rPr>
              <w:t>возвращаемость</w:t>
            </w:r>
            <w:proofErr w:type="spellEnd"/>
            <w:r w:rsidRPr="00001CF8">
              <w:rPr>
                <w:rFonts w:asciiTheme="minorHAnsi" w:hAnsiTheme="minorHAnsi" w:cstheme="minorHAnsi"/>
              </w:rPr>
              <w:t xml:space="preserve"> клиентов в рознице</w:t>
            </w:r>
          </w:p>
        </w:tc>
      </w:tr>
      <w:tr w:rsidR="00001CF8" w:rsidRPr="00001CF8" w14:paraId="30F88397" w14:textId="77777777" w:rsidTr="00001CF8">
        <w:trPr>
          <w:trHeight w:val="320"/>
        </w:trPr>
        <w:tc>
          <w:tcPr>
            <w:tcW w:w="1320" w:type="dxa"/>
            <w:hideMark/>
          </w:tcPr>
          <w:p w14:paraId="03F8739D"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105</w:t>
            </w:r>
          </w:p>
        </w:tc>
        <w:tc>
          <w:tcPr>
            <w:tcW w:w="9720" w:type="dxa"/>
            <w:hideMark/>
          </w:tcPr>
          <w:p w14:paraId="6D7808DA"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 xml:space="preserve">Нехватка людских ресурсов на автоматизацию процессов </w:t>
            </w:r>
          </w:p>
        </w:tc>
      </w:tr>
      <w:tr w:rsidR="00001CF8" w:rsidRPr="00001CF8" w14:paraId="0B5BB1D0" w14:textId="77777777" w:rsidTr="00001CF8">
        <w:trPr>
          <w:trHeight w:val="320"/>
        </w:trPr>
        <w:tc>
          <w:tcPr>
            <w:tcW w:w="1320" w:type="dxa"/>
            <w:noWrap/>
            <w:hideMark/>
          </w:tcPr>
          <w:p w14:paraId="48DCFD04"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60E34F07"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109. Нехватка людских ресурсов на автоматизацию процессов </w:t>
            </w:r>
          </w:p>
        </w:tc>
      </w:tr>
      <w:tr w:rsidR="00001CF8" w:rsidRPr="00001CF8" w14:paraId="55BFEC9D" w14:textId="77777777" w:rsidTr="00001CF8">
        <w:trPr>
          <w:trHeight w:val="320"/>
        </w:trPr>
        <w:tc>
          <w:tcPr>
            <w:tcW w:w="1320" w:type="dxa"/>
            <w:hideMark/>
          </w:tcPr>
          <w:p w14:paraId="57C12C1D"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107</w:t>
            </w:r>
          </w:p>
        </w:tc>
        <w:tc>
          <w:tcPr>
            <w:tcW w:w="9720" w:type="dxa"/>
            <w:hideMark/>
          </w:tcPr>
          <w:p w14:paraId="28C62D2D" w14:textId="77777777" w:rsidR="00001CF8" w:rsidRPr="00001CF8" w:rsidRDefault="00001CF8" w:rsidP="00001CF8">
            <w:pPr>
              <w:spacing w:before="60" w:line="276" w:lineRule="auto"/>
              <w:jc w:val="both"/>
              <w:rPr>
                <w:rFonts w:asciiTheme="minorHAnsi" w:hAnsiTheme="minorHAnsi" w:cstheme="minorHAnsi"/>
                <w:b/>
                <w:bCs/>
              </w:rPr>
            </w:pPr>
            <w:r w:rsidRPr="00001CF8">
              <w:rPr>
                <w:rFonts w:asciiTheme="minorHAnsi" w:hAnsiTheme="minorHAnsi" w:cstheme="minorHAnsi"/>
                <w:b/>
                <w:bCs/>
              </w:rPr>
              <w:t>Плохие отношения с некоторыми контрагентами</w:t>
            </w:r>
          </w:p>
        </w:tc>
      </w:tr>
      <w:tr w:rsidR="00001CF8" w:rsidRPr="00001CF8" w14:paraId="38BB552B" w14:textId="77777777" w:rsidTr="00001CF8">
        <w:trPr>
          <w:trHeight w:val="320"/>
        </w:trPr>
        <w:tc>
          <w:tcPr>
            <w:tcW w:w="1320" w:type="dxa"/>
            <w:noWrap/>
            <w:hideMark/>
          </w:tcPr>
          <w:p w14:paraId="3EE53800" w14:textId="77777777" w:rsidR="00001CF8" w:rsidRPr="00001CF8" w:rsidRDefault="00001CF8" w:rsidP="00001CF8">
            <w:pPr>
              <w:spacing w:before="60" w:line="276" w:lineRule="auto"/>
              <w:jc w:val="both"/>
              <w:rPr>
                <w:rFonts w:asciiTheme="minorHAnsi" w:hAnsiTheme="minorHAnsi" w:cstheme="minorHAnsi"/>
                <w:b/>
                <w:bCs/>
              </w:rPr>
            </w:pPr>
          </w:p>
        </w:tc>
        <w:tc>
          <w:tcPr>
            <w:tcW w:w="9720" w:type="dxa"/>
            <w:noWrap/>
            <w:hideMark/>
          </w:tcPr>
          <w:p w14:paraId="7AA2203A" w14:textId="77777777" w:rsidR="00001CF8" w:rsidRPr="00001CF8" w:rsidRDefault="00001CF8" w:rsidP="00001CF8">
            <w:pPr>
              <w:spacing w:before="60" w:line="276" w:lineRule="auto"/>
              <w:jc w:val="both"/>
              <w:rPr>
                <w:rFonts w:asciiTheme="minorHAnsi" w:hAnsiTheme="minorHAnsi" w:cstheme="minorHAnsi"/>
              </w:rPr>
            </w:pPr>
            <w:r w:rsidRPr="00001CF8">
              <w:rPr>
                <w:rFonts w:asciiTheme="minorHAnsi" w:hAnsiTheme="minorHAnsi" w:cstheme="minorHAnsi"/>
              </w:rPr>
              <w:t xml:space="preserve">       51. Плохие отношения с некоторыми контрагентами</w:t>
            </w:r>
          </w:p>
        </w:tc>
      </w:tr>
    </w:tbl>
    <w:p w14:paraId="05BF3575" w14:textId="77777777" w:rsidR="00001CF8" w:rsidRPr="00001CF8" w:rsidRDefault="00001CF8" w:rsidP="00001CF8">
      <w:pPr>
        <w:spacing w:before="60" w:line="276" w:lineRule="auto"/>
        <w:jc w:val="both"/>
        <w:rPr>
          <w:rFonts w:asciiTheme="minorHAnsi" w:hAnsiTheme="minorHAnsi" w:cstheme="minorHAnsi"/>
        </w:rPr>
      </w:pPr>
    </w:p>
    <w:sectPr w:rsidR="00001CF8" w:rsidRPr="00001CF8" w:rsidSect="00807809">
      <w:headerReference w:type="default" r:id="rId13"/>
      <w:footerReference w:type="even" r:id="rId14"/>
      <w:footerReference w:type="default" r:id="rId15"/>
      <w:pgSz w:w="11906" w:h="16838"/>
      <w:pgMar w:top="1134" w:right="746" w:bottom="1134" w:left="1200" w:header="709" w:footer="8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1EE434" w14:textId="77777777" w:rsidR="001145B1" w:rsidRDefault="001145B1">
      <w:r>
        <w:separator/>
      </w:r>
    </w:p>
  </w:endnote>
  <w:endnote w:type="continuationSeparator" w:id="0">
    <w:p w14:paraId="7D81D30A" w14:textId="77777777" w:rsidR="001145B1" w:rsidRDefault="00114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ヒラギノ角ゴ Pro W3">
    <w:panose1 w:val="020B0300000000000000"/>
    <w:charset w:val="80"/>
    <w:family w:val="swiss"/>
    <w:pitch w:val="variable"/>
    <w:sig w:usb0="E00002FF" w:usb1="7AC7FFFF" w:usb2="00000012" w:usb3="00000000" w:csb0="0002000D"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C51A2" w14:textId="77777777" w:rsidR="00C00883" w:rsidRDefault="00C00883" w:rsidP="00E973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04B8A0" w14:textId="77777777" w:rsidR="00C00883" w:rsidRDefault="00C00883" w:rsidP="00E97340">
    <w:pPr>
      <w:pStyle w:val="Footer"/>
      <w:ind w:right="360"/>
    </w:pPr>
  </w:p>
  <w:p w14:paraId="102BA6DF" w14:textId="77777777" w:rsidR="00C00883" w:rsidRDefault="00C008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8CC3F" w14:textId="77777777" w:rsidR="00C00883" w:rsidRDefault="00C00883" w:rsidP="00B85595">
    <w:pPr>
      <w:pStyle w:val="Footer"/>
      <w:pBdr>
        <w:top w:val="thinThickSmallGap" w:sz="24" w:space="0" w:color="622423"/>
      </w:pBdr>
      <w:tabs>
        <w:tab w:val="clear" w:pos="4677"/>
      </w:tabs>
      <w:ind w:right="360"/>
      <w:rPr>
        <w:rFonts w:ascii="Calibri" w:hAnsi="Calibri"/>
      </w:rPr>
    </w:pPr>
  </w:p>
  <w:p w14:paraId="35B041B6" w14:textId="77777777" w:rsidR="00C00883" w:rsidRPr="006F3650" w:rsidRDefault="00C00883" w:rsidP="00E37F50">
    <w:pPr>
      <w:pStyle w:val="Footer"/>
      <w:ind w:right="-118"/>
      <w:jc w:val="center"/>
      <w:rPr>
        <w:rFonts w:ascii="Calibri" w:hAnsi="Calibri"/>
      </w:rPr>
    </w:pPr>
    <w:r w:rsidRPr="006F3650">
      <w:rPr>
        <w:rFonts w:ascii="Calibri" w:hAnsi="Calibri"/>
        <w:lang w:val="en-US"/>
      </w:rPr>
      <w:t>©Adizes Institute</w:t>
    </w:r>
    <w:r>
      <w:rPr>
        <w:rFonts w:ascii="Calibri" w:hAnsi="Calibri"/>
      </w:rPr>
      <w:t xml:space="preserve">                                                                                                                               </w:t>
    </w:r>
    <w:r w:rsidRPr="006F3650">
      <w:rPr>
        <w:rFonts w:ascii="Calibri" w:hAnsi="Calibri"/>
      </w:rPr>
      <w:t xml:space="preserve">Страница </w:t>
    </w:r>
    <w:r w:rsidRPr="006F3650">
      <w:rPr>
        <w:rStyle w:val="PageNumber"/>
        <w:rFonts w:ascii="Calibri" w:hAnsi="Calibri"/>
      </w:rPr>
      <w:fldChar w:fldCharType="begin"/>
    </w:r>
    <w:r w:rsidRPr="006F3650">
      <w:rPr>
        <w:rStyle w:val="PageNumber"/>
        <w:rFonts w:ascii="Calibri" w:hAnsi="Calibri"/>
      </w:rPr>
      <w:instrText xml:space="preserve">PAGE  </w:instrText>
    </w:r>
    <w:r w:rsidRPr="006F3650">
      <w:rPr>
        <w:rStyle w:val="PageNumber"/>
        <w:rFonts w:ascii="Calibri" w:hAnsi="Calibri"/>
      </w:rPr>
      <w:fldChar w:fldCharType="separate"/>
    </w:r>
    <w:r>
      <w:rPr>
        <w:rStyle w:val="PageNumber"/>
        <w:rFonts w:ascii="Calibri" w:hAnsi="Calibri"/>
        <w:noProof/>
      </w:rPr>
      <w:t>6</w:t>
    </w:r>
    <w:r w:rsidRPr="006F3650">
      <w:rPr>
        <w:rStyle w:val="PageNumber"/>
        <w:rFonts w:ascii="Calibri" w:hAnsi="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D6A44" w14:textId="77777777" w:rsidR="00C00883" w:rsidRDefault="00C00883" w:rsidP="0066372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328B6A" w14:textId="77777777" w:rsidR="00C00883" w:rsidRDefault="00C00883" w:rsidP="00E9734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C50B9" w14:textId="77777777" w:rsidR="00C00883" w:rsidRDefault="00C00883" w:rsidP="00E37F50">
    <w:pPr>
      <w:pStyle w:val="Footer"/>
      <w:pBdr>
        <w:top w:val="thinThickSmallGap" w:sz="24" w:space="0" w:color="622423"/>
      </w:pBdr>
      <w:tabs>
        <w:tab w:val="clear" w:pos="4677"/>
      </w:tabs>
      <w:ind w:right="360"/>
      <w:rPr>
        <w:rFonts w:ascii="Calibri" w:hAnsi="Calibri"/>
      </w:rPr>
    </w:pPr>
  </w:p>
  <w:p w14:paraId="4211BF25" w14:textId="77777777" w:rsidR="00C00883" w:rsidRPr="006F3650" w:rsidRDefault="00C00883" w:rsidP="00E37F50">
    <w:pPr>
      <w:pStyle w:val="Footer"/>
      <w:ind w:right="-118"/>
      <w:jc w:val="center"/>
      <w:rPr>
        <w:rFonts w:ascii="Calibri" w:hAnsi="Calibri"/>
      </w:rPr>
    </w:pPr>
    <w:r w:rsidRPr="006F3650">
      <w:rPr>
        <w:rFonts w:ascii="Calibri" w:hAnsi="Calibri"/>
        <w:lang w:val="en-US"/>
      </w:rPr>
      <w:t>©Adizes Institute</w:t>
    </w:r>
    <w:r>
      <w:rPr>
        <w:rFonts w:ascii="Calibri" w:hAnsi="Calibri"/>
      </w:rPr>
      <w:t xml:space="preserve">                                                                                                                               </w:t>
    </w:r>
    <w:r w:rsidRPr="006F3650">
      <w:rPr>
        <w:rFonts w:ascii="Calibri" w:hAnsi="Calibri"/>
      </w:rPr>
      <w:t xml:space="preserve">Страница </w:t>
    </w:r>
    <w:r w:rsidRPr="006F3650">
      <w:rPr>
        <w:rStyle w:val="PageNumber"/>
        <w:rFonts w:ascii="Calibri" w:hAnsi="Calibri"/>
      </w:rPr>
      <w:fldChar w:fldCharType="begin"/>
    </w:r>
    <w:r w:rsidRPr="006F3650">
      <w:rPr>
        <w:rStyle w:val="PageNumber"/>
        <w:rFonts w:ascii="Calibri" w:hAnsi="Calibri"/>
      </w:rPr>
      <w:instrText xml:space="preserve">PAGE  </w:instrText>
    </w:r>
    <w:r w:rsidRPr="006F3650">
      <w:rPr>
        <w:rStyle w:val="PageNumber"/>
        <w:rFonts w:ascii="Calibri" w:hAnsi="Calibri"/>
      </w:rPr>
      <w:fldChar w:fldCharType="separate"/>
    </w:r>
    <w:r>
      <w:rPr>
        <w:rStyle w:val="PageNumber"/>
        <w:rFonts w:ascii="Calibri" w:hAnsi="Calibri"/>
        <w:noProof/>
      </w:rPr>
      <w:t>22</w:t>
    </w:r>
    <w:r w:rsidRPr="006F3650">
      <w:rPr>
        <w:rStyle w:val="PageNumber"/>
        <w:rFonts w:ascii="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A5B14" w14:textId="77777777" w:rsidR="001145B1" w:rsidRDefault="001145B1">
      <w:r>
        <w:separator/>
      </w:r>
    </w:p>
  </w:footnote>
  <w:footnote w:type="continuationSeparator" w:id="0">
    <w:p w14:paraId="15E5F4BE" w14:textId="77777777" w:rsidR="001145B1" w:rsidRDefault="00114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A856B" w14:textId="77777777" w:rsidR="00C00883" w:rsidRPr="004A3099" w:rsidRDefault="00C00883" w:rsidP="0002560A">
    <w:pPr>
      <w:pStyle w:val="Header"/>
      <w:jc w:val="right"/>
      <w:rPr>
        <w:rFonts w:ascii="Verdana" w:hAnsi="Verdana"/>
        <w:sz w:val="12"/>
        <w:szCs w:val="12"/>
      </w:rPr>
    </w:pPr>
    <w:r w:rsidRPr="00F97F9F">
      <w:rPr>
        <w:rFonts w:ascii="Verdana" w:hAnsi="Verdana"/>
        <w:noProof/>
        <w:sz w:val="12"/>
        <w:szCs w:val="12"/>
      </w:rPr>
      <mc:AlternateContent>
        <mc:Choice Requires="wps">
          <w:drawing>
            <wp:anchor distT="4294967295" distB="4294967295" distL="114300" distR="114300" simplePos="0" relativeHeight="251657216" behindDoc="0" locked="0" layoutInCell="1" allowOverlap="1" wp14:anchorId="0C211AA8" wp14:editId="6D085B45">
              <wp:simplePos x="0" y="0"/>
              <wp:positionH relativeFrom="column">
                <wp:posOffset>0</wp:posOffset>
              </wp:positionH>
              <wp:positionV relativeFrom="paragraph">
                <wp:posOffset>156209</wp:posOffset>
              </wp:positionV>
              <wp:extent cx="6143625" cy="0"/>
              <wp:effectExtent l="0" t="0" r="3175" b="0"/>
              <wp:wrapSquare wrapText="bothSides"/>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12700">
                        <a:solidFill>
                          <a:srgbClr val="C0C0C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58482" id="Line 1"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3pt" to="483.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biS+wEAAL4DAAAOAAAAZHJzL2Uyb0RvYy54bWysU02P2yAQvVfqf0DcE9vZbDZrxVlVTtJL&#10;2o20294J4BgVMwhInKjqf+9APtptb1VlCQHz5vHmzXj2dOw0OUjnFZiKFsOcEmk4CGV2Ff3yuhpM&#10;KfGBGcE0GFnRk/T0af7+3ay3pRxBC1pIR5DE+LK3FW1DsGWWed7KjvkhWGkw2IDrWMCj22XCsR7Z&#10;O52N8nyS9eCEdcCl93i7OAfpPPE3jeThuWm8DERXFLWFtLq0buOazWes3DlmW8UvMtg/qOiYMvjo&#10;jWrBAiN7p/6i6hR34KEJQw5dBk2juEw1YDVF/kc1Ly2zMtWC5nh7s8n/P1r++bBxRImKjigxrMMW&#10;rZWRpIjO9NaXCKjNxsXa+NG82DXwb54YqFtmdjIpfD1ZTEsZ2ZuUePAW+bf9JxCIYfsAyaZj4zrS&#10;aGW/xsRIjlaQY+rL6dYXeQyE4+WkGN9NRveU8GssY2WkiInW+fBRQkfipqIa1SdCdlj7gEUg9AqJ&#10;cAMrpXVquzakx+dHD3meMjxoJWI04rzbbWvtyIHh5NR5/KIlyPYG5mBvRGJrJRPLyz4wpc97xGsT&#10;+bAW1HPZnUfj+2P+uJwup+PBeDRZDsa5EIMPq3o8mKyKh/vF3aKuF8WPy6vX/ORwNPXcni2I08ZF&#10;YdFsHJIk8TLQcQp/PyfUr99u/hMAAP//AwBQSwMEFAAGAAgAAAAhANCXyDrcAAAABgEAAA8AAABk&#10;cnMvZG93bnJldi54bWxMj0FLw0AQhe+C/2EZwZvdGG2qMZtSBEGkPRgr9jhNpkkwOxuy0yb+e1c8&#10;6HHee7z3TbacbKdONPjWsYHrWQSKuHRVy7WB7dvT1R0oL8gVdo7JwBd5WObnZxmmlRv5lU6F1CqU&#10;sE/RQCPSp1r7siGLfuZ64uAd3GBRwjnUuhpwDOW203EUJdpiy2GhwZ4eGyo/i6M18Lze3Ozi1cca&#10;dxLLodA4vs9fjLm8mFYPoIQm+QvDD35Ahzww7d2RK686A+ERMRDfJqCCe58s5qD2v4LOM/0fP/8G&#10;AAD//wMAUEsBAi0AFAAGAAgAAAAhALaDOJL+AAAA4QEAABMAAAAAAAAAAAAAAAAAAAAAAFtDb250&#10;ZW50X1R5cGVzXS54bWxQSwECLQAUAAYACAAAACEAOP0h/9YAAACUAQAACwAAAAAAAAAAAAAAAAAv&#10;AQAAX3JlbHMvLnJlbHNQSwECLQAUAAYACAAAACEANpm4kvsBAAC+AwAADgAAAAAAAAAAAAAAAAAu&#10;AgAAZHJzL2Uyb0RvYy54bWxQSwECLQAUAAYACAAAACEA0JfIOtwAAAAGAQAADwAAAAAAAAAAAAAA&#10;AABVBAAAZHJzL2Rvd25yZXYueG1sUEsFBgAAAAAEAAQA8wAAAF4FAAAAAA==&#10;" strokecolor="silver" strokeweight="1pt">
              <w10:wrap type="square"/>
            </v:line>
          </w:pict>
        </mc:Fallback>
      </mc:AlternateContent>
    </w:r>
    <w:r>
      <w:rPr>
        <w:rFonts w:ascii="Verdana" w:hAnsi="Verdana"/>
        <w:sz w:val="12"/>
        <w:szCs w:val="12"/>
      </w:rPr>
      <w:t>КОНФИДЕНЦИАЛЬНО</w:t>
    </w:r>
  </w:p>
  <w:p w14:paraId="2B6D1FEE" w14:textId="77777777" w:rsidR="00C00883" w:rsidRDefault="00C008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230ED" w14:textId="77777777" w:rsidR="00C00883" w:rsidRPr="003103B2" w:rsidRDefault="00C00883" w:rsidP="00AE422F">
    <w:pPr>
      <w:pStyle w:val="Header"/>
      <w:jc w:val="right"/>
      <w:rPr>
        <w:rFonts w:ascii="Verdana" w:hAnsi="Verdana"/>
        <w:sz w:val="12"/>
        <w:szCs w:val="12"/>
      </w:rPr>
    </w:pPr>
    <w:r w:rsidRPr="00F97F9F">
      <w:rPr>
        <w:rFonts w:ascii="Verdana" w:hAnsi="Verdana"/>
        <w:noProof/>
        <w:sz w:val="12"/>
        <w:szCs w:val="12"/>
      </w:rPr>
      <mc:AlternateContent>
        <mc:Choice Requires="wps">
          <w:drawing>
            <wp:anchor distT="4294967295" distB="4294967295" distL="114300" distR="114300" simplePos="0" relativeHeight="251658240" behindDoc="0" locked="0" layoutInCell="1" allowOverlap="1" wp14:anchorId="74A267C4" wp14:editId="1573B43B">
              <wp:simplePos x="0" y="0"/>
              <wp:positionH relativeFrom="column">
                <wp:posOffset>0</wp:posOffset>
              </wp:positionH>
              <wp:positionV relativeFrom="paragraph">
                <wp:posOffset>156209</wp:posOffset>
              </wp:positionV>
              <wp:extent cx="6143625" cy="0"/>
              <wp:effectExtent l="0" t="0" r="3175" b="0"/>
              <wp:wrapSquare wrapText="bothSides"/>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12700">
                        <a:solidFill>
                          <a:srgbClr val="C0C0C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E564B" id="Line 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3pt" to="483.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27+wEAAL4DAAAOAAAAZHJzL2Uyb0RvYy54bWysU02P2yAQvVfqf0DcE9vZbDZrxVlVTtJL&#10;2o20294J4BgVMwhInKjqf+9APtptb1VlCQHz5vHmzXj2dOw0OUjnFZiKFsOcEmk4CGV2Ff3yuhpM&#10;KfGBGcE0GFnRk/T0af7+3ay3pRxBC1pIR5DE+LK3FW1DsGWWed7KjvkhWGkw2IDrWMCj22XCsR7Z&#10;O52N8nyS9eCEdcCl93i7OAfpPPE3jeThuWm8DERXFLWFtLq0buOazWes3DlmW8UvMtg/qOiYMvjo&#10;jWrBAiN7p/6i6hR34KEJQw5dBk2juEw1YDVF/kc1Ly2zMtWC5nh7s8n/P1r++bBxRAnsHSWGddii&#10;tTKSFNGZ3voSAbXZuFgbP5oXuwb+zRMDdcvMTiaFryeLaSkje5MSD94i/7b/BAIxbB8g2XRsXEca&#10;rezXmBjJ0QpyTH053foij4FwvJwU47vJ6J4Sfo1lrIwUMdE6Hz5K6EjcVFSj+kTIDmsfsAiEXiER&#10;bmCltE5t14b0+PzoIc9ThgetRIxGnHe7ba0dOTCcnDqPX7QE2d7AHOyNSGytZGJ52Qem9HmPeG0i&#10;H9aCei6782h8f8wfl9PldDwYjybLwTgXYvBhVY8Hk1XxcL+4W9T1ovhxefWanxyOpp7bswVx2rgo&#10;LJqNQ5IkXgY6TuHv54T69dvNfwIAAP//AwBQSwMEFAAGAAgAAAAhANCXyDrcAAAABgEAAA8AAABk&#10;cnMvZG93bnJldi54bWxMj0FLw0AQhe+C/2EZwZvdGG2qMZtSBEGkPRgr9jhNpkkwOxuy0yb+e1c8&#10;6HHee7z3TbacbKdONPjWsYHrWQSKuHRVy7WB7dvT1R0oL8gVdo7JwBd5WObnZxmmlRv5lU6F1CqU&#10;sE/RQCPSp1r7siGLfuZ64uAd3GBRwjnUuhpwDOW203EUJdpiy2GhwZ4eGyo/i6M18Lze3Ozi1cca&#10;dxLLodA4vs9fjLm8mFYPoIQm+QvDD35Ahzww7d2RK686A+ERMRDfJqCCe58s5qD2v4LOM/0fP/8G&#10;AAD//wMAUEsBAi0AFAAGAAgAAAAhALaDOJL+AAAA4QEAABMAAAAAAAAAAAAAAAAAAAAAAFtDb250&#10;ZW50X1R5cGVzXS54bWxQSwECLQAUAAYACAAAACEAOP0h/9YAAACUAQAACwAAAAAAAAAAAAAAAAAv&#10;AQAAX3JlbHMvLnJlbHNQSwECLQAUAAYACAAAACEAIM0tu/sBAAC+AwAADgAAAAAAAAAAAAAAAAAu&#10;AgAAZHJzL2Uyb0RvYy54bWxQSwECLQAUAAYACAAAACEA0JfIOtwAAAAGAQAADwAAAAAAAAAAAAAA&#10;AABVBAAAZHJzL2Rvd25yZXYueG1sUEsFBgAAAAAEAAQA8wAAAF4FAAAAAA==&#10;" strokecolor="silver" strokeweight="1pt">
              <w10:wrap type="square"/>
            </v:line>
          </w:pict>
        </mc:Fallback>
      </mc:AlternateContent>
    </w:r>
    <w:r w:rsidRPr="00BB724D">
      <w:rPr>
        <w:rFonts w:ascii="Verdana" w:hAnsi="Verdana"/>
        <w:sz w:val="12"/>
        <w:szCs w:val="12"/>
      </w:rPr>
      <w:t xml:space="preserve"> </w:t>
    </w:r>
    <w:r>
      <w:rPr>
        <w:rFonts w:ascii="Verdana" w:hAnsi="Verdana"/>
        <w:sz w:val="12"/>
        <w:szCs w:val="12"/>
      </w:rPr>
      <w:t>КОНФИДЕНЦИАЛЬНО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96AD2"/>
    <w:multiLevelType w:val="hybridMultilevel"/>
    <w:tmpl w:val="76F897F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40BD6"/>
    <w:multiLevelType w:val="hybridMultilevel"/>
    <w:tmpl w:val="6AA6E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55BA3"/>
    <w:multiLevelType w:val="hybridMultilevel"/>
    <w:tmpl w:val="9948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32BEA"/>
    <w:multiLevelType w:val="hybridMultilevel"/>
    <w:tmpl w:val="1EDC5D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A65D4F"/>
    <w:multiLevelType w:val="hybridMultilevel"/>
    <w:tmpl w:val="D95E7CA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0F41150"/>
    <w:multiLevelType w:val="hybridMultilevel"/>
    <w:tmpl w:val="975080FE"/>
    <w:lvl w:ilvl="0" w:tplc="C5BA050C">
      <w:numFmt w:val="bullet"/>
      <w:lvlText w:val=""/>
      <w:lvlJc w:val="left"/>
      <w:pPr>
        <w:ind w:left="720" w:hanging="360"/>
      </w:pPr>
      <w:rPr>
        <w:rFonts w:ascii="Symbol" w:eastAsia="ヒラギノ角ゴ Pro W3"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E6EA2"/>
    <w:multiLevelType w:val="hybridMultilevel"/>
    <w:tmpl w:val="30BE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C3E73"/>
    <w:multiLevelType w:val="hybridMultilevel"/>
    <w:tmpl w:val="280E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34BCF"/>
    <w:multiLevelType w:val="hybridMultilevel"/>
    <w:tmpl w:val="180008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A808DC"/>
    <w:multiLevelType w:val="hybridMultilevel"/>
    <w:tmpl w:val="225EBD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FC70C9"/>
    <w:multiLevelType w:val="hybridMultilevel"/>
    <w:tmpl w:val="1116F54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263497F"/>
    <w:multiLevelType w:val="hybridMultilevel"/>
    <w:tmpl w:val="6B785602"/>
    <w:lvl w:ilvl="0" w:tplc="0419000F">
      <w:start w:val="1"/>
      <w:numFmt w:val="decimal"/>
      <w:lvlText w:val="%1."/>
      <w:lvlJc w:val="left"/>
      <w:pPr>
        <w:ind w:left="501"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3590028B"/>
    <w:multiLevelType w:val="hybridMultilevel"/>
    <w:tmpl w:val="8ECA7070"/>
    <w:lvl w:ilvl="0" w:tplc="1A4C33CC">
      <w:numFmt w:val="bullet"/>
      <w:lvlText w:val="•"/>
      <w:lvlJc w:val="left"/>
      <w:pPr>
        <w:ind w:left="710" w:hanging="710"/>
      </w:pPr>
      <w:rPr>
        <w:rFonts w:ascii="Calibri" w:eastAsiaTheme="minorHAnsi" w:hAnsi="Calibri" w:cs="Calibri" w:hint="default"/>
      </w:rPr>
    </w:lvl>
    <w:lvl w:ilvl="1" w:tplc="04190003">
      <w:start w:val="1"/>
      <w:numFmt w:val="bullet"/>
      <w:lvlText w:val="o"/>
      <w:lvlJc w:val="left"/>
      <w:pPr>
        <w:ind w:left="732" w:hanging="360"/>
      </w:pPr>
      <w:rPr>
        <w:rFonts w:ascii="Courier New" w:hAnsi="Courier New" w:cs="Courier New" w:hint="default"/>
      </w:rPr>
    </w:lvl>
    <w:lvl w:ilvl="2" w:tplc="04190005">
      <w:start w:val="1"/>
      <w:numFmt w:val="bullet"/>
      <w:lvlText w:val=""/>
      <w:lvlJc w:val="left"/>
      <w:pPr>
        <w:ind w:left="1452" w:hanging="360"/>
      </w:pPr>
      <w:rPr>
        <w:rFonts w:ascii="Wingdings" w:hAnsi="Wingdings" w:hint="default"/>
      </w:rPr>
    </w:lvl>
    <w:lvl w:ilvl="3" w:tplc="04190001" w:tentative="1">
      <w:start w:val="1"/>
      <w:numFmt w:val="bullet"/>
      <w:lvlText w:val=""/>
      <w:lvlJc w:val="left"/>
      <w:pPr>
        <w:ind w:left="2172" w:hanging="360"/>
      </w:pPr>
      <w:rPr>
        <w:rFonts w:ascii="Symbol" w:hAnsi="Symbol" w:hint="default"/>
      </w:rPr>
    </w:lvl>
    <w:lvl w:ilvl="4" w:tplc="04190003" w:tentative="1">
      <w:start w:val="1"/>
      <w:numFmt w:val="bullet"/>
      <w:lvlText w:val="o"/>
      <w:lvlJc w:val="left"/>
      <w:pPr>
        <w:ind w:left="2892" w:hanging="360"/>
      </w:pPr>
      <w:rPr>
        <w:rFonts w:ascii="Courier New" w:hAnsi="Courier New" w:cs="Courier New" w:hint="default"/>
      </w:rPr>
    </w:lvl>
    <w:lvl w:ilvl="5" w:tplc="04190005" w:tentative="1">
      <w:start w:val="1"/>
      <w:numFmt w:val="bullet"/>
      <w:lvlText w:val=""/>
      <w:lvlJc w:val="left"/>
      <w:pPr>
        <w:ind w:left="3612" w:hanging="360"/>
      </w:pPr>
      <w:rPr>
        <w:rFonts w:ascii="Wingdings" w:hAnsi="Wingdings" w:hint="default"/>
      </w:rPr>
    </w:lvl>
    <w:lvl w:ilvl="6" w:tplc="04190001" w:tentative="1">
      <w:start w:val="1"/>
      <w:numFmt w:val="bullet"/>
      <w:lvlText w:val=""/>
      <w:lvlJc w:val="left"/>
      <w:pPr>
        <w:ind w:left="4332" w:hanging="360"/>
      </w:pPr>
      <w:rPr>
        <w:rFonts w:ascii="Symbol" w:hAnsi="Symbol" w:hint="default"/>
      </w:rPr>
    </w:lvl>
    <w:lvl w:ilvl="7" w:tplc="04190003" w:tentative="1">
      <w:start w:val="1"/>
      <w:numFmt w:val="bullet"/>
      <w:lvlText w:val="o"/>
      <w:lvlJc w:val="left"/>
      <w:pPr>
        <w:ind w:left="5052" w:hanging="360"/>
      </w:pPr>
      <w:rPr>
        <w:rFonts w:ascii="Courier New" w:hAnsi="Courier New" w:cs="Courier New" w:hint="default"/>
      </w:rPr>
    </w:lvl>
    <w:lvl w:ilvl="8" w:tplc="04190005" w:tentative="1">
      <w:start w:val="1"/>
      <w:numFmt w:val="bullet"/>
      <w:lvlText w:val=""/>
      <w:lvlJc w:val="left"/>
      <w:pPr>
        <w:ind w:left="5772" w:hanging="360"/>
      </w:pPr>
      <w:rPr>
        <w:rFonts w:ascii="Wingdings" w:hAnsi="Wingdings" w:hint="default"/>
      </w:rPr>
    </w:lvl>
  </w:abstractNum>
  <w:abstractNum w:abstractNumId="13" w15:restartNumberingAfterBreak="0">
    <w:nsid w:val="35901617"/>
    <w:multiLevelType w:val="hybridMultilevel"/>
    <w:tmpl w:val="E0CA31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D91292"/>
    <w:multiLevelType w:val="hybridMultilevel"/>
    <w:tmpl w:val="2CA64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9309BC"/>
    <w:multiLevelType w:val="hybridMultilevel"/>
    <w:tmpl w:val="17E40018"/>
    <w:lvl w:ilvl="0" w:tplc="8286C3B0">
      <w:start w:val="1"/>
      <w:numFmt w:val="decimal"/>
      <w:lvlText w:val="%1."/>
      <w:lvlJc w:val="left"/>
      <w:pPr>
        <w:tabs>
          <w:tab w:val="num" w:pos="720"/>
        </w:tabs>
        <w:ind w:left="720" w:hanging="360"/>
      </w:pPr>
      <w:rPr>
        <w:rFonts w:hint="default"/>
      </w:rPr>
    </w:lvl>
    <w:lvl w:ilvl="1" w:tplc="315874A0">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C9A1FBD"/>
    <w:multiLevelType w:val="hybridMultilevel"/>
    <w:tmpl w:val="B4523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B65539"/>
    <w:multiLevelType w:val="hybridMultilevel"/>
    <w:tmpl w:val="78943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5407C68"/>
    <w:multiLevelType w:val="hybridMultilevel"/>
    <w:tmpl w:val="27CE6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F1108B"/>
    <w:multiLevelType w:val="hybridMultilevel"/>
    <w:tmpl w:val="BC883946"/>
    <w:lvl w:ilvl="0" w:tplc="F60CCD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467FF"/>
    <w:multiLevelType w:val="hybridMultilevel"/>
    <w:tmpl w:val="E45AD6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B657DF0"/>
    <w:multiLevelType w:val="hybridMultilevel"/>
    <w:tmpl w:val="54743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9F254C"/>
    <w:multiLevelType w:val="hybridMultilevel"/>
    <w:tmpl w:val="05E6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E63D67"/>
    <w:multiLevelType w:val="hybridMultilevel"/>
    <w:tmpl w:val="233C0AFE"/>
    <w:lvl w:ilvl="0" w:tplc="176846CE">
      <w:start w:val="1"/>
      <w:numFmt w:val="bullet"/>
      <w:pStyle w:val="Styl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F26D04"/>
    <w:multiLevelType w:val="hybridMultilevel"/>
    <w:tmpl w:val="FFE490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6E1F6E5B"/>
    <w:multiLevelType w:val="hybridMultilevel"/>
    <w:tmpl w:val="DE363ECC"/>
    <w:lvl w:ilvl="0" w:tplc="315874A0">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A6332"/>
    <w:multiLevelType w:val="hybridMultilevel"/>
    <w:tmpl w:val="A1884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006B5E"/>
    <w:multiLevelType w:val="hybridMultilevel"/>
    <w:tmpl w:val="A7B427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A480231"/>
    <w:multiLevelType w:val="hybridMultilevel"/>
    <w:tmpl w:val="1096B0D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B2475DB"/>
    <w:multiLevelType w:val="hybridMultilevel"/>
    <w:tmpl w:val="233404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19"/>
  </w:num>
  <w:num w:numId="3">
    <w:abstractNumId w:val="25"/>
  </w:num>
  <w:num w:numId="4">
    <w:abstractNumId w:val="28"/>
  </w:num>
  <w:num w:numId="5">
    <w:abstractNumId w:val="18"/>
  </w:num>
  <w:num w:numId="6">
    <w:abstractNumId w:val="5"/>
  </w:num>
  <w:num w:numId="7">
    <w:abstractNumId w:val="20"/>
  </w:num>
  <w:num w:numId="8">
    <w:abstractNumId w:val="17"/>
  </w:num>
  <w:num w:numId="9">
    <w:abstractNumId w:val="9"/>
  </w:num>
  <w:num w:numId="10">
    <w:abstractNumId w:val="13"/>
  </w:num>
  <w:num w:numId="11">
    <w:abstractNumId w:val="0"/>
  </w:num>
  <w:num w:numId="12">
    <w:abstractNumId w:val="6"/>
  </w:num>
  <w:num w:numId="13">
    <w:abstractNumId w:val="16"/>
  </w:num>
  <w:num w:numId="14">
    <w:abstractNumId w:val="2"/>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
  </w:num>
  <w:num w:numId="18">
    <w:abstractNumId w:val="7"/>
  </w:num>
  <w:num w:numId="19">
    <w:abstractNumId w:val="22"/>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4"/>
  </w:num>
  <w:num w:numId="23">
    <w:abstractNumId w:val="29"/>
  </w:num>
  <w:num w:numId="24">
    <w:abstractNumId w:val="4"/>
  </w:num>
  <w:num w:numId="25">
    <w:abstractNumId w:val="24"/>
  </w:num>
  <w:num w:numId="26">
    <w:abstractNumId w:val="3"/>
  </w:num>
  <w:num w:numId="27">
    <w:abstractNumId w:val="10"/>
  </w:num>
  <w:num w:numId="28">
    <w:abstractNumId w:val="8"/>
  </w:num>
  <w:num w:numId="29">
    <w:abstractNumId w:val="26"/>
  </w:num>
  <w:num w:numId="30">
    <w:abstractNumId w:val="12"/>
  </w:num>
  <w:num w:numId="31">
    <w:abstractNumId w:val="21"/>
  </w:num>
  <w:num w:numId="32">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0A"/>
    <w:rsid w:val="00000BBF"/>
    <w:rsid w:val="00001CF8"/>
    <w:rsid w:val="00002143"/>
    <w:rsid w:val="00002F77"/>
    <w:rsid w:val="000034A5"/>
    <w:rsid w:val="00003FBB"/>
    <w:rsid w:val="00004496"/>
    <w:rsid w:val="000046F4"/>
    <w:rsid w:val="000050AD"/>
    <w:rsid w:val="00005F70"/>
    <w:rsid w:val="00007CDF"/>
    <w:rsid w:val="00007F70"/>
    <w:rsid w:val="00010465"/>
    <w:rsid w:val="00010F87"/>
    <w:rsid w:val="0001121D"/>
    <w:rsid w:val="00012A4B"/>
    <w:rsid w:val="00014F93"/>
    <w:rsid w:val="00016CDF"/>
    <w:rsid w:val="0001732B"/>
    <w:rsid w:val="00020D30"/>
    <w:rsid w:val="00021598"/>
    <w:rsid w:val="000218ED"/>
    <w:rsid w:val="00021F94"/>
    <w:rsid w:val="00022A44"/>
    <w:rsid w:val="00024507"/>
    <w:rsid w:val="0002560A"/>
    <w:rsid w:val="000269BA"/>
    <w:rsid w:val="00027BF6"/>
    <w:rsid w:val="00030206"/>
    <w:rsid w:val="00031F21"/>
    <w:rsid w:val="0003327D"/>
    <w:rsid w:val="00033317"/>
    <w:rsid w:val="00035366"/>
    <w:rsid w:val="00035F6A"/>
    <w:rsid w:val="000361F9"/>
    <w:rsid w:val="00036473"/>
    <w:rsid w:val="00041B5A"/>
    <w:rsid w:val="00042140"/>
    <w:rsid w:val="00042921"/>
    <w:rsid w:val="00043258"/>
    <w:rsid w:val="00043393"/>
    <w:rsid w:val="00043732"/>
    <w:rsid w:val="00044E42"/>
    <w:rsid w:val="0004521A"/>
    <w:rsid w:val="00045254"/>
    <w:rsid w:val="00045ACC"/>
    <w:rsid w:val="00045B5A"/>
    <w:rsid w:val="000460E7"/>
    <w:rsid w:val="000546EC"/>
    <w:rsid w:val="00054B66"/>
    <w:rsid w:val="00055490"/>
    <w:rsid w:val="00062793"/>
    <w:rsid w:val="00062909"/>
    <w:rsid w:val="000645C0"/>
    <w:rsid w:val="0006600F"/>
    <w:rsid w:val="00072470"/>
    <w:rsid w:val="00072D4E"/>
    <w:rsid w:val="00074E74"/>
    <w:rsid w:val="00082873"/>
    <w:rsid w:val="00084757"/>
    <w:rsid w:val="00084F5B"/>
    <w:rsid w:val="00087AB7"/>
    <w:rsid w:val="00087BDF"/>
    <w:rsid w:val="00090672"/>
    <w:rsid w:val="000934B8"/>
    <w:rsid w:val="00093735"/>
    <w:rsid w:val="00093873"/>
    <w:rsid w:val="00093948"/>
    <w:rsid w:val="0009595D"/>
    <w:rsid w:val="00097014"/>
    <w:rsid w:val="000A0213"/>
    <w:rsid w:val="000A4991"/>
    <w:rsid w:val="000A4AFF"/>
    <w:rsid w:val="000A4CF1"/>
    <w:rsid w:val="000A5F6C"/>
    <w:rsid w:val="000A6026"/>
    <w:rsid w:val="000A7573"/>
    <w:rsid w:val="000B22B1"/>
    <w:rsid w:val="000B29A5"/>
    <w:rsid w:val="000B3AF4"/>
    <w:rsid w:val="000B6854"/>
    <w:rsid w:val="000B71B1"/>
    <w:rsid w:val="000C13E7"/>
    <w:rsid w:val="000C1EC2"/>
    <w:rsid w:val="000C3717"/>
    <w:rsid w:val="000C4B38"/>
    <w:rsid w:val="000C5206"/>
    <w:rsid w:val="000C566D"/>
    <w:rsid w:val="000C5EC9"/>
    <w:rsid w:val="000C6833"/>
    <w:rsid w:val="000D01C7"/>
    <w:rsid w:val="000D421D"/>
    <w:rsid w:val="000D5B03"/>
    <w:rsid w:val="000D6270"/>
    <w:rsid w:val="000D6409"/>
    <w:rsid w:val="000D78AC"/>
    <w:rsid w:val="000D78B0"/>
    <w:rsid w:val="000E00E6"/>
    <w:rsid w:val="000E0D84"/>
    <w:rsid w:val="000E132F"/>
    <w:rsid w:val="000E1C26"/>
    <w:rsid w:val="000E26B9"/>
    <w:rsid w:val="000E510C"/>
    <w:rsid w:val="000E6B91"/>
    <w:rsid w:val="000E7F01"/>
    <w:rsid w:val="000F1D16"/>
    <w:rsid w:val="000F4B8C"/>
    <w:rsid w:val="000F59D3"/>
    <w:rsid w:val="000F6B39"/>
    <w:rsid w:val="000F6FCE"/>
    <w:rsid w:val="001001CE"/>
    <w:rsid w:val="0010056F"/>
    <w:rsid w:val="001007D1"/>
    <w:rsid w:val="0010366E"/>
    <w:rsid w:val="00103ADD"/>
    <w:rsid w:val="00104334"/>
    <w:rsid w:val="0010497D"/>
    <w:rsid w:val="00104B2D"/>
    <w:rsid w:val="0010587E"/>
    <w:rsid w:val="00105EE0"/>
    <w:rsid w:val="00106400"/>
    <w:rsid w:val="00107AC8"/>
    <w:rsid w:val="00110504"/>
    <w:rsid w:val="001109CF"/>
    <w:rsid w:val="00111BC1"/>
    <w:rsid w:val="001123B4"/>
    <w:rsid w:val="00112754"/>
    <w:rsid w:val="001141B5"/>
    <w:rsid w:val="00114350"/>
    <w:rsid w:val="001145B1"/>
    <w:rsid w:val="00116872"/>
    <w:rsid w:val="0012261E"/>
    <w:rsid w:val="001243B6"/>
    <w:rsid w:val="001267EA"/>
    <w:rsid w:val="001268FC"/>
    <w:rsid w:val="00127537"/>
    <w:rsid w:val="00127AE3"/>
    <w:rsid w:val="00131238"/>
    <w:rsid w:val="00132CBD"/>
    <w:rsid w:val="00133EBE"/>
    <w:rsid w:val="00135C5F"/>
    <w:rsid w:val="0013622B"/>
    <w:rsid w:val="00136C7D"/>
    <w:rsid w:val="00136D90"/>
    <w:rsid w:val="00137C15"/>
    <w:rsid w:val="00140963"/>
    <w:rsid w:val="00140B80"/>
    <w:rsid w:val="00141487"/>
    <w:rsid w:val="00142B67"/>
    <w:rsid w:val="0014315B"/>
    <w:rsid w:val="00143B21"/>
    <w:rsid w:val="00143F44"/>
    <w:rsid w:val="0014575E"/>
    <w:rsid w:val="00145E93"/>
    <w:rsid w:val="00146614"/>
    <w:rsid w:val="00146FCC"/>
    <w:rsid w:val="001521C9"/>
    <w:rsid w:val="001530B9"/>
    <w:rsid w:val="001538E5"/>
    <w:rsid w:val="00154188"/>
    <w:rsid w:val="0015458C"/>
    <w:rsid w:val="0015573C"/>
    <w:rsid w:val="00155B8C"/>
    <w:rsid w:val="00155BF9"/>
    <w:rsid w:val="00155C87"/>
    <w:rsid w:val="00155D55"/>
    <w:rsid w:val="00157D6E"/>
    <w:rsid w:val="001628DE"/>
    <w:rsid w:val="001632FE"/>
    <w:rsid w:val="00163444"/>
    <w:rsid w:val="0016399F"/>
    <w:rsid w:val="001644AF"/>
    <w:rsid w:val="00164A9D"/>
    <w:rsid w:val="00164B34"/>
    <w:rsid w:val="00166098"/>
    <w:rsid w:val="00166169"/>
    <w:rsid w:val="0016629B"/>
    <w:rsid w:val="00166908"/>
    <w:rsid w:val="00171088"/>
    <w:rsid w:val="0017138C"/>
    <w:rsid w:val="00173CBB"/>
    <w:rsid w:val="0017401E"/>
    <w:rsid w:val="00175AB6"/>
    <w:rsid w:val="00176A8E"/>
    <w:rsid w:val="00177BBF"/>
    <w:rsid w:val="00177DC6"/>
    <w:rsid w:val="00180D72"/>
    <w:rsid w:val="001812CA"/>
    <w:rsid w:val="001830AA"/>
    <w:rsid w:val="00183995"/>
    <w:rsid w:val="001860FD"/>
    <w:rsid w:val="00186BC9"/>
    <w:rsid w:val="001870B6"/>
    <w:rsid w:val="001876E8"/>
    <w:rsid w:val="00190B83"/>
    <w:rsid w:val="00190D20"/>
    <w:rsid w:val="00193B9E"/>
    <w:rsid w:val="00195024"/>
    <w:rsid w:val="001952C7"/>
    <w:rsid w:val="00195FA4"/>
    <w:rsid w:val="00195FD2"/>
    <w:rsid w:val="0019617C"/>
    <w:rsid w:val="001970CD"/>
    <w:rsid w:val="001A0294"/>
    <w:rsid w:val="001A0650"/>
    <w:rsid w:val="001A17D4"/>
    <w:rsid w:val="001A391B"/>
    <w:rsid w:val="001A415D"/>
    <w:rsid w:val="001A5624"/>
    <w:rsid w:val="001A5D2F"/>
    <w:rsid w:val="001A6B4B"/>
    <w:rsid w:val="001A71B6"/>
    <w:rsid w:val="001B1B2A"/>
    <w:rsid w:val="001B246E"/>
    <w:rsid w:val="001B28CB"/>
    <w:rsid w:val="001B3074"/>
    <w:rsid w:val="001B3604"/>
    <w:rsid w:val="001B3806"/>
    <w:rsid w:val="001B4287"/>
    <w:rsid w:val="001B4F7F"/>
    <w:rsid w:val="001B6274"/>
    <w:rsid w:val="001B676B"/>
    <w:rsid w:val="001B684E"/>
    <w:rsid w:val="001C01FA"/>
    <w:rsid w:val="001C36AB"/>
    <w:rsid w:val="001C5093"/>
    <w:rsid w:val="001C5880"/>
    <w:rsid w:val="001C592E"/>
    <w:rsid w:val="001C7B1A"/>
    <w:rsid w:val="001D10A7"/>
    <w:rsid w:val="001D3227"/>
    <w:rsid w:val="001D4869"/>
    <w:rsid w:val="001D5CA8"/>
    <w:rsid w:val="001D605D"/>
    <w:rsid w:val="001D6A88"/>
    <w:rsid w:val="001D6D3E"/>
    <w:rsid w:val="001E025C"/>
    <w:rsid w:val="001E0B12"/>
    <w:rsid w:val="001E0C37"/>
    <w:rsid w:val="001E0E22"/>
    <w:rsid w:val="001E0F44"/>
    <w:rsid w:val="001E166C"/>
    <w:rsid w:val="001E243F"/>
    <w:rsid w:val="001E3E50"/>
    <w:rsid w:val="001E5705"/>
    <w:rsid w:val="001F064E"/>
    <w:rsid w:val="001F1028"/>
    <w:rsid w:val="001F12AE"/>
    <w:rsid w:val="001F42C1"/>
    <w:rsid w:val="001F5422"/>
    <w:rsid w:val="001F5F10"/>
    <w:rsid w:val="001F7DA2"/>
    <w:rsid w:val="00200611"/>
    <w:rsid w:val="00200A18"/>
    <w:rsid w:val="0020118D"/>
    <w:rsid w:val="00205292"/>
    <w:rsid w:val="00206A3C"/>
    <w:rsid w:val="00206E3C"/>
    <w:rsid w:val="00207D52"/>
    <w:rsid w:val="002106EC"/>
    <w:rsid w:val="002109CD"/>
    <w:rsid w:val="00210C6B"/>
    <w:rsid w:val="0021290B"/>
    <w:rsid w:val="00213D7F"/>
    <w:rsid w:val="00214055"/>
    <w:rsid w:val="00214817"/>
    <w:rsid w:val="00216FA0"/>
    <w:rsid w:val="002179B1"/>
    <w:rsid w:val="002214CA"/>
    <w:rsid w:val="0022152B"/>
    <w:rsid w:val="00222F3F"/>
    <w:rsid w:val="00223516"/>
    <w:rsid w:val="00225C25"/>
    <w:rsid w:val="00225E01"/>
    <w:rsid w:val="0022666F"/>
    <w:rsid w:val="002313CE"/>
    <w:rsid w:val="00231CB1"/>
    <w:rsid w:val="002331EF"/>
    <w:rsid w:val="00234770"/>
    <w:rsid w:val="00237BF7"/>
    <w:rsid w:val="00240282"/>
    <w:rsid w:val="00240635"/>
    <w:rsid w:val="00241BC0"/>
    <w:rsid w:val="00244EE2"/>
    <w:rsid w:val="00245061"/>
    <w:rsid w:val="002457E3"/>
    <w:rsid w:val="002460FF"/>
    <w:rsid w:val="00247A5E"/>
    <w:rsid w:val="002502CD"/>
    <w:rsid w:val="00250341"/>
    <w:rsid w:val="00250C20"/>
    <w:rsid w:val="0025182E"/>
    <w:rsid w:val="00252446"/>
    <w:rsid w:val="00255158"/>
    <w:rsid w:val="00256C46"/>
    <w:rsid w:val="00257107"/>
    <w:rsid w:val="00260204"/>
    <w:rsid w:val="002625B7"/>
    <w:rsid w:val="0026274D"/>
    <w:rsid w:val="002632DC"/>
    <w:rsid w:val="002638C4"/>
    <w:rsid w:val="00265469"/>
    <w:rsid w:val="00266D59"/>
    <w:rsid w:val="00267A5D"/>
    <w:rsid w:val="002719FB"/>
    <w:rsid w:val="0027296E"/>
    <w:rsid w:val="00273FF1"/>
    <w:rsid w:val="00274EDF"/>
    <w:rsid w:val="002770F6"/>
    <w:rsid w:val="00280028"/>
    <w:rsid w:val="002804FA"/>
    <w:rsid w:val="00280F59"/>
    <w:rsid w:val="00282C99"/>
    <w:rsid w:val="00284A97"/>
    <w:rsid w:val="00285A30"/>
    <w:rsid w:val="0028666B"/>
    <w:rsid w:val="00290928"/>
    <w:rsid w:val="00290C20"/>
    <w:rsid w:val="002919B3"/>
    <w:rsid w:val="00292718"/>
    <w:rsid w:val="002938CE"/>
    <w:rsid w:val="00294656"/>
    <w:rsid w:val="00296C35"/>
    <w:rsid w:val="00296E88"/>
    <w:rsid w:val="00297215"/>
    <w:rsid w:val="002A0457"/>
    <w:rsid w:val="002A0AC8"/>
    <w:rsid w:val="002A0EE7"/>
    <w:rsid w:val="002A10B4"/>
    <w:rsid w:val="002A4E8E"/>
    <w:rsid w:val="002A5672"/>
    <w:rsid w:val="002A7919"/>
    <w:rsid w:val="002A7C70"/>
    <w:rsid w:val="002B31CD"/>
    <w:rsid w:val="002B391D"/>
    <w:rsid w:val="002B4D25"/>
    <w:rsid w:val="002B5435"/>
    <w:rsid w:val="002B5B24"/>
    <w:rsid w:val="002B5B95"/>
    <w:rsid w:val="002B664B"/>
    <w:rsid w:val="002B6924"/>
    <w:rsid w:val="002B7051"/>
    <w:rsid w:val="002B747F"/>
    <w:rsid w:val="002C14D1"/>
    <w:rsid w:val="002C2037"/>
    <w:rsid w:val="002C36E1"/>
    <w:rsid w:val="002C5354"/>
    <w:rsid w:val="002C71F1"/>
    <w:rsid w:val="002C77DB"/>
    <w:rsid w:val="002D01E4"/>
    <w:rsid w:val="002D06F3"/>
    <w:rsid w:val="002D2CE9"/>
    <w:rsid w:val="002D480E"/>
    <w:rsid w:val="002D4847"/>
    <w:rsid w:val="002D7CEA"/>
    <w:rsid w:val="002E025A"/>
    <w:rsid w:val="002E0511"/>
    <w:rsid w:val="002E0D48"/>
    <w:rsid w:val="002E28E2"/>
    <w:rsid w:val="002E301E"/>
    <w:rsid w:val="002E4571"/>
    <w:rsid w:val="002E6640"/>
    <w:rsid w:val="002E7462"/>
    <w:rsid w:val="002E7503"/>
    <w:rsid w:val="002F0748"/>
    <w:rsid w:val="002F2FEA"/>
    <w:rsid w:val="002F3694"/>
    <w:rsid w:val="002F4D89"/>
    <w:rsid w:val="002F551C"/>
    <w:rsid w:val="003009CB"/>
    <w:rsid w:val="00303400"/>
    <w:rsid w:val="00304A55"/>
    <w:rsid w:val="00304ACA"/>
    <w:rsid w:val="003052DC"/>
    <w:rsid w:val="003073C1"/>
    <w:rsid w:val="003073F3"/>
    <w:rsid w:val="003074B0"/>
    <w:rsid w:val="003103B2"/>
    <w:rsid w:val="00313169"/>
    <w:rsid w:val="00313327"/>
    <w:rsid w:val="00314C3A"/>
    <w:rsid w:val="00314C79"/>
    <w:rsid w:val="00316364"/>
    <w:rsid w:val="003166CC"/>
    <w:rsid w:val="00321594"/>
    <w:rsid w:val="0032225C"/>
    <w:rsid w:val="003235AD"/>
    <w:rsid w:val="00323707"/>
    <w:rsid w:val="0032622B"/>
    <w:rsid w:val="003304E4"/>
    <w:rsid w:val="00331F8C"/>
    <w:rsid w:val="00332849"/>
    <w:rsid w:val="00333B52"/>
    <w:rsid w:val="00334913"/>
    <w:rsid w:val="003356EA"/>
    <w:rsid w:val="00336086"/>
    <w:rsid w:val="0033771D"/>
    <w:rsid w:val="00337973"/>
    <w:rsid w:val="003379FE"/>
    <w:rsid w:val="00340FB7"/>
    <w:rsid w:val="00341415"/>
    <w:rsid w:val="003415A3"/>
    <w:rsid w:val="00343CB2"/>
    <w:rsid w:val="00346058"/>
    <w:rsid w:val="00346CF0"/>
    <w:rsid w:val="003512FC"/>
    <w:rsid w:val="003514C6"/>
    <w:rsid w:val="003524A9"/>
    <w:rsid w:val="00352EF6"/>
    <w:rsid w:val="003531CB"/>
    <w:rsid w:val="0035424C"/>
    <w:rsid w:val="00354C78"/>
    <w:rsid w:val="003564DE"/>
    <w:rsid w:val="00356D03"/>
    <w:rsid w:val="00357268"/>
    <w:rsid w:val="00357A58"/>
    <w:rsid w:val="00357E57"/>
    <w:rsid w:val="003605E7"/>
    <w:rsid w:val="003612F3"/>
    <w:rsid w:val="00361710"/>
    <w:rsid w:val="00361846"/>
    <w:rsid w:val="00361E33"/>
    <w:rsid w:val="0036204B"/>
    <w:rsid w:val="003624A2"/>
    <w:rsid w:val="003628E3"/>
    <w:rsid w:val="00364293"/>
    <w:rsid w:val="003648E2"/>
    <w:rsid w:val="00364AE9"/>
    <w:rsid w:val="00364FDC"/>
    <w:rsid w:val="00365F4C"/>
    <w:rsid w:val="0036655B"/>
    <w:rsid w:val="00366FE6"/>
    <w:rsid w:val="00370BDA"/>
    <w:rsid w:val="003742F8"/>
    <w:rsid w:val="003765F0"/>
    <w:rsid w:val="00377E9A"/>
    <w:rsid w:val="0038058F"/>
    <w:rsid w:val="00380773"/>
    <w:rsid w:val="003822FD"/>
    <w:rsid w:val="00382E32"/>
    <w:rsid w:val="003835FA"/>
    <w:rsid w:val="0038397C"/>
    <w:rsid w:val="00383F02"/>
    <w:rsid w:val="0038490F"/>
    <w:rsid w:val="003854E9"/>
    <w:rsid w:val="00386A81"/>
    <w:rsid w:val="0039024E"/>
    <w:rsid w:val="0039137C"/>
    <w:rsid w:val="003919AC"/>
    <w:rsid w:val="00391E34"/>
    <w:rsid w:val="00392052"/>
    <w:rsid w:val="00392CFA"/>
    <w:rsid w:val="0039421F"/>
    <w:rsid w:val="0039447D"/>
    <w:rsid w:val="0039452F"/>
    <w:rsid w:val="0039458A"/>
    <w:rsid w:val="003951D5"/>
    <w:rsid w:val="00396855"/>
    <w:rsid w:val="003971EB"/>
    <w:rsid w:val="00397540"/>
    <w:rsid w:val="00397FBB"/>
    <w:rsid w:val="003A0E61"/>
    <w:rsid w:val="003A1020"/>
    <w:rsid w:val="003A2328"/>
    <w:rsid w:val="003A3F77"/>
    <w:rsid w:val="003A4136"/>
    <w:rsid w:val="003A4E7B"/>
    <w:rsid w:val="003A51D5"/>
    <w:rsid w:val="003A582B"/>
    <w:rsid w:val="003A6415"/>
    <w:rsid w:val="003B0F91"/>
    <w:rsid w:val="003B2C5C"/>
    <w:rsid w:val="003B5014"/>
    <w:rsid w:val="003C01F2"/>
    <w:rsid w:val="003C06F2"/>
    <w:rsid w:val="003C1282"/>
    <w:rsid w:val="003C1D3A"/>
    <w:rsid w:val="003C1E37"/>
    <w:rsid w:val="003C2CBC"/>
    <w:rsid w:val="003C434C"/>
    <w:rsid w:val="003C4724"/>
    <w:rsid w:val="003C6F40"/>
    <w:rsid w:val="003D1071"/>
    <w:rsid w:val="003D5263"/>
    <w:rsid w:val="003E1E2B"/>
    <w:rsid w:val="003E22FB"/>
    <w:rsid w:val="003E3BA5"/>
    <w:rsid w:val="003E687F"/>
    <w:rsid w:val="003E765E"/>
    <w:rsid w:val="003F2974"/>
    <w:rsid w:val="003F325B"/>
    <w:rsid w:val="003F3936"/>
    <w:rsid w:val="003F5B3B"/>
    <w:rsid w:val="003F6639"/>
    <w:rsid w:val="003F7BAF"/>
    <w:rsid w:val="00400D19"/>
    <w:rsid w:val="00401602"/>
    <w:rsid w:val="004018E0"/>
    <w:rsid w:val="004032DF"/>
    <w:rsid w:val="00404109"/>
    <w:rsid w:val="00404766"/>
    <w:rsid w:val="00404AC5"/>
    <w:rsid w:val="00405EFD"/>
    <w:rsid w:val="00410B40"/>
    <w:rsid w:val="00416E28"/>
    <w:rsid w:val="004174D2"/>
    <w:rsid w:val="00420F34"/>
    <w:rsid w:val="00421895"/>
    <w:rsid w:val="004219A6"/>
    <w:rsid w:val="00422CA6"/>
    <w:rsid w:val="004246B1"/>
    <w:rsid w:val="00426036"/>
    <w:rsid w:val="0042609C"/>
    <w:rsid w:val="0042640E"/>
    <w:rsid w:val="00426490"/>
    <w:rsid w:val="00427118"/>
    <w:rsid w:val="004274A5"/>
    <w:rsid w:val="004310AB"/>
    <w:rsid w:val="00433315"/>
    <w:rsid w:val="00434356"/>
    <w:rsid w:val="0043490B"/>
    <w:rsid w:val="00435834"/>
    <w:rsid w:val="00435F2A"/>
    <w:rsid w:val="004366BB"/>
    <w:rsid w:val="00436E84"/>
    <w:rsid w:val="0043787C"/>
    <w:rsid w:val="00437F41"/>
    <w:rsid w:val="00440C56"/>
    <w:rsid w:val="00441241"/>
    <w:rsid w:val="00442348"/>
    <w:rsid w:val="00442729"/>
    <w:rsid w:val="00442D6F"/>
    <w:rsid w:val="0044437C"/>
    <w:rsid w:val="004456C9"/>
    <w:rsid w:val="00445FF0"/>
    <w:rsid w:val="004473AD"/>
    <w:rsid w:val="00447BD6"/>
    <w:rsid w:val="00450BEE"/>
    <w:rsid w:val="004513E9"/>
    <w:rsid w:val="004532DF"/>
    <w:rsid w:val="00453D06"/>
    <w:rsid w:val="00454D3A"/>
    <w:rsid w:val="0045506D"/>
    <w:rsid w:val="004561B6"/>
    <w:rsid w:val="004578F8"/>
    <w:rsid w:val="00460B8D"/>
    <w:rsid w:val="00462061"/>
    <w:rsid w:val="00463D9D"/>
    <w:rsid w:val="00463E70"/>
    <w:rsid w:val="004649FC"/>
    <w:rsid w:val="004654BA"/>
    <w:rsid w:val="0046554C"/>
    <w:rsid w:val="00465870"/>
    <w:rsid w:val="00470C9F"/>
    <w:rsid w:val="00471244"/>
    <w:rsid w:val="00474DB0"/>
    <w:rsid w:val="004768F0"/>
    <w:rsid w:val="004772B4"/>
    <w:rsid w:val="00477B6A"/>
    <w:rsid w:val="004803B2"/>
    <w:rsid w:val="00481C3C"/>
    <w:rsid w:val="0048335B"/>
    <w:rsid w:val="00483800"/>
    <w:rsid w:val="00484EC4"/>
    <w:rsid w:val="0048734D"/>
    <w:rsid w:val="0048771C"/>
    <w:rsid w:val="004878DF"/>
    <w:rsid w:val="00487B0B"/>
    <w:rsid w:val="00487F45"/>
    <w:rsid w:val="00490D4D"/>
    <w:rsid w:val="00491185"/>
    <w:rsid w:val="00491609"/>
    <w:rsid w:val="0049475D"/>
    <w:rsid w:val="00496EAC"/>
    <w:rsid w:val="004A1985"/>
    <w:rsid w:val="004A1AFC"/>
    <w:rsid w:val="004A3099"/>
    <w:rsid w:val="004A420D"/>
    <w:rsid w:val="004B04DF"/>
    <w:rsid w:val="004B0570"/>
    <w:rsid w:val="004B1D87"/>
    <w:rsid w:val="004B25F7"/>
    <w:rsid w:val="004B35D9"/>
    <w:rsid w:val="004B4592"/>
    <w:rsid w:val="004B4FE8"/>
    <w:rsid w:val="004B55D0"/>
    <w:rsid w:val="004B6C1E"/>
    <w:rsid w:val="004C0D4E"/>
    <w:rsid w:val="004C1AEF"/>
    <w:rsid w:val="004C1EAB"/>
    <w:rsid w:val="004C3724"/>
    <w:rsid w:val="004C38D1"/>
    <w:rsid w:val="004C553F"/>
    <w:rsid w:val="004C6740"/>
    <w:rsid w:val="004D061D"/>
    <w:rsid w:val="004D120B"/>
    <w:rsid w:val="004D1B0C"/>
    <w:rsid w:val="004D2304"/>
    <w:rsid w:val="004D31DC"/>
    <w:rsid w:val="004D367D"/>
    <w:rsid w:val="004D4401"/>
    <w:rsid w:val="004D4CAF"/>
    <w:rsid w:val="004D5394"/>
    <w:rsid w:val="004D602A"/>
    <w:rsid w:val="004D7512"/>
    <w:rsid w:val="004D7CF1"/>
    <w:rsid w:val="004E124D"/>
    <w:rsid w:val="004E17A5"/>
    <w:rsid w:val="004E340E"/>
    <w:rsid w:val="004E3ADE"/>
    <w:rsid w:val="004E4F19"/>
    <w:rsid w:val="004E51D7"/>
    <w:rsid w:val="004E6376"/>
    <w:rsid w:val="004E71C1"/>
    <w:rsid w:val="004E7FD2"/>
    <w:rsid w:val="004F0585"/>
    <w:rsid w:val="004F0B02"/>
    <w:rsid w:val="004F1048"/>
    <w:rsid w:val="004F2601"/>
    <w:rsid w:val="004F4558"/>
    <w:rsid w:val="004F4D4C"/>
    <w:rsid w:val="004F4D50"/>
    <w:rsid w:val="004F5674"/>
    <w:rsid w:val="00500791"/>
    <w:rsid w:val="005008F5"/>
    <w:rsid w:val="00501051"/>
    <w:rsid w:val="0050292C"/>
    <w:rsid w:val="00502C3F"/>
    <w:rsid w:val="0050492B"/>
    <w:rsid w:val="005052CB"/>
    <w:rsid w:val="005070CE"/>
    <w:rsid w:val="0051503C"/>
    <w:rsid w:val="00515537"/>
    <w:rsid w:val="0051630D"/>
    <w:rsid w:val="00516B66"/>
    <w:rsid w:val="005175A4"/>
    <w:rsid w:val="005176B6"/>
    <w:rsid w:val="00520BF0"/>
    <w:rsid w:val="005219B9"/>
    <w:rsid w:val="0052222A"/>
    <w:rsid w:val="005228BA"/>
    <w:rsid w:val="005228C2"/>
    <w:rsid w:val="005233D4"/>
    <w:rsid w:val="00524D46"/>
    <w:rsid w:val="005268AB"/>
    <w:rsid w:val="0052735C"/>
    <w:rsid w:val="005276E6"/>
    <w:rsid w:val="00527F82"/>
    <w:rsid w:val="005322E1"/>
    <w:rsid w:val="005352F7"/>
    <w:rsid w:val="00535761"/>
    <w:rsid w:val="0053633A"/>
    <w:rsid w:val="00536D88"/>
    <w:rsid w:val="005374CB"/>
    <w:rsid w:val="00540730"/>
    <w:rsid w:val="00540FAB"/>
    <w:rsid w:val="00541F47"/>
    <w:rsid w:val="00542C59"/>
    <w:rsid w:val="005432C5"/>
    <w:rsid w:val="005447AE"/>
    <w:rsid w:val="00544DAF"/>
    <w:rsid w:val="00545C9E"/>
    <w:rsid w:val="005462CB"/>
    <w:rsid w:val="005470D5"/>
    <w:rsid w:val="00547A87"/>
    <w:rsid w:val="00547DCB"/>
    <w:rsid w:val="00547FD6"/>
    <w:rsid w:val="00550A4B"/>
    <w:rsid w:val="0055151A"/>
    <w:rsid w:val="00553759"/>
    <w:rsid w:val="005539A4"/>
    <w:rsid w:val="00554044"/>
    <w:rsid w:val="005569C2"/>
    <w:rsid w:val="00556A6E"/>
    <w:rsid w:val="00556D85"/>
    <w:rsid w:val="0056566A"/>
    <w:rsid w:val="00565F7F"/>
    <w:rsid w:val="00567ED0"/>
    <w:rsid w:val="00571F86"/>
    <w:rsid w:val="00572BA7"/>
    <w:rsid w:val="00573ABE"/>
    <w:rsid w:val="005753A0"/>
    <w:rsid w:val="00575DE9"/>
    <w:rsid w:val="00577C5D"/>
    <w:rsid w:val="005800D4"/>
    <w:rsid w:val="005806FA"/>
    <w:rsid w:val="00580D75"/>
    <w:rsid w:val="0058192E"/>
    <w:rsid w:val="00581C95"/>
    <w:rsid w:val="0058270C"/>
    <w:rsid w:val="00582A36"/>
    <w:rsid w:val="00583AF1"/>
    <w:rsid w:val="00584D4F"/>
    <w:rsid w:val="00585DA2"/>
    <w:rsid w:val="00586BFB"/>
    <w:rsid w:val="00586C27"/>
    <w:rsid w:val="00587C09"/>
    <w:rsid w:val="005908BD"/>
    <w:rsid w:val="005909C3"/>
    <w:rsid w:val="00592268"/>
    <w:rsid w:val="00592893"/>
    <w:rsid w:val="00594BB6"/>
    <w:rsid w:val="005950F7"/>
    <w:rsid w:val="00596160"/>
    <w:rsid w:val="00596390"/>
    <w:rsid w:val="005A13D6"/>
    <w:rsid w:val="005A19A1"/>
    <w:rsid w:val="005A26BA"/>
    <w:rsid w:val="005A2981"/>
    <w:rsid w:val="005A3CA9"/>
    <w:rsid w:val="005A468C"/>
    <w:rsid w:val="005A4BDA"/>
    <w:rsid w:val="005A5BFB"/>
    <w:rsid w:val="005A63A3"/>
    <w:rsid w:val="005A65B6"/>
    <w:rsid w:val="005A69EE"/>
    <w:rsid w:val="005A6D4D"/>
    <w:rsid w:val="005A7184"/>
    <w:rsid w:val="005A7299"/>
    <w:rsid w:val="005B1E69"/>
    <w:rsid w:val="005B20E5"/>
    <w:rsid w:val="005B6ADD"/>
    <w:rsid w:val="005C03A1"/>
    <w:rsid w:val="005C4452"/>
    <w:rsid w:val="005C4949"/>
    <w:rsid w:val="005C672D"/>
    <w:rsid w:val="005C68EA"/>
    <w:rsid w:val="005C68FF"/>
    <w:rsid w:val="005C7BE9"/>
    <w:rsid w:val="005D0D7F"/>
    <w:rsid w:val="005D122C"/>
    <w:rsid w:val="005D14DF"/>
    <w:rsid w:val="005D17DF"/>
    <w:rsid w:val="005D30A0"/>
    <w:rsid w:val="005D4244"/>
    <w:rsid w:val="005D6814"/>
    <w:rsid w:val="005E1C62"/>
    <w:rsid w:val="005E29EB"/>
    <w:rsid w:val="005E3D77"/>
    <w:rsid w:val="005F1156"/>
    <w:rsid w:val="005F1F40"/>
    <w:rsid w:val="005F24D6"/>
    <w:rsid w:val="005F2514"/>
    <w:rsid w:val="005F3745"/>
    <w:rsid w:val="005F5908"/>
    <w:rsid w:val="005F5A52"/>
    <w:rsid w:val="005F6615"/>
    <w:rsid w:val="005F6E2C"/>
    <w:rsid w:val="005F71CA"/>
    <w:rsid w:val="006029BF"/>
    <w:rsid w:val="00603727"/>
    <w:rsid w:val="00605309"/>
    <w:rsid w:val="00605936"/>
    <w:rsid w:val="006075D1"/>
    <w:rsid w:val="00612455"/>
    <w:rsid w:val="00613A6C"/>
    <w:rsid w:val="00614B1A"/>
    <w:rsid w:val="00614EB4"/>
    <w:rsid w:val="00615399"/>
    <w:rsid w:val="00616524"/>
    <w:rsid w:val="00622D4D"/>
    <w:rsid w:val="00623273"/>
    <w:rsid w:val="00623F8D"/>
    <w:rsid w:val="0062482D"/>
    <w:rsid w:val="00626AB7"/>
    <w:rsid w:val="0063075F"/>
    <w:rsid w:val="00631407"/>
    <w:rsid w:val="00631D95"/>
    <w:rsid w:val="00631F47"/>
    <w:rsid w:val="00633B0E"/>
    <w:rsid w:val="006341ED"/>
    <w:rsid w:val="0063623A"/>
    <w:rsid w:val="006379CD"/>
    <w:rsid w:val="00640000"/>
    <w:rsid w:val="00642C74"/>
    <w:rsid w:val="00642F65"/>
    <w:rsid w:val="00644DCE"/>
    <w:rsid w:val="006457DE"/>
    <w:rsid w:val="00645DC4"/>
    <w:rsid w:val="00646A9C"/>
    <w:rsid w:val="006476A3"/>
    <w:rsid w:val="0065111A"/>
    <w:rsid w:val="00651796"/>
    <w:rsid w:val="00651865"/>
    <w:rsid w:val="00651ED7"/>
    <w:rsid w:val="00652215"/>
    <w:rsid w:val="006563C4"/>
    <w:rsid w:val="00657BCE"/>
    <w:rsid w:val="00657C0C"/>
    <w:rsid w:val="00660205"/>
    <w:rsid w:val="0066022E"/>
    <w:rsid w:val="0066130F"/>
    <w:rsid w:val="006615F2"/>
    <w:rsid w:val="00661A04"/>
    <w:rsid w:val="00661E5B"/>
    <w:rsid w:val="0066252B"/>
    <w:rsid w:val="0066256E"/>
    <w:rsid w:val="00663283"/>
    <w:rsid w:val="00663499"/>
    <w:rsid w:val="006636F4"/>
    <w:rsid w:val="00663729"/>
    <w:rsid w:val="0066379E"/>
    <w:rsid w:val="0066388A"/>
    <w:rsid w:val="006640C5"/>
    <w:rsid w:val="00664BF8"/>
    <w:rsid w:val="00665479"/>
    <w:rsid w:val="00666641"/>
    <w:rsid w:val="00667749"/>
    <w:rsid w:val="006701A1"/>
    <w:rsid w:val="006706E5"/>
    <w:rsid w:val="00670F92"/>
    <w:rsid w:val="00672479"/>
    <w:rsid w:val="00674057"/>
    <w:rsid w:val="00674666"/>
    <w:rsid w:val="00674A40"/>
    <w:rsid w:val="00674E71"/>
    <w:rsid w:val="00675B6F"/>
    <w:rsid w:val="00675BF4"/>
    <w:rsid w:val="0067649B"/>
    <w:rsid w:val="00677997"/>
    <w:rsid w:val="00680624"/>
    <w:rsid w:val="0068094F"/>
    <w:rsid w:val="0068212E"/>
    <w:rsid w:val="00682A96"/>
    <w:rsid w:val="00682B97"/>
    <w:rsid w:val="00682C62"/>
    <w:rsid w:val="00683CAD"/>
    <w:rsid w:val="00683E7D"/>
    <w:rsid w:val="00684F9E"/>
    <w:rsid w:val="0068582F"/>
    <w:rsid w:val="006859B7"/>
    <w:rsid w:val="006900B7"/>
    <w:rsid w:val="00691A07"/>
    <w:rsid w:val="006926E1"/>
    <w:rsid w:val="0069277C"/>
    <w:rsid w:val="00693A63"/>
    <w:rsid w:val="006942E7"/>
    <w:rsid w:val="00695407"/>
    <w:rsid w:val="006967A0"/>
    <w:rsid w:val="00696E49"/>
    <w:rsid w:val="006A0EB4"/>
    <w:rsid w:val="006A3477"/>
    <w:rsid w:val="006A3541"/>
    <w:rsid w:val="006A3617"/>
    <w:rsid w:val="006A4AB8"/>
    <w:rsid w:val="006A4FC1"/>
    <w:rsid w:val="006A54DB"/>
    <w:rsid w:val="006B0EE4"/>
    <w:rsid w:val="006B1024"/>
    <w:rsid w:val="006B23C5"/>
    <w:rsid w:val="006B2862"/>
    <w:rsid w:val="006B29FE"/>
    <w:rsid w:val="006B3289"/>
    <w:rsid w:val="006B33C0"/>
    <w:rsid w:val="006B3F72"/>
    <w:rsid w:val="006B3FA6"/>
    <w:rsid w:val="006B47D7"/>
    <w:rsid w:val="006B4EEC"/>
    <w:rsid w:val="006B6D31"/>
    <w:rsid w:val="006B6E7F"/>
    <w:rsid w:val="006B76B7"/>
    <w:rsid w:val="006C03F6"/>
    <w:rsid w:val="006C0417"/>
    <w:rsid w:val="006C0CC4"/>
    <w:rsid w:val="006C0D4B"/>
    <w:rsid w:val="006C1231"/>
    <w:rsid w:val="006C2FC0"/>
    <w:rsid w:val="006C4C12"/>
    <w:rsid w:val="006C5E31"/>
    <w:rsid w:val="006C5F14"/>
    <w:rsid w:val="006C6310"/>
    <w:rsid w:val="006C6E4F"/>
    <w:rsid w:val="006C7B1E"/>
    <w:rsid w:val="006D016B"/>
    <w:rsid w:val="006D1386"/>
    <w:rsid w:val="006D18C8"/>
    <w:rsid w:val="006D4A78"/>
    <w:rsid w:val="006D55D0"/>
    <w:rsid w:val="006D5966"/>
    <w:rsid w:val="006D639E"/>
    <w:rsid w:val="006D73FC"/>
    <w:rsid w:val="006D7EA9"/>
    <w:rsid w:val="006E02B7"/>
    <w:rsid w:val="006E03F4"/>
    <w:rsid w:val="006E11A8"/>
    <w:rsid w:val="006E1396"/>
    <w:rsid w:val="006E57D2"/>
    <w:rsid w:val="006F3650"/>
    <w:rsid w:val="006F6252"/>
    <w:rsid w:val="006F6B8F"/>
    <w:rsid w:val="006F7411"/>
    <w:rsid w:val="006F76BB"/>
    <w:rsid w:val="00703594"/>
    <w:rsid w:val="00703A64"/>
    <w:rsid w:val="00703B74"/>
    <w:rsid w:val="00703C27"/>
    <w:rsid w:val="007053D7"/>
    <w:rsid w:val="00705F05"/>
    <w:rsid w:val="00706537"/>
    <w:rsid w:val="007071E3"/>
    <w:rsid w:val="00707EC3"/>
    <w:rsid w:val="00716A6D"/>
    <w:rsid w:val="00717369"/>
    <w:rsid w:val="007173AE"/>
    <w:rsid w:val="00717DD4"/>
    <w:rsid w:val="0072035D"/>
    <w:rsid w:val="00721CC9"/>
    <w:rsid w:val="00721ECA"/>
    <w:rsid w:val="007228E2"/>
    <w:rsid w:val="00723352"/>
    <w:rsid w:val="0072511C"/>
    <w:rsid w:val="00726FC0"/>
    <w:rsid w:val="007272DE"/>
    <w:rsid w:val="00727F60"/>
    <w:rsid w:val="00732AF3"/>
    <w:rsid w:val="00735251"/>
    <w:rsid w:val="007368D2"/>
    <w:rsid w:val="00736CA8"/>
    <w:rsid w:val="0073797A"/>
    <w:rsid w:val="00737F3C"/>
    <w:rsid w:val="00740122"/>
    <w:rsid w:val="007409B6"/>
    <w:rsid w:val="007410E4"/>
    <w:rsid w:val="0074147E"/>
    <w:rsid w:val="00742F30"/>
    <w:rsid w:val="007433B8"/>
    <w:rsid w:val="00743D9D"/>
    <w:rsid w:val="0074493A"/>
    <w:rsid w:val="0074633B"/>
    <w:rsid w:val="00746793"/>
    <w:rsid w:val="007559C3"/>
    <w:rsid w:val="00755CF3"/>
    <w:rsid w:val="0075739C"/>
    <w:rsid w:val="00757D14"/>
    <w:rsid w:val="0076148C"/>
    <w:rsid w:val="00761947"/>
    <w:rsid w:val="00762A1B"/>
    <w:rsid w:val="00767266"/>
    <w:rsid w:val="00771488"/>
    <w:rsid w:val="00771DBF"/>
    <w:rsid w:val="00773265"/>
    <w:rsid w:val="00774685"/>
    <w:rsid w:val="00774E63"/>
    <w:rsid w:val="00774E69"/>
    <w:rsid w:val="00777296"/>
    <w:rsid w:val="007774DC"/>
    <w:rsid w:val="0078036F"/>
    <w:rsid w:val="007805A9"/>
    <w:rsid w:val="0078266D"/>
    <w:rsid w:val="0078419E"/>
    <w:rsid w:val="007844C8"/>
    <w:rsid w:val="007844D1"/>
    <w:rsid w:val="007869DF"/>
    <w:rsid w:val="00791135"/>
    <w:rsid w:val="00791665"/>
    <w:rsid w:val="00791729"/>
    <w:rsid w:val="007923EF"/>
    <w:rsid w:val="0079355F"/>
    <w:rsid w:val="00793DD9"/>
    <w:rsid w:val="007947C9"/>
    <w:rsid w:val="00794F51"/>
    <w:rsid w:val="0079580A"/>
    <w:rsid w:val="00797B11"/>
    <w:rsid w:val="007A07E3"/>
    <w:rsid w:val="007A104B"/>
    <w:rsid w:val="007A1181"/>
    <w:rsid w:val="007A1E06"/>
    <w:rsid w:val="007A2C68"/>
    <w:rsid w:val="007A3A0C"/>
    <w:rsid w:val="007A459F"/>
    <w:rsid w:val="007A537C"/>
    <w:rsid w:val="007A5C58"/>
    <w:rsid w:val="007A74F7"/>
    <w:rsid w:val="007A7D05"/>
    <w:rsid w:val="007B12F1"/>
    <w:rsid w:val="007B13A7"/>
    <w:rsid w:val="007B18F8"/>
    <w:rsid w:val="007B210D"/>
    <w:rsid w:val="007B2526"/>
    <w:rsid w:val="007B295F"/>
    <w:rsid w:val="007B4B36"/>
    <w:rsid w:val="007B6D76"/>
    <w:rsid w:val="007B6E68"/>
    <w:rsid w:val="007B7443"/>
    <w:rsid w:val="007B7BC5"/>
    <w:rsid w:val="007C12E3"/>
    <w:rsid w:val="007C1CB7"/>
    <w:rsid w:val="007C211F"/>
    <w:rsid w:val="007C2D2D"/>
    <w:rsid w:val="007C423A"/>
    <w:rsid w:val="007C4CB9"/>
    <w:rsid w:val="007C4CF3"/>
    <w:rsid w:val="007C501A"/>
    <w:rsid w:val="007C5904"/>
    <w:rsid w:val="007C67BF"/>
    <w:rsid w:val="007C7719"/>
    <w:rsid w:val="007C7B49"/>
    <w:rsid w:val="007D0FB4"/>
    <w:rsid w:val="007D21BC"/>
    <w:rsid w:val="007D2A58"/>
    <w:rsid w:val="007D5381"/>
    <w:rsid w:val="007D6210"/>
    <w:rsid w:val="007D6430"/>
    <w:rsid w:val="007D6601"/>
    <w:rsid w:val="007D76BF"/>
    <w:rsid w:val="007D7DA9"/>
    <w:rsid w:val="007E003B"/>
    <w:rsid w:val="007E0213"/>
    <w:rsid w:val="007E0B70"/>
    <w:rsid w:val="007E0E1B"/>
    <w:rsid w:val="007E146E"/>
    <w:rsid w:val="007E14F3"/>
    <w:rsid w:val="007E196F"/>
    <w:rsid w:val="007E23B1"/>
    <w:rsid w:val="007E2600"/>
    <w:rsid w:val="007E2DFB"/>
    <w:rsid w:val="007E3796"/>
    <w:rsid w:val="007E447B"/>
    <w:rsid w:val="007E5009"/>
    <w:rsid w:val="007E558B"/>
    <w:rsid w:val="007E641E"/>
    <w:rsid w:val="007E6C24"/>
    <w:rsid w:val="007E7AF6"/>
    <w:rsid w:val="007E7E48"/>
    <w:rsid w:val="007F0169"/>
    <w:rsid w:val="007F2FEE"/>
    <w:rsid w:val="007F380C"/>
    <w:rsid w:val="007F4426"/>
    <w:rsid w:val="007F57FC"/>
    <w:rsid w:val="007F5CEA"/>
    <w:rsid w:val="007F6ADB"/>
    <w:rsid w:val="007F6B3A"/>
    <w:rsid w:val="0080001F"/>
    <w:rsid w:val="00801BE9"/>
    <w:rsid w:val="00801BF2"/>
    <w:rsid w:val="00803A17"/>
    <w:rsid w:val="00803DEC"/>
    <w:rsid w:val="00805722"/>
    <w:rsid w:val="008059F1"/>
    <w:rsid w:val="00807809"/>
    <w:rsid w:val="00807D43"/>
    <w:rsid w:val="00810363"/>
    <w:rsid w:val="00811E26"/>
    <w:rsid w:val="00812450"/>
    <w:rsid w:val="0081285D"/>
    <w:rsid w:val="00814EA5"/>
    <w:rsid w:val="00815DD8"/>
    <w:rsid w:val="00816946"/>
    <w:rsid w:val="00817E68"/>
    <w:rsid w:val="008201EA"/>
    <w:rsid w:val="00821337"/>
    <w:rsid w:val="00822B17"/>
    <w:rsid w:val="00827C76"/>
    <w:rsid w:val="00827EE3"/>
    <w:rsid w:val="00830EF1"/>
    <w:rsid w:val="00831D9F"/>
    <w:rsid w:val="00833298"/>
    <w:rsid w:val="00833A1C"/>
    <w:rsid w:val="00833A88"/>
    <w:rsid w:val="008350D4"/>
    <w:rsid w:val="00835A16"/>
    <w:rsid w:val="0084299B"/>
    <w:rsid w:val="00843137"/>
    <w:rsid w:val="0084323E"/>
    <w:rsid w:val="00843B14"/>
    <w:rsid w:val="00847BE5"/>
    <w:rsid w:val="008500CD"/>
    <w:rsid w:val="008513FF"/>
    <w:rsid w:val="00853490"/>
    <w:rsid w:val="008534A8"/>
    <w:rsid w:val="0085377D"/>
    <w:rsid w:val="008547FD"/>
    <w:rsid w:val="00854B24"/>
    <w:rsid w:val="0085621C"/>
    <w:rsid w:val="00856656"/>
    <w:rsid w:val="00861CE7"/>
    <w:rsid w:val="00863581"/>
    <w:rsid w:val="0086445B"/>
    <w:rsid w:val="00865E2E"/>
    <w:rsid w:val="0086729A"/>
    <w:rsid w:val="00867C26"/>
    <w:rsid w:val="008700D6"/>
    <w:rsid w:val="0087020E"/>
    <w:rsid w:val="00872D11"/>
    <w:rsid w:val="0087305E"/>
    <w:rsid w:val="00873C2D"/>
    <w:rsid w:val="00874B4F"/>
    <w:rsid w:val="00874C86"/>
    <w:rsid w:val="00876BB1"/>
    <w:rsid w:val="008811BC"/>
    <w:rsid w:val="00883C95"/>
    <w:rsid w:val="00884559"/>
    <w:rsid w:val="0088696A"/>
    <w:rsid w:val="008873F2"/>
    <w:rsid w:val="00891142"/>
    <w:rsid w:val="008926B6"/>
    <w:rsid w:val="0089576F"/>
    <w:rsid w:val="00896E4A"/>
    <w:rsid w:val="008A1225"/>
    <w:rsid w:val="008A32BE"/>
    <w:rsid w:val="008A4AE2"/>
    <w:rsid w:val="008A5786"/>
    <w:rsid w:val="008A67A8"/>
    <w:rsid w:val="008A6F33"/>
    <w:rsid w:val="008A7672"/>
    <w:rsid w:val="008A7A38"/>
    <w:rsid w:val="008B24FE"/>
    <w:rsid w:val="008B2565"/>
    <w:rsid w:val="008B3A5C"/>
    <w:rsid w:val="008B5057"/>
    <w:rsid w:val="008B75A4"/>
    <w:rsid w:val="008C380E"/>
    <w:rsid w:val="008C6E7B"/>
    <w:rsid w:val="008C761D"/>
    <w:rsid w:val="008C7A43"/>
    <w:rsid w:val="008D0440"/>
    <w:rsid w:val="008D06BA"/>
    <w:rsid w:val="008D080C"/>
    <w:rsid w:val="008D23FD"/>
    <w:rsid w:val="008D270C"/>
    <w:rsid w:val="008D2CA3"/>
    <w:rsid w:val="008D3E45"/>
    <w:rsid w:val="008D3E46"/>
    <w:rsid w:val="008D4153"/>
    <w:rsid w:val="008D674E"/>
    <w:rsid w:val="008E096B"/>
    <w:rsid w:val="008E0D23"/>
    <w:rsid w:val="008E1566"/>
    <w:rsid w:val="008E3447"/>
    <w:rsid w:val="008E3F47"/>
    <w:rsid w:val="008E4393"/>
    <w:rsid w:val="008E4C60"/>
    <w:rsid w:val="008F0F07"/>
    <w:rsid w:val="008F1A17"/>
    <w:rsid w:val="008F3A87"/>
    <w:rsid w:val="008F49BE"/>
    <w:rsid w:val="008F5232"/>
    <w:rsid w:val="008F5725"/>
    <w:rsid w:val="008F5C66"/>
    <w:rsid w:val="008F66D0"/>
    <w:rsid w:val="008F7A86"/>
    <w:rsid w:val="009009F3"/>
    <w:rsid w:val="00900F36"/>
    <w:rsid w:val="0090135D"/>
    <w:rsid w:val="009013C9"/>
    <w:rsid w:val="009023B4"/>
    <w:rsid w:val="00902FB2"/>
    <w:rsid w:val="00903925"/>
    <w:rsid w:val="00903F20"/>
    <w:rsid w:val="00904A46"/>
    <w:rsid w:val="00905638"/>
    <w:rsid w:val="0090592E"/>
    <w:rsid w:val="009122CA"/>
    <w:rsid w:val="0091357B"/>
    <w:rsid w:val="009137F2"/>
    <w:rsid w:val="009142BE"/>
    <w:rsid w:val="00914C13"/>
    <w:rsid w:val="00914FB4"/>
    <w:rsid w:val="00915A64"/>
    <w:rsid w:val="00915BC7"/>
    <w:rsid w:val="0091671E"/>
    <w:rsid w:val="009167F3"/>
    <w:rsid w:val="009168E9"/>
    <w:rsid w:val="00916CD0"/>
    <w:rsid w:val="00916DD1"/>
    <w:rsid w:val="00916FE3"/>
    <w:rsid w:val="009214DC"/>
    <w:rsid w:val="0092412B"/>
    <w:rsid w:val="0092577E"/>
    <w:rsid w:val="00925FAF"/>
    <w:rsid w:val="00926CF4"/>
    <w:rsid w:val="00927F7B"/>
    <w:rsid w:val="009333BA"/>
    <w:rsid w:val="0093368D"/>
    <w:rsid w:val="00934694"/>
    <w:rsid w:val="00934963"/>
    <w:rsid w:val="00934AD8"/>
    <w:rsid w:val="00937814"/>
    <w:rsid w:val="00941A62"/>
    <w:rsid w:val="00943258"/>
    <w:rsid w:val="0094424D"/>
    <w:rsid w:val="0094452E"/>
    <w:rsid w:val="00944C01"/>
    <w:rsid w:val="009473D0"/>
    <w:rsid w:val="0095152B"/>
    <w:rsid w:val="00952DCB"/>
    <w:rsid w:val="0095384E"/>
    <w:rsid w:val="0095433A"/>
    <w:rsid w:val="00954874"/>
    <w:rsid w:val="00954DB1"/>
    <w:rsid w:val="00956BED"/>
    <w:rsid w:val="00960062"/>
    <w:rsid w:val="00964BD8"/>
    <w:rsid w:val="00971E5D"/>
    <w:rsid w:val="00973BEC"/>
    <w:rsid w:val="009762D9"/>
    <w:rsid w:val="00977698"/>
    <w:rsid w:val="00977970"/>
    <w:rsid w:val="00977AA2"/>
    <w:rsid w:val="009802D7"/>
    <w:rsid w:val="00980338"/>
    <w:rsid w:val="00980659"/>
    <w:rsid w:val="009809A6"/>
    <w:rsid w:val="00982339"/>
    <w:rsid w:val="00983D0C"/>
    <w:rsid w:val="00983D6A"/>
    <w:rsid w:val="00985FCA"/>
    <w:rsid w:val="00986418"/>
    <w:rsid w:val="009872AC"/>
    <w:rsid w:val="00992C7C"/>
    <w:rsid w:val="00993E9E"/>
    <w:rsid w:val="0099795C"/>
    <w:rsid w:val="009A2620"/>
    <w:rsid w:val="009A2845"/>
    <w:rsid w:val="009A288B"/>
    <w:rsid w:val="009A2CD6"/>
    <w:rsid w:val="009A33CE"/>
    <w:rsid w:val="009A3496"/>
    <w:rsid w:val="009A42A4"/>
    <w:rsid w:val="009A4F52"/>
    <w:rsid w:val="009A631C"/>
    <w:rsid w:val="009A7B5F"/>
    <w:rsid w:val="009B202D"/>
    <w:rsid w:val="009B4797"/>
    <w:rsid w:val="009B5949"/>
    <w:rsid w:val="009C1A38"/>
    <w:rsid w:val="009C2EAB"/>
    <w:rsid w:val="009C326D"/>
    <w:rsid w:val="009C32FD"/>
    <w:rsid w:val="009C37D4"/>
    <w:rsid w:val="009C47A0"/>
    <w:rsid w:val="009C5C59"/>
    <w:rsid w:val="009C6023"/>
    <w:rsid w:val="009C69BA"/>
    <w:rsid w:val="009D1076"/>
    <w:rsid w:val="009D1AF2"/>
    <w:rsid w:val="009D287F"/>
    <w:rsid w:val="009D714F"/>
    <w:rsid w:val="009D791B"/>
    <w:rsid w:val="009E2146"/>
    <w:rsid w:val="009E2536"/>
    <w:rsid w:val="009E3302"/>
    <w:rsid w:val="009E4496"/>
    <w:rsid w:val="009E4A01"/>
    <w:rsid w:val="009E7B4A"/>
    <w:rsid w:val="009F1725"/>
    <w:rsid w:val="009F1F8E"/>
    <w:rsid w:val="009F2130"/>
    <w:rsid w:val="009F2764"/>
    <w:rsid w:val="009F4E67"/>
    <w:rsid w:val="009F5B38"/>
    <w:rsid w:val="009F5B74"/>
    <w:rsid w:val="009F6470"/>
    <w:rsid w:val="009F6756"/>
    <w:rsid w:val="009F69BE"/>
    <w:rsid w:val="009F7226"/>
    <w:rsid w:val="00A01104"/>
    <w:rsid w:val="00A01AC2"/>
    <w:rsid w:val="00A03DF2"/>
    <w:rsid w:val="00A04944"/>
    <w:rsid w:val="00A06FDD"/>
    <w:rsid w:val="00A0718A"/>
    <w:rsid w:val="00A07CD3"/>
    <w:rsid w:val="00A1048D"/>
    <w:rsid w:val="00A10BD2"/>
    <w:rsid w:val="00A11425"/>
    <w:rsid w:val="00A11559"/>
    <w:rsid w:val="00A1171F"/>
    <w:rsid w:val="00A11C14"/>
    <w:rsid w:val="00A13E91"/>
    <w:rsid w:val="00A15735"/>
    <w:rsid w:val="00A165F5"/>
    <w:rsid w:val="00A17BB0"/>
    <w:rsid w:val="00A17DEF"/>
    <w:rsid w:val="00A20FB0"/>
    <w:rsid w:val="00A216AF"/>
    <w:rsid w:val="00A22348"/>
    <w:rsid w:val="00A24AAE"/>
    <w:rsid w:val="00A25978"/>
    <w:rsid w:val="00A300AA"/>
    <w:rsid w:val="00A314F3"/>
    <w:rsid w:val="00A3193E"/>
    <w:rsid w:val="00A338FF"/>
    <w:rsid w:val="00A41520"/>
    <w:rsid w:val="00A419A4"/>
    <w:rsid w:val="00A420DD"/>
    <w:rsid w:val="00A43912"/>
    <w:rsid w:val="00A43C85"/>
    <w:rsid w:val="00A44AB3"/>
    <w:rsid w:val="00A45D28"/>
    <w:rsid w:val="00A5194B"/>
    <w:rsid w:val="00A52789"/>
    <w:rsid w:val="00A53E72"/>
    <w:rsid w:val="00A54118"/>
    <w:rsid w:val="00A5478E"/>
    <w:rsid w:val="00A54F3E"/>
    <w:rsid w:val="00A57792"/>
    <w:rsid w:val="00A57CD9"/>
    <w:rsid w:val="00A6030A"/>
    <w:rsid w:val="00A609B5"/>
    <w:rsid w:val="00A62DE2"/>
    <w:rsid w:val="00A62F41"/>
    <w:rsid w:val="00A6340B"/>
    <w:rsid w:val="00A63B40"/>
    <w:rsid w:val="00A63D5C"/>
    <w:rsid w:val="00A64404"/>
    <w:rsid w:val="00A664D1"/>
    <w:rsid w:val="00A66521"/>
    <w:rsid w:val="00A67614"/>
    <w:rsid w:val="00A7033F"/>
    <w:rsid w:val="00A70A6A"/>
    <w:rsid w:val="00A7209D"/>
    <w:rsid w:val="00A73BE6"/>
    <w:rsid w:val="00A762C3"/>
    <w:rsid w:val="00A769EE"/>
    <w:rsid w:val="00A76C94"/>
    <w:rsid w:val="00A77713"/>
    <w:rsid w:val="00A77806"/>
    <w:rsid w:val="00A80536"/>
    <w:rsid w:val="00A81E23"/>
    <w:rsid w:val="00A825F9"/>
    <w:rsid w:val="00A8325D"/>
    <w:rsid w:val="00A848DB"/>
    <w:rsid w:val="00A86A88"/>
    <w:rsid w:val="00A90730"/>
    <w:rsid w:val="00A91BBC"/>
    <w:rsid w:val="00A94388"/>
    <w:rsid w:val="00A95415"/>
    <w:rsid w:val="00AA2830"/>
    <w:rsid w:val="00AA34F6"/>
    <w:rsid w:val="00AA393E"/>
    <w:rsid w:val="00AA440C"/>
    <w:rsid w:val="00AA48D9"/>
    <w:rsid w:val="00AA4EAA"/>
    <w:rsid w:val="00AA5E71"/>
    <w:rsid w:val="00AB122B"/>
    <w:rsid w:val="00AB163C"/>
    <w:rsid w:val="00AB2030"/>
    <w:rsid w:val="00AB462E"/>
    <w:rsid w:val="00AB4EE5"/>
    <w:rsid w:val="00AB6870"/>
    <w:rsid w:val="00AC1266"/>
    <w:rsid w:val="00AC27AA"/>
    <w:rsid w:val="00AC3D16"/>
    <w:rsid w:val="00AC4F73"/>
    <w:rsid w:val="00AC530F"/>
    <w:rsid w:val="00AC7502"/>
    <w:rsid w:val="00AD0778"/>
    <w:rsid w:val="00AD1A15"/>
    <w:rsid w:val="00AD20C6"/>
    <w:rsid w:val="00AD30DC"/>
    <w:rsid w:val="00AD4874"/>
    <w:rsid w:val="00AD56D1"/>
    <w:rsid w:val="00AD6455"/>
    <w:rsid w:val="00AD6468"/>
    <w:rsid w:val="00AD66D4"/>
    <w:rsid w:val="00AD6BF3"/>
    <w:rsid w:val="00AE3F3D"/>
    <w:rsid w:val="00AE422F"/>
    <w:rsid w:val="00AE65DB"/>
    <w:rsid w:val="00AE6963"/>
    <w:rsid w:val="00AE7227"/>
    <w:rsid w:val="00AF0B34"/>
    <w:rsid w:val="00AF0DD4"/>
    <w:rsid w:val="00AF508B"/>
    <w:rsid w:val="00AF50E3"/>
    <w:rsid w:val="00AF6FBA"/>
    <w:rsid w:val="00AF72B9"/>
    <w:rsid w:val="00AF7E9B"/>
    <w:rsid w:val="00B01493"/>
    <w:rsid w:val="00B01882"/>
    <w:rsid w:val="00B023C6"/>
    <w:rsid w:val="00B039F0"/>
    <w:rsid w:val="00B05337"/>
    <w:rsid w:val="00B061BC"/>
    <w:rsid w:val="00B06795"/>
    <w:rsid w:val="00B07FD8"/>
    <w:rsid w:val="00B10A5A"/>
    <w:rsid w:val="00B10A74"/>
    <w:rsid w:val="00B113BB"/>
    <w:rsid w:val="00B12724"/>
    <w:rsid w:val="00B15963"/>
    <w:rsid w:val="00B16397"/>
    <w:rsid w:val="00B17CBD"/>
    <w:rsid w:val="00B20C49"/>
    <w:rsid w:val="00B20CE7"/>
    <w:rsid w:val="00B23868"/>
    <w:rsid w:val="00B244E3"/>
    <w:rsid w:val="00B25B86"/>
    <w:rsid w:val="00B27552"/>
    <w:rsid w:val="00B277FC"/>
    <w:rsid w:val="00B33C54"/>
    <w:rsid w:val="00B345E2"/>
    <w:rsid w:val="00B34743"/>
    <w:rsid w:val="00B34A47"/>
    <w:rsid w:val="00B356D9"/>
    <w:rsid w:val="00B35E7E"/>
    <w:rsid w:val="00B36F4E"/>
    <w:rsid w:val="00B40352"/>
    <w:rsid w:val="00B40E98"/>
    <w:rsid w:val="00B41D4C"/>
    <w:rsid w:val="00B426A1"/>
    <w:rsid w:val="00B44947"/>
    <w:rsid w:val="00B46A89"/>
    <w:rsid w:val="00B471E6"/>
    <w:rsid w:val="00B47674"/>
    <w:rsid w:val="00B4791E"/>
    <w:rsid w:val="00B53291"/>
    <w:rsid w:val="00B533A4"/>
    <w:rsid w:val="00B53D3A"/>
    <w:rsid w:val="00B53E5C"/>
    <w:rsid w:val="00B55316"/>
    <w:rsid w:val="00B556E8"/>
    <w:rsid w:val="00B61147"/>
    <w:rsid w:val="00B62109"/>
    <w:rsid w:val="00B63FA7"/>
    <w:rsid w:val="00B63FC7"/>
    <w:rsid w:val="00B6510A"/>
    <w:rsid w:val="00B67574"/>
    <w:rsid w:val="00B679C2"/>
    <w:rsid w:val="00B73E9A"/>
    <w:rsid w:val="00B761A7"/>
    <w:rsid w:val="00B83994"/>
    <w:rsid w:val="00B85595"/>
    <w:rsid w:val="00B85A8D"/>
    <w:rsid w:val="00B869DF"/>
    <w:rsid w:val="00B92D5D"/>
    <w:rsid w:val="00B936EC"/>
    <w:rsid w:val="00B9525E"/>
    <w:rsid w:val="00B952CB"/>
    <w:rsid w:val="00B95AE4"/>
    <w:rsid w:val="00B96C1E"/>
    <w:rsid w:val="00B979E3"/>
    <w:rsid w:val="00B97EAB"/>
    <w:rsid w:val="00BA2E57"/>
    <w:rsid w:val="00BA2F71"/>
    <w:rsid w:val="00BA52F8"/>
    <w:rsid w:val="00BA669C"/>
    <w:rsid w:val="00BB0837"/>
    <w:rsid w:val="00BB1398"/>
    <w:rsid w:val="00BB16ED"/>
    <w:rsid w:val="00BB3434"/>
    <w:rsid w:val="00BB5413"/>
    <w:rsid w:val="00BB639F"/>
    <w:rsid w:val="00BB647C"/>
    <w:rsid w:val="00BB724D"/>
    <w:rsid w:val="00BB7587"/>
    <w:rsid w:val="00BC14D6"/>
    <w:rsid w:val="00BC291B"/>
    <w:rsid w:val="00BC4A8F"/>
    <w:rsid w:val="00BC4CEE"/>
    <w:rsid w:val="00BC5611"/>
    <w:rsid w:val="00BC5A31"/>
    <w:rsid w:val="00BC743C"/>
    <w:rsid w:val="00BD2EB0"/>
    <w:rsid w:val="00BD3E9A"/>
    <w:rsid w:val="00BD5074"/>
    <w:rsid w:val="00BD5783"/>
    <w:rsid w:val="00BD5FDE"/>
    <w:rsid w:val="00BD63D9"/>
    <w:rsid w:val="00BD6DEC"/>
    <w:rsid w:val="00BD6F05"/>
    <w:rsid w:val="00BE0011"/>
    <w:rsid w:val="00BE16F9"/>
    <w:rsid w:val="00BE1AE2"/>
    <w:rsid w:val="00BE3599"/>
    <w:rsid w:val="00BE35C7"/>
    <w:rsid w:val="00BE3C68"/>
    <w:rsid w:val="00BE410D"/>
    <w:rsid w:val="00BE48F3"/>
    <w:rsid w:val="00BE50E4"/>
    <w:rsid w:val="00BE5FB5"/>
    <w:rsid w:val="00BE6D0F"/>
    <w:rsid w:val="00BF1126"/>
    <w:rsid w:val="00BF1D9A"/>
    <w:rsid w:val="00BF22A5"/>
    <w:rsid w:val="00BF4329"/>
    <w:rsid w:val="00BF521E"/>
    <w:rsid w:val="00BF5269"/>
    <w:rsid w:val="00C00883"/>
    <w:rsid w:val="00C0118A"/>
    <w:rsid w:val="00C01E93"/>
    <w:rsid w:val="00C02737"/>
    <w:rsid w:val="00C02BE2"/>
    <w:rsid w:val="00C040B7"/>
    <w:rsid w:val="00C04A46"/>
    <w:rsid w:val="00C068C0"/>
    <w:rsid w:val="00C11561"/>
    <w:rsid w:val="00C11D14"/>
    <w:rsid w:val="00C14D1A"/>
    <w:rsid w:val="00C16CA4"/>
    <w:rsid w:val="00C20367"/>
    <w:rsid w:val="00C21978"/>
    <w:rsid w:val="00C21FE1"/>
    <w:rsid w:val="00C225B7"/>
    <w:rsid w:val="00C23870"/>
    <w:rsid w:val="00C24171"/>
    <w:rsid w:val="00C25B54"/>
    <w:rsid w:val="00C2635B"/>
    <w:rsid w:val="00C30EB4"/>
    <w:rsid w:val="00C31726"/>
    <w:rsid w:val="00C32061"/>
    <w:rsid w:val="00C321A0"/>
    <w:rsid w:val="00C33D1C"/>
    <w:rsid w:val="00C35193"/>
    <w:rsid w:val="00C36BA9"/>
    <w:rsid w:val="00C37F15"/>
    <w:rsid w:val="00C41D41"/>
    <w:rsid w:val="00C4502C"/>
    <w:rsid w:val="00C453EE"/>
    <w:rsid w:val="00C46214"/>
    <w:rsid w:val="00C46EE6"/>
    <w:rsid w:val="00C47633"/>
    <w:rsid w:val="00C50667"/>
    <w:rsid w:val="00C50E68"/>
    <w:rsid w:val="00C52988"/>
    <w:rsid w:val="00C52EF8"/>
    <w:rsid w:val="00C548B7"/>
    <w:rsid w:val="00C5502E"/>
    <w:rsid w:val="00C56297"/>
    <w:rsid w:val="00C56AC2"/>
    <w:rsid w:val="00C602A4"/>
    <w:rsid w:val="00C60719"/>
    <w:rsid w:val="00C61245"/>
    <w:rsid w:val="00C63D62"/>
    <w:rsid w:val="00C642F4"/>
    <w:rsid w:val="00C6475B"/>
    <w:rsid w:val="00C64BFC"/>
    <w:rsid w:val="00C65134"/>
    <w:rsid w:val="00C65165"/>
    <w:rsid w:val="00C71184"/>
    <w:rsid w:val="00C72201"/>
    <w:rsid w:val="00C7302F"/>
    <w:rsid w:val="00C764E1"/>
    <w:rsid w:val="00C76DF5"/>
    <w:rsid w:val="00C77024"/>
    <w:rsid w:val="00C774E2"/>
    <w:rsid w:val="00C7780C"/>
    <w:rsid w:val="00C77BDC"/>
    <w:rsid w:val="00C803FB"/>
    <w:rsid w:val="00C80B59"/>
    <w:rsid w:val="00C815B7"/>
    <w:rsid w:val="00C82123"/>
    <w:rsid w:val="00C91C06"/>
    <w:rsid w:val="00C93E35"/>
    <w:rsid w:val="00C94253"/>
    <w:rsid w:val="00C94C37"/>
    <w:rsid w:val="00C95531"/>
    <w:rsid w:val="00C95A47"/>
    <w:rsid w:val="00C96910"/>
    <w:rsid w:val="00C97104"/>
    <w:rsid w:val="00CA0896"/>
    <w:rsid w:val="00CA2CC9"/>
    <w:rsid w:val="00CA2FB6"/>
    <w:rsid w:val="00CA632E"/>
    <w:rsid w:val="00CA7133"/>
    <w:rsid w:val="00CB0CCF"/>
    <w:rsid w:val="00CB0D4E"/>
    <w:rsid w:val="00CB2D1A"/>
    <w:rsid w:val="00CB3A84"/>
    <w:rsid w:val="00CB4146"/>
    <w:rsid w:val="00CB4A1F"/>
    <w:rsid w:val="00CB4F26"/>
    <w:rsid w:val="00CB6E94"/>
    <w:rsid w:val="00CC0186"/>
    <w:rsid w:val="00CC25E7"/>
    <w:rsid w:val="00CC38AC"/>
    <w:rsid w:val="00CC4123"/>
    <w:rsid w:val="00CC426C"/>
    <w:rsid w:val="00CC4A1F"/>
    <w:rsid w:val="00CC5CA5"/>
    <w:rsid w:val="00CC680A"/>
    <w:rsid w:val="00CC709F"/>
    <w:rsid w:val="00CD013C"/>
    <w:rsid w:val="00CD08D8"/>
    <w:rsid w:val="00CD2896"/>
    <w:rsid w:val="00CD2DB0"/>
    <w:rsid w:val="00CD589E"/>
    <w:rsid w:val="00CD7D40"/>
    <w:rsid w:val="00CE16F0"/>
    <w:rsid w:val="00CE2502"/>
    <w:rsid w:val="00CE44CA"/>
    <w:rsid w:val="00CE4B5D"/>
    <w:rsid w:val="00CE6D9E"/>
    <w:rsid w:val="00CE6DE1"/>
    <w:rsid w:val="00CE70D1"/>
    <w:rsid w:val="00CE7EDB"/>
    <w:rsid w:val="00CF02FE"/>
    <w:rsid w:val="00CF182D"/>
    <w:rsid w:val="00CF1D8B"/>
    <w:rsid w:val="00CF2E26"/>
    <w:rsid w:val="00CF38F6"/>
    <w:rsid w:val="00CF41F9"/>
    <w:rsid w:val="00CF5965"/>
    <w:rsid w:val="00CF6512"/>
    <w:rsid w:val="00CF65EF"/>
    <w:rsid w:val="00CF6917"/>
    <w:rsid w:val="00CF77E3"/>
    <w:rsid w:val="00D0162F"/>
    <w:rsid w:val="00D01644"/>
    <w:rsid w:val="00D022A7"/>
    <w:rsid w:val="00D026FB"/>
    <w:rsid w:val="00D036F7"/>
    <w:rsid w:val="00D05DAE"/>
    <w:rsid w:val="00D068D8"/>
    <w:rsid w:val="00D077AE"/>
    <w:rsid w:val="00D07E00"/>
    <w:rsid w:val="00D1171C"/>
    <w:rsid w:val="00D14AC2"/>
    <w:rsid w:val="00D2107D"/>
    <w:rsid w:val="00D2158E"/>
    <w:rsid w:val="00D215D6"/>
    <w:rsid w:val="00D21B32"/>
    <w:rsid w:val="00D268FE"/>
    <w:rsid w:val="00D3052E"/>
    <w:rsid w:val="00D306BD"/>
    <w:rsid w:val="00D32168"/>
    <w:rsid w:val="00D3410A"/>
    <w:rsid w:val="00D34244"/>
    <w:rsid w:val="00D3434C"/>
    <w:rsid w:val="00D35806"/>
    <w:rsid w:val="00D37491"/>
    <w:rsid w:val="00D41212"/>
    <w:rsid w:val="00D4294E"/>
    <w:rsid w:val="00D43438"/>
    <w:rsid w:val="00D43CDB"/>
    <w:rsid w:val="00D445C0"/>
    <w:rsid w:val="00D44F78"/>
    <w:rsid w:val="00D45C18"/>
    <w:rsid w:val="00D46304"/>
    <w:rsid w:val="00D52103"/>
    <w:rsid w:val="00D53B01"/>
    <w:rsid w:val="00D556DC"/>
    <w:rsid w:val="00D61C3C"/>
    <w:rsid w:val="00D6223C"/>
    <w:rsid w:val="00D63649"/>
    <w:rsid w:val="00D64401"/>
    <w:rsid w:val="00D66335"/>
    <w:rsid w:val="00D664EF"/>
    <w:rsid w:val="00D66838"/>
    <w:rsid w:val="00D66A09"/>
    <w:rsid w:val="00D66B9C"/>
    <w:rsid w:val="00D67745"/>
    <w:rsid w:val="00D67C2F"/>
    <w:rsid w:val="00D70D96"/>
    <w:rsid w:val="00D71F77"/>
    <w:rsid w:val="00D72499"/>
    <w:rsid w:val="00D724E7"/>
    <w:rsid w:val="00D728E9"/>
    <w:rsid w:val="00D72CDF"/>
    <w:rsid w:val="00D74291"/>
    <w:rsid w:val="00D74424"/>
    <w:rsid w:val="00D74B91"/>
    <w:rsid w:val="00D76109"/>
    <w:rsid w:val="00D76184"/>
    <w:rsid w:val="00D76422"/>
    <w:rsid w:val="00D801C6"/>
    <w:rsid w:val="00D812A5"/>
    <w:rsid w:val="00D81FDF"/>
    <w:rsid w:val="00D837EA"/>
    <w:rsid w:val="00D8471E"/>
    <w:rsid w:val="00D8736A"/>
    <w:rsid w:val="00D91A1C"/>
    <w:rsid w:val="00D91F75"/>
    <w:rsid w:val="00D92039"/>
    <w:rsid w:val="00D921F3"/>
    <w:rsid w:val="00D9248B"/>
    <w:rsid w:val="00D92998"/>
    <w:rsid w:val="00D930ED"/>
    <w:rsid w:val="00D9478C"/>
    <w:rsid w:val="00D94CDD"/>
    <w:rsid w:val="00D94E79"/>
    <w:rsid w:val="00D96979"/>
    <w:rsid w:val="00D96CA4"/>
    <w:rsid w:val="00D97997"/>
    <w:rsid w:val="00DA04C3"/>
    <w:rsid w:val="00DA0654"/>
    <w:rsid w:val="00DA4E2A"/>
    <w:rsid w:val="00DB0424"/>
    <w:rsid w:val="00DB409A"/>
    <w:rsid w:val="00DB7861"/>
    <w:rsid w:val="00DB7981"/>
    <w:rsid w:val="00DC098B"/>
    <w:rsid w:val="00DC0B15"/>
    <w:rsid w:val="00DC0D11"/>
    <w:rsid w:val="00DC1EB4"/>
    <w:rsid w:val="00DC26A3"/>
    <w:rsid w:val="00DC5635"/>
    <w:rsid w:val="00DC5845"/>
    <w:rsid w:val="00DC58B1"/>
    <w:rsid w:val="00DC5E8C"/>
    <w:rsid w:val="00DC6836"/>
    <w:rsid w:val="00DC6EB3"/>
    <w:rsid w:val="00DD001C"/>
    <w:rsid w:val="00DD0456"/>
    <w:rsid w:val="00DD1689"/>
    <w:rsid w:val="00DD21F6"/>
    <w:rsid w:val="00DD502C"/>
    <w:rsid w:val="00DD53AC"/>
    <w:rsid w:val="00DD6530"/>
    <w:rsid w:val="00DD726A"/>
    <w:rsid w:val="00DE09F0"/>
    <w:rsid w:val="00DE22A3"/>
    <w:rsid w:val="00DE25DB"/>
    <w:rsid w:val="00DE2933"/>
    <w:rsid w:val="00DE34AE"/>
    <w:rsid w:val="00DE4B2B"/>
    <w:rsid w:val="00DE4B5D"/>
    <w:rsid w:val="00DE5F04"/>
    <w:rsid w:val="00DE6410"/>
    <w:rsid w:val="00DF249B"/>
    <w:rsid w:val="00DF3FCE"/>
    <w:rsid w:val="00DF431A"/>
    <w:rsid w:val="00DF4E2F"/>
    <w:rsid w:val="00DF64BB"/>
    <w:rsid w:val="00DF7CB1"/>
    <w:rsid w:val="00E001F6"/>
    <w:rsid w:val="00E02C8B"/>
    <w:rsid w:val="00E03BF8"/>
    <w:rsid w:val="00E133F3"/>
    <w:rsid w:val="00E135FA"/>
    <w:rsid w:val="00E14A78"/>
    <w:rsid w:val="00E157E1"/>
    <w:rsid w:val="00E158BE"/>
    <w:rsid w:val="00E166CC"/>
    <w:rsid w:val="00E177B5"/>
    <w:rsid w:val="00E20D5D"/>
    <w:rsid w:val="00E20F61"/>
    <w:rsid w:val="00E22FB3"/>
    <w:rsid w:val="00E230C5"/>
    <w:rsid w:val="00E23D1B"/>
    <w:rsid w:val="00E24C4A"/>
    <w:rsid w:val="00E25C18"/>
    <w:rsid w:val="00E25FB8"/>
    <w:rsid w:val="00E26E15"/>
    <w:rsid w:val="00E31ADF"/>
    <w:rsid w:val="00E3267D"/>
    <w:rsid w:val="00E327D4"/>
    <w:rsid w:val="00E3299A"/>
    <w:rsid w:val="00E3372E"/>
    <w:rsid w:val="00E34899"/>
    <w:rsid w:val="00E34E0E"/>
    <w:rsid w:val="00E35B95"/>
    <w:rsid w:val="00E363E3"/>
    <w:rsid w:val="00E37734"/>
    <w:rsid w:val="00E37F50"/>
    <w:rsid w:val="00E40AAD"/>
    <w:rsid w:val="00E40FF7"/>
    <w:rsid w:val="00E45630"/>
    <w:rsid w:val="00E47159"/>
    <w:rsid w:val="00E474F9"/>
    <w:rsid w:val="00E47D18"/>
    <w:rsid w:val="00E51D25"/>
    <w:rsid w:val="00E52427"/>
    <w:rsid w:val="00E5286A"/>
    <w:rsid w:val="00E52E7B"/>
    <w:rsid w:val="00E53E8F"/>
    <w:rsid w:val="00E5472C"/>
    <w:rsid w:val="00E54DBC"/>
    <w:rsid w:val="00E54EEF"/>
    <w:rsid w:val="00E566DC"/>
    <w:rsid w:val="00E56A7A"/>
    <w:rsid w:val="00E570C3"/>
    <w:rsid w:val="00E578A6"/>
    <w:rsid w:val="00E60739"/>
    <w:rsid w:val="00E61174"/>
    <w:rsid w:val="00E61581"/>
    <w:rsid w:val="00E619F8"/>
    <w:rsid w:val="00E625AA"/>
    <w:rsid w:val="00E6530C"/>
    <w:rsid w:val="00E65471"/>
    <w:rsid w:val="00E660EB"/>
    <w:rsid w:val="00E66F3B"/>
    <w:rsid w:val="00E7034C"/>
    <w:rsid w:val="00E70360"/>
    <w:rsid w:val="00E74103"/>
    <w:rsid w:val="00E74C8D"/>
    <w:rsid w:val="00E759EA"/>
    <w:rsid w:val="00E76397"/>
    <w:rsid w:val="00E76510"/>
    <w:rsid w:val="00E807FB"/>
    <w:rsid w:val="00E83278"/>
    <w:rsid w:val="00E90319"/>
    <w:rsid w:val="00E927DA"/>
    <w:rsid w:val="00E939AA"/>
    <w:rsid w:val="00E95102"/>
    <w:rsid w:val="00E9559D"/>
    <w:rsid w:val="00E961DC"/>
    <w:rsid w:val="00E96651"/>
    <w:rsid w:val="00E96D5F"/>
    <w:rsid w:val="00E97340"/>
    <w:rsid w:val="00E97906"/>
    <w:rsid w:val="00EA0955"/>
    <w:rsid w:val="00EA0BE3"/>
    <w:rsid w:val="00EA0FD9"/>
    <w:rsid w:val="00EA12F1"/>
    <w:rsid w:val="00EA1C45"/>
    <w:rsid w:val="00EA2C72"/>
    <w:rsid w:val="00EA406E"/>
    <w:rsid w:val="00EA4E97"/>
    <w:rsid w:val="00EA5C32"/>
    <w:rsid w:val="00EA78BD"/>
    <w:rsid w:val="00EB65D1"/>
    <w:rsid w:val="00EB72E0"/>
    <w:rsid w:val="00EC24E8"/>
    <w:rsid w:val="00EC4D7E"/>
    <w:rsid w:val="00EC5CAA"/>
    <w:rsid w:val="00EC614F"/>
    <w:rsid w:val="00EC7082"/>
    <w:rsid w:val="00ED0913"/>
    <w:rsid w:val="00ED0DAE"/>
    <w:rsid w:val="00ED23B0"/>
    <w:rsid w:val="00ED6B9D"/>
    <w:rsid w:val="00ED6ED0"/>
    <w:rsid w:val="00EE37D7"/>
    <w:rsid w:val="00EE3961"/>
    <w:rsid w:val="00EE3E1C"/>
    <w:rsid w:val="00EE45D5"/>
    <w:rsid w:val="00EE560D"/>
    <w:rsid w:val="00EE56FF"/>
    <w:rsid w:val="00EE7D0B"/>
    <w:rsid w:val="00EF013C"/>
    <w:rsid w:val="00EF0F31"/>
    <w:rsid w:val="00EF3222"/>
    <w:rsid w:val="00EF3802"/>
    <w:rsid w:val="00EF3D13"/>
    <w:rsid w:val="00EF4466"/>
    <w:rsid w:val="00EF5E10"/>
    <w:rsid w:val="00EF793A"/>
    <w:rsid w:val="00F005B2"/>
    <w:rsid w:val="00F01478"/>
    <w:rsid w:val="00F017B9"/>
    <w:rsid w:val="00F02F94"/>
    <w:rsid w:val="00F03FD7"/>
    <w:rsid w:val="00F05D4F"/>
    <w:rsid w:val="00F062B1"/>
    <w:rsid w:val="00F06578"/>
    <w:rsid w:val="00F07093"/>
    <w:rsid w:val="00F101F1"/>
    <w:rsid w:val="00F110E1"/>
    <w:rsid w:val="00F1223B"/>
    <w:rsid w:val="00F12D19"/>
    <w:rsid w:val="00F14157"/>
    <w:rsid w:val="00F1450E"/>
    <w:rsid w:val="00F14FDF"/>
    <w:rsid w:val="00F15231"/>
    <w:rsid w:val="00F15779"/>
    <w:rsid w:val="00F20F5B"/>
    <w:rsid w:val="00F21FC9"/>
    <w:rsid w:val="00F22343"/>
    <w:rsid w:val="00F25223"/>
    <w:rsid w:val="00F2674E"/>
    <w:rsid w:val="00F267A6"/>
    <w:rsid w:val="00F2748E"/>
    <w:rsid w:val="00F30784"/>
    <w:rsid w:val="00F313CC"/>
    <w:rsid w:val="00F3265F"/>
    <w:rsid w:val="00F33241"/>
    <w:rsid w:val="00F33467"/>
    <w:rsid w:val="00F337BB"/>
    <w:rsid w:val="00F33A2C"/>
    <w:rsid w:val="00F33D7B"/>
    <w:rsid w:val="00F34029"/>
    <w:rsid w:val="00F34B21"/>
    <w:rsid w:val="00F3706A"/>
    <w:rsid w:val="00F37B11"/>
    <w:rsid w:val="00F37CBA"/>
    <w:rsid w:val="00F4019F"/>
    <w:rsid w:val="00F40901"/>
    <w:rsid w:val="00F4146C"/>
    <w:rsid w:val="00F4259D"/>
    <w:rsid w:val="00F428DC"/>
    <w:rsid w:val="00F42CBC"/>
    <w:rsid w:val="00F43F33"/>
    <w:rsid w:val="00F4462A"/>
    <w:rsid w:val="00F51467"/>
    <w:rsid w:val="00F51C10"/>
    <w:rsid w:val="00F52017"/>
    <w:rsid w:val="00F55C5B"/>
    <w:rsid w:val="00F57C47"/>
    <w:rsid w:val="00F600C1"/>
    <w:rsid w:val="00F6093C"/>
    <w:rsid w:val="00F60BF9"/>
    <w:rsid w:val="00F60DDC"/>
    <w:rsid w:val="00F6169B"/>
    <w:rsid w:val="00F62591"/>
    <w:rsid w:val="00F63614"/>
    <w:rsid w:val="00F638B6"/>
    <w:rsid w:val="00F67AE4"/>
    <w:rsid w:val="00F70328"/>
    <w:rsid w:val="00F7060E"/>
    <w:rsid w:val="00F74344"/>
    <w:rsid w:val="00F77601"/>
    <w:rsid w:val="00F81285"/>
    <w:rsid w:val="00F829AE"/>
    <w:rsid w:val="00F8322A"/>
    <w:rsid w:val="00F843E0"/>
    <w:rsid w:val="00F8477E"/>
    <w:rsid w:val="00F847B7"/>
    <w:rsid w:val="00F85AB1"/>
    <w:rsid w:val="00F86A31"/>
    <w:rsid w:val="00F90A61"/>
    <w:rsid w:val="00F90C16"/>
    <w:rsid w:val="00F93EDE"/>
    <w:rsid w:val="00F95DE8"/>
    <w:rsid w:val="00F97F9F"/>
    <w:rsid w:val="00FA02FB"/>
    <w:rsid w:val="00FA0ED7"/>
    <w:rsid w:val="00FA1189"/>
    <w:rsid w:val="00FA201D"/>
    <w:rsid w:val="00FA401A"/>
    <w:rsid w:val="00FA57D6"/>
    <w:rsid w:val="00FB0954"/>
    <w:rsid w:val="00FB1624"/>
    <w:rsid w:val="00FB1890"/>
    <w:rsid w:val="00FB371E"/>
    <w:rsid w:val="00FB3AEB"/>
    <w:rsid w:val="00FB3DA2"/>
    <w:rsid w:val="00FB5676"/>
    <w:rsid w:val="00FB56B2"/>
    <w:rsid w:val="00FB5ED6"/>
    <w:rsid w:val="00FC0364"/>
    <w:rsid w:val="00FC1003"/>
    <w:rsid w:val="00FC3A1A"/>
    <w:rsid w:val="00FC4AC7"/>
    <w:rsid w:val="00FC4BBA"/>
    <w:rsid w:val="00FC5456"/>
    <w:rsid w:val="00FC5969"/>
    <w:rsid w:val="00FC59E6"/>
    <w:rsid w:val="00FC5B49"/>
    <w:rsid w:val="00FD0E93"/>
    <w:rsid w:val="00FD2C98"/>
    <w:rsid w:val="00FD313B"/>
    <w:rsid w:val="00FD47DF"/>
    <w:rsid w:val="00FD4E11"/>
    <w:rsid w:val="00FD4EB2"/>
    <w:rsid w:val="00FD4EF5"/>
    <w:rsid w:val="00FD5183"/>
    <w:rsid w:val="00FD5A80"/>
    <w:rsid w:val="00FD5C8F"/>
    <w:rsid w:val="00FD6B93"/>
    <w:rsid w:val="00FE0230"/>
    <w:rsid w:val="00FE1AD3"/>
    <w:rsid w:val="00FE2F69"/>
    <w:rsid w:val="00FE2FC2"/>
    <w:rsid w:val="00FE3715"/>
    <w:rsid w:val="00FE60AA"/>
    <w:rsid w:val="00FE611B"/>
    <w:rsid w:val="00FE730E"/>
    <w:rsid w:val="00FE7402"/>
    <w:rsid w:val="00FE7B7D"/>
    <w:rsid w:val="00FF1F5A"/>
    <w:rsid w:val="00FF2A58"/>
    <w:rsid w:val="00FF2D84"/>
    <w:rsid w:val="00FF3004"/>
    <w:rsid w:val="00FF56BE"/>
    <w:rsid w:val="00FF6368"/>
    <w:rsid w:val="00FF646C"/>
    <w:rsid w:val="00FF6725"/>
    <w:rsid w:val="00FF7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5DB0C4"/>
  <w15:chartTrackingRefBased/>
  <w15:docId w15:val="{54E235C0-028B-42EC-9D4C-B0D13656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0504"/>
    <w:rPr>
      <w:rFonts w:ascii="Times New Roman" w:eastAsia="Times New Roman" w:hAnsi="Times New Roman"/>
      <w:sz w:val="24"/>
      <w:szCs w:val="24"/>
    </w:rPr>
  </w:style>
  <w:style w:type="paragraph" w:styleId="Heading1">
    <w:name w:val="heading 1"/>
    <w:basedOn w:val="Normal"/>
    <w:next w:val="Normal"/>
    <w:link w:val="Heading1Char"/>
    <w:uiPriority w:val="9"/>
    <w:qFormat/>
    <w:rsid w:val="009809A6"/>
    <w:pPr>
      <w:keepNext/>
      <w:spacing w:before="60" w:line="276" w:lineRule="auto"/>
      <w:jc w:val="center"/>
      <w:outlineLvl w:val="0"/>
    </w:pPr>
    <w:rPr>
      <w:rFonts w:ascii="Arial" w:hAnsi="Arial"/>
      <w:b/>
      <w:bCs/>
      <w:color w:val="4F81BD"/>
      <w:kern w:val="32"/>
      <w:sz w:val="28"/>
      <w:lang w:val="x-none" w:eastAsia="x-none"/>
    </w:rPr>
  </w:style>
  <w:style w:type="paragraph" w:styleId="Heading2">
    <w:name w:val="heading 2"/>
    <w:basedOn w:val="Normal"/>
    <w:next w:val="Normal"/>
    <w:link w:val="Heading2Char"/>
    <w:uiPriority w:val="9"/>
    <w:qFormat/>
    <w:rsid w:val="00331F8C"/>
    <w:pPr>
      <w:keepNext/>
      <w:spacing w:before="240" w:after="60"/>
      <w:outlineLvl w:val="1"/>
    </w:pPr>
    <w:rPr>
      <w:rFonts w:ascii="Calibri" w:hAnsi="Calibri"/>
      <w:b/>
      <w:bCs/>
      <w:i/>
      <w:iCs/>
      <w:sz w:val="28"/>
      <w:szCs w:val="28"/>
      <w:lang w:val="x-none" w:eastAsia="x-none"/>
    </w:rPr>
  </w:style>
  <w:style w:type="paragraph" w:styleId="Heading3">
    <w:name w:val="heading 3"/>
    <w:basedOn w:val="Normal"/>
    <w:next w:val="Normal"/>
    <w:link w:val="Heading3Char"/>
    <w:uiPriority w:val="9"/>
    <w:semiHidden/>
    <w:unhideWhenUsed/>
    <w:qFormat/>
    <w:rsid w:val="00EE56FF"/>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D52103"/>
    <w:pPr>
      <w:keepNext/>
      <w:keepLines/>
      <w:spacing w:before="200"/>
      <w:outlineLvl w:val="3"/>
    </w:pPr>
    <w:rPr>
      <w:rFonts w:ascii="Calibri" w:hAnsi="Calibri"/>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10504"/>
    <w:pPr>
      <w:tabs>
        <w:tab w:val="center" w:pos="4677"/>
        <w:tab w:val="right" w:pos="9355"/>
      </w:tabs>
    </w:pPr>
  </w:style>
  <w:style w:type="character" w:customStyle="1" w:styleId="HeaderChar">
    <w:name w:val="Header Char"/>
    <w:link w:val="Header"/>
    <w:rsid w:val="00110504"/>
    <w:rPr>
      <w:rFonts w:ascii="Times New Roman" w:eastAsia="Times New Roman" w:hAnsi="Times New Roman" w:cs="Times New Roman"/>
      <w:sz w:val="24"/>
      <w:szCs w:val="24"/>
      <w:lang w:val="ru-RU" w:eastAsia="ru-RU"/>
    </w:rPr>
  </w:style>
  <w:style w:type="paragraph" w:styleId="Footer">
    <w:name w:val="footer"/>
    <w:basedOn w:val="Normal"/>
    <w:link w:val="FooterChar"/>
    <w:uiPriority w:val="99"/>
    <w:rsid w:val="00110504"/>
    <w:pPr>
      <w:tabs>
        <w:tab w:val="center" w:pos="4677"/>
        <w:tab w:val="right" w:pos="9355"/>
      </w:tabs>
    </w:pPr>
  </w:style>
  <w:style w:type="character" w:customStyle="1" w:styleId="FooterChar">
    <w:name w:val="Footer Char"/>
    <w:link w:val="Footer"/>
    <w:uiPriority w:val="99"/>
    <w:rsid w:val="00110504"/>
    <w:rPr>
      <w:rFonts w:ascii="Times New Roman" w:eastAsia="Times New Roman" w:hAnsi="Times New Roman" w:cs="Times New Roman"/>
      <w:sz w:val="24"/>
      <w:szCs w:val="24"/>
      <w:lang w:val="ru-RU" w:eastAsia="ru-RU"/>
    </w:rPr>
  </w:style>
  <w:style w:type="character" w:styleId="PageNumber">
    <w:name w:val="page number"/>
    <w:basedOn w:val="DefaultParagraphFont"/>
    <w:rsid w:val="00110504"/>
  </w:style>
  <w:style w:type="paragraph" w:styleId="ListParagraph">
    <w:name w:val="List Paragraph"/>
    <w:basedOn w:val="Normal"/>
    <w:uiPriority w:val="34"/>
    <w:qFormat/>
    <w:rsid w:val="00110504"/>
    <w:pPr>
      <w:ind w:left="720"/>
    </w:pPr>
  </w:style>
  <w:style w:type="paragraph" w:styleId="NoSpacing">
    <w:name w:val="No Spacing"/>
    <w:link w:val="NoSpacingChar"/>
    <w:uiPriority w:val="1"/>
    <w:qFormat/>
    <w:rsid w:val="0001732B"/>
    <w:rPr>
      <w:sz w:val="22"/>
      <w:szCs w:val="22"/>
      <w:lang w:eastAsia="en-US"/>
    </w:rPr>
  </w:style>
  <w:style w:type="paragraph" w:styleId="BalloonText">
    <w:name w:val="Balloon Text"/>
    <w:basedOn w:val="Normal"/>
    <w:link w:val="BalloonTextChar"/>
    <w:uiPriority w:val="99"/>
    <w:semiHidden/>
    <w:unhideWhenUsed/>
    <w:rsid w:val="00812450"/>
    <w:rPr>
      <w:rFonts w:ascii="Tahoma" w:hAnsi="Tahoma"/>
      <w:sz w:val="16"/>
      <w:szCs w:val="16"/>
    </w:rPr>
  </w:style>
  <w:style w:type="character" w:customStyle="1" w:styleId="BalloonTextChar">
    <w:name w:val="Balloon Text Char"/>
    <w:link w:val="BalloonText"/>
    <w:uiPriority w:val="99"/>
    <w:semiHidden/>
    <w:rsid w:val="00812450"/>
    <w:rPr>
      <w:rFonts w:ascii="Tahoma" w:eastAsia="Times New Roman" w:hAnsi="Tahoma" w:cs="Tahoma"/>
      <w:sz w:val="16"/>
      <w:szCs w:val="16"/>
      <w:lang w:val="ru-RU" w:eastAsia="ru-RU"/>
    </w:rPr>
  </w:style>
  <w:style w:type="character" w:customStyle="1" w:styleId="NoSpacingChar">
    <w:name w:val="No Spacing Char"/>
    <w:link w:val="NoSpacing"/>
    <w:uiPriority w:val="1"/>
    <w:rsid w:val="00874B4F"/>
    <w:rPr>
      <w:sz w:val="22"/>
      <w:szCs w:val="22"/>
      <w:lang w:val="ru-RU" w:eastAsia="en-US" w:bidi="ar-SA"/>
    </w:rPr>
  </w:style>
  <w:style w:type="table" w:styleId="TableGrid">
    <w:name w:val="Table Grid"/>
    <w:basedOn w:val="TableNormal"/>
    <w:uiPriority w:val="39"/>
    <w:rsid w:val="002313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uiPriority w:val="99"/>
    <w:semiHidden/>
    <w:unhideWhenUsed/>
    <w:rsid w:val="002313CE"/>
    <w:rPr>
      <w:rFonts w:ascii="Tahoma" w:hAnsi="Tahoma"/>
      <w:sz w:val="16"/>
      <w:szCs w:val="16"/>
      <w:lang w:val="x-none" w:eastAsia="x-none"/>
    </w:rPr>
  </w:style>
  <w:style w:type="character" w:customStyle="1" w:styleId="DocumentMapChar">
    <w:name w:val="Document Map Char"/>
    <w:link w:val="DocumentMap"/>
    <w:uiPriority w:val="99"/>
    <w:semiHidden/>
    <w:rsid w:val="002313CE"/>
    <w:rPr>
      <w:rFonts w:ascii="Tahoma" w:eastAsia="Times New Roman" w:hAnsi="Tahoma" w:cs="Tahoma"/>
      <w:sz w:val="16"/>
      <w:szCs w:val="16"/>
    </w:rPr>
  </w:style>
  <w:style w:type="character" w:customStyle="1" w:styleId="Heading1Char">
    <w:name w:val="Heading 1 Char"/>
    <w:link w:val="Heading1"/>
    <w:uiPriority w:val="9"/>
    <w:rsid w:val="009809A6"/>
    <w:rPr>
      <w:rFonts w:ascii="Arial" w:eastAsia="Times New Roman" w:hAnsi="Arial" w:cs="Arial"/>
      <w:b/>
      <w:bCs/>
      <w:color w:val="4F81BD"/>
      <w:kern w:val="32"/>
      <w:sz w:val="28"/>
      <w:szCs w:val="24"/>
    </w:rPr>
  </w:style>
  <w:style w:type="character" w:customStyle="1" w:styleId="Heading2Char">
    <w:name w:val="Heading 2 Char"/>
    <w:link w:val="Heading2"/>
    <w:uiPriority w:val="9"/>
    <w:rsid w:val="00331F8C"/>
    <w:rPr>
      <w:rFonts w:ascii="Calibri" w:eastAsia="Times New Roman" w:hAnsi="Calibri" w:cs="Arial"/>
      <w:b/>
      <w:bCs/>
      <w:i/>
      <w:iCs/>
      <w:sz w:val="28"/>
      <w:szCs w:val="28"/>
    </w:rPr>
  </w:style>
  <w:style w:type="paragraph" w:customStyle="1" w:styleId="Body">
    <w:name w:val="Body"/>
    <w:rsid w:val="003919AC"/>
    <w:rPr>
      <w:rFonts w:ascii="Helvetica" w:eastAsia="ヒラギノ角ゴ Pro W3" w:hAnsi="Helvetica"/>
      <w:color w:val="000000"/>
      <w:sz w:val="24"/>
      <w:lang w:val="en-US"/>
    </w:rPr>
  </w:style>
  <w:style w:type="character" w:customStyle="1" w:styleId="hps">
    <w:name w:val="hps"/>
    <w:basedOn w:val="DefaultParagraphFont"/>
    <w:rsid w:val="001E0C37"/>
  </w:style>
  <w:style w:type="character" w:customStyle="1" w:styleId="Heading4Char">
    <w:name w:val="Heading 4 Char"/>
    <w:link w:val="Heading4"/>
    <w:uiPriority w:val="9"/>
    <w:semiHidden/>
    <w:rsid w:val="00D52103"/>
    <w:rPr>
      <w:rFonts w:ascii="Calibri" w:eastAsia="Times New Roman" w:hAnsi="Calibri" w:cs="Times New Roman"/>
      <w:b/>
      <w:bCs/>
      <w:i/>
      <w:iCs/>
      <w:color w:val="4F81BD"/>
      <w:sz w:val="24"/>
      <w:szCs w:val="24"/>
    </w:rPr>
  </w:style>
  <w:style w:type="paragraph" w:customStyle="1" w:styleId="a">
    <w:name w:val="Свободная форма"/>
    <w:rsid w:val="00B34743"/>
    <w:rPr>
      <w:rFonts w:ascii="Helvetica" w:eastAsia="ヒラギノ角ゴ Pro W3" w:hAnsi="Helvetica"/>
      <w:color w:val="000000"/>
      <w:sz w:val="24"/>
      <w:lang w:eastAsia="en-US"/>
    </w:rPr>
  </w:style>
  <w:style w:type="paragraph" w:styleId="FootnoteText">
    <w:name w:val="footnote text"/>
    <w:basedOn w:val="Normal"/>
    <w:link w:val="FootnoteTextChar"/>
    <w:rsid w:val="00B34743"/>
    <w:rPr>
      <w:sz w:val="20"/>
      <w:szCs w:val="20"/>
      <w:lang w:val="en-US" w:eastAsia="en-US"/>
    </w:rPr>
  </w:style>
  <w:style w:type="character" w:customStyle="1" w:styleId="FootnoteTextChar">
    <w:name w:val="Footnote Text Char"/>
    <w:link w:val="FootnoteText"/>
    <w:rsid w:val="00B34743"/>
    <w:rPr>
      <w:rFonts w:ascii="Times New Roman" w:eastAsia="Times New Roman" w:hAnsi="Times New Roman"/>
      <w:lang w:val="en-US" w:eastAsia="en-US"/>
    </w:rPr>
  </w:style>
  <w:style w:type="character" w:styleId="FootnoteReference">
    <w:name w:val="footnote reference"/>
    <w:rsid w:val="00B34743"/>
    <w:rPr>
      <w:vertAlign w:val="superscript"/>
    </w:rPr>
  </w:style>
  <w:style w:type="table" w:customStyle="1" w:styleId="1">
    <w:name w:val="Светлая заливка1"/>
    <w:basedOn w:val="TableNormal"/>
    <w:uiPriority w:val="60"/>
    <w:rsid w:val="00A420D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Heading">
    <w:name w:val="TOC Heading"/>
    <w:basedOn w:val="Heading1"/>
    <w:next w:val="Normal"/>
    <w:uiPriority w:val="39"/>
    <w:semiHidden/>
    <w:unhideWhenUsed/>
    <w:qFormat/>
    <w:rsid w:val="00EF3802"/>
    <w:pPr>
      <w:keepLines/>
      <w:spacing w:before="480"/>
      <w:jc w:val="left"/>
      <w:outlineLvl w:val="9"/>
    </w:pPr>
    <w:rPr>
      <w:rFonts w:ascii="Cambria" w:hAnsi="Cambria"/>
      <w:color w:val="365F91"/>
      <w:kern w:val="0"/>
      <w:szCs w:val="28"/>
      <w:lang w:val="ru-RU" w:eastAsia="en-US"/>
    </w:rPr>
  </w:style>
  <w:style w:type="paragraph" w:styleId="TOC1">
    <w:name w:val="toc 1"/>
    <w:basedOn w:val="Normal"/>
    <w:next w:val="Normal"/>
    <w:autoRedefine/>
    <w:uiPriority w:val="39"/>
    <w:unhideWhenUsed/>
    <w:rsid w:val="00EF3802"/>
    <w:pPr>
      <w:tabs>
        <w:tab w:val="right" w:leader="dot" w:pos="9952"/>
      </w:tabs>
    </w:pPr>
    <w:rPr>
      <w:rFonts w:ascii="Arial" w:hAnsi="Arial" w:cs="Arial"/>
      <w:noProof/>
    </w:rPr>
  </w:style>
  <w:style w:type="paragraph" w:styleId="TOC2">
    <w:name w:val="toc 2"/>
    <w:basedOn w:val="Normal"/>
    <w:next w:val="Normal"/>
    <w:autoRedefine/>
    <w:uiPriority w:val="39"/>
    <w:unhideWhenUsed/>
    <w:rsid w:val="00214817"/>
    <w:pPr>
      <w:tabs>
        <w:tab w:val="right" w:leader="dot" w:pos="9952"/>
      </w:tabs>
      <w:spacing w:before="120"/>
      <w:ind w:left="245"/>
    </w:pPr>
  </w:style>
  <w:style w:type="character" w:styleId="Hyperlink">
    <w:name w:val="Hyperlink"/>
    <w:uiPriority w:val="99"/>
    <w:unhideWhenUsed/>
    <w:rsid w:val="00EF3802"/>
    <w:rPr>
      <w:color w:val="0000FF"/>
      <w:u w:val="single"/>
    </w:rPr>
  </w:style>
  <w:style w:type="paragraph" w:customStyle="1" w:styleId="Style1">
    <w:name w:val="Style1"/>
    <w:basedOn w:val="Heading2"/>
    <w:link w:val="Style1Char"/>
    <w:qFormat/>
    <w:rsid w:val="00FD47DF"/>
    <w:pPr>
      <w:numPr>
        <w:numId w:val="16"/>
      </w:numPr>
    </w:pPr>
    <w:rPr>
      <w:rFonts w:ascii="Arial" w:hAnsi="Arial" w:cs="Arial"/>
      <w:b w:val="0"/>
      <w:bCs w:val="0"/>
      <w:i w:val="0"/>
      <w:iCs w:val="0"/>
      <w:sz w:val="24"/>
      <w:szCs w:val="24"/>
      <w:lang w:val="ru-RU" w:eastAsia="ru-RU"/>
    </w:rPr>
  </w:style>
  <w:style w:type="paragraph" w:styleId="TOC3">
    <w:name w:val="toc 3"/>
    <w:basedOn w:val="Normal"/>
    <w:next w:val="Normal"/>
    <w:autoRedefine/>
    <w:uiPriority w:val="39"/>
    <w:unhideWhenUsed/>
    <w:rsid w:val="00773265"/>
    <w:pPr>
      <w:spacing w:after="100" w:line="259" w:lineRule="auto"/>
      <w:ind w:left="440"/>
    </w:pPr>
    <w:rPr>
      <w:rFonts w:ascii="Calibri" w:hAnsi="Calibri"/>
      <w:sz w:val="22"/>
      <w:szCs w:val="22"/>
      <w:lang w:val="en-US" w:eastAsia="en-US"/>
    </w:rPr>
  </w:style>
  <w:style w:type="character" w:customStyle="1" w:styleId="Style1Char">
    <w:name w:val="Style1 Char"/>
    <w:link w:val="Style1"/>
    <w:rsid w:val="00FD47DF"/>
    <w:rPr>
      <w:rFonts w:ascii="Arial" w:eastAsia="Times New Roman" w:hAnsi="Arial" w:cs="Arial"/>
      <w:b w:val="0"/>
      <w:bCs w:val="0"/>
      <w:i w:val="0"/>
      <w:iCs w:val="0"/>
      <w:sz w:val="24"/>
      <w:szCs w:val="24"/>
      <w:lang w:val="ru-RU" w:eastAsia="ru-RU"/>
    </w:rPr>
  </w:style>
  <w:style w:type="paragraph" w:styleId="TOC4">
    <w:name w:val="toc 4"/>
    <w:basedOn w:val="Normal"/>
    <w:next w:val="Normal"/>
    <w:autoRedefine/>
    <w:uiPriority w:val="39"/>
    <w:unhideWhenUsed/>
    <w:rsid w:val="00773265"/>
    <w:pPr>
      <w:spacing w:after="100" w:line="259" w:lineRule="auto"/>
      <w:ind w:left="660"/>
    </w:pPr>
    <w:rPr>
      <w:rFonts w:ascii="Calibri" w:hAnsi="Calibri"/>
      <w:sz w:val="22"/>
      <w:szCs w:val="22"/>
      <w:lang w:val="en-US" w:eastAsia="en-US"/>
    </w:rPr>
  </w:style>
  <w:style w:type="paragraph" w:styleId="TOC5">
    <w:name w:val="toc 5"/>
    <w:basedOn w:val="Normal"/>
    <w:next w:val="Normal"/>
    <w:autoRedefine/>
    <w:uiPriority w:val="39"/>
    <w:unhideWhenUsed/>
    <w:rsid w:val="00773265"/>
    <w:pPr>
      <w:spacing w:after="100" w:line="259" w:lineRule="auto"/>
      <w:ind w:left="880"/>
    </w:pPr>
    <w:rPr>
      <w:rFonts w:ascii="Calibri" w:hAnsi="Calibri"/>
      <w:sz w:val="22"/>
      <w:szCs w:val="22"/>
      <w:lang w:val="en-US" w:eastAsia="en-US"/>
    </w:rPr>
  </w:style>
  <w:style w:type="paragraph" w:styleId="TOC6">
    <w:name w:val="toc 6"/>
    <w:basedOn w:val="Normal"/>
    <w:next w:val="Normal"/>
    <w:autoRedefine/>
    <w:uiPriority w:val="39"/>
    <w:unhideWhenUsed/>
    <w:rsid w:val="00773265"/>
    <w:pPr>
      <w:spacing w:after="100" w:line="259" w:lineRule="auto"/>
      <w:ind w:left="1100"/>
    </w:pPr>
    <w:rPr>
      <w:rFonts w:ascii="Calibri" w:hAnsi="Calibri"/>
      <w:sz w:val="22"/>
      <w:szCs w:val="22"/>
      <w:lang w:val="en-US" w:eastAsia="en-US"/>
    </w:rPr>
  </w:style>
  <w:style w:type="paragraph" w:styleId="TOC7">
    <w:name w:val="toc 7"/>
    <w:basedOn w:val="Normal"/>
    <w:next w:val="Normal"/>
    <w:autoRedefine/>
    <w:uiPriority w:val="39"/>
    <w:unhideWhenUsed/>
    <w:rsid w:val="00773265"/>
    <w:pPr>
      <w:spacing w:after="100" w:line="259" w:lineRule="auto"/>
      <w:ind w:left="1320"/>
    </w:pPr>
    <w:rPr>
      <w:rFonts w:ascii="Calibri" w:hAnsi="Calibri"/>
      <w:sz w:val="22"/>
      <w:szCs w:val="22"/>
      <w:lang w:val="en-US" w:eastAsia="en-US"/>
    </w:rPr>
  </w:style>
  <w:style w:type="paragraph" w:styleId="TOC8">
    <w:name w:val="toc 8"/>
    <w:basedOn w:val="Normal"/>
    <w:next w:val="Normal"/>
    <w:autoRedefine/>
    <w:uiPriority w:val="39"/>
    <w:unhideWhenUsed/>
    <w:rsid w:val="00773265"/>
    <w:pPr>
      <w:spacing w:after="100" w:line="259" w:lineRule="auto"/>
      <w:ind w:left="1540"/>
    </w:pPr>
    <w:rPr>
      <w:rFonts w:ascii="Calibri" w:hAnsi="Calibri"/>
      <w:sz w:val="22"/>
      <w:szCs w:val="22"/>
      <w:lang w:val="en-US" w:eastAsia="en-US"/>
    </w:rPr>
  </w:style>
  <w:style w:type="paragraph" w:styleId="TOC9">
    <w:name w:val="toc 9"/>
    <w:basedOn w:val="Normal"/>
    <w:next w:val="Normal"/>
    <w:autoRedefine/>
    <w:uiPriority w:val="39"/>
    <w:unhideWhenUsed/>
    <w:rsid w:val="00773265"/>
    <w:pPr>
      <w:spacing w:after="100" w:line="259" w:lineRule="auto"/>
      <w:ind w:left="1760"/>
    </w:pPr>
    <w:rPr>
      <w:rFonts w:ascii="Calibri" w:hAnsi="Calibri"/>
      <w:sz w:val="22"/>
      <w:szCs w:val="22"/>
      <w:lang w:val="en-US" w:eastAsia="en-US"/>
    </w:rPr>
  </w:style>
  <w:style w:type="character" w:customStyle="1" w:styleId="Heading3Char">
    <w:name w:val="Heading 3 Char"/>
    <w:link w:val="Heading3"/>
    <w:uiPriority w:val="9"/>
    <w:semiHidden/>
    <w:rsid w:val="00EE56FF"/>
    <w:rPr>
      <w:rFonts w:ascii="Calibri Light" w:eastAsia="Times New Roman" w:hAnsi="Calibri Light" w:cs="Times New Roman"/>
      <w:b/>
      <w:bCs/>
      <w:sz w:val="26"/>
      <w:szCs w:val="26"/>
      <w:lang w:val="ru-RU" w:eastAsia="ru-RU"/>
    </w:rPr>
  </w:style>
  <w:style w:type="paragraph" w:styleId="Index1">
    <w:name w:val="index 1"/>
    <w:basedOn w:val="Normal"/>
    <w:next w:val="Normal"/>
    <w:autoRedefine/>
    <w:uiPriority w:val="99"/>
    <w:semiHidden/>
    <w:unhideWhenUsed/>
    <w:rsid w:val="00773265"/>
    <w:pPr>
      <w:ind w:left="240" w:hanging="240"/>
    </w:pPr>
  </w:style>
  <w:style w:type="paragraph" w:styleId="Revision">
    <w:name w:val="Revision"/>
    <w:hidden/>
    <w:uiPriority w:val="99"/>
    <w:semiHidden/>
    <w:rsid w:val="006C6310"/>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CF1D8B"/>
    <w:rPr>
      <w:sz w:val="16"/>
      <w:szCs w:val="16"/>
    </w:rPr>
  </w:style>
  <w:style w:type="paragraph" w:styleId="CommentText">
    <w:name w:val="annotation text"/>
    <w:basedOn w:val="Normal"/>
    <w:link w:val="CommentTextChar"/>
    <w:uiPriority w:val="99"/>
    <w:semiHidden/>
    <w:unhideWhenUsed/>
    <w:rsid w:val="00CF1D8B"/>
    <w:rPr>
      <w:sz w:val="20"/>
      <w:szCs w:val="20"/>
    </w:rPr>
  </w:style>
  <w:style w:type="character" w:customStyle="1" w:styleId="CommentTextChar">
    <w:name w:val="Comment Text Char"/>
    <w:basedOn w:val="DefaultParagraphFont"/>
    <w:link w:val="CommentText"/>
    <w:uiPriority w:val="99"/>
    <w:semiHidden/>
    <w:rsid w:val="00CF1D8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F1D8B"/>
    <w:rPr>
      <w:b/>
      <w:bCs/>
    </w:rPr>
  </w:style>
  <w:style w:type="character" w:customStyle="1" w:styleId="CommentSubjectChar">
    <w:name w:val="Comment Subject Char"/>
    <w:basedOn w:val="CommentTextChar"/>
    <w:link w:val="CommentSubject"/>
    <w:uiPriority w:val="99"/>
    <w:semiHidden/>
    <w:rsid w:val="00CF1D8B"/>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3002">
      <w:bodyDiv w:val="1"/>
      <w:marLeft w:val="0"/>
      <w:marRight w:val="0"/>
      <w:marTop w:val="0"/>
      <w:marBottom w:val="0"/>
      <w:divBdr>
        <w:top w:val="none" w:sz="0" w:space="0" w:color="auto"/>
        <w:left w:val="none" w:sz="0" w:space="0" w:color="auto"/>
        <w:bottom w:val="none" w:sz="0" w:space="0" w:color="auto"/>
        <w:right w:val="none" w:sz="0" w:space="0" w:color="auto"/>
      </w:divBdr>
    </w:div>
    <w:div w:id="15156853">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65348228">
      <w:bodyDiv w:val="1"/>
      <w:marLeft w:val="0"/>
      <w:marRight w:val="0"/>
      <w:marTop w:val="0"/>
      <w:marBottom w:val="0"/>
      <w:divBdr>
        <w:top w:val="none" w:sz="0" w:space="0" w:color="auto"/>
        <w:left w:val="none" w:sz="0" w:space="0" w:color="auto"/>
        <w:bottom w:val="none" w:sz="0" w:space="0" w:color="auto"/>
        <w:right w:val="none" w:sz="0" w:space="0" w:color="auto"/>
      </w:divBdr>
    </w:div>
    <w:div w:id="66003258">
      <w:bodyDiv w:val="1"/>
      <w:marLeft w:val="0"/>
      <w:marRight w:val="0"/>
      <w:marTop w:val="0"/>
      <w:marBottom w:val="0"/>
      <w:divBdr>
        <w:top w:val="none" w:sz="0" w:space="0" w:color="auto"/>
        <w:left w:val="none" w:sz="0" w:space="0" w:color="auto"/>
        <w:bottom w:val="none" w:sz="0" w:space="0" w:color="auto"/>
        <w:right w:val="none" w:sz="0" w:space="0" w:color="auto"/>
      </w:divBdr>
    </w:div>
    <w:div w:id="70855708">
      <w:bodyDiv w:val="1"/>
      <w:marLeft w:val="0"/>
      <w:marRight w:val="0"/>
      <w:marTop w:val="0"/>
      <w:marBottom w:val="0"/>
      <w:divBdr>
        <w:top w:val="none" w:sz="0" w:space="0" w:color="auto"/>
        <w:left w:val="none" w:sz="0" w:space="0" w:color="auto"/>
        <w:bottom w:val="none" w:sz="0" w:space="0" w:color="auto"/>
        <w:right w:val="none" w:sz="0" w:space="0" w:color="auto"/>
      </w:divBdr>
    </w:div>
    <w:div w:id="93134354">
      <w:bodyDiv w:val="1"/>
      <w:marLeft w:val="0"/>
      <w:marRight w:val="0"/>
      <w:marTop w:val="0"/>
      <w:marBottom w:val="0"/>
      <w:divBdr>
        <w:top w:val="none" w:sz="0" w:space="0" w:color="auto"/>
        <w:left w:val="none" w:sz="0" w:space="0" w:color="auto"/>
        <w:bottom w:val="none" w:sz="0" w:space="0" w:color="auto"/>
        <w:right w:val="none" w:sz="0" w:space="0" w:color="auto"/>
      </w:divBdr>
    </w:div>
    <w:div w:id="95103936">
      <w:bodyDiv w:val="1"/>
      <w:marLeft w:val="0"/>
      <w:marRight w:val="0"/>
      <w:marTop w:val="0"/>
      <w:marBottom w:val="0"/>
      <w:divBdr>
        <w:top w:val="none" w:sz="0" w:space="0" w:color="auto"/>
        <w:left w:val="none" w:sz="0" w:space="0" w:color="auto"/>
        <w:bottom w:val="none" w:sz="0" w:space="0" w:color="auto"/>
        <w:right w:val="none" w:sz="0" w:space="0" w:color="auto"/>
      </w:divBdr>
    </w:div>
    <w:div w:id="99372218">
      <w:bodyDiv w:val="1"/>
      <w:marLeft w:val="0"/>
      <w:marRight w:val="0"/>
      <w:marTop w:val="0"/>
      <w:marBottom w:val="0"/>
      <w:divBdr>
        <w:top w:val="none" w:sz="0" w:space="0" w:color="auto"/>
        <w:left w:val="none" w:sz="0" w:space="0" w:color="auto"/>
        <w:bottom w:val="none" w:sz="0" w:space="0" w:color="auto"/>
        <w:right w:val="none" w:sz="0" w:space="0" w:color="auto"/>
      </w:divBdr>
    </w:div>
    <w:div w:id="107817313">
      <w:bodyDiv w:val="1"/>
      <w:marLeft w:val="0"/>
      <w:marRight w:val="0"/>
      <w:marTop w:val="0"/>
      <w:marBottom w:val="0"/>
      <w:divBdr>
        <w:top w:val="none" w:sz="0" w:space="0" w:color="auto"/>
        <w:left w:val="none" w:sz="0" w:space="0" w:color="auto"/>
        <w:bottom w:val="none" w:sz="0" w:space="0" w:color="auto"/>
        <w:right w:val="none" w:sz="0" w:space="0" w:color="auto"/>
      </w:divBdr>
    </w:div>
    <w:div w:id="108087441">
      <w:bodyDiv w:val="1"/>
      <w:marLeft w:val="0"/>
      <w:marRight w:val="0"/>
      <w:marTop w:val="0"/>
      <w:marBottom w:val="0"/>
      <w:divBdr>
        <w:top w:val="none" w:sz="0" w:space="0" w:color="auto"/>
        <w:left w:val="none" w:sz="0" w:space="0" w:color="auto"/>
        <w:bottom w:val="none" w:sz="0" w:space="0" w:color="auto"/>
        <w:right w:val="none" w:sz="0" w:space="0" w:color="auto"/>
      </w:divBdr>
    </w:div>
    <w:div w:id="112869362">
      <w:bodyDiv w:val="1"/>
      <w:marLeft w:val="0"/>
      <w:marRight w:val="0"/>
      <w:marTop w:val="0"/>
      <w:marBottom w:val="0"/>
      <w:divBdr>
        <w:top w:val="none" w:sz="0" w:space="0" w:color="auto"/>
        <w:left w:val="none" w:sz="0" w:space="0" w:color="auto"/>
        <w:bottom w:val="none" w:sz="0" w:space="0" w:color="auto"/>
        <w:right w:val="none" w:sz="0" w:space="0" w:color="auto"/>
      </w:divBdr>
    </w:div>
    <w:div w:id="115412243">
      <w:bodyDiv w:val="1"/>
      <w:marLeft w:val="0"/>
      <w:marRight w:val="0"/>
      <w:marTop w:val="0"/>
      <w:marBottom w:val="0"/>
      <w:divBdr>
        <w:top w:val="none" w:sz="0" w:space="0" w:color="auto"/>
        <w:left w:val="none" w:sz="0" w:space="0" w:color="auto"/>
        <w:bottom w:val="none" w:sz="0" w:space="0" w:color="auto"/>
        <w:right w:val="none" w:sz="0" w:space="0" w:color="auto"/>
      </w:divBdr>
    </w:div>
    <w:div w:id="134224449">
      <w:bodyDiv w:val="1"/>
      <w:marLeft w:val="0"/>
      <w:marRight w:val="0"/>
      <w:marTop w:val="0"/>
      <w:marBottom w:val="0"/>
      <w:divBdr>
        <w:top w:val="none" w:sz="0" w:space="0" w:color="auto"/>
        <w:left w:val="none" w:sz="0" w:space="0" w:color="auto"/>
        <w:bottom w:val="none" w:sz="0" w:space="0" w:color="auto"/>
        <w:right w:val="none" w:sz="0" w:space="0" w:color="auto"/>
      </w:divBdr>
    </w:div>
    <w:div w:id="135800712">
      <w:bodyDiv w:val="1"/>
      <w:marLeft w:val="0"/>
      <w:marRight w:val="0"/>
      <w:marTop w:val="0"/>
      <w:marBottom w:val="0"/>
      <w:divBdr>
        <w:top w:val="none" w:sz="0" w:space="0" w:color="auto"/>
        <w:left w:val="none" w:sz="0" w:space="0" w:color="auto"/>
        <w:bottom w:val="none" w:sz="0" w:space="0" w:color="auto"/>
        <w:right w:val="none" w:sz="0" w:space="0" w:color="auto"/>
      </w:divBdr>
    </w:div>
    <w:div w:id="140273209">
      <w:bodyDiv w:val="1"/>
      <w:marLeft w:val="0"/>
      <w:marRight w:val="0"/>
      <w:marTop w:val="0"/>
      <w:marBottom w:val="0"/>
      <w:divBdr>
        <w:top w:val="none" w:sz="0" w:space="0" w:color="auto"/>
        <w:left w:val="none" w:sz="0" w:space="0" w:color="auto"/>
        <w:bottom w:val="none" w:sz="0" w:space="0" w:color="auto"/>
        <w:right w:val="none" w:sz="0" w:space="0" w:color="auto"/>
      </w:divBdr>
    </w:div>
    <w:div w:id="144707939">
      <w:bodyDiv w:val="1"/>
      <w:marLeft w:val="0"/>
      <w:marRight w:val="0"/>
      <w:marTop w:val="0"/>
      <w:marBottom w:val="0"/>
      <w:divBdr>
        <w:top w:val="none" w:sz="0" w:space="0" w:color="auto"/>
        <w:left w:val="none" w:sz="0" w:space="0" w:color="auto"/>
        <w:bottom w:val="none" w:sz="0" w:space="0" w:color="auto"/>
        <w:right w:val="none" w:sz="0" w:space="0" w:color="auto"/>
      </w:divBdr>
    </w:div>
    <w:div w:id="154340267">
      <w:bodyDiv w:val="1"/>
      <w:marLeft w:val="0"/>
      <w:marRight w:val="0"/>
      <w:marTop w:val="0"/>
      <w:marBottom w:val="0"/>
      <w:divBdr>
        <w:top w:val="none" w:sz="0" w:space="0" w:color="auto"/>
        <w:left w:val="none" w:sz="0" w:space="0" w:color="auto"/>
        <w:bottom w:val="none" w:sz="0" w:space="0" w:color="auto"/>
        <w:right w:val="none" w:sz="0" w:space="0" w:color="auto"/>
      </w:divBdr>
    </w:div>
    <w:div w:id="156382173">
      <w:bodyDiv w:val="1"/>
      <w:marLeft w:val="0"/>
      <w:marRight w:val="0"/>
      <w:marTop w:val="0"/>
      <w:marBottom w:val="0"/>
      <w:divBdr>
        <w:top w:val="none" w:sz="0" w:space="0" w:color="auto"/>
        <w:left w:val="none" w:sz="0" w:space="0" w:color="auto"/>
        <w:bottom w:val="none" w:sz="0" w:space="0" w:color="auto"/>
        <w:right w:val="none" w:sz="0" w:space="0" w:color="auto"/>
      </w:divBdr>
    </w:div>
    <w:div w:id="165363055">
      <w:bodyDiv w:val="1"/>
      <w:marLeft w:val="0"/>
      <w:marRight w:val="0"/>
      <w:marTop w:val="0"/>
      <w:marBottom w:val="0"/>
      <w:divBdr>
        <w:top w:val="none" w:sz="0" w:space="0" w:color="auto"/>
        <w:left w:val="none" w:sz="0" w:space="0" w:color="auto"/>
        <w:bottom w:val="none" w:sz="0" w:space="0" w:color="auto"/>
        <w:right w:val="none" w:sz="0" w:space="0" w:color="auto"/>
      </w:divBdr>
    </w:div>
    <w:div w:id="166143684">
      <w:bodyDiv w:val="1"/>
      <w:marLeft w:val="0"/>
      <w:marRight w:val="0"/>
      <w:marTop w:val="0"/>
      <w:marBottom w:val="0"/>
      <w:divBdr>
        <w:top w:val="none" w:sz="0" w:space="0" w:color="auto"/>
        <w:left w:val="none" w:sz="0" w:space="0" w:color="auto"/>
        <w:bottom w:val="none" w:sz="0" w:space="0" w:color="auto"/>
        <w:right w:val="none" w:sz="0" w:space="0" w:color="auto"/>
      </w:divBdr>
    </w:div>
    <w:div w:id="178157352">
      <w:bodyDiv w:val="1"/>
      <w:marLeft w:val="0"/>
      <w:marRight w:val="0"/>
      <w:marTop w:val="0"/>
      <w:marBottom w:val="0"/>
      <w:divBdr>
        <w:top w:val="none" w:sz="0" w:space="0" w:color="auto"/>
        <w:left w:val="none" w:sz="0" w:space="0" w:color="auto"/>
        <w:bottom w:val="none" w:sz="0" w:space="0" w:color="auto"/>
        <w:right w:val="none" w:sz="0" w:space="0" w:color="auto"/>
      </w:divBdr>
    </w:div>
    <w:div w:id="191235093">
      <w:bodyDiv w:val="1"/>
      <w:marLeft w:val="0"/>
      <w:marRight w:val="0"/>
      <w:marTop w:val="0"/>
      <w:marBottom w:val="0"/>
      <w:divBdr>
        <w:top w:val="none" w:sz="0" w:space="0" w:color="auto"/>
        <w:left w:val="none" w:sz="0" w:space="0" w:color="auto"/>
        <w:bottom w:val="none" w:sz="0" w:space="0" w:color="auto"/>
        <w:right w:val="none" w:sz="0" w:space="0" w:color="auto"/>
      </w:divBdr>
    </w:div>
    <w:div w:id="233590111">
      <w:bodyDiv w:val="1"/>
      <w:marLeft w:val="0"/>
      <w:marRight w:val="0"/>
      <w:marTop w:val="0"/>
      <w:marBottom w:val="0"/>
      <w:divBdr>
        <w:top w:val="none" w:sz="0" w:space="0" w:color="auto"/>
        <w:left w:val="none" w:sz="0" w:space="0" w:color="auto"/>
        <w:bottom w:val="none" w:sz="0" w:space="0" w:color="auto"/>
        <w:right w:val="none" w:sz="0" w:space="0" w:color="auto"/>
      </w:divBdr>
    </w:div>
    <w:div w:id="255405370">
      <w:bodyDiv w:val="1"/>
      <w:marLeft w:val="0"/>
      <w:marRight w:val="0"/>
      <w:marTop w:val="0"/>
      <w:marBottom w:val="0"/>
      <w:divBdr>
        <w:top w:val="none" w:sz="0" w:space="0" w:color="auto"/>
        <w:left w:val="none" w:sz="0" w:space="0" w:color="auto"/>
        <w:bottom w:val="none" w:sz="0" w:space="0" w:color="auto"/>
        <w:right w:val="none" w:sz="0" w:space="0" w:color="auto"/>
      </w:divBdr>
    </w:div>
    <w:div w:id="276178192">
      <w:bodyDiv w:val="1"/>
      <w:marLeft w:val="0"/>
      <w:marRight w:val="0"/>
      <w:marTop w:val="0"/>
      <w:marBottom w:val="0"/>
      <w:divBdr>
        <w:top w:val="none" w:sz="0" w:space="0" w:color="auto"/>
        <w:left w:val="none" w:sz="0" w:space="0" w:color="auto"/>
        <w:bottom w:val="none" w:sz="0" w:space="0" w:color="auto"/>
        <w:right w:val="none" w:sz="0" w:space="0" w:color="auto"/>
      </w:divBdr>
    </w:div>
    <w:div w:id="295186096">
      <w:bodyDiv w:val="1"/>
      <w:marLeft w:val="0"/>
      <w:marRight w:val="0"/>
      <w:marTop w:val="0"/>
      <w:marBottom w:val="0"/>
      <w:divBdr>
        <w:top w:val="none" w:sz="0" w:space="0" w:color="auto"/>
        <w:left w:val="none" w:sz="0" w:space="0" w:color="auto"/>
        <w:bottom w:val="none" w:sz="0" w:space="0" w:color="auto"/>
        <w:right w:val="none" w:sz="0" w:space="0" w:color="auto"/>
      </w:divBdr>
    </w:div>
    <w:div w:id="296838766">
      <w:bodyDiv w:val="1"/>
      <w:marLeft w:val="0"/>
      <w:marRight w:val="0"/>
      <w:marTop w:val="0"/>
      <w:marBottom w:val="0"/>
      <w:divBdr>
        <w:top w:val="none" w:sz="0" w:space="0" w:color="auto"/>
        <w:left w:val="none" w:sz="0" w:space="0" w:color="auto"/>
        <w:bottom w:val="none" w:sz="0" w:space="0" w:color="auto"/>
        <w:right w:val="none" w:sz="0" w:space="0" w:color="auto"/>
      </w:divBdr>
    </w:div>
    <w:div w:id="298536027">
      <w:bodyDiv w:val="1"/>
      <w:marLeft w:val="0"/>
      <w:marRight w:val="0"/>
      <w:marTop w:val="0"/>
      <w:marBottom w:val="0"/>
      <w:divBdr>
        <w:top w:val="none" w:sz="0" w:space="0" w:color="auto"/>
        <w:left w:val="none" w:sz="0" w:space="0" w:color="auto"/>
        <w:bottom w:val="none" w:sz="0" w:space="0" w:color="auto"/>
        <w:right w:val="none" w:sz="0" w:space="0" w:color="auto"/>
      </w:divBdr>
    </w:div>
    <w:div w:id="308748951">
      <w:bodyDiv w:val="1"/>
      <w:marLeft w:val="0"/>
      <w:marRight w:val="0"/>
      <w:marTop w:val="0"/>
      <w:marBottom w:val="0"/>
      <w:divBdr>
        <w:top w:val="none" w:sz="0" w:space="0" w:color="auto"/>
        <w:left w:val="none" w:sz="0" w:space="0" w:color="auto"/>
        <w:bottom w:val="none" w:sz="0" w:space="0" w:color="auto"/>
        <w:right w:val="none" w:sz="0" w:space="0" w:color="auto"/>
      </w:divBdr>
    </w:div>
    <w:div w:id="326595109">
      <w:bodyDiv w:val="1"/>
      <w:marLeft w:val="0"/>
      <w:marRight w:val="0"/>
      <w:marTop w:val="0"/>
      <w:marBottom w:val="0"/>
      <w:divBdr>
        <w:top w:val="none" w:sz="0" w:space="0" w:color="auto"/>
        <w:left w:val="none" w:sz="0" w:space="0" w:color="auto"/>
        <w:bottom w:val="none" w:sz="0" w:space="0" w:color="auto"/>
        <w:right w:val="none" w:sz="0" w:space="0" w:color="auto"/>
      </w:divBdr>
    </w:div>
    <w:div w:id="330842084">
      <w:bodyDiv w:val="1"/>
      <w:marLeft w:val="0"/>
      <w:marRight w:val="0"/>
      <w:marTop w:val="0"/>
      <w:marBottom w:val="0"/>
      <w:divBdr>
        <w:top w:val="none" w:sz="0" w:space="0" w:color="auto"/>
        <w:left w:val="none" w:sz="0" w:space="0" w:color="auto"/>
        <w:bottom w:val="none" w:sz="0" w:space="0" w:color="auto"/>
        <w:right w:val="none" w:sz="0" w:space="0" w:color="auto"/>
      </w:divBdr>
    </w:div>
    <w:div w:id="331882893">
      <w:bodyDiv w:val="1"/>
      <w:marLeft w:val="0"/>
      <w:marRight w:val="0"/>
      <w:marTop w:val="0"/>
      <w:marBottom w:val="0"/>
      <w:divBdr>
        <w:top w:val="none" w:sz="0" w:space="0" w:color="auto"/>
        <w:left w:val="none" w:sz="0" w:space="0" w:color="auto"/>
        <w:bottom w:val="none" w:sz="0" w:space="0" w:color="auto"/>
        <w:right w:val="none" w:sz="0" w:space="0" w:color="auto"/>
      </w:divBdr>
    </w:div>
    <w:div w:id="353574093">
      <w:bodyDiv w:val="1"/>
      <w:marLeft w:val="0"/>
      <w:marRight w:val="0"/>
      <w:marTop w:val="0"/>
      <w:marBottom w:val="0"/>
      <w:divBdr>
        <w:top w:val="none" w:sz="0" w:space="0" w:color="auto"/>
        <w:left w:val="none" w:sz="0" w:space="0" w:color="auto"/>
        <w:bottom w:val="none" w:sz="0" w:space="0" w:color="auto"/>
        <w:right w:val="none" w:sz="0" w:space="0" w:color="auto"/>
      </w:divBdr>
    </w:div>
    <w:div w:id="372271939">
      <w:bodyDiv w:val="1"/>
      <w:marLeft w:val="0"/>
      <w:marRight w:val="0"/>
      <w:marTop w:val="0"/>
      <w:marBottom w:val="0"/>
      <w:divBdr>
        <w:top w:val="none" w:sz="0" w:space="0" w:color="auto"/>
        <w:left w:val="none" w:sz="0" w:space="0" w:color="auto"/>
        <w:bottom w:val="none" w:sz="0" w:space="0" w:color="auto"/>
        <w:right w:val="none" w:sz="0" w:space="0" w:color="auto"/>
      </w:divBdr>
    </w:div>
    <w:div w:id="388922543">
      <w:bodyDiv w:val="1"/>
      <w:marLeft w:val="0"/>
      <w:marRight w:val="0"/>
      <w:marTop w:val="0"/>
      <w:marBottom w:val="0"/>
      <w:divBdr>
        <w:top w:val="none" w:sz="0" w:space="0" w:color="auto"/>
        <w:left w:val="none" w:sz="0" w:space="0" w:color="auto"/>
        <w:bottom w:val="none" w:sz="0" w:space="0" w:color="auto"/>
        <w:right w:val="none" w:sz="0" w:space="0" w:color="auto"/>
      </w:divBdr>
    </w:div>
    <w:div w:id="409277266">
      <w:bodyDiv w:val="1"/>
      <w:marLeft w:val="0"/>
      <w:marRight w:val="0"/>
      <w:marTop w:val="0"/>
      <w:marBottom w:val="0"/>
      <w:divBdr>
        <w:top w:val="none" w:sz="0" w:space="0" w:color="auto"/>
        <w:left w:val="none" w:sz="0" w:space="0" w:color="auto"/>
        <w:bottom w:val="none" w:sz="0" w:space="0" w:color="auto"/>
        <w:right w:val="none" w:sz="0" w:space="0" w:color="auto"/>
      </w:divBdr>
    </w:div>
    <w:div w:id="412774355">
      <w:bodyDiv w:val="1"/>
      <w:marLeft w:val="0"/>
      <w:marRight w:val="0"/>
      <w:marTop w:val="0"/>
      <w:marBottom w:val="0"/>
      <w:divBdr>
        <w:top w:val="none" w:sz="0" w:space="0" w:color="auto"/>
        <w:left w:val="none" w:sz="0" w:space="0" w:color="auto"/>
        <w:bottom w:val="none" w:sz="0" w:space="0" w:color="auto"/>
        <w:right w:val="none" w:sz="0" w:space="0" w:color="auto"/>
      </w:divBdr>
    </w:div>
    <w:div w:id="472524479">
      <w:bodyDiv w:val="1"/>
      <w:marLeft w:val="0"/>
      <w:marRight w:val="0"/>
      <w:marTop w:val="0"/>
      <w:marBottom w:val="0"/>
      <w:divBdr>
        <w:top w:val="none" w:sz="0" w:space="0" w:color="auto"/>
        <w:left w:val="none" w:sz="0" w:space="0" w:color="auto"/>
        <w:bottom w:val="none" w:sz="0" w:space="0" w:color="auto"/>
        <w:right w:val="none" w:sz="0" w:space="0" w:color="auto"/>
      </w:divBdr>
    </w:div>
    <w:div w:id="493766895">
      <w:bodyDiv w:val="1"/>
      <w:marLeft w:val="0"/>
      <w:marRight w:val="0"/>
      <w:marTop w:val="0"/>
      <w:marBottom w:val="0"/>
      <w:divBdr>
        <w:top w:val="none" w:sz="0" w:space="0" w:color="auto"/>
        <w:left w:val="none" w:sz="0" w:space="0" w:color="auto"/>
        <w:bottom w:val="none" w:sz="0" w:space="0" w:color="auto"/>
        <w:right w:val="none" w:sz="0" w:space="0" w:color="auto"/>
      </w:divBdr>
    </w:div>
    <w:div w:id="506404312">
      <w:bodyDiv w:val="1"/>
      <w:marLeft w:val="0"/>
      <w:marRight w:val="0"/>
      <w:marTop w:val="0"/>
      <w:marBottom w:val="0"/>
      <w:divBdr>
        <w:top w:val="none" w:sz="0" w:space="0" w:color="auto"/>
        <w:left w:val="none" w:sz="0" w:space="0" w:color="auto"/>
        <w:bottom w:val="none" w:sz="0" w:space="0" w:color="auto"/>
        <w:right w:val="none" w:sz="0" w:space="0" w:color="auto"/>
      </w:divBdr>
    </w:div>
    <w:div w:id="508761445">
      <w:bodyDiv w:val="1"/>
      <w:marLeft w:val="0"/>
      <w:marRight w:val="0"/>
      <w:marTop w:val="0"/>
      <w:marBottom w:val="0"/>
      <w:divBdr>
        <w:top w:val="none" w:sz="0" w:space="0" w:color="auto"/>
        <w:left w:val="none" w:sz="0" w:space="0" w:color="auto"/>
        <w:bottom w:val="none" w:sz="0" w:space="0" w:color="auto"/>
        <w:right w:val="none" w:sz="0" w:space="0" w:color="auto"/>
      </w:divBdr>
    </w:div>
    <w:div w:id="509567509">
      <w:bodyDiv w:val="1"/>
      <w:marLeft w:val="0"/>
      <w:marRight w:val="0"/>
      <w:marTop w:val="0"/>
      <w:marBottom w:val="0"/>
      <w:divBdr>
        <w:top w:val="none" w:sz="0" w:space="0" w:color="auto"/>
        <w:left w:val="none" w:sz="0" w:space="0" w:color="auto"/>
        <w:bottom w:val="none" w:sz="0" w:space="0" w:color="auto"/>
        <w:right w:val="none" w:sz="0" w:space="0" w:color="auto"/>
      </w:divBdr>
    </w:div>
    <w:div w:id="527719525">
      <w:bodyDiv w:val="1"/>
      <w:marLeft w:val="0"/>
      <w:marRight w:val="0"/>
      <w:marTop w:val="0"/>
      <w:marBottom w:val="0"/>
      <w:divBdr>
        <w:top w:val="none" w:sz="0" w:space="0" w:color="auto"/>
        <w:left w:val="none" w:sz="0" w:space="0" w:color="auto"/>
        <w:bottom w:val="none" w:sz="0" w:space="0" w:color="auto"/>
        <w:right w:val="none" w:sz="0" w:space="0" w:color="auto"/>
      </w:divBdr>
    </w:div>
    <w:div w:id="535431866">
      <w:bodyDiv w:val="1"/>
      <w:marLeft w:val="0"/>
      <w:marRight w:val="0"/>
      <w:marTop w:val="0"/>
      <w:marBottom w:val="0"/>
      <w:divBdr>
        <w:top w:val="none" w:sz="0" w:space="0" w:color="auto"/>
        <w:left w:val="none" w:sz="0" w:space="0" w:color="auto"/>
        <w:bottom w:val="none" w:sz="0" w:space="0" w:color="auto"/>
        <w:right w:val="none" w:sz="0" w:space="0" w:color="auto"/>
      </w:divBdr>
    </w:div>
    <w:div w:id="543106068">
      <w:bodyDiv w:val="1"/>
      <w:marLeft w:val="0"/>
      <w:marRight w:val="0"/>
      <w:marTop w:val="0"/>
      <w:marBottom w:val="0"/>
      <w:divBdr>
        <w:top w:val="none" w:sz="0" w:space="0" w:color="auto"/>
        <w:left w:val="none" w:sz="0" w:space="0" w:color="auto"/>
        <w:bottom w:val="none" w:sz="0" w:space="0" w:color="auto"/>
        <w:right w:val="none" w:sz="0" w:space="0" w:color="auto"/>
      </w:divBdr>
    </w:div>
    <w:div w:id="546139999">
      <w:bodyDiv w:val="1"/>
      <w:marLeft w:val="0"/>
      <w:marRight w:val="0"/>
      <w:marTop w:val="0"/>
      <w:marBottom w:val="0"/>
      <w:divBdr>
        <w:top w:val="none" w:sz="0" w:space="0" w:color="auto"/>
        <w:left w:val="none" w:sz="0" w:space="0" w:color="auto"/>
        <w:bottom w:val="none" w:sz="0" w:space="0" w:color="auto"/>
        <w:right w:val="none" w:sz="0" w:space="0" w:color="auto"/>
      </w:divBdr>
    </w:div>
    <w:div w:id="551579584">
      <w:bodyDiv w:val="1"/>
      <w:marLeft w:val="0"/>
      <w:marRight w:val="0"/>
      <w:marTop w:val="0"/>
      <w:marBottom w:val="0"/>
      <w:divBdr>
        <w:top w:val="none" w:sz="0" w:space="0" w:color="auto"/>
        <w:left w:val="none" w:sz="0" w:space="0" w:color="auto"/>
        <w:bottom w:val="none" w:sz="0" w:space="0" w:color="auto"/>
        <w:right w:val="none" w:sz="0" w:space="0" w:color="auto"/>
      </w:divBdr>
    </w:div>
    <w:div w:id="569657525">
      <w:bodyDiv w:val="1"/>
      <w:marLeft w:val="0"/>
      <w:marRight w:val="0"/>
      <w:marTop w:val="0"/>
      <w:marBottom w:val="0"/>
      <w:divBdr>
        <w:top w:val="none" w:sz="0" w:space="0" w:color="auto"/>
        <w:left w:val="none" w:sz="0" w:space="0" w:color="auto"/>
        <w:bottom w:val="none" w:sz="0" w:space="0" w:color="auto"/>
        <w:right w:val="none" w:sz="0" w:space="0" w:color="auto"/>
      </w:divBdr>
    </w:div>
    <w:div w:id="580872390">
      <w:bodyDiv w:val="1"/>
      <w:marLeft w:val="0"/>
      <w:marRight w:val="0"/>
      <w:marTop w:val="0"/>
      <w:marBottom w:val="0"/>
      <w:divBdr>
        <w:top w:val="none" w:sz="0" w:space="0" w:color="auto"/>
        <w:left w:val="none" w:sz="0" w:space="0" w:color="auto"/>
        <w:bottom w:val="none" w:sz="0" w:space="0" w:color="auto"/>
        <w:right w:val="none" w:sz="0" w:space="0" w:color="auto"/>
      </w:divBdr>
    </w:div>
    <w:div w:id="591397660">
      <w:bodyDiv w:val="1"/>
      <w:marLeft w:val="0"/>
      <w:marRight w:val="0"/>
      <w:marTop w:val="0"/>
      <w:marBottom w:val="0"/>
      <w:divBdr>
        <w:top w:val="none" w:sz="0" w:space="0" w:color="auto"/>
        <w:left w:val="none" w:sz="0" w:space="0" w:color="auto"/>
        <w:bottom w:val="none" w:sz="0" w:space="0" w:color="auto"/>
        <w:right w:val="none" w:sz="0" w:space="0" w:color="auto"/>
      </w:divBdr>
    </w:div>
    <w:div w:id="599072404">
      <w:bodyDiv w:val="1"/>
      <w:marLeft w:val="0"/>
      <w:marRight w:val="0"/>
      <w:marTop w:val="0"/>
      <w:marBottom w:val="0"/>
      <w:divBdr>
        <w:top w:val="none" w:sz="0" w:space="0" w:color="auto"/>
        <w:left w:val="none" w:sz="0" w:space="0" w:color="auto"/>
        <w:bottom w:val="none" w:sz="0" w:space="0" w:color="auto"/>
        <w:right w:val="none" w:sz="0" w:space="0" w:color="auto"/>
      </w:divBdr>
    </w:div>
    <w:div w:id="624509652">
      <w:bodyDiv w:val="1"/>
      <w:marLeft w:val="0"/>
      <w:marRight w:val="0"/>
      <w:marTop w:val="0"/>
      <w:marBottom w:val="0"/>
      <w:divBdr>
        <w:top w:val="none" w:sz="0" w:space="0" w:color="auto"/>
        <w:left w:val="none" w:sz="0" w:space="0" w:color="auto"/>
        <w:bottom w:val="none" w:sz="0" w:space="0" w:color="auto"/>
        <w:right w:val="none" w:sz="0" w:space="0" w:color="auto"/>
      </w:divBdr>
    </w:div>
    <w:div w:id="631062967">
      <w:bodyDiv w:val="1"/>
      <w:marLeft w:val="0"/>
      <w:marRight w:val="0"/>
      <w:marTop w:val="0"/>
      <w:marBottom w:val="0"/>
      <w:divBdr>
        <w:top w:val="none" w:sz="0" w:space="0" w:color="auto"/>
        <w:left w:val="none" w:sz="0" w:space="0" w:color="auto"/>
        <w:bottom w:val="none" w:sz="0" w:space="0" w:color="auto"/>
        <w:right w:val="none" w:sz="0" w:space="0" w:color="auto"/>
      </w:divBdr>
    </w:div>
    <w:div w:id="637952263">
      <w:bodyDiv w:val="1"/>
      <w:marLeft w:val="0"/>
      <w:marRight w:val="0"/>
      <w:marTop w:val="0"/>
      <w:marBottom w:val="0"/>
      <w:divBdr>
        <w:top w:val="none" w:sz="0" w:space="0" w:color="auto"/>
        <w:left w:val="none" w:sz="0" w:space="0" w:color="auto"/>
        <w:bottom w:val="none" w:sz="0" w:space="0" w:color="auto"/>
        <w:right w:val="none" w:sz="0" w:space="0" w:color="auto"/>
      </w:divBdr>
    </w:div>
    <w:div w:id="649481478">
      <w:bodyDiv w:val="1"/>
      <w:marLeft w:val="0"/>
      <w:marRight w:val="0"/>
      <w:marTop w:val="0"/>
      <w:marBottom w:val="0"/>
      <w:divBdr>
        <w:top w:val="none" w:sz="0" w:space="0" w:color="auto"/>
        <w:left w:val="none" w:sz="0" w:space="0" w:color="auto"/>
        <w:bottom w:val="none" w:sz="0" w:space="0" w:color="auto"/>
        <w:right w:val="none" w:sz="0" w:space="0" w:color="auto"/>
      </w:divBdr>
    </w:div>
    <w:div w:id="651570251">
      <w:bodyDiv w:val="1"/>
      <w:marLeft w:val="0"/>
      <w:marRight w:val="0"/>
      <w:marTop w:val="0"/>
      <w:marBottom w:val="0"/>
      <w:divBdr>
        <w:top w:val="none" w:sz="0" w:space="0" w:color="auto"/>
        <w:left w:val="none" w:sz="0" w:space="0" w:color="auto"/>
        <w:bottom w:val="none" w:sz="0" w:space="0" w:color="auto"/>
        <w:right w:val="none" w:sz="0" w:space="0" w:color="auto"/>
      </w:divBdr>
    </w:div>
    <w:div w:id="658660318">
      <w:bodyDiv w:val="1"/>
      <w:marLeft w:val="0"/>
      <w:marRight w:val="0"/>
      <w:marTop w:val="0"/>
      <w:marBottom w:val="0"/>
      <w:divBdr>
        <w:top w:val="none" w:sz="0" w:space="0" w:color="auto"/>
        <w:left w:val="none" w:sz="0" w:space="0" w:color="auto"/>
        <w:bottom w:val="none" w:sz="0" w:space="0" w:color="auto"/>
        <w:right w:val="none" w:sz="0" w:space="0" w:color="auto"/>
      </w:divBdr>
    </w:div>
    <w:div w:id="662662814">
      <w:bodyDiv w:val="1"/>
      <w:marLeft w:val="0"/>
      <w:marRight w:val="0"/>
      <w:marTop w:val="0"/>
      <w:marBottom w:val="0"/>
      <w:divBdr>
        <w:top w:val="none" w:sz="0" w:space="0" w:color="auto"/>
        <w:left w:val="none" w:sz="0" w:space="0" w:color="auto"/>
        <w:bottom w:val="none" w:sz="0" w:space="0" w:color="auto"/>
        <w:right w:val="none" w:sz="0" w:space="0" w:color="auto"/>
      </w:divBdr>
    </w:div>
    <w:div w:id="696739500">
      <w:bodyDiv w:val="1"/>
      <w:marLeft w:val="0"/>
      <w:marRight w:val="0"/>
      <w:marTop w:val="0"/>
      <w:marBottom w:val="0"/>
      <w:divBdr>
        <w:top w:val="none" w:sz="0" w:space="0" w:color="auto"/>
        <w:left w:val="none" w:sz="0" w:space="0" w:color="auto"/>
        <w:bottom w:val="none" w:sz="0" w:space="0" w:color="auto"/>
        <w:right w:val="none" w:sz="0" w:space="0" w:color="auto"/>
      </w:divBdr>
    </w:div>
    <w:div w:id="703410348">
      <w:bodyDiv w:val="1"/>
      <w:marLeft w:val="0"/>
      <w:marRight w:val="0"/>
      <w:marTop w:val="0"/>
      <w:marBottom w:val="0"/>
      <w:divBdr>
        <w:top w:val="none" w:sz="0" w:space="0" w:color="auto"/>
        <w:left w:val="none" w:sz="0" w:space="0" w:color="auto"/>
        <w:bottom w:val="none" w:sz="0" w:space="0" w:color="auto"/>
        <w:right w:val="none" w:sz="0" w:space="0" w:color="auto"/>
      </w:divBdr>
    </w:div>
    <w:div w:id="704983057">
      <w:bodyDiv w:val="1"/>
      <w:marLeft w:val="0"/>
      <w:marRight w:val="0"/>
      <w:marTop w:val="0"/>
      <w:marBottom w:val="0"/>
      <w:divBdr>
        <w:top w:val="none" w:sz="0" w:space="0" w:color="auto"/>
        <w:left w:val="none" w:sz="0" w:space="0" w:color="auto"/>
        <w:bottom w:val="none" w:sz="0" w:space="0" w:color="auto"/>
        <w:right w:val="none" w:sz="0" w:space="0" w:color="auto"/>
      </w:divBdr>
    </w:div>
    <w:div w:id="732462467">
      <w:bodyDiv w:val="1"/>
      <w:marLeft w:val="0"/>
      <w:marRight w:val="0"/>
      <w:marTop w:val="0"/>
      <w:marBottom w:val="0"/>
      <w:divBdr>
        <w:top w:val="none" w:sz="0" w:space="0" w:color="auto"/>
        <w:left w:val="none" w:sz="0" w:space="0" w:color="auto"/>
        <w:bottom w:val="none" w:sz="0" w:space="0" w:color="auto"/>
        <w:right w:val="none" w:sz="0" w:space="0" w:color="auto"/>
      </w:divBdr>
    </w:div>
    <w:div w:id="735005991">
      <w:bodyDiv w:val="1"/>
      <w:marLeft w:val="0"/>
      <w:marRight w:val="0"/>
      <w:marTop w:val="0"/>
      <w:marBottom w:val="0"/>
      <w:divBdr>
        <w:top w:val="none" w:sz="0" w:space="0" w:color="auto"/>
        <w:left w:val="none" w:sz="0" w:space="0" w:color="auto"/>
        <w:bottom w:val="none" w:sz="0" w:space="0" w:color="auto"/>
        <w:right w:val="none" w:sz="0" w:space="0" w:color="auto"/>
      </w:divBdr>
    </w:div>
    <w:div w:id="735664519">
      <w:bodyDiv w:val="1"/>
      <w:marLeft w:val="0"/>
      <w:marRight w:val="0"/>
      <w:marTop w:val="0"/>
      <w:marBottom w:val="0"/>
      <w:divBdr>
        <w:top w:val="none" w:sz="0" w:space="0" w:color="auto"/>
        <w:left w:val="none" w:sz="0" w:space="0" w:color="auto"/>
        <w:bottom w:val="none" w:sz="0" w:space="0" w:color="auto"/>
        <w:right w:val="none" w:sz="0" w:space="0" w:color="auto"/>
      </w:divBdr>
    </w:div>
    <w:div w:id="740642694">
      <w:bodyDiv w:val="1"/>
      <w:marLeft w:val="0"/>
      <w:marRight w:val="0"/>
      <w:marTop w:val="0"/>
      <w:marBottom w:val="0"/>
      <w:divBdr>
        <w:top w:val="none" w:sz="0" w:space="0" w:color="auto"/>
        <w:left w:val="none" w:sz="0" w:space="0" w:color="auto"/>
        <w:bottom w:val="none" w:sz="0" w:space="0" w:color="auto"/>
        <w:right w:val="none" w:sz="0" w:space="0" w:color="auto"/>
      </w:divBdr>
    </w:div>
    <w:div w:id="770129977">
      <w:bodyDiv w:val="1"/>
      <w:marLeft w:val="0"/>
      <w:marRight w:val="0"/>
      <w:marTop w:val="0"/>
      <w:marBottom w:val="0"/>
      <w:divBdr>
        <w:top w:val="none" w:sz="0" w:space="0" w:color="auto"/>
        <w:left w:val="none" w:sz="0" w:space="0" w:color="auto"/>
        <w:bottom w:val="none" w:sz="0" w:space="0" w:color="auto"/>
        <w:right w:val="none" w:sz="0" w:space="0" w:color="auto"/>
      </w:divBdr>
    </w:div>
    <w:div w:id="786001700">
      <w:bodyDiv w:val="1"/>
      <w:marLeft w:val="0"/>
      <w:marRight w:val="0"/>
      <w:marTop w:val="0"/>
      <w:marBottom w:val="0"/>
      <w:divBdr>
        <w:top w:val="none" w:sz="0" w:space="0" w:color="auto"/>
        <w:left w:val="none" w:sz="0" w:space="0" w:color="auto"/>
        <w:bottom w:val="none" w:sz="0" w:space="0" w:color="auto"/>
        <w:right w:val="none" w:sz="0" w:space="0" w:color="auto"/>
      </w:divBdr>
    </w:div>
    <w:div w:id="787701096">
      <w:bodyDiv w:val="1"/>
      <w:marLeft w:val="0"/>
      <w:marRight w:val="0"/>
      <w:marTop w:val="0"/>
      <w:marBottom w:val="0"/>
      <w:divBdr>
        <w:top w:val="none" w:sz="0" w:space="0" w:color="auto"/>
        <w:left w:val="none" w:sz="0" w:space="0" w:color="auto"/>
        <w:bottom w:val="none" w:sz="0" w:space="0" w:color="auto"/>
        <w:right w:val="none" w:sz="0" w:space="0" w:color="auto"/>
      </w:divBdr>
    </w:div>
    <w:div w:id="802192114">
      <w:bodyDiv w:val="1"/>
      <w:marLeft w:val="0"/>
      <w:marRight w:val="0"/>
      <w:marTop w:val="0"/>
      <w:marBottom w:val="0"/>
      <w:divBdr>
        <w:top w:val="none" w:sz="0" w:space="0" w:color="auto"/>
        <w:left w:val="none" w:sz="0" w:space="0" w:color="auto"/>
        <w:bottom w:val="none" w:sz="0" w:space="0" w:color="auto"/>
        <w:right w:val="none" w:sz="0" w:space="0" w:color="auto"/>
      </w:divBdr>
    </w:div>
    <w:div w:id="813182895">
      <w:bodyDiv w:val="1"/>
      <w:marLeft w:val="0"/>
      <w:marRight w:val="0"/>
      <w:marTop w:val="0"/>
      <w:marBottom w:val="0"/>
      <w:divBdr>
        <w:top w:val="none" w:sz="0" w:space="0" w:color="auto"/>
        <w:left w:val="none" w:sz="0" w:space="0" w:color="auto"/>
        <w:bottom w:val="none" w:sz="0" w:space="0" w:color="auto"/>
        <w:right w:val="none" w:sz="0" w:space="0" w:color="auto"/>
      </w:divBdr>
    </w:div>
    <w:div w:id="820000944">
      <w:bodyDiv w:val="1"/>
      <w:marLeft w:val="0"/>
      <w:marRight w:val="0"/>
      <w:marTop w:val="0"/>
      <w:marBottom w:val="0"/>
      <w:divBdr>
        <w:top w:val="none" w:sz="0" w:space="0" w:color="auto"/>
        <w:left w:val="none" w:sz="0" w:space="0" w:color="auto"/>
        <w:bottom w:val="none" w:sz="0" w:space="0" w:color="auto"/>
        <w:right w:val="none" w:sz="0" w:space="0" w:color="auto"/>
      </w:divBdr>
    </w:div>
    <w:div w:id="821965331">
      <w:bodyDiv w:val="1"/>
      <w:marLeft w:val="0"/>
      <w:marRight w:val="0"/>
      <w:marTop w:val="0"/>
      <w:marBottom w:val="0"/>
      <w:divBdr>
        <w:top w:val="none" w:sz="0" w:space="0" w:color="auto"/>
        <w:left w:val="none" w:sz="0" w:space="0" w:color="auto"/>
        <w:bottom w:val="none" w:sz="0" w:space="0" w:color="auto"/>
        <w:right w:val="none" w:sz="0" w:space="0" w:color="auto"/>
      </w:divBdr>
    </w:div>
    <w:div w:id="822357937">
      <w:bodyDiv w:val="1"/>
      <w:marLeft w:val="0"/>
      <w:marRight w:val="0"/>
      <w:marTop w:val="0"/>
      <w:marBottom w:val="0"/>
      <w:divBdr>
        <w:top w:val="none" w:sz="0" w:space="0" w:color="auto"/>
        <w:left w:val="none" w:sz="0" w:space="0" w:color="auto"/>
        <w:bottom w:val="none" w:sz="0" w:space="0" w:color="auto"/>
        <w:right w:val="none" w:sz="0" w:space="0" w:color="auto"/>
      </w:divBdr>
    </w:div>
    <w:div w:id="831870266">
      <w:bodyDiv w:val="1"/>
      <w:marLeft w:val="0"/>
      <w:marRight w:val="0"/>
      <w:marTop w:val="0"/>
      <w:marBottom w:val="0"/>
      <w:divBdr>
        <w:top w:val="none" w:sz="0" w:space="0" w:color="auto"/>
        <w:left w:val="none" w:sz="0" w:space="0" w:color="auto"/>
        <w:bottom w:val="none" w:sz="0" w:space="0" w:color="auto"/>
        <w:right w:val="none" w:sz="0" w:space="0" w:color="auto"/>
      </w:divBdr>
    </w:div>
    <w:div w:id="851723255">
      <w:bodyDiv w:val="1"/>
      <w:marLeft w:val="0"/>
      <w:marRight w:val="0"/>
      <w:marTop w:val="0"/>
      <w:marBottom w:val="0"/>
      <w:divBdr>
        <w:top w:val="none" w:sz="0" w:space="0" w:color="auto"/>
        <w:left w:val="none" w:sz="0" w:space="0" w:color="auto"/>
        <w:bottom w:val="none" w:sz="0" w:space="0" w:color="auto"/>
        <w:right w:val="none" w:sz="0" w:space="0" w:color="auto"/>
      </w:divBdr>
    </w:div>
    <w:div w:id="858663340">
      <w:bodyDiv w:val="1"/>
      <w:marLeft w:val="0"/>
      <w:marRight w:val="0"/>
      <w:marTop w:val="0"/>
      <w:marBottom w:val="0"/>
      <w:divBdr>
        <w:top w:val="none" w:sz="0" w:space="0" w:color="auto"/>
        <w:left w:val="none" w:sz="0" w:space="0" w:color="auto"/>
        <w:bottom w:val="none" w:sz="0" w:space="0" w:color="auto"/>
        <w:right w:val="none" w:sz="0" w:space="0" w:color="auto"/>
      </w:divBdr>
    </w:div>
    <w:div w:id="863641177">
      <w:bodyDiv w:val="1"/>
      <w:marLeft w:val="0"/>
      <w:marRight w:val="0"/>
      <w:marTop w:val="0"/>
      <w:marBottom w:val="0"/>
      <w:divBdr>
        <w:top w:val="none" w:sz="0" w:space="0" w:color="auto"/>
        <w:left w:val="none" w:sz="0" w:space="0" w:color="auto"/>
        <w:bottom w:val="none" w:sz="0" w:space="0" w:color="auto"/>
        <w:right w:val="none" w:sz="0" w:space="0" w:color="auto"/>
      </w:divBdr>
    </w:div>
    <w:div w:id="870529338">
      <w:bodyDiv w:val="1"/>
      <w:marLeft w:val="0"/>
      <w:marRight w:val="0"/>
      <w:marTop w:val="0"/>
      <w:marBottom w:val="0"/>
      <w:divBdr>
        <w:top w:val="none" w:sz="0" w:space="0" w:color="auto"/>
        <w:left w:val="none" w:sz="0" w:space="0" w:color="auto"/>
        <w:bottom w:val="none" w:sz="0" w:space="0" w:color="auto"/>
        <w:right w:val="none" w:sz="0" w:space="0" w:color="auto"/>
      </w:divBdr>
    </w:div>
    <w:div w:id="874922172">
      <w:bodyDiv w:val="1"/>
      <w:marLeft w:val="0"/>
      <w:marRight w:val="0"/>
      <w:marTop w:val="0"/>
      <w:marBottom w:val="0"/>
      <w:divBdr>
        <w:top w:val="none" w:sz="0" w:space="0" w:color="auto"/>
        <w:left w:val="none" w:sz="0" w:space="0" w:color="auto"/>
        <w:bottom w:val="none" w:sz="0" w:space="0" w:color="auto"/>
        <w:right w:val="none" w:sz="0" w:space="0" w:color="auto"/>
      </w:divBdr>
    </w:div>
    <w:div w:id="891772099">
      <w:bodyDiv w:val="1"/>
      <w:marLeft w:val="0"/>
      <w:marRight w:val="0"/>
      <w:marTop w:val="0"/>
      <w:marBottom w:val="0"/>
      <w:divBdr>
        <w:top w:val="none" w:sz="0" w:space="0" w:color="auto"/>
        <w:left w:val="none" w:sz="0" w:space="0" w:color="auto"/>
        <w:bottom w:val="none" w:sz="0" w:space="0" w:color="auto"/>
        <w:right w:val="none" w:sz="0" w:space="0" w:color="auto"/>
      </w:divBdr>
    </w:div>
    <w:div w:id="894585372">
      <w:bodyDiv w:val="1"/>
      <w:marLeft w:val="0"/>
      <w:marRight w:val="0"/>
      <w:marTop w:val="0"/>
      <w:marBottom w:val="0"/>
      <w:divBdr>
        <w:top w:val="none" w:sz="0" w:space="0" w:color="auto"/>
        <w:left w:val="none" w:sz="0" w:space="0" w:color="auto"/>
        <w:bottom w:val="none" w:sz="0" w:space="0" w:color="auto"/>
        <w:right w:val="none" w:sz="0" w:space="0" w:color="auto"/>
      </w:divBdr>
    </w:div>
    <w:div w:id="897672086">
      <w:bodyDiv w:val="1"/>
      <w:marLeft w:val="0"/>
      <w:marRight w:val="0"/>
      <w:marTop w:val="0"/>
      <w:marBottom w:val="0"/>
      <w:divBdr>
        <w:top w:val="none" w:sz="0" w:space="0" w:color="auto"/>
        <w:left w:val="none" w:sz="0" w:space="0" w:color="auto"/>
        <w:bottom w:val="none" w:sz="0" w:space="0" w:color="auto"/>
        <w:right w:val="none" w:sz="0" w:space="0" w:color="auto"/>
      </w:divBdr>
    </w:div>
    <w:div w:id="905140987">
      <w:bodyDiv w:val="1"/>
      <w:marLeft w:val="0"/>
      <w:marRight w:val="0"/>
      <w:marTop w:val="0"/>
      <w:marBottom w:val="0"/>
      <w:divBdr>
        <w:top w:val="none" w:sz="0" w:space="0" w:color="auto"/>
        <w:left w:val="none" w:sz="0" w:space="0" w:color="auto"/>
        <w:bottom w:val="none" w:sz="0" w:space="0" w:color="auto"/>
        <w:right w:val="none" w:sz="0" w:space="0" w:color="auto"/>
      </w:divBdr>
    </w:div>
    <w:div w:id="917792480">
      <w:bodyDiv w:val="1"/>
      <w:marLeft w:val="0"/>
      <w:marRight w:val="0"/>
      <w:marTop w:val="0"/>
      <w:marBottom w:val="0"/>
      <w:divBdr>
        <w:top w:val="none" w:sz="0" w:space="0" w:color="auto"/>
        <w:left w:val="none" w:sz="0" w:space="0" w:color="auto"/>
        <w:bottom w:val="none" w:sz="0" w:space="0" w:color="auto"/>
        <w:right w:val="none" w:sz="0" w:space="0" w:color="auto"/>
      </w:divBdr>
    </w:div>
    <w:div w:id="924999430">
      <w:bodyDiv w:val="1"/>
      <w:marLeft w:val="0"/>
      <w:marRight w:val="0"/>
      <w:marTop w:val="0"/>
      <w:marBottom w:val="0"/>
      <w:divBdr>
        <w:top w:val="none" w:sz="0" w:space="0" w:color="auto"/>
        <w:left w:val="none" w:sz="0" w:space="0" w:color="auto"/>
        <w:bottom w:val="none" w:sz="0" w:space="0" w:color="auto"/>
        <w:right w:val="none" w:sz="0" w:space="0" w:color="auto"/>
      </w:divBdr>
    </w:div>
    <w:div w:id="929922823">
      <w:bodyDiv w:val="1"/>
      <w:marLeft w:val="0"/>
      <w:marRight w:val="0"/>
      <w:marTop w:val="0"/>
      <w:marBottom w:val="0"/>
      <w:divBdr>
        <w:top w:val="none" w:sz="0" w:space="0" w:color="auto"/>
        <w:left w:val="none" w:sz="0" w:space="0" w:color="auto"/>
        <w:bottom w:val="none" w:sz="0" w:space="0" w:color="auto"/>
        <w:right w:val="none" w:sz="0" w:space="0" w:color="auto"/>
      </w:divBdr>
    </w:div>
    <w:div w:id="933128563">
      <w:bodyDiv w:val="1"/>
      <w:marLeft w:val="0"/>
      <w:marRight w:val="0"/>
      <w:marTop w:val="0"/>
      <w:marBottom w:val="0"/>
      <w:divBdr>
        <w:top w:val="none" w:sz="0" w:space="0" w:color="auto"/>
        <w:left w:val="none" w:sz="0" w:space="0" w:color="auto"/>
        <w:bottom w:val="none" w:sz="0" w:space="0" w:color="auto"/>
        <w:right w:val="none" w:sz="0" w:space="0" w:color="auto"/>
      </w:divBdr>
    </w:div>
    <w:div w:id="936446194">
      <w:bodyDiv w:val="1"/>
      <w:marLeft w:val="0"/>
      <w:marRight w:val="0"/>
      <w:marTop w:val="0"/>
      <w:marBottom w:val="0"/>
      <w:divBdr>
        <w:top w:val="none" w:sz="0" w:space="0" w:color="auto"/>
        <w:left w:val="none" w:sz="0" w:space="0" w:color="auto"/>
        <w:bottom w:val="none" w:sz="0" w:space="0" w:color="auto"/>
        <w:right w:val="none" w:sz="0" w:space="0" w:color="auto"/>
      </w:divBdr>
    </w:div>
    <w:div w:id="946422793">
      <w:bodyDiv w:val="1"/>
      <w:marLeft w:val="0"/>
      <w:marRight w:val="0"/>
      <w:marTop w:val="0"/>
      <w:marBottom w:val="0"/>
      <w:divBdr>
        <w:top w:val="none" w:sz="0" w:space="0" w:color="auto"/>
        <w:left w:val="none" w:sz="0" w:space="0" w:color="auto"/>
        <w:bottom w:val="none" w:sz="0" w:space="0" w:color="auto"/>
        <w:right w:val="none" w:sz="0" w:space="0" w:color="auto"/>
      </w:divBdr>
    </w:div>
    <w:div w:id="976883708">
      <w:bodyDiv w:val="1"/>
      <w:marLeft w:val="0"/>
      <w:marRight w:val="0"/>
      <w:marTop w:val="0"/>
      <w:marBottom w:val="0"/>
      <w:divBdr>
        <w:top w:val="none" w:sz="0" w:space="0" w:color="auto"/>
        <w:left w:val="none" w:sz="0" w:space="0" w:color="auto"/>
        <w:bottom w:val="none" w:sz="0" w:space="0" w:color="auto"/>
        <w:right w:val="none" w:sz="0" w:space="0" w:color="auto"/>
      </w:divBdr>
    </w:div>
    <w:div w:id="977994832">
      <w:bodyDiv w:val="1"/>
      <w:marLeft w:val="0"/>
      <w:marRight w:val="0"/>
      <w:marTop w:val="0"/>
      <w:marBottom w:val="0"/>
      <w:divBdr>
        <w:top w:val="none" w:sz="0" w:space="0" w:color="auto"/>
        <w:left w:val="none" w:sz="0" w:space="0" w:color="auto"/>
        <w:bottom w:val="none" w:sz="0" w:space="0" w:color="auto"/>
        <w:right w:val="none" w:sz="0" w:space="0" w:color="auto"/>
      </w:divBdr>
    </w:div>
    <w:div w:id="993608114">
      <w:bodyDiv w:val="1"/>
      <w:marLeft w:val="0"/>
      <w:marRight w:val="0"/>
      <w:marTop w:val="0"/>
      <w:marBottom w:val="0"/>
      <w:divBdr>
        <w:top w:val="none" w:sz="0" w:space="0" w:color="auto"/>
        <w:left w:val="none" w:sz="0" w:space="0" w:color="auto"/>
        <w:bottom w:val="none" w:sz="0" w:space="0" w:color="auto"/>
        <w:right w:val="none" w:sz="0" w:space="0" w:color="auto"/>
      </w:divBdr>
    </w:div>
    <w:div w:id="1005591777">
      <w:bodyDiv w:val="1"/>
      <w:marLeft w:val="0"/>
      <w:marRight w:val="0"/>
      <w:marTop w:val="0"/>
      <w:marBottom w:val="0"/>
      <w:divBdr>
        <w:top w:val="none" w:sz="0" w:space="0" w:color="auto"/>
        <w:left w:val="none" w:sz="0" w:space="0" w:color="auto"/>
        <w:bottom w:val="none" w:sz="0" w:space="0" w:color="auto"/>
        <w:right w:val="none" w:sz="0" w:space="0" w:color="auto"/>
      </w:divBdr>
    </w:div>
    <w:div w:id="1028676312">
      <w:bodyDiv w:val="1"/>
      <w:marLeft w:val="0"/>
      <w:marRight w:val="0"/>
      <w:marTop w:val="0"/>
      <w:marBottom w:val="0"/>
      <w:divBdr>
        <w:top w:val="none" w:sz="0" w:space="0" w:color="auto"/>
        <w:left w:val="none" w:sz="0" w:space="0" w:color="auto"/>
        <w:bottom w:val="none" w:sz="0" w:space="0" w:color="auto"/>
        <w:right w:val="none" w:sz="0" w:space="0" w:color="auto"/>
      </w:divBdr>
    </w:div>
    <w:div w:id="1030959426">
      <w:bodyDiv w:val="1"/>
      <w:marLeft w:val="0"/>
      <w:marRight w:val="0"/>
      <w:marTop w:val="0"/>
      <w:marBottom w:val="0"/>
      <w:divBdr>
        <w:top w:val="none" w:sz="0" w:space="0" w:color="auto"/>
        <w:left w:val="none" w:sz="0" w:space="0" w:color="auto"/>
        <w:bottom w:val="none" w:sz="0" w:space="0" w:color="auto"/>
        <w:right w:val="none" w:sz="0" w:space="0" w:color="auto"/>
      </w:divBdr>
    </w:div>
    <w:div w:id="1035351003">
      <w:bodyDiv w:val="1"/>
      <w:marLeft w:val="0"/>
      <w:marRight w:val="0"/>
      <w:marTop w:val="0"/>
      <w:marBottom w:val="0"/>
      <w:divBdr>
        <w:top w:val="none" w:sz="0" w:space="0" w:color="auto"/>
        <w:left w:val="none" w:sz="0" w:space="0" w:color="auto"/>
        <w:bottom w:val="none" w:sz="0" w:space="0" w:color="auto"/>
        <w:right w:val="none" w:sz="0" w:space="0" w:color="auto"/>
      </w:divBdr>
    </w:div>
    <w:div w:id="1038897774">
      <w:bodyDiv w:val="1"/>
      <w:marLeft w:val="0"/>
      <w:marRight w:val="0"/>
      <w:marTop w:val="0"/>
      <w:marBottom w:val="0"/>
      <w:divBdr>
        <w:top w:val="none" w:sz="0" w:space="0" w:color="auto"/>
        <w:left w:val="none" w:sz="0" w:space="0" w:color="auto"/>
        <w:bottom w:val="none" w:sz="0" w:space="0" w:color="auto"/>
        <w:right w:val="none" w:sz="0" w:space="0" w:color="auto"/>
      </w:divBdr>
    </w:div>
    <w:div w:id="1045064649">
      <w:bodyDiv w:val="1"/>
      <w:marLeft w:val="0"/>
      <w:marRight w:val="0"/>
      <w:marTop w:val="0"/>
      <w:marBottom w:val="0"/>
      <w:divBdr>
        <w:top w:val="none" w:sz="0" w:space="0" w:color="auto"/>
        <w:left w:val="none" w:sz="0" w:space="0" w:color="auto"/>
        <w:bottom w:val="none" w:sz="0" w:space="0" w:color="auto"/>
        <w:right w:val="none" w:sz="0" w:space="0" w:color="auto"/>
      </w:divBdr>
    </w:div>
    <w:div w:id="1049845430">
      <w:bodyDiv w:val="1"/>
      <w:marLeft w:val="0"/>
      <w:marRight w:val="0"/>
      <w:marTop w:val="0"/>
      <w:marBottom w:val="0"/>
      <w:divBdr>
        <w:top w:val="none" w:sz="0" w:space="0" w:color="auto"/>
        <w:left w:val="none" w:sz="0" w:space="0" w:color="auto"/>
        <w:bottom w:val="none" w:sz="0" w:space="0" w:color="auto"/>
        <w:right w:val="none" w:sz="0" w:space="0" w:color="auto"/>
      </w:divBdr>
    </w:div>
    <w:div w:id="1053383483">
      <w:bodyDiv w:val="1"/>
      <w:marLeft w:val="0"/>
      <w:marRight w:val="0"/>
      <w:marTop w:val="0"/>
      <w:marBottom w:val="0"/>
      <w:divBdr>
        <w:top w:val="none" w:sz="0" w:space="0" w:color="auto"/>
        <w:left w:val="none" w:sz="0" w:space="0" w:color="auto"/>
        <w:bottom w:val="none" w:sz="0" w:space="0" w:color="auto"/>
        <w:right w:val="none" w:sz="0" w:space="0" w:color="auto"/>
      </w:divBdr>
    </w:div>
    <w:div w:id="1058672235">
      <w:bodyDiv w:val="1"/>
      <w:marLeft w:val="0"/>
      <w:marRight w:val="0"/>
      <w:marTop w:val="0"/>
      <w:marBottom w:val="0"/>
      <w:divBdr>
        <w:top w:val="none" w:sz="0" w:space="0" w:color="auto"/>
        <w:left w:val="none" w:sz="0" w:space="0" w:color="auto"/>
        <w:bottom w:val="none" w:sz="0" w:space="0" w:color="auto"/>
        <w:right w:val="none" w:sz="0" w:space="0" w:color="auto"/>
      </w:divBdr>
    </w:div>
    <w:div w:id="1069155509">
      <w:bodyDiv w:val="1"/>
      <w:marLeft w:val="0"/>
      <w:marRight w:val="0"/>
      <w:marTop w:val="0"/>
      <w:marBottom w:val="0"/>
      <w:divBdr>
        <w:top w:val="none" w:sz="0" w:space="0" w:color="auto"/>
        <w:left w:val="none" w:sz="0" w:space="0" w:color="auto"/>
        <w:bottom w:val="none" w:sz="0" w:space="0" w:color="auto"/>
        <w:right w:val="none" w:sz="0" w:space="0" w:color="auto"/>
      </w:divBdr>
    </w:div>
    <w:div w:id="1077748973">
      <w:bodyDiv w:val="1"/>
      <w:marLeft w:val="0"/>
      <w:marRight w:val="0"/>
      <w:marTop w:val="0"/>
      <w:marBottom w:val="0"/>
      <w:divBdr>
        <w:top w:val="none" w:sz="0" w:space="0" w:color="auto"/>
        <w:left w:val="none" w:sz="0" w:space="0" w:color="auto"/>
        <w:bottom w:val="none" w:sz="0" w:space="0" w:color="auto"/>
        <w:right w:val="none" w:sz="0" w:space="0" w:color="auto"/>
      </w:divBdr>
    </w:div>
    <w:div w:id="1083988021">
      <w:bodyDiv w:val="1"/>
      <w:marLeft w:val="0"/>
      <w:marRight w:val="0"/>
      <w:marTop w:val="0"/>
      <w:marBottom w:val="0"/>
      <w:divBdr>
        <w:top w:val="none" w:sz="0" w:space="0" w:color="auto"/>
        <w:left w:val="none" w:sz="0" w:space="0" w:color="auto"/>
        <w:bottom w:val="none" w:sz="0" w:space="0" w:color="auto"/>
        <w:right w:val="none" w:sz="0" w:space="0" w:color="auto"/>
      </w:divBdr>
    </w:div>
    <w:div w:id="1086465224">
      <w:bodyDiv w:val="1"/>
      <w:marLeft w:val="0"/>
      <w:marRight w:val="0"/>
      <w:marTop w:val="0"/>
      <w:marBottom w:val="0"/>
      <w:divBdr>
        <w:top w:val="none" w:sz="0" w:space="0" w:color="auto"/>
        <w:left w:val="none" w:sz="0" w:space="0" w:color="auto"/>
        <w:bottom w:val="none" w:sz="0" w:space="0" w:color="auto"/>
        <w:right w:val="none" w:sz="0" w:space="0" w:color="auto"/>
      </w:divBdr>
    </w:div>
    <w:div w:id="1135029669">
      <w:bodyDiv w:val="1"/>
      <w:marLeft w:val="0"/>
      <w:marRight w:val="0"/>
      <w:marTop w:val="0"/>
      <w:marBottom w:val="0"/>
      <w:divBdr>
        <w:top w:val="none" w:sz="0" w:space="0" w:color="auto"/>
        <w:left w:val="none" w:sz="0" w:space="0" w:color="auto"/>
        <w:bottom w:val="none" w:sz="0" w:space="0" w:color="auto"/>
        <w:right w:val="none" w:sz="0" w:space="0" w:color="auto"/>
      </w:divBdr>
    </w:div>
    <w:div w:id="1142193153">
      <w:bodyDiv w:val="1"/>
      <w:marLeft w:val="0"/>
      <w:marRight w:val="0"/>
      <w:marTop w:val="0"/>
      <w:marBottom w:val="0"/>
      <w:divBdr>
        <w:top w:val="none" w:sz="0" w:space="0" w:color="auto"/>
        <w:left w:val="none" w:sz="0" w:space="0" w:color="auto"/>
        <w:bottom w:val="none" w:sz="0" w:space="0" w:color="auto"/>
        <w:right w:val="none" w:sz="0" w:space="0" w:color="auto"/>
      </w:divBdr>
    </w:div>
    <w:div w:id="1143276496">
      <w:bodyDiv w:val="1"/>
      <w:marLeft w:val="0"/>
      <w:marRight w:val="0"/>
      <w:marTop w:val="0"/>
      <w:marBottom w:val="0"/>
      <w:divBdr>
        <w:top w:val="none" w:sz="0" w:space="0" w:color="auto"/>
        <w:left w:val="none" w:sz="0" w:space="0" w:color="auto"/>
        <w:bottom w:val="none" w:sz="0" w:space="0" w:color="auto"/>
        <w:right w:val="none" w:sz="0" w:space="0" w:color="auto"/>
      </w:divBdr>
    </w:div>
    <w:div w:id="1144658924">
      <w:bodyDiv w:val="1"/>
      <w:marLeft w:val="0"/>
      <w:marRight w:val="0"/>
      <w:marTop w:val="0"/>
      <w:marBottom w:val="0"/>
      <w:divBdr>
        <w:top w:val="none" w:sz="0" w:space="0" w:color="auto"/>
        <w:left w:val="none" w:sz="0" w:space="0" w:color="auto"/>
        <w:bottom w:val="none" w:sz="0" w:space="0" w:color="auto"/>
        <w:right w:val="none" w:sz="0" w:space="0" w:color="auto"/>
      </w:divBdr>
    </w:div>
    <w:div w:id="1151559606">
      <w:bodyDiv w:val="1"/>
      <w:marLeft w:val="0"/>
      <w:marRight w:val="0"/>
      <w:marTop w:val="0"/>
      <w:marBottom w:val="0"/>
      <w:divBdr>
        <w:top w:val="none" w:sz="0" w:space="0" w:color="auto"/>
        <w:left w:val="none" w:sz="0" w:space="0" w:color="auto"/>
        <w:bottom w:val="none" w:sz="0" w:space="0" w:color="auto"/>
        <w:right w:val="none" w:sz="0" w:space="0" w:color="auto"/>
      </w:divBdr>
    </w:div>
    <w:div w:id="1151603158">
      <w:bodyDiv w:val="1"/>
      <w:marLeft w:val="0"/>
      <w:marRight w:val="0"/>
      <w:marTop w:val="0"/>
      <w:marBottom w:val="0"/>
      <w:divBdr>
        <w:top w:val="none" w:sz="0" w:space="0" w:color="auto"/>
        <w:left w:val="none" w:sz="0" w:space="0" w:color="auto"/>
        <w:bottom w:val="none" w:sz="0" w:space="0" w:color="auto"/>
        <w:right w:val="none" w:sz="0" w:space="0" w:color="auto"/>
      </w:divBdr>
    </w:div>
    <w:div w:id="1188325483">
      <w:bodyDiv w:val="1"/>
      <w:marLeft w:val="0"/>
      <w:marRight w:val="0"/>
      <w:marTop w:val="0"/>
      <w:marBottom w:val="0"/>
      <w:divBdr>
        <w:top w:val="none" w:sz="0" w:space="0" w:color="auto"/>
        <w:left w:val="none" w:sz="0" w:space="0" w:color="auto"/>
        <w:bottom w:val="none" w:sz="0" w:space="0" w:color="auto"/>
        <w:right w:val="none" w:sz="0" w:space="0" w:color="auto"/>
      </w:divBdr>
    </w:div>
    <w:div w:id="1204513817">
      <w:bodyDiv w:val="1"/>
      <w:marLeft w:val="0"/>
      <w:marRight w:val="0"/>
      <w:marTop w:val="0"/>
      <w:marBottom w:val="0"/>
      <w:divBdr>
        <w:top w:val="none" w:sz="0" w:space="0" w:color="auto"/>
        <w:left w:val="none" w:sz="0" w:space="0" w:color="auto"/>
        <w:bottom w:val="none" w:sz="0" w:space="0" w:color="auto"/>
        <w:right w:val="none" w:sz="0" w:space="0" w:color="auto"/>
      </w:divBdr>
    </w:div>
    <w:div w:id="1205289964">
      <w:bodyDiv w:val="1"/>
      <w:marLeft w:val="0"/>
      <w:marRight w:val="0"/>
      <w:marTop w:val="0"/>
      <w:marBottom w:val="0"/>
      <w:divBdr>
        <w:top w:val="none" w:sz="0" w:space="0" w:color="auto"/>
        <w:left w:val="none" w:sz="0" w:space="0" w:color="auto"/>
        <w:bottom w:val="none" w:sz="0" w:space="0" w:color="auto"/>
        <w:right w:val="none" w:sz="0" w:space="0" w:color="auto"/>
      </w:divBdr>
    </w:div>
    <w:div w:id="1213229121">
      <w:bodyDiv w:val="1"/>
      <w:marLeft w:val="0"/>
      <w:marRight w:val="0"/>
      <w:marTop w:val="0"/>
      <w:marBottom w:val="0"/>
      <w:divBdr>
        <w:top w:val="none" w:sz="0" w:space="0" w:color="auto"/>
        <w:left w:val="none" w:sz="0" w:space="0" w:color="auto"/>
        <w:bottom w:val="none" w:sz="0" w:space="0" w:color="auto"/>
        <w:right w:val="none" w:sz="0" w:space="0" w:color="auto"/>
      </w:divBdr>
    </w:div>
    <w:div w:id="1219976634">
      <w:bodyDiv w:val="1"/>
      <w:marLeft w:val="0"/>
      <w:marRight w:val="0"/>
      <w:marTop w:val="0"/>
      <w:marBottom w:val="0"/>
      <w:divBdr>
        <w:top w:val="none" w:sz="0" w:space="0" w:color="auto"/>
        <w:left w:val="none" w:sz="0" w:space="0" w:color="auto"/>
        <w:bottom w:val="none" w:sz="0" w:space="0" w:color="auto"/>
        <w:right w:val="none" w:sz="0" w:space="0" w:color="auto"/>
      </w:divBdr>
    </w:div>
    <w:div w:id="1228295657">
      <w:bodyDiv w:val="1"/>
      <w:marLeft w:val="0"/>
      <w:marRight w:val="0"/>
      <w:marTop w:val="0"/>
      <w:marBottom w:val="0"/>
      <w:divBdr>
        <w:top w:val="none" w:sz="0" w:space="0" w:color="auto"/>
        <w:left w:val="none" w:sz="0" w:space="0" w:color="auto"/>
        <w:bottom w:val="none" w:sz="0" w:space="0" w:color="auto"/>
        <w:right w:val="none" w:sz="0" w:space="0" w:color="auto"/>
      </w:divBdr>
    </w:div>
    <w:div w:id="1229074280">
      <w:bodyDiv w:val="1"/>
      <w:marLeft w:val="0"/>
      <w:marRight w:val="0"/>
      <w:marTop w:val="0"/>
      <w:marBottom w:val="0"/>
      <w:divBdr>
        <w:top w:val="none" w:sz="0" w:space="0" w:color="auto"/>
        <w:left w:val="none" w:sz="0" w:space="0" w:color="auto"/>
        <w:bottom w:val="none" w:sz="0" w:space="0" w:color="auto"/>
        <w:right w:val="none" w:sz="0" w:space="0" w:color="auto"/>
      </w:divBdr>
    </w:div>
    <w:div w:id="1242449444">
      <w:bodyDiv w:val="1"/>
      <w:marLeft w:val="0"/>
      <w:marRight w:val="0"/>
      <w:marTop w:val="0"/>
      <w:marBottom w:val="0"/>
      <w:divBdr>
        <w:top w:val="none" w:sz="0" w:space="0" w:color="auto"/>
        <w:left w:val="none" w:sz="0" w:space="0" w:color="auto"/>
        <w:bottom w:val="none" w:sz="0" w:space="0" w:color="auto"/>
        <w:right w:val="none" w:sz="0" w:space="0" w:color="auto"/>
      </w:divBdr>
    </w:div>
    <w:div w:id="1272933668">
      <w:bodyDiv w:val="1"/>
      <w:marLeft w:val="0"/>
      <w:marRight w:val="0"/>
      <w:marTop w:val="0"/>
      <w:marBottom w:val="0"/>
      <w:divBdr>
        <w:top w:val="none" w:sz="0" w:space="0" w:color="auto"/>
        <w:left w:val="none" w:sz="0" w:space="0" w:color="auto"/>
        <w:bottom w:val="none" w:sz="0" w:space="0" w:color="auto"/>
        <w:right w:val="none" w:sz="0" w:space="0" w:color="auto"/>
      </w:divBdr>
    </w:div>
    <w:div w:id="1301692708">
      <w:bodyDiv w:val="1"/>
      <w:marLeft w:val="0"/>
      <w:marRight w:val="0"/>
      <w:marTop w:val="0"/>
      <w:marBottom w:val="0"/>
      <w:divBdr>
        <w:top w:val="none" w:sz="0" w:space="0" w:color="auto"/>
        <w:left w:val="none" w:sz="0" w:space="0" w:color="auto"/>
        <w:bottom w:val="none" w:sz="0" w:space="0" w:color="auto"/>
        <w:right w:val="none" w:sz="0" w:space="0" w:color="auto"/>
      </w:divBdr>
    </w:div>
    <w:div w:id="1306861077">
      <w:bodyDiv w:val="1"/>
      <w:marLeft w:val="0"/>
      <w:marRight w:val="0"/>
      <w:marTop w:val="0"/>
      <w:marBottom w:val="0"/>
      <w:divBdr>
        <w:top w:val="none" w:sz="0" w:space="0" w:color="auto"/>
        <w:left w:val="none" w:sz="0" w:space="0" w:color="auto"/>
        <w:bottom w:val="none" w:sz="0" w:space="0" w:color="auto"/>
        <w:right w:val="none" w:sz="0" w:space="0" w:color="auto"/>
      </w:divBdr>
    </w:div>
    <w:div w:id="1308627686">
      <w:bodyDiv w:val="1"/>
      <w:marLeft w:val="0"/>
      <w:marRight w:val="0"/>
      <w:marTop w:val="0"/>
      <w:marBottom w:val="0"/>
      <w:divBdr>
        <w:top w:val="none" w:sz="0" w:space="0" w:color="auto"/>
        <w:left w:val="none" w:sz="0" w:space="0" w:color="auto"/>
        <w:bottom w:val="none" w:sz="0" w:space="0" w:color="auto"/>
        <w:right w:val="none" w:sz="0" w:space="0" w:color="auto"/>
      </w:divBdr>
    </w:div>
    <w:div w:id="1321690595">
      <w:bodyDiv w:val="1"/>
      <w:marLeft w:val="0"/>
      <w:marRight w:val="0"/>
      <w:marTop w:val="0"/>
      <w:marBottom w:val="0"/>
      <w:divBdr>
        <w:top w:val="none" w:sz="0" w:space="0" w:color="auto"/>
        <w:left w:val="none" w:sz="0" w:space="0" w:color="auto"/>
        <w:bottom w:val="none" w:sz="0" w:space="0" w:color="auto"/>
        <w:right w:val="none" w:sz="0" w:space="0" w:color="auto"/>
      </w:divBdr>
    </w:div>
    <w:div w:id="1329866313">
      <w:bodyDiv w:val="1"/>
      <w:marLeft w:val="0"/>
      <w:marRight w:val="0"/>
      <w:marTop w:val="0"/>
      <w:marBottom w:val="0"/>
      <w:divBdr>
        <w:top w:val="none" w:sz="0" w:space="0" w:color="auto"/>
        <w:left w:val="none" w:sz="0" w:space="0" w:color="auto"/>
        <w:bottom w:val="none" w:sz="0" w:space="0" w:color="auto"/>
        <w:right w:val="none" w:sz="0" w:space="0" w:color="auto"/>
      </w:divBdr>
    </w:div>
    <w:div w:id="1332374452">
      <w:bodyDiv w:val="1"/>
      <w:marLeft w:val="0"/>
      <w:marRight w:val="0"/>
      <w:marTop w:val="0"/>
      <w:marBottom w:val="0"/>
      <w:divBdr>
        <w:top w:val="none" w:sz="0" w:space="0" w:color="auto"/>
        <w:left w:val="none" w:sz="0" w:space="0" w:color="auto"/>
        <w:bottom w:val="none" w:sz="0" w:space="0" w:color="auto"/>
        <w:right w:val="none" w:sz="0" w:space="0" w:color="auto"/>
      </w:divBdr>
    </w:div>
    <w:div w:id="1334256235">
      <w:bodyDiv w:val="1"/>
      <w:marLeft w:val="0"/>
      <w:marRight w:val="0"/>
      <w:marTop w:val="0"/>
      <w:marBottom w:val="0"/>
      <w:divBdr>
        <w:top w:val="none" w:sz="0" w:space="0" w:color="auto"/>
        <w:left w:val="none" w:sz="0" w:space="0" w:color="auto"/>
        <w:bottom w:val="none" w:sz="0" w:space="0" w:color="auto"/>
        <w:right w:val="none" w:sz="0" w:space="0" w:color="auto"/>
      </w:divBdr>
    </w:div>
    <w:div w:id="1335182185">
      <w:bodyDiv w:val="1"/>
      <w:marLeft w:val="0"/>
      <w:marRight w:val="0"/>
      <w:marTop w:val="0"/>
      <w:marBottom w:val="0"/>
      <w:divBdr>
        <w:top w:val="none" w:sz="0" w:space="0" w:color="auto"/>
        <w:left w:val="none" w:sz="0" w:space="0" w:color="auto"/>
        <w:bottom w:val="none" w:sz="0" w:space="0" w:color="auto"/>
        <w:right w:val="none" w:sz="0" w:space="0" w:color="auto"/>
      </w:divBdr>
    </w:div>
    <w:div w:id="1349672231">
      <w:bodyDiv w:val="1"/>
      <w:marLeft w:val="0"/>
      <w:marRight w:val="0"/>
      <w:marTop w:val="0"/>
      <w:marBottom w:val="0"/>
      <w:divBdr>
        <w:top w:val="none" w:sz="0" w:space="0" w:color="auto"/>
        <w:left w:val="none" w:sz="0" w:space="0" w:color="auto"/>
        <w:bottom w:val="none" w:sz="0" w:space="0" w:color="auto"/>
        <w:right w:val="none" w:sz="0" w:space="0" w:color="auto"/>
      </w:divBdr>
    </w:div>
    <w:div w:id="1352031863">
      <w:bodyDiv w:val="1"/>
      <w:marLeft w:val="0"/>
      <w:marRight w:val="0"/>
      <w:marTop w:val="0"/>
      <w:marBottom w:val="0"/>
      <w:divBdr>
        <w:top w:val="none" w:sz="0" w:space="0" w:color="auto"/>
        <w:left w:val="none" w:sz="0" w:space="0" w:color="auto"/>
        <w:bottom w:val="none" w:sz="0" w:space="0" w:color="auto"/>
        <w:right w:val="none" w:sz="0" w:space="0" w:color="auto"/>
      </w:divBdr>
    </w:div>
    <w:div w:id="1371148476">
      <w:bodyDiv w:val="1"/>
      <w:marLeft w:val="0"/>
      <w:marRight w:val="0"/>
      <w:marTop w:val="0"/>
      <w:marBottom w:val="0"/>
      <w:divBdr>
        <w:top w:val="none" w:sz="0" w:space="0" w:color="auto"/>
        <w:left w:val="none" w:sz="0" w:space="0" w:color="auto"/>
        <w:bottom w:val="none" w:sz="0" w:space="0" w:color="auto"/>
        <w:right w:val="none" w:sz="0" w:space="0" w:color="auto"/>
      </w:divBdr>
    </w:div>
    <w:div w:id="1375885113">
      <w:bodyDiv w:val="1"/>
      <w:marLeft w:val="0"/>
      <w:marRight w:val="0"/>
      <w:marTop w:val="0"/>
      <w:marBottom w:val="0"/>
      <w:divBdr>
        <w:top w:val="none" w:sz="0" w:space="0" w:color="auto"/>
        <w:left w:val="none" w:sz="0" w:space="0" w:color="auto"/>
        <w:bottom w:val="none" w:sz="0" w:space="0" w:color="auto"/>
        <w:right w:val="none" w:sz="0" w:space="0" w:color="auto"/>
      </w:divBdr>
    </w:div>
    <w:div w:id="1424380236">
      <w:bodyDiv w:val="1"/>
      <w:marLeft w:val="0"/>
      <w:marRight w:val="0"/>
      <w:marTop w:val="0"/>
      <w:marBottom w:val="0"/>
      <w:divBdr>
        <w:top w:val="none" w:sz="0" w:space="0" w:color="auto"/>
        <w:left w:val="none" w:sz="0" w:space="0" w:color="auto"/>
        <w:bottom w:val="none" w:sz="0" w:space="0" w:color="auto"/>
        <w:right w:val="none" w:sz="0" w:space="0" w:color="auto"/>
      </w:divBdr>
    </w:div>
    <w:div w:id="1433621270">
      <w:bodyDiv w:val="1"/>
      <w:marLeft w:val="0"/>
      <w:marRight w:val="0"/>
      <w:marTop w:val="0"/>
      <w:marBottom w:val="0"/>
      <w:divBdr>
        <w:top w:val="none" w:sz="0" w:space="0" w:color="auto"/>
        <w:left w:val="none" w:sz="0" w:space="0" w:color="auto"/>
        <w:bottom w:val="none" w:sz="0" w:space="0" w:color="auto"/>
        <w:right w:val="none" w:sz="0" w:space="0" w:color="auto"/>
      </w:divBdr>
    </w:div>
    <w:div w:id="1443379161">
      <w:bodyDiv w:val="1"/>
      <w:marLeft w:val="0"/>
      <w:marRight w:val="0"/>
      <w:marTop w:val="0"/>
      <w:marBottom w:val="0"/>
      <w:divBdr>
        <w:top w:val="none" w:sz="0" w:space="0" w:color="auto"/>
        <w:left w:val="none" w:sz="0" w:space="0" w:color="auto"/>
        <w:bottom w:val="none" w:sz="0" w:space="0" w:color="auto"/>
        <w:right w:val="none" w:sz="0" w:space="0" w:color="auto"/>
      </w:divBdr>
    </w:div>
    <w:div w:id="1445886005">
      <w:bodyDiv w:val="1"/>
      <w:marLeft w:val="0"/>
      <w:marRight w:val="0"/>
      <w:marTop w:val="0"/>
      <w:marBottom w:val="0"/>
      <w:divBdr>
        <w:top w:val="none" w:sz="0" w:space="0" w:color="auto"/>
        <w:left w:val="none" w:sz="0" w:space="0" w:color="auto"/>
        <w:bottom w:val="none" w:sz="0" w:space="0" w:color="auto"/>
        <w:right w:val="none" w:sz="0" w:space="0" w:color="auto"/>
      </w:divBdr>
    </w:div>
    <w:div w:id="1457722272">
      <w:bodyDiv w:val="1"/>
      <w:marLeft w:val="0"/>
      <w:marRight w:val="0"/>
      <w:marTop w:val="0"/>
      <w:marBottom w:val="0"/>
      <w:divBdr>
        <w:top w:val="none" w:sz="0" w:space="0" w:color="auto"/>
        <w:left w:val="none" w:sz="0" w:space="0" w:color="auto"/>
        <w:bottom w:val="none" w:sz="0" w:space="0" w:color="auto"/>
        <w:right w:val="none" w:sz="0" w:space="0" w:color="auto"/>
      </w:divBdr>
    </w:div>
    <w:div w:id="1469205024">
      <w:bodyDiv w:val="1"/>
      <w:marLeft w:val="0"/>
      <w:marRight w:val="0"/>
      <w:marTop w:val="0"/>
      <w:marBottom w:val="0"/>
      <w:divBdr>
        <w:top w:val="none" w:sz="0" w:space="0" w:color="auto"/>
        <w:left w:val="none" w:sz="0" w:space="0" w:color="auto"/>
        <w:bottom w:val="none" w:sz="0" w:space="0" w:color="auto"/>
        <w:right w:val="none" w:sz="0" w:space="0" w:color="auto"/>
      </w:divBdr>
    </w:div>
    <w:div w:id="1472407109">
      <w:bodyDiv w:val="1"/>
      <w:marLeft w:val="0"/>
      <w:marRight w:val="0"/>
      <w:marTop w:val="0"/>
      <w:marBottom w:val="0"/>
      <w:divBdr>
        <w:top w:val="none" w:sz="0" w:space="0" w:color="auto"/>
        <w:left w:val="none" w:sz="0" w:space="0" w:color="auto"/>
        <w:bottom w:val="none" w:sz="0" w:space="0" w:color="auto"/>
        <w:right w:val="none" w:sz="0" w:space="0" w:color="auto"/>
      </w:divBdr>
    </w:div>
    <w:div w:id="1506364888">
      <w:bodyDiv w:val="1"/>
      <w:marLeft w:val="0"/>
      <w:marRight w:val="0"/>
      <w:marTop w:val="0"/>
      <w:marBottom w:val="0"/>
      <w:divBdr>
        <w:top w:val="none" w:sz="0" w:space="0" w:color="auto"/>
        <w:left w:val="none" w:sz="0" w:space="0" w:color="auto"/>
        <w:bottom w:val="none" w:sz="0" w:space="0" w:color="auto"/>
        <w:right w:val="none" w:sz="0" w:space="0" w:color="auto"/>
      </w:divBdr>
    </w:div>
    <w:div w:id="1506673064">
      <w:bodyDiv w:val="1"/>
      <w:marLeft w:val="0"/>
      <w:marRight w:val="0"/>
      <w:marTop w:val="0"/>
      <w:marBottom w:val="0"/>
      <w:divBdr>
        <w:top w:val="none" w:sz="0" w:space="0" w:color="auto"/>
        <w:left w:val="none" w:sz="0" w:space="0" w:color="auto"/>
        <w:bottom w:val="none" w:sz="0" w:space="0" w:color="auto"/>
        <w:right w:val="none" w:sz="0" w:space="0" w:color="auto"/>
      </w:divBdr>
    </w:div>
    <w:div w:id="1507746913">
      <w:bodyDiv w:val="1"/>
      <w:marLeft w:val="0"/>
      <w:marRight w:val="0"/>
      <w:marTop w:val="0"/>
      <w:marBottom w:val="0"/>
      <w:divBdr>
        <w:top w:val="none" w:sz="0" w:space="0" w:color="auto"/>
        <w:left w:val="none" w:sz="0" w:space="0" w:color="auto"/>
        <w:bottom w:val="none" w:sz="0" w:space="0" w:color="auto"/>
        <w:right w:val="none" w:sz="0" w:space="0" w:color="auto"/>
      </w:divBdr>
    </w:div>
    <w:div w:id="1520778634">
      <w:bodyDiv w:val="1"/>
      <w:marLeft w:val="0"/>
      <w:marRight w:val="0"/>
      <w:marTop w:val="0"/>
      <w:marBottom w:val="0"/>
      <w:divBdr>
        <w:top w:val="none" w:sz="0" w:space="0" w:color="auto"/>
        <w:left w:val="none" w:sz="0" w:space="0" w:color="auto"/>
        <w:bottom w:val="none" w:sz="0" w:space="0" w:color="auto"/>
        <w:right w:val="none" w:sz="0" w:space="0" w:color="auto"/>
      </w:divBdr>
    </w:div>
    <w:div w:id="1524586454">
      <w:bodyDiv w:val="1"/>
      <w:marLeft w:val="0"/>
      <w:marRight w:val="0"/>
      <w:marTop w:val="0"/>
      <w:marBottom w:val="0"/>
      <w:divBdr>
        <w:top w:val="none" w:sz="0" w:space="0" w:color="auto"/>
        <w:left w:val="none" w:sz="0" w:space="0" w:color="auto"/>
        <w:bottom w:val="none" w:sz="0" w:space="0" w:color="auto"/>
        <w:right w:val="none" w:sz="0" w:space="0" w:color="auto"/>
      </w:divBdr>
    </w:div>
    <w:div w:id="1525316275">
      <w:bodyDiv w:val="1"/>
      <w:marLeft w:val="0"/>
      <w:marRight w:val="0"/>
      <w:marTop w:val="0"/>
      <w:marBottom w:val="0"/>
      <w:divBdr>
        <w:top w:val="none" w:sz="0" w:space="0" w:color="auto"/>
        <w:left w:val="none" w:sz="0" w:space="0" w:color="auto"/>
        <w:bottom w:val="none" w:sz="0" w:space="0" w:color="auto"/>
        <w:right w:val="none" w:sz="0" w:space="0" w:color="auto"/>
      </w:divBdr>
    </w:div>
    <w:div w:id="1525747646">
      <w:bodyDiv w:val="1"/>
      <w:marLeft w:val="0"/>
      <w:marRight w:val="0"/>
      <w:marTop w:val="0"/>
      <w:marBottom w:val="0"/>
      <w:divBdr>
        <w:top w:val="none" w:sz="0" w:space="0" w:color="auto"/>
        <w:left w:val="none" w:sz="0" w:space="0" w:color="auto"/>
        <w:bottom w:val="none" w:sz="0" w:space="0" w:color="auto"/>
        <w:right w:val="none" w:sz="0" w:space="0" w:color="auto"/>
      </w:divBdr>
    </w:div>
    <w:div w:id="1528131954">
      <w:bodyDiv w:val="1"/>
      <w:marLeft w:val="0"/>
      <w:marRight w:val="0"/>
      <w:marTop w:val="0"/>
      <w:marBottom w:val="0"/>
      <w:divBdr>
        <w:top w:val="none" w:sz="0" w:space="0" w:color="auto"/>
        <w:left w:val="none" w:sz="0" w:space="0" w:color="auto"/>
        <w:bottom w:val="none" w:sz="0" w:space="0" w:color="auto"/>
        <w:right w:val="none" w:sz="0" w:space="0" w:color="auto"/>
      </w:divBdr>
    </w:div>
    <w:div w:id="1537696768">
      <w:bodyDiv w:val="1"/>
      <w:marLeft w:val="0"/>
      <w:marRight w:val="0"/>
      <w:marTop w:val="0"/>
      <w:marBottom w:val="0"/>
      <w:divBdr>
        <w:top w:val="none" w:sz="0" w:space="0" w:color="auto"/>
        <w:left w:val="none" w:sz="0" w:space="0" w:color="auto"/>
        <w:bottom w:val="none" w:sz="0" w:space="0" w:color="auto"/>
        <w:right w:val="none" w:sz="0" w:space="0" w:color="auto"/>
      </w:divBdr>
    </w:div>
    <w:div w:id="1539508567">
      <w:bodyDiv w:val="1"/>
      <w:marLeft w:val="0"/>
      <w:marRight w:val="0"/>
      <w:marTop w:val="0"/>
      <w:marBottom w:val="0"/>
      <w:divBdr>
        <w:top w:val="none" w:sz="0" w:space="0" w:color="auto"/>
        <w:left w:val="none" w:sz="0" w:space="0" w:color="auto"/>
        <w:bottom w:val="none" w:sz="0" w:space="0" w:color="auto"/>
        <w:right w:val="none" w:sz="0" w:space="0" w:color="auto"/>
      </w:divBdr>
    </w:div>
    <w:div w:id="1541436169">
      <w:bodyDiv w:val="1"/>
      <w:marLeft w:val="0"/>
      <w:marRight w:val="0"/>
      <w:marTop w:val="0"/>
      <w:marBottom w:val="0"/>
      <w:divBdr>
        <w:top w:val="none" w:sz="0" w:space="0" w:color="auto"/>
        <w:left w:val="none" w:sz="0" w:space="0" w:color="auto"/>
        <w:bottom w:val="none" w:sz="0" w:space="0" w:color="auto"/>
        <w:right w:val="none" w:sz="0" w:space="0" w:color="auto"/>
      </w:divBdr>
    </w:div>
    <w:div w:id="1548756980">
      <w:bodyDiv w:val="1"/>
      <w:marLeft w:val="0"/>
      <w:marRight w:val="0"/>
      <w:marTop w:val="0"/>
      <w:marBottom w:val="0"/>
      <w:divBdr>
        <w:top w:val="none" w:sz="0" w:space="0" w:color="auto"/>
        <w:left w:val="none" w:sz="0" w:space="0" w:color="auto"/>
        <w:bottom w:val="none" w:sz="0" w:space="0" w:color="auto"/>
        <w:right w:val="none" w:sz="0" w:space="0" w:color="auto"/>
      </w:divBdr>
    </w:div>
    <w:div w:id="1551378117">
      <w:bodyDiv w:val="1"/>
      <w:marLeft w:val="0"/>
      <w:marRight w:val="0"/>
      <w:marTop w:val="0"/>
      <w:marBottom w:val="0"/>
      <w:divBdr>
        <w:top w:val="none" w:sz="0" w:space="0" w:color="auto"/>
        <w:left w:val="none" w:sz="0" w:space="0" w:color="auto"/>
        <w:bottom w:val="none" w:sz="0" w:space="0" w:color="auto"/>
        <w:right w:val="none" w:sz="0" w:space="0" w:color="auto"/>
      </w:divBdr>
    </w:div>
    <w:div w:id="1556308786">
      <w:bodyDiv w:val="1"/>
      <w:marLeft w:val="0"/>
      <w:marRight w:val="0"/>
      <w:marTop w:val="0"/>
      <w:marBottom w:val="0"/>
      <w:divBdr>
        <w:top w:val="none" w:sz="0" w:space="0" w:color="auto"/>
        <w:left w:val="none" w:sz="0" w:space="0" w:color="auto"/>
        <w:bottom w:val="none" w:sz="0" w:space="0" w:color="auto"/>
        <w:right w:val="none" w:sz="0" w:space="0" w:color="auto"/>
      </w:divBdr>
    </w:div>
    <w:div w:id="1557279319">
      <w:bodyDiv w:val="1"/>
      <w:marLeft w:val="0"/>
      <w:marRight w:val="0"/>
      <w:marTop w:val="0"/>
      <w:marBottom w:val="0"/>
      <w:divBdr>
        <w:top w:val="none" w:sz="0" w:space="0" w:color="auto"/>
        <w:left w:val="none" w:sz="0" w:space="0" w:color="auto"/>
        <w:bottom w:val="none" w:sz="0" w:space="0" w:color="auto"/>
        <w:right w:val="none" w:sz="0" w:space="0" w:color="auto"/>
      </w:divBdr>
    </w:div>
    <w:div w:id="1566994018">
      <w:bodyDiv w:val="1"/>
      <w:marLeft w:val="0"/>
      <w:marRight w:val="0"/>
      <w:marTop w:val="0"/>
      <w:marBottom w:val="0"/>
      <w:divBdr>
        <w:top w:val="none" w:sz="0" w:space="0" w:color="auto"/>
        <w:left w:val="none" w:sz="0" w:space="0" w:color="auto"/>
        <w:bottom w:val="none" w:sz="0" w:space="0" w:color="auto"/>
        <w:right w:val="none" w:sz="0" w:space="0" w:color="auto"/>
      </w:divBdr>
    </w:div>
    <w:div w:id="1587227191">
      <w:bodyDiv w:val="1"/>
      <w:marLeft w:val="0"/>
      <w:marRight w:val="0"/>
      <w:marTop w:val="0"/>
      <w:marBottom w:val="0"/>
      <w:divBdr>
        <w:top w:val="none" w:sz="0" w:space="0" w:color="auto"/>
        <w:left w:val="none" w:sz="0" w:space="0" w:color="auto"/>
        <w:bottom w:val="none" w:sz="0" w:space="0" w:color="auto"/>
        <w:right w:val="none" w:sz="0" w:space="0" w:color="auto"/>
      </w:divBdr>
    </w:div>
    <w:div w:id="1606771078">
      <w:bodyDiv w:val="1"/>
      <w:marLeft w:val="0"/>
      <w:marRight w:val="0"/>
      <w:marTop w:val="0"/>
      <w:marBottom w:val="0"/>
      <w:divBdr>
        <w:top w:val="none" w:sz="0" w:space="0" w:color="auto"/>
        <w:left w:val="none" w:sz="0" w:space="0" w:color="auto"/>
        <w:bottom w:val="none" w:sz="0" w:space="0" w:color="auto"/>
        <w:right w:val="none" w:sz="0" w:space="0" w:color="auto"/>
      </w:divBdr>
    </w:div>
    <w:div w:id="1609237085">
      <w:bodyDiv w:val="1"/>
      <w:marLeft w:val="0"/>
      <w:marRight w:val="0"/>
      <w:marTop w:val="0"/>
      <w:marBottom w:val="0"/>
      <w:divBdr>
        <w:top w:val="none" w:sz="0" w:space="0" w:color="auto"/>
        <w:left w:val="none" w:sz="0" w:space="0" w:color="auto"/>
        <w:bottom w:val="none" w:sz="0" w:space="0" w:color="auto"/>
        <w:right w:val="none" w:sz="0" w:space="0" w:color="auto"/>
      </w:divBdr>
    </w:div>
    <w:div w:id="1613970679">
      <w:bodyDiv w:val="1"/>
      <w:marLeft w:val="0"/>
      <w:marRight w:val="0"/>
      <w:marTop w:val="0"/>
      <w:marBottom w:val="0"/>
      <w:divBdr>
        <w:top w:val="none" w:sz="0" w:space="0" w:color="auto"/>
        <w:left w:val="none" w:sz="0" w:space="0" w:color="auto"/>
        <w:bottom w:val="none" w:sz="0" w:space="0" w:color="auto"/>
        <w:right w:val="none" w:sz="0" w:space="0" w:color="auto"/>
      </w:divBdr>
    </w:div>
    <w:div w:id="1617256432">
      <w:bodyDiv w:val="1"/>
      <w:marLeft w:val="0"/>
      <w:marRight w:val="0"/>
      <w:marTop w:val="0"/>
      <w:marBottom w:val="0"/>
      <w:divBdr>
        <w:top w:val="none" w:sz="0" w:space="0" w:color="auto"/>
        <w:left w:val="none" w:sz="0" w:space="0" w:color="auto"/>
        <w:bottom w:val="none" w:sz="0" w:space="0" w:color="auto"/>
        <w:right w:val="none" w:sz="0" w:space="0" w:color="auto"/>
      </w:divBdr>
    </w:div>
    <w:div w:id="1627615003">
      <w:bodyDiv w:val="1"/>
      <w:marLeft w:val="0"/>
      <w:marRight w:val="0"/>
      <w:marTop w:val="0"/>
      <w:marBottom w:val="0"/>
      <w:divBdr>
        <w:top w:val="none" w:sz="0" w:space="0" w:color="auto"/>
        <w:left w:val="none" w:sz="0" w:space="0" w:color="auto"/>
        <w:bottom w:val="none" w:sz="0" w:space="0" w:color="auto"/>
        <w:right w:val="none" w:sz="0" w:space="0" w:color="auto"/>
      </w:divBdr>
    </w:div>
    <w:div w:id="1647002730">
      <w:bodyDiv w:val="1"/>
      <w:marLeft w:val="0"/>
      <w:marRight w:val="0"/>
      <w:marTop w:val="0"/>
      <w:marBottom w:val="0"/>
      <w:divBdr>
        <w:top w:val="none" w:sz="0" w:space="0" w:color="auto"/>
        <w:left w:val="none" w:sz="0" w:space="0" w:color="auto"/>
        <w:bottom w:val="none" w:sz="0" w:space="0" w:color="auto"/>
        <w:right w:val="none" w:sz="0" w:space="0" w:color="auto"/>
      </w:divBdr>
    </w:div>
    <w:div w:id="1658458146">
      <w:bodyDiv w:val="1"/>
      <w:marLeft w:val="0"/>
      <w:marRight w:val="0"/>
      <w:marTop w:val="0"/>
      <w:marBottom w:val="0"/>
      <w:divBdr>
        <w:top w:val="none" w:sz="0" w:space="0" w:color="auto"/>
        <w:left w:val="none" w:sz="0" w:space="0" w:color="auto"/>
        <w:bottom w:val="none" w:sz="0" w:space="0" w:color="auto"/>
        <w:right w:val="none" w:sz="0" w:space="0" w:color="auto"/>
      </w:divBdr>
    </w:div>
    <w:div w:id="1682851943">
      <w:bodyDiv w:val="1"/>
      <w:marLeft w:val="0"/>
      <w:marRight w:val="0"/>
      <w:marTop w:val="0"/>
      <w:marBottom w:val="0"/>
      <w:divBdr>
        <w:top w:val="none" w:sz="0" w:space="0" w:color="auto"/>
        <w:left w:val="none" w:sz="0" w:space="0" w:color="auto"/>
        <w:bottom w:val="none" w:sz="0" w:space="0" w:color="auto"/>
        <w:right w:val="none" w:sz="0" w:space="0" w:color="auto"/>
      </w:divBdr>
    </w:div>
    <w:div w:id="1693989756">
      <w:bodyDiv w:val="1"/>
      <w:marLeft w:val="0"/>
      <w:marRight w:val="0"/>
      <w:marTop w:val="0"/>
      <w:marBottom w:val="0"/>
      <w:divBdr>
        <w:top w:val="none" w:sz="0" w:space="0" w:color="auto"/>
        <w:left w:val="none" w:sz="0" w:space="0" w:color="auto"/>
        <w:bottom w:val="none" w:sz="0" w:space="0" w:color="auto"/>
        <w:right w:val="none" w:sz="0" w:space="0" w:color="auto"/>
      </w:divBdr>
    </w:div>
    <w:div w:id="1697389327">
      <w:bodyDiv w:val="1"/>
      <w:marLeft w:val="0"/>
      <w:marRight w:val="0"/>
      <w:marTop w:val="0"/>
      <w:marBottom w:val="0"/>
      <w:divBdr>
        <w:top w:val="none" w:sz="0" w:space="0" w:color="auto"/>
        <w:left w:val="none" w:sz="0" w:space="0" w:color="auto"/>
        <w:bottom w:val="none" w:sz="0" w:space="0" w:color="auto"/>
        <w:right w:val="none" w:sz="0" w:space="0" w:color="auto"/>
      </w:divBdr>
    </w:div>
    <w:div w:id="1699545523">
      <w:bodyDiv w:val="1"/>
      <w:marLeft w:val="0"/>
      <w:marRight w:val="0"/>
      <w:marTop w:val="0"/>
      <w:marBottom w:val="0"/>
      <w:divBdr>
        <w:top w:val="none" w:sz="0" w:space="0" w:color="auto"/>
        <w:left w:val="none" w:sz="0" w:space="0" w:color="auto"/>
        <w:bottom w:val="none" w:sz="0" w:space="0" w:color="auto"/>
        <w:right w:val="none" w:sz="0" w:space="0" w:color="auto"/>
      </w:divBdr>
    </w:div>
    <w:div w:id="1703364070">
      <w:bodyDiv w:val="1"/>
      <w:marLeft w:val="0"/>
      <w:marRight w:val="0"/>
      <w:marTop w:val="0"/>
      <w:marBottom w:val="0"/>
      <w:divBdr>
        <w:top w:val="none" w:sz="0" w:space="0" w:color="auto"/>
        <w:left w:val="none" w:sz="0" w:space="0" w:color="auto"/>
        <w:bottom w:val="none" w:sz="0" w:space="0" w:color="auto"/>
        <w:right w:val="none" w:sz="0" w:space="0" w:color="auto"/>
      </w:divBdr>
    </w:div>
    <w:div w:id="1706172239">
      <w:bodyDiv w:val="1"/>
      <w:marLeft w:val="0"/>
      <w:marRight w:val="0"/>
      <w:marTop w:val="0"/>
      <w:marBottom w:val="0"/>
      <w:divBdr>
        <w:top w:val="none" w:sz="0" w:space="0" w:color="auto"/>
        <w:left w:val="none" w:sz="0" w:space="0" w:color="auto"/>
        <w:bottom w:val="none" w:sz="0" w:space="0" w:color="auto"/>
        <w:right w:val="none" w:sz="0" w:space="0" w:color="auto"/>
      </w:divBdr>
    </w:div>
    <w:div w:id="1712069971">
      <w:bodyDiv w:val="1"/>
      <w:marLeft w:val="0"/>
      <w:marRight w:val="0"/>
      <w:marTop w:val="0"/>
      <w:marBottom w:val="0"/>
      <w:divBdr>
        <w:top w:val="none" w:sz="0" w:space="0" w:color="auto"/>
        <w:left w:val="none" w:sz="0" w:space="0" w:color="auto"/>
        <w:bottom w:val="none" w:sz="0" w:space="0" w:color="auto"/>
        <w:right w:val="none" w:sz="0" w:space="0" w:color="auto"/>
      </w:divBdr>
    </w:div>
    <w:div w:id="1725254829">
      <w:bodyDiv w:val="1"/>
      <w:marLeft w:val="0"/>
      <w:marRight w:val="0"/>
      <w:marTop w:val="0"/>
      <w:marBottom w:val="0"/>
      <w:divBdr>
        <w:top w:val="none" w:sz="0" w:space="0" w:color="auto"/>
        <w:left w:val="none" w:sz="0" w:space="0" w:color="auto"/>
        <w:bottom w:val="none" w:sz="0" w:space="0" w:color="auto"/>
        <w:right w:val="none" w:sz="0" w:space="0" w:color="auto"/>
      </w:divBdr>
    </w:div>
    <w:div w:id="1733431847">
      <w:bodyDiv w:val="1"/>
      <w:marLeft w:val="0"/>
      <w:marRight w:val="0"/>
      <w:marTop w:val="0"/>
      <w:marBottom w:val="0"/>
      <w:divBdr>
        <w:top w:val="none" w:sz="0" w:space="0" w:color="auto"/>
        <w:left w:val="none" w:sz="0" w:space="0" w:color="auto"/>
        <w:bottom w:val="none" w:sz="0" w:space="0" w:color="auto"/>
        <w:right w:val="none" w:sz="0" w:space="0" w:color="auto"/>
      </w:divBdr>
    </w:div>
    <w:div w:id="1733887107">
      <w:bodyDiv w:val="1"/>
      <w:marLeft w:val="0"/>
      <w:marRight w:val="0"/>
      <w:marTop w:val="0"/>
      <w:marBottom w:val="0"/>
      <w:divBdr>
        <w:top w:val="none" w:sz="0" w:space="0" w:color="auto"/>
        <w:left w:val="none" w:sz="0" w:space="0" w:color="auto"/>
        <w:bottom w:val="none" w:sz="0" w:space="0" w:color="auto"/>
        <w:right w:val="none" w:sz="0" w:space="0" w:color="auto"/>
      </w:divBdr>
    </w:div>
    <w:div w:id="1739354884">
      <w:bodyDiv w:val="1"/>
      <w:marLeft w:val="0"/>
      <w:marRight w:val="0"/>
      <w:marTop w:val="0"/>
      <w:marBottom w:val="0"/>
      <w:divBdr>
        <w:top w:val="none" w:sz="0" w:space="0" w:color="auto"/>
        <w:left w:val="none" w:sz="0" w:space="0" w:color="auto"/>
        <w:bottom w:val="none" w:sz="0" w:space="0" w:color="auto"/>
        <w:right w:val="none" w:sz="0" w:space="0" w:color="auto"/>
      </w:divBdr>
    </w:div>
    <w:div w:id="1747918254">
      <w:bodyDiv w:val="1"/>
      <w:marLeft w:val="0"/>
      <w:marRight w:val="0"/>
      <w:marTop w:val="0"/>
      <w:marBottom w:val="0"/>
      <w:divBdr>
        <w:top w:val="none" w:sz="0" w:space="0" w:color="auto"/>
        <w:left w:val="none" w:sz="0" w:space="0" w:color="auto"/>
        <w:bottom w:val="none" w:sz="0" w:space="0" w:color="auto"/>
        <w:right w:val="none" w:sz="0" w:space="0" w:color="auto"/>
      </w:divBdr>
    </w:div>
    <w:div w:id="1770469173">
      <w:bodyDiv w:val="1"/>
      <w:marLeft w:val="0"/>
      <w:marRight w:val="0"/>
      <w:marTop w:val="0"/>
      <w:marBottom w:val="0"/>
      <w:divBdr>
        <w:top w:val="none" w:sz="0" w:space="0" w:color="auto"/>
        <w:left w:val="none" w:sz="0" w:space="0" w:color="auto"/>
        <w:bottom w:val="none" w:sz="0" w:space="0" w:color="auto"/>
        <w:right w:val="none" w:sz="0" w:space="0" w:color="auto"/>
      </w:divBdr>
    </w:div>
    <w:div w:id="1774747257">
      <w:bodyDiv w:val="1"/>
      <w:marLeft w:val="0"/>
      <w:marRight w:val="0"/>
      <w:marTop w:val="0"/>
      <w:marBottom w:val="0"/>
      <w:divBdr>
        <w:top w:val="none" w:sz="0" w:space="0" w:color="auto"/>
        <w:left w:val="none" w:sz="0" w:space="0" w:color="auto"/>
        <w:bottom w:val="none" w:sz="0" w:space="0" w:color="auto"/>
        <w:right w:val="none" w:sz="0" w:space="0" w:color="auto"/>
      </w:divBdr>
    </w:div>
    <w:div w:id="1789544557">
      <w:bodyDiv w:val="1"/>
      <w:marLeft w:val="0"/>
      <w:marRight w:val="0"/>
      <w:marTop w:val="0"/>
      <w:marBottom w:val="0"/>
      <w:divBdr>
        <w:top w:val="none" w:sz="0" w:space="0" w:color="auto"/>
        <w:left w:val="none" w:sz="0" w:space="0" w:color="auto"/>
        <w:bottom w:val="none" w:sz="0" w:space="0" w:color="auto"/>
        <w:right w:val="none" w:sz="0" w:space="0" w:color="auto"/>
      </w:divBdr>
    </w:div>
    <w:div w:id="1794785602">
      <w:bodyDiv w:val="1"/>
      <w:marLeft w:val="0"/>
      <w:marRight w:val="0"/>
      <w:marTop w:val="0"/>
      <w:marBottom w:val="0"/>
      <w:divBdr>
        <w:top w:val="none" w:sz="0" w:space="0" w:color="auto"/>
        <w:left w:val="none" w:sz="0" w:space="0" w:color="auto"/>
        <w:bottom w:val="none" w:sz="0" w:space="0" w:color="auto"/>
        <w:right w:val="none" w:sz="0" w:space="0" w:color="auto"/>
      </w:divBdr>
    </w:div>
    <w:div w:id="1795631782">
      <w:bodyDiv w:val="1"/>
      <w:marLeft w:val="0"/>
      <w:marRight w:val="0"/>
      <w:marTop w:val="0"/>
      <w:marBottom w:val="0"/>
      <w:divBdr>
        <w:top w:val="none" w:sz="0" w:space="0" w:color="auto"/>
        <w:left w:val="none" w:sz="0" w:space="0" w:color="auto"/>
        <w:bottom w:val="none" w:sz="0" w:space="0" w:color="auto"/>
        <w:right w:val="none" w:sz="0" w:space="0" w:color="auto"/>
      </w:divBdr>
    </w:div>
    <w:div w:id="1818648879">
      <w:bodyDiv w:val="1"/>
      <w:marLeft w:val="0"/>
      <w:marRight w:val="0"/>
      <w:marTop w:val="0"/>
      <w:marBottom w:val="0"/>
      <w:divBdr>
        <w:top w:val="none" w:sz="0" w:space="0" w:color="auto"/>
        <w:left w:val="none" w:sz="0" w:space="0" w:color="auto"/>
        <w:bottom w:val="none" w:sz="0" w:space="0" w:color="auto"/>
        <w:right w:val="none" w:sz="0" w:space="0" w:color="auto"/>
      </w:divBdr>
    </w:div>
    <w:div w:id="1831630375">
      <w:bodyDiv w:val="1"/>
      <w:marLeft w:val="0"/>
      <w:marRight w:val="0"/>
      <w:marTop w:val="0"/>
      <w:marBottom w:val="0"/>
      <w:divBdr>
        <w:top w:val="none" w:sz="0" w:space="0" w:color="auto"/>
        <w:left w:val="none" w:sz="0" w:space="0" w:color="auto"/>
        <w:bottom w:val="none" w:sz="0" w:space="0" w:color="auto"/>
        <w:right w:val="none" w:sz="0" w:space="0" w:color="auto"/>
      </w:divBdr>
    </w:div>
    <w:div w:id="1846095728">
      <w:bodyDiv w:val="1"/>
      <w:marLeft w:val="0"/>
      <w:marRight w:val="0"/>
      <w:marTop w:val="0"/>
      <w:marBottom w:val="0"/>
      <w:divBdr>
        <w:top w:val="none" w:sz="0" w:space="0" w:color="auto"/>
        <w:left w:val="none" w:sz="0" w:space="0" w:color="auto"/>
        <w:bottom w:val="none" w:sz="0" w:space="0" w:color="auto"/>
        <w:right w:val="none" w:sz="0" w:space="0" w:color="auto"/>
      </w:divBdr>
    </w:div>
    <w:div w:id="1848249596">
      <w:bodyDiv w:val="1"/>
      <w:marLeft w:val="0"/>
      <w:marRight w:val="0"/>
      <w:marTop w:val="0"/>
      <w:marBottom w:val="0"/>
      <w:divBdr>
        <w:top w:val="none" w:sz="0" w:space="0" w:color="auto"/>
        <w:left w:val="none" w:sz="0" w:space="0" w:color="auto"/>
        <w:bottom w:val="none" w:sz="0" w:space="0" w:color="auto"/>
        <w:right w:val="none" w:sz="0" w:space="0" w:color="auto"/>
      </w:divBdr>
    </w:div>
    <w:div w:id="1853766097">
      <w:bodyDiv w:val="1"/>
      <w:marLeft w:val="0"/>
      <w:marRight w:val="0"/>
      <w:marTop w:val="0"/>
      <w:marBottom w:val="0"/>
      <w:divBdr>
        <w:top w:val="none" w:sz="0" w:space="0" w:color="auto"/>
        <w:left w:val="none" w:sz="0" w:space="0" w:color="auto"/>
        <w:bottom w:val="none" w:sz="0" w:space="0" w:color="auto"/>
        <w:right w:val="none" w:sz="0" w:space="0" w:color="auto"/>
      </w:divBdr>
    </w:div>
    <w:div w:id="1858276923">
      <w:bodyDiv w:val="1"/>
      <w:marLeft w:val="0"/>
      <w:marRight w:val="0"/>
      <w:marTop w:val="0"/>
      <w:marBottom w:val="0"/>
      <w:divBdr>
        <w:top w:val="none" w:sz="0" w:space="0" w:color="auto"/>
        <w:left w:val="none" w:sz="0" w:space="0" w:color="auto"/>
        <w:bottom w:val="none" w:sz="0" w:space="0" w:color="auto"/>
        <w:right w:val="none" w:sz="0" w:space="0" w:color="auto"/>
      </w:divBdr>
    </w:div>
    <w:div w:id="1869683002">
      <w:bodyDiv w:val="1"/>
      <w:marLeft w:val="0"/>
      <w:marRight w:val="0"/>
      <w:marTop w:val="0"/>
      <w:marBottom w:val="0"/>
      <w:divBdr>
        <w:top w:val="none" w:sz="0" w:space="0" w:color="auto"/>
        <w:left w:val="none" w:sz="0" w:space="0" w:color="auto"/>
        <w:bottom w:val="none" w:sz="0" w:space="0" w:color="auto"/>
        <w:right w:val="none" w:sz="0" w:space="0" w:color="auto"/>
      </w:divBdr>
    </w:div>
    <w:div w:id="1879778172">
      <w:bodyDiv w:val="1"/>
      <w:marLeft w:val="0"/>
      <w:marRight w:val="0"/>
      <w:marTop w:val="0"/>
      <w:marBottom w:val="0"/>
      <w:divBdr>
        <w:top w:val="none" w:sz="0" w:space="0" w:color="auto"/>
        <w:left w:val="none" w:sz="0" w:space="0" w:color="auto"/>
        <w:bottom w:val="none" w:sz="0" w:space="0" w:color="auto"/>
        <w:right w:val="none" w:sz="0" w:space="0" w:color="auto"/>
      </w:divBdr>
    </w:div>
    <w:div w:id="1909731585">
      <w:bodyDiv w:val="1"/>
      <w:marLeft w:val="0"/>
      <w:marRight w:val="0"/>
      <w:marTop w:val="0"/>
      <w:marBottom w:val="0"/>
      <w:divBdr>
        <w:top w:val="none" w:sz="0" w:space="0" w:color="auto"/>
        <w:left w:val="none" w:sz="0" w:space="0" w:color="auto"/>
        <w:bottom w:val="none" w:sz="0" w:space="0" w:color="auto"/>
        <w:right w:val="none" w:sz="0" w:space="0" w:color="auto"/>
      </w:divBdr>
    </w:div>
    <w:div w:id="1914928705">
      <w:bodyDiv w:val="1"/>
      <w:marLeft w:val="0"/>
      <w:marRight w:val="0"/>
      <w:marTop w:val="0"/>
      <w:marBottom w:val="0"/>
      <w:divBdr>
        <w:top w:val="none" w:sz="0" w:space="0" w:color="auto"/>
        <w:left w:val="none" w:sz="0" w:space="0" w:color="auto"/>
        <w:bottom w:val="none" w:sz="0" w:space="0" w:color="auto"/>
        <w:right w:val="none" w:sz="0" w:space="0" w:color="auto"/>
      </w:divBdr>
    </w:div>
    <w:div w:id="1919712087">
      <w:bodyDiv w:val="1"/>
      <w:marLeft w:val="0"/>
      <w:marRight w:val="0"/>
      <w:marTop w:val="0"/>
      <w:marBottom w:val="0"/>
      <w:divBdr>
        <w:top w:val="none" w:sz="0" w:space="0" w:color="auto"/>
        <w:left w:val="none" w:sz="0" w:space="0" w:color="auto"/>
        <w:bottom w:val="none" w:sz="0" w:space="0" w:color="auto"/>
        <w:right w:val="none" w:sz="0" w:space="0" w:color="auto"/>
      </w:divBdr>
    </w:div>
    <w:div w:id="1931234496">
      <w:bodyDiv w:val="1"/>
      <w:marLeft w:val="0"/>
      <w:marRight w:val="0"/>
      <w:marTop w:val="0"/>
      <w:marBottom w:val="0"/>
      <w:divBdr>
        <w:top w:val="none" w:sz="0" w:space="0" w:color="auto"/>
        <w:left w:val="none" w:sz="0" w:space="0" w:color="auto"/>
        <w:bottom w:val="none" w:sz="0" w:space="0" w:color="auto"/>
        <w:right w:val="none" w:sz="0" w:space="0" w:color="auto"/>
      </w:divBdr>
    </w:div>
    <w:div w:id="1937669730">
      <w:bodyDiv w:val="1"/>
      <w:marLeft w:val="0"/>
      <w:marRight w:val="0"/>
      <w:marTop w:val="0"/>
      <w:marBottom w:val="0"/>
      <w:divBdr>
        <w:top w:val="none" w:sz="0" w:space="0" w:color="auto"/>
        <w:left w:val="none" w:sz="0" w:space="0" w:color="auto"/>
        <w:bottom w:val="none" w:sz="0" w:space="0" w:color="auto"/>
        <w:right w:val="none" w:sz="0" w:space="0" w:color="auto"/>
      </w:divBdr>
    </w:div>
    <w:div w:id="1942684433">
      <w:bodyDiv w:val="1"/>
      <w:marLeft w:val="0"/>
      <w:marRight w:val="0"/>
      <w:marTop w:val="0"/>
      <w:marBottom w:val="0"/>
      <w:divBdr>
        <w:top w:val="none" w:sz="0" w:space="0" w:color="auto"/>
        <w:left w:val="none" w:sz="0" w:space="0" w:color="auto"/>
        <w:bottom w:val="none" w:sz="0" w:space="0" w:color="auto"/>
        <w:right w:val="none" w:sz="0" w:space="0" w:color="auto"/>
      </w:divBdr>
    </w:div>
    <w:div w:id="1952322581">
      <w:bodyDiv w:val="1"/>
      <w:marLeft w:val="0"/>
      <w:marRight w:val="0"/>
      <w:marTop w:val="0"/>
      <w:marBottom w:val="0"/>
      <w:divBdr>
        <w:top w:val="none" w:sz="0" w:space="0" w:color="auto"/>
        <w:left w:val="none" w:sz="0" w:space="0" w:color="auto"/>
        <w:bottom w:val="none" w:sz="0" w:space="0" w:color="auto"/>
        <w:right w:val="none" w:sz="0" w:space="0" w:color="auto"/>
      </w:divBdr>
    </w:div>
    <w:div w:id="1957058161">
      <w:bodyDiv w:val="1"/>
      <w:marLeft w:val="0"/>
      <w:marRight w:val="0"/>
      <w:marTop w:val="0"/>
      <w:marBottom w:val="0"/>
      <w:divBdr>
        <w:top w:val="none" w:sz="0" w:space="0" w:color="auto"/>
        <w:left w:val="none" w:sz="0" w:space="0" w:color="auto"/>
        <w:bottom w:val="none" w:sz="0" w:space="0" w:color="auto"/>
        <w:right w:val="none" w:sz="0" w:space="0" w:color="auto"/>
      </w:divBdr>
    </w:div>
    <w:div w:id="1960842266">
      <w:bodyDiv w:val="1"/>
      <w:marLeft w:val="0"/>
      <w:marRight w:val="0"/>
      <w:marTop w:val="0"/>
      <w:marBottom w:val="0"/>
      <w:divBdr>
        <w:top w:val="none" w:sz="0" w:space="0" w:color="auto"/>
        <w:left w:val="none" w:sz="0" w:space="0" w:color="auto"/>
        <w:bottom w:val="none" w:sz="0" w:space="0" w:color="auto"/>
        <w:right w:val="none" w:sz="0" w:space="0" w:color="auto"/>
      </w:divBdr>
    </w:div>
    <w:div w:id="1961187113">
      <w:bodyDiv w:val="1"/>
      <w:marLeft w:val="0"/>
      <w:marRight w:val="0"/>
      <w:marTop w:val="0"/>
      <w:marBottom w:val="0"/>
      <w:divBdr>
        <w:top w:val="none" w:sz="0" w:space="0" w:color="auto"/>
        <w:left w:val="none" w:sz="0" w:space="0" w:color="auto"/>
        <w:bottom w:val="none" w:sz="0" w:space="0" w:color="auto"/>
        <w:right w:val="none" w:sz="0" w:space="0" w:color="auto"/>
      </w:divBdr>
    </w:div>
    <w:div w:id="1981956166">
      <w:bodyDiv w:val="1"/>
      <w:marLeft w:val="0"/>
      <w:marRight w:val="0"/>
      <w:marTop w:val="0"/>
      <w:marBottom w:val="0"/>
      <w:divBdr>
        <w:top w:val="none" w:sz="0" w:space="0" w:color="auto"/>
        <w:left w:val="none" w:sz="0" w:space="0" w:color="auto"/>
        <w:bottom w:val="none" w:sz="0" w:space="0" w:color="auto"/>
        <w:right w:val="none" w:sz="0" w:space="0" w:color="auto"/>
      </w:divBdr>
    </w:div>
    <w:div w:id="2000235026">
      <w:bodyDiv w:val="1"/>
      <w:marLeft w:val="0"/>
      <w:marRight w:val="0"/>
      <w:marTop w:val="0"/>
      <w:marBottom w:val="0"/>
      <w:divBdr>
        <w:top w:val="none" w:sz="0" w:space="0" w:color="auto"/>
        <w:left w:val="none" w:sz="0" w:space="0" w:color="auto"/>
        <w:bottom w:val="none" w:sz="0" w:space="0" w:color="auto"/>
        <w:right w:val="none" w:sz="0" w:space="0" w:color="auto"/>
      </w:divBdr>
    </w:div>
    <w:div w:id="2013335334">
      <w:bodyDiv w:val="1"/>
      <w:marLeft w:val="0"/>
      <w:marRight w:val="0"/>
      <w:marTop w:val="0"/>
      <w:marBottom w:val="0"/>
      <w:divBdr>
        <w:top w:val="none" w:sz="0" w:space="0" w:color="auto"/>
        <w:left w:val="none" w:sz="0" w:space="0" w:color="auto"/>
        <w:bottom w:val="none" w:sz="0" w:space="0" w:color="auto"/>
        <w:right w:val="none" w:sz="0" w:space="0" w:color="auto"/>
      </w:divBdr>
    </w:div>
    <w:div w:id="2013754293">
      <w:bodyDiv w:val="1"/>
      <w:marLeft w:val="0"/>
      <w:marRight w:val="0"/>
      <w:marTop w:val="0"/>
      <w:marBottom w:val="0"/>
      <w:divBdr>
        <w:top w:val="none" w:sz="0" w:space="0" w:color="auto"/>
        <w:left w:val="none" w:sz="0" w:space="0" w:color="auto"/>
        <w:bottom w:val="none" w:sz="0" w:space="0" w:color="auto"/>
        <w:right w:val="none" w:sz="0" w:space="0" w:color="auto"/>
      </w:divBdr>
    </w:div>
    <w:div w:id="2027975966">
      <w:bodyDiv w:val="1"/>
      <w:marLeft w:val="0"/>
      <w:marRight w:val="0"/>
      <w:marTop w:val="0"/>
      <w:marBottom w:val="0"/>
      <w:divBdr>
        <w:top w:val="none" w:sz="0" w:space="0" w:color="auto"/>
        <w:left w:val="none" w:sz="0" w:space="0" w:color="auto"/>
        <w:bottom w:val="none" w:sz="0" w:space="0" w:color="auto"/>
        <w:right w:val="none" w:sz="0" w:space="0" w:color="auto"/>
      </w:divBdr>
    </w:div>
    <w:div w:id="2028829411">
      <w:bodyDiv w:val="1"/>
      <w:marLeft w:val="0"/>
      <w:marRight w:val="0"/>
      <w:marTop w:val="0"/>
      <w:marBottom w:val="0"/>
      <w:divBdr>
        <w:top w:val="none" w:sz="0" w:space="0" w:color="auto"/>
        <w:left w:val="none" w:sz="0" w:space="0" w:color="auto"/>
        <w:bottom w:val="none" w:sz="0" w:space="0" w:color="auto"/>
        <w:right w:val="none" w:sz="0" w:space="0" w:color="auto"/>
      </w:divBdr>
    </w:div>
    <w:div w:id="2041004377">
      <w:bodyDiv w:val="1"/>
      <w:marLeft w:val="0"/>
      <w:marRight w:val="0"/>
      <w:marTop w:val="0"/>
      <w:marBottom w:val="0"/>
      <w:divBdr>
        <w:top w:val="none" w:sz="0" w:space="0" w:color="auto"/>
        <w:left w:val="none" w:sz="0" w:space="0" w:color="auto"/>
        <w:bottom w:val="none" w:sz="0" w:space="0" w:color="auto"/>
        <w:right w:val="none" w:sz="0" w:space="0" w:color="auto"/>
      </w:divBdr>
    </w:div>
    <w:div w:id="2050105608">
      <w:bodyDiv w:val="1"/>
      <w:marLeft w:val="0"/>
      <w:marRight w:val="0"/>
      <w:marTop w:val="0"/>
      <w:marBottom w:val="0"/>
      <w:divBdr>
        <w:top w:val="none" w:sz="0" w:space="0" w:color="auto"/>
        <w:left w:val="none" w:sz="0" w:space="0" w:color="auto"/>
        <w:bottom w:val="none" w:sz="0" w:space="0" w:color="auto"/>
        <w:right w:val="none" w:sz="0" w:space="0" w:color="auto"/>
      </w:divBdr>
    </w:div>
    <w:div w:id="2050950444">
      <w:bodyDiv w:val="1"/>
      <w:marLeft w:val="0"/>
      <w:marRight w:val="0"/>
      <w:marTop w:val="0"/>
      <w:marBottom w:val="0"/>
      <w:divBdr>
        <w:top w:val="none" w:sz="0" w:space="0" w:color="auto"/>
        <w:left w:val="none" w:sz="0" w:space="0" w:color="auto"/>
        <w:bottom w:val="none" w:sz="0" w:space="0" w:color="auto"/>
        <w:right w:val="none" w:sz="0" w:space="0" w:color="auto"/>
      </w:divBdr>
    </w:div>
    <w:div w:id="2056194658">
      <w:bodyDiv w:val="1"/>
      <w:marLeft w:val="0"/>
      <w:marRight w:val="0"/>
      <w:marTop w:val="0"/>
      <w:marBottom w:val="0"/>
      <w:divBdr>
        <w:top w:val="none" w:sz="0" w:space="0" w:color="auto"/>
        <w:left w:val="none" w:sz="0" w:space="0" w:color="auto"/>
        <w:bottom w:val="none" w:sz="0" w:space="0" w:color="auto"/>
        <w:right w:val="none" w:sz="0" w:space="0" w:color="auto"/>
      </w:divBdr>
    </w:div>
    <w:div w:id="2067683467">
      <w:bodyDiv w:val="1"/>
      <w:marLeft w:val="0"/>
      <w:marRight w:val="0"/>
      <w:marTop w:val="0"/>
      <w:marBottom w:val="0"/>
      <w:divBdr>
        <w:top w:val="none" w:sz="0" w:space="0" w:color="auto"/>
        <w:left w:val="none" w:sz="0" w:space="0" w:color="auto"/>
        <w:bottom w:val="none" w:sz="0" w:space="0" w:color="auto"/>
        <w:right w:val="none" w:sz="0" w:space="0" w:color="auto"/>
      </w:divBdr>
    </w:div>
    <w:div w:id="2072076642">
      <w:bodyDiv w:val="1"/>
      <w:marLeft w:val="0"/>
      <w:marRight w:val="0"/>
      <w:marTop w:val="0"/>
      <w:marBottom w:val="0"/>
      <w:divBdr>
        <w:top w:val="none" w:sz="0" w:space="0" w:color="auto"/>
        <w:left w:val="none" w:sz="0" w:space="0" w:color="auto"/>
        <w:bottom w:val="none" w:sz="0" w:space="0" w:color="auto"/>
        <w:right w:val="none" w:sz="0" w:space="0" w:color="auto"/>
      </w:divBdr>
    </w:div>
    <w:div w:id="2083599076">
      <w:bodyDiv w:val="1"/>
      <w:marLeft w:val="0"/>
      <w:marRight w:val="0"/>
      <w:marTop w:val="0"/>
      <w:marBottom w:val="0"/>
      <w:divBdr>
        <w:top w:val="none" w:sz="0" w:space="0" w:color="auto"/>
        <w:left w:val="none" w:sz="0" w:space="0" w:color="auto"/>
        <w:bottom w:val="none" w:sz="0" w:space="0" w:color="auto"/>
        <w:right w:val="none" w:sz="0" w:space="0" w:color="auto"/>
      </w:divBdr>
    </w:div>
    <w:div w:id="2095853133">
      <w:bodyDiv w:val="1"/>
      <w:marLeft w:val="0"/>
      <w:marRight w:val="0"/>
      <w:marTop w:val="0"/>
      <w:marBottom w:val="0"/>
      <w:divBdr>
        <w:top w:val="none" w:sz="0" w:space="0" w:color="auto"/>
        <w:left w:val="none" w:sz="0" w:space="0" w:color="auto"/>
        <w:bottom w:val="none" w:sz="0" w:space="0" w:color="auto"/>
        <w:right w:val="none" w:sz="0" w:space="0" w:color="auto"/>
      </w:divBdr>
    </w:div>
    <w:div w:id="2097481609">
      <w:bodyDiv w:val="1"/>
      <w:marLeft w:val="0"/>
      <w:marRight w:val="0"/>
      <w:marTop w:val="0"/>
      <w:marBottom w:val="0"/>
      <w:divBdr>
        <w:top w:val="none" w:sz="0" w:space="0" w:color="auto"/>
        <w:left w:val="none" w:sz="0" w:space="0" w:color="auto"/>
        <w:bottom w:val="none" w:sz="0" w:space="0" w:color="auto"/>
        <w:right w:val="none" w:sz="0" w:space="0" w:color="auto"/>
      </w:divBdr>
    </w:div>
    <w:div w:id="2104644518">
      <w:bodyDiv w:val="1"/>
      <w:marLeft w:val="0"/>
      <w:marRight w:val="0"/>
      <w:marTop w:val="0"/>
      <w:marBottom w:val="0"/>
      <w:divBdr>
        <w:top w:val="none" w:sz="0" w:space="0" w:color="auto"/>
        <w:left w:val="none" w:sz="0" w:space="0" w:color="auto"/>
        <w:bottom w:val="none" w:sz="0" w:space="0" w:color="auto"/>
        <w:right w:val="none" w:sz="0" w:space="0" w:color="auto"/>
      </w:divBdr>
    </w:div>
    <w:div w:id="2109108542">
      <w:bodyDiv w:val="1"/>
      <w:marLeft w:val="0"/>
      <w:marRight w:val="0"/>
      <w:marTop w:val="0"/>
      <w:marBottom w:val="0"/>
      <w:divBdr>
        <w:top w:val="none" w:sz="0" w:space="0" w:color="auto"/>
        <w:left w:val="none" w:sz="0" w:space="0" w:color="auto"/>
        <w:bottom w:val="none" w:sz="0" w:space="0" w:color="auto"/>
        <w:right w:val="none" w:sz="0" w:space="0" w:color="auto"/>
      </w:divBdr>
    </w:div>
    <w:div w:id="2114207419">
      <w:bodyDiv w:val="1"/>
      <w:marLeft w:val="0"/>
      <w:marRight w:val="0"/>
      <w:marTop w:val="0"/>
      <w:marBottom w:val="0"/>
      <w:divBdr>
        <w:top w:val="none" w:sz="0" w:space="0" w:color="auto"/>
        <w:left w:val="none" w:sz="0" w:space="0" w:color="auto"/>
        <w:bottom w:val="none" w:sz="0" w:space="0" w:color="auto"/>
        <w:right w:val="none" w:sz="0" w:space="0" w:color="auto"/>
      </w:divBdr>
    </w:div>
    <w:div w:id="2114937728">
      <w:bodyDiv w:val="1"/>
      <w:marLeft w:val="0"/>
      <w:marRight w:val="0"/>
      <w:marTop w:val="0"/>
      <w:marBottom w:val="0"/>
      <w:divBdr>
        <w:top w:val="none" w:sz="0" w:space="0" w:color="auto"/>
        <w:left w:val="none" w:sz="0" w:space="0" w:color="auto"/>
        <w:bottom w:val="none" w:sz="0" w:space="0" w:color="auto"/>
        <w:right w:val="none" w:sz="0" w:space="0" w:color="auto"/>
      </w:divBdr>
    </w:div>
    <w:div w:id="2117828291">
      <w:bodyDiv w:val="1"/>
      <w:marLeft w:val="0"/>
      <w:marRight w:val="0"/>
      <w:marTop w:val="0"/>
      <w:marBottom w:val="0"/>
      <w:divBdr>
        <w:top w:val="none" w:sz="0" w:space="0" w:color="auto"/>
        <w:left w:val="none" w:sz="0" w:space="0" w:color="auto"/>
        <w:bottom w:val="none" w:sz="0" w:space="0" w:color="auto"/>
        <w:right w:val="none" w:sz="0" w:space="0" w:color="auto"/>
      </w:divBdr>
    </w:div>
    <w:div w:id="2131580749">
      <w:bodyDiv w:val="1"/>
      <w:marLeft w:val="0"/>
      <w:marRight w:val="0"/>
      <w:marTop w:val="0"/>
      <w:marBottom w:val="0"/>
      <w:divBdr>
        <w:top w:val="none" w:sz="0" w:space="0" w:color="auto"/>
        <w:left w:val="none" w:sz="0" w:space="0" w:color="auto"/>
        <w:bottom w:val="none" w:sz="0" w:space="0" w:color="auto"/>
        <w:right w:val="none" w:sz="0" w:space="0" w:color="auto"/>
      </w:divBdr>
    </w:div>
    <w:div w:id="2144611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itry%20Chichikalyuk\Google%20&#1044;&#1080;&#1089;&#1082;\Clients\Maximum\Syndag%20Report%20_&#1082;&#1086;&#1084;&#1087;&#1072;&#1085;&#1080;&#1103;_.dotx" TargetMode="Externa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452D3-62BD-B647-9264-231CF7F07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C:\Users\Dmitry Chichikalyuk\Google Диск\Clients\Maximum\Syndag Report _компания_.dotx</Template>
  <TotalTime>22</TotalTime>
  <Pages>38</Pages>
  <Words>10593</Words>
  <Characters>60385</Characters>
  <Application>Microsoft Office Word</Application>
  <DocSecurity>0</DocSecurity>
  <Lines>503</Lines>
  <Paragraphs>141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Adizes Institute Russia</Company>
  <LinksUpToDate>false</LinksUpToDate>
  <CharactersWithSpaces>70837</CharactersWithSpaces>
  <SharedDoc>false</SharedDoc>
  <HyperlinkBase/>
  <HLinks>
    <vt:vector size="144" baseType="variant">
      <vt:variant>
        <vt:i4>1376257</vt:i4>
      </vt:variant>
      <vt:variant>
        <vt:i4>140</vt:i4>
      </vt:variant>
      <vt:variant>
        <vt:i4>0</vt:i4>
      </vt:variant>
      <vt:variant>
        <vt:i4>5</vt:i4>
      </vt:variant>
      <vt:variant>
        <vt:lpwstr/>
      </vt:variant>
      <vt:variant>
        <vt:lpwstr>_Toc392624597</vt:lpwstr>
      </vt:variant>
      <vt:variant>
        <vt:i4>1376256</vt:i4>
      </vt:variant>
      <vt:variant>
        <vt:i4>134</vt:i4>
      </vt:variant>
      <vt:variant>
        <vt:i4>0</vt:i4>
      </vt:variant>
      <vt:variant>
        <vt:i4>5</vt:i4>
      </vt:variant>
      <vt:variant>
        <vt:lpwstr/>
      </vt:variant>
      <vt:variant>
        <vt:lpwstr>_Toc392624596</vt:lpwstr>
      </vt:variant>
      <vt:variant>
        <vt:i4>1376259</vt:i4>
      </vt:variant>
      <vt:variant>
        <vt:i4>128</vt:i4>
      </vt:variant>
      <vt:variant>
        <vt:i4>0</vt:i4>
      </vt:variant>
      <vt:variant>
        <vt:i4>5</vt:i4>
      </vt:variant>
      <vt:variant>
        <vt:lpwstr/>
      </vt:variant>
      <vt:variant>
        <vt:lpwstr>_Toc392624595</vt:lpwstr>
      </vt:variant>
      <vt:variant>
        <vt:i4>1376258</vt:i4>
      </vt:variant>
      <vt:variant>
        <vt:i4>122</vt:i4>
      </vt:variant>
      <vt:variant>
        <vt:i4>0</vt:i4>
      </vt:variant>
      <vt:variant>
        <vt:i4>5</vt:i4>
      </vt:variant>
      <vt:variant>
        <vt:lpwstr/>
      </vt:variant>
      <vt:variant>
        <vt:lpwstr>_Toc392624594</vt:lpwstr>
      </vt:variant>
      <vt:variant>
        <vt:i4>1376261</vt:i4>
      </vt:variant>
      <vt:variant>
        <vt:i4>116</vt:i4>
      </vt:variant>
      <vt:variant>
        <vt:i4>0</vt:i4>
      </vt:variant>
      <vt:variant>
        <vt:i4>5</vt:i4>
      </vt:variant>
      <vt:variant>
        <vt:lpwstr/>
      </vt:variant>
      <vt:variant>
        <vt:lpwstr>_Toc392624593</vt:lpwstr>
      </vt:variant>
      <vt:variant>
        <vt:i4>1376260</vt:i4>
      </vt:variant>
      <vt:variant>
        <vt:i4>110</vt:i4>
      </vt:variant>
      <vt:variant>
        <vt:i4>0</vt:i4>
      </vt:variant>
      <vt:variant>
        <vt:i4>5</vt:i4>
      </vt:variant>
      <vt:variant>
        <vt:lpwstr/>
      </vt:variant>
      <vt:variant>
        <vt:lpwstr>_Toc392624592</vt:lpwstr>
      </vt:variant>
      <vt:variant>
        <vt:i4>1376263</vt:i4>
      </vt:variant>
      <vt:variant>
        <vt:i4>104</vt:i4>
      </vt:variant>
      <vt:variant>
        <vt:i4>0</vt:i4>
      </vt:variant>
      <vt:variant>
        <vt:i4>5</vt:i4>
      </vt:variant>
      <vt:variant>
        <vt:lpwstr/>
      </vt:variant>
      <vt:variant>
        <vt:lpwstr>_Toc392624591</vt:lpwstr>
      </vt:variant>
      <vt:variant>
        <vt:i4>1376262</vt:i4>
      </vt:variant>
      <vt:variant>
        <vt:i4>98</vt:i4>
      </vt:variant>
      <vt:variant>
        <vt:i4>0</vt:i4>
      </vt:variant>
      <vt:variant>
        <vt:i4>5</vt:i4>
      </vt:variant>
      <vt:variant>
        <vt:lpwstr/>
      </vt:variant>
      <vt:variant>
        <vt:lpwstr>_Toc392624590</vt:lpwstr>
      </vt:variant>
      <vt:variant>
        <vt:i4>1310735</vt:i4>
      </vt:variant>
      <vt:variant>
        <vt:i4>92</vt:i4>
      </vt:variant>
      <vt:variant>
        <vt:i4>0</vt:i4>
      </vt:variant>
      <vt:variant>
        <vt:i4>5</vt:i4>
      </vt:variant>
      <vt:variant>
        <vt:lpwstr/>
      </vt:variant>
      <vt:variant>
        <vt:lpwstr>_Toc392624589</vt:lpwstr>
      </vt:variant>
      <vt:variant>
        <vt:i4>1310734</vt:i4>
      </vt:variant>
      <vt:variant>
        <vt:i4>86</vt:i4>
      </vt:variant>
      <vt:variant>
        <vt:i4>0</vt:i4>
      </vt:variant>
      <vt:variant>
        <vt:i4>5</vt:i4>
      </vt:variant>
      <vt:variant>
        <vt:lpwstr/>
      </vt:variant>
      <vt:variant>
        <vt:lpwstr>_Toc392624588</vt:lpwstr>
      </vt:variant>
      <vt:variant>
        <vt:i4>1310721</vt:i4>
      </vt:variant>
      <vt:variant>
        <vt:i4>80</vt:i4>
      </vt:variant>
      <vt:variant>
        <vt:i4>0</vt:i4>
      </vt:variant>
      <vt:variant>
        <vt:i4>5</vt:i4>
      </vt:variant>
      <vt:variant>
        <vt:lpwstr/>
      </vt:variant>
      <vt:variant>
        <vt:lpwstr>_Toc392624587</vt:lpwstr>
      </vt:variant>
      <vt:variant>
        <vt:i4>1310720</vt:i4>
      </vt:variant>
      <vt:variant>
        <vt:i4>74</vt:i4>
      </vt:variant>
      <vt:variant>
        <vt:i4>0</vt:i4>
      </vt:variant>
      <vt:variant>
        <vt:i4>5</vt:i4>
      </vt:variant>
      <vt:variant>
        <vt:lpwstr/>
      </vt:variant>
      <vt:variant>
        <vt:lpwstr>_Toc392624586</vt:lpwstr>
      </vt:variant>
      <vt:variant>
        <vt:i4>1310723</vt:i4>
      </vt:variant>
      <vt:variant>
        <vt:i4>68</vt:i4>
      </vt:variant>
      <vt:variant>
        <vt:i4>0</vt:i4>
      </vt:variant>
      <vt:variant>
        <vt:i4>5</vt:i4>
      </vt:variant>
      <vt:variant>
        <vt:lpwstr/>
      </vt:variant>
      <vt:variant>
        <vt:lpwstr>_Toc392624585</vt:lpwstr>
      </vt:variant>
      <vt:variant>
        <vt:i4>1310722</vt:i4>
      </vt:variant>
      <vt:variant>
        <vt:i4>62</vt:i4>
      </vt:variant>
      <vt:variant>
        <vt:i4>0</vt:i4>
      </vt:variant>
      <vt:variant>
        <vt:i4>5</vt:i4>
      </vt:variant>
      <vt:variant>
        <vt:lpwstr/>
      </vt:variant>
      <vt:variant>
        <vt:lpwstr>_Toc392624584</vt:lpwstr>
      </vt:variant>
      <vt:variant>
        <vt:i4>1310725</vt:i4>
      </vt:variant>
      <vt:variant>
        <vt:i4>56</vt:i4>
      </vt:variant>
      <vt:variant>
        <vt:i4>0</vt:i4>
      </vt:variant>
      <vt:variant>
        <vt:i4>5</vt:i4>
      </vt:variant>
      <vt:variant>
        <vt:lpwstr/>
      </vt:variant>
      <vt:variant>
        <vt:lpwstr>_Toc392624583</vt:lpwstr>
      </vt:variant>
      <vt:variant>
        <vt:i4>1310724</vt:i4>
      </vt:variant>
      <vt:variant>
        <vt:i4>50</vt:i4>
      </vt:variant>
      <vt:variant>
        <vt:i4>0</vt:i4>
      </vt:variant>
      <vt:variant>
        <vt:i4>5</vt:i4>
      </vt:variant>
      <vt:variant>
        <vt:lpwstr/>
      </vt:variant>
      <vt:variant>
        <vt:lpwstr>_Toc392624582</vt:lpwstr>
      </vt:variant>
      <vt:variant>
        <vt:i4>1310727</vt:i4>
      </vt:variant>
      <vt:variant>
        <vt:i4>44</vt:i4>
      </vt:variant>
      <vt:variant>
        <vt:i4>0</vt:i4>
      </vt:variant>
      <vt:variant>
        <vt:i4>5</vt:i4>
      </vt:variant>
      <vt:variant>
        <vt:lpwstr/>
      </vt:variant>
      <vt:variant>
        <vt:lpwstr>_Toc392624581</vt:lpwstr>
      </vt:variant>
      <vt:variant>
        <vt:i4>1310726</vt:i4>
      </vt:variant>
      <vt:variant>
        <vt:i4>38</vt:i4>
      </vt:variant>
      <vt:variant>
        <vt:i4>0</vt:i4>
      </vt:variant>
      <vt:variant>
        <vt:i4>5</vt:i4>
      </vt:variant>
      <vt:variant>
        <vt:lpwstr/>
      </vt:variant>
      <vt:variant>
        <vt:lpwstr>_Toc392624580</vt:lpwstr>
      </vt:variant>
      <vt:variant>
        <vt:i4>1769487</vt:i4>
      </vt:variant>
      <vt:variant>
        <vt:i4>32</vt:i4>
      </vt:variant>
      <vt:variant>
        <vt:i4>0</vt:i4>
      </vt:variant>
      <vt:variant>
        <vt:i4>5</vt:i4>
      </vt:variant>
      <vt:variant>
        <vt:lpwstr/>
      </vt:variant>
      <vt:variant>
        <vt:lpwstr>_Toc392624579</vt:lpwstr>
      </vt:variant>
      <vt:variant>
        <vt:i4>1769486</vt:i4>
      </vt:variant>
      <vt:variant>
        <vt:i4>26</vt:i4>
      </vt:variant>
      <vt:variant>
        <vt:i4>0</vt:i4>
      </vt:variant>
      <vt:variant>
        <vt:i4>5</vt:i4>
      </vt:variant>
      <vt:variant>
        <vt:lpwstr/>
      </vt:variant>
      <vt:variant>
        <vt:lpwstr>_Toc392624578</vt:lpwstr>
      </vt:variant>
      <vt:variant>
        <vt:i4>1769473</vt:i4>
      </vt:variant>
      <vt:variant>
        <vt:i4>20</vt:i4>
      </vt:variant>
      <vt:variant>
        <vt:i4>0</vt:i4>
      </vt:variant>
      <vt:variant>
        <vt:i4>5</vt:i4>
      </vt:variant>
      <vt:variant>
        <vt:lpwstr/>
      </vt:variant>
      <vt:variant>
        <vt:lpwstr>_Toc392624577</vt:lpwstr>
      </vt:variant>
      <vt:variant>
        <vt:i4>1769472</vt:i4>
      </vt:variant>
      <vt:variant>
        <vt:i4>14</vt:i4>
      </vt:variant>
      <vt:variant>
        <vt:i4>0</vt:i4>
      </vt:variant>
      <vt:variant>
        <vt:i4>5</vt:i4>
      </vt:variant>
      <vt:variant>
        <vt:lpwstr/>
      </vt:variant>
      <vt:variant>
        <vt:lpwstr>_Toc392624576</vt:lpwstr>
      </vt:variant>
      <vt:variant>
        <vt:i4>1769475</vt:i4>
      </vt:variant>
      <vt:variant>
        <vt:i4>8</vt:i4>
      </vt:variant>
      <vt:variant>
        <vt:i4>0</vt:i4>
      </vt:variant>
      <vt:variant>
        <vt:i4>5</vt:i4>
      </vt:variant>
      <vt:variant>
        <vt:lpwstr/>
      </vt:variant>
      <vt:variant>
        <vt:lpwstr>_Toc392624575</vt:lpwstr>
      </vt:variant>
      <vt:variant>
        <vt:i4>1769474</vt:i4>
      </vt:variant>
      <vt:variant>
        <vt:i4>2</vt:i4>
      </vt:variant>
      <vt:variant>
        <vt:i4>0</vt:i4>
      </vt:variant>
      <vt:variant>
        <vt:i4>5</vt:i4>
      </vt:variant>
      <vt:variant>
        <vt:lpwstr/>
      </vt:variant>
      <vt:variant>
        <vt:lpwstr>_Toc392624574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Chichikalyuk</dc:creator>
  <cp:keywords/>
  <dc:description/>
  <cp:lastModifiedBy>Антон Толмаков</cp:lastModifiedBy>
  <cp:revision>5</cp:revision>
  <cp:lastPrinted>2018-01-16T17:28:00Z</cp:lastPrinted>
  <dcterms:created xsi:type="dcterms:W3CDTF">2018-05-07T15:13:00Z</dcterms:created>
  <dcterms:modified xsi:type="dcterms:W3CDTF">2018-05-07T20:53:00Z</dcterms:modified>
  <cp:category/>
</cp:coreProperties>
</file>