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F596E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7</w:t>
      </w:r>
    </w:p>
    <w:p w14:paraId="5716C95F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120CC">
        <w:rPr>
          <w:rFonts w:asciiTheme="majorBidi" w:hAnsiTheme="majorBidi" w:cstheme="majorBidi"/>
          <w:b/>
          <w:bCs/>
          <w:sz w:val="32"/>
          <w:szCs w:val="32"/>
        </w:rPr>
        <w:t>Java SE runtime applications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Petri nets, using synchronization mechanisms from the </w:t>
      </w:r>
      <w:proofErr w:type="spellStart"/>
      <w:proofErr w:type="gramStart"/>
      <w:r w:rsidRPr="00D120CC">
        <w:rPr>
          <w:rFonts w:asciiTheme="majorBidi" w:hAnsiTheme="majorBidi" w:cstheme="majorBidi"/>
          <w:b/>
          <w:bCs/>
          <w:sz w:val="32"/>
          <w:szCs w:val="32"/>
        </w:rPr>
        <w:t>java.util</w:t>
      </w:r>
      <w:proofErr w:type="gramEnd"/>
      <w:r w:rsidRPr="00D120CC">
        <w:rPr>
          <w:rFonts w:asciiTheme="majorBidi" w:hAnsiTheme="majorBidi" w:cstheme="majorBidi"/>
          <w:b/>
          <w:bCs/>
          <w:sz w:val="32"/>
          <w:szCs w:val="32"/>
        </w:rPr>
        <w:t>.concurrent</w:t>
      </w:r>
      <w:proofErr w:type="spellEnd"/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20381762" w14:textId="77777777" w:rsidR="00D120CC" w:rsidRDefault="00D120CC" w:rsidP="00D120CC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22E5C439" w14:textId="77777777" w:rsidR="00D120CC" w:rsidRPr="00D52156" w:rsidRDefault="00D120CC" w:rsidP="00D120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developing the following skills:</w:t>
      </w:r>
    </w:p>
    <w:p w14:paraId="63A58C55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</w:t>
      </w:r>
      <w:proofErr w:type="gramStart"/>
      <w:r w:rsidRPr="00D120CC">
        <w:rPr>
          <w:rFonts w:asciiTheme="majorBidi" w:hAnsiTheme="majorBidi" w:cstheme="majorBidi"/>
          <w:sz w:val="24"/>
          <w:szCs w:val="24"/>
        </w:rPr>
        <w:t>nets;</w:t>
      </w:r>
      <w:proofErr w:type="gramEnd"/>
    </w:p>
    <w:p w14:paraId="6105799C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design a system described by Petri n</w:t>
      </w:r>
      <w:r>
        <w:rPr>
          <w:rFonts w:asciiTheme="majorBidi" w:hAnsiTheme="majorBidi" w:cstheme="majorBidi"/>
          <w:sz w:val="24"/>
          <w:szCs w:val="24"/>
        </w:rPr>
        <w:t xml:space="preserve">ets and / or time Petri </w:t>
      </w:r>
      <w:proofErr w:type="gramStart"/>
      <w:r>
        <w:rPr>
          <w:rFonts w:asciiTheme="majorBidi" w:hAnsiTheme="majorBidi" w:cstheme="majorBidi"/>
          <w:sz w:val="24"/>
          <w:szCs w:val="24"/>
        </w:rPr>
        <w:t>nets;</w:t>
      </w:r>
      <w:proofErr w:type="gramEnd"/>
    </w:p>
    <w:p w14:paraId="2A17429F" w14:textId="77777777" w:rsidR="00D120CC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implement a system (</w:t>
      </w:r>
      <w:r w:rsidRPr="00D120CC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D120CC">
        <w:rPr>
          <w:rFonts w:asciiTheme="majorBidi" w:hAnsiTheme="majorBidi" w:cstheme="majorBidi"/>
          <w:sz w:val="24"/>
          <w:szCs w:val="24"/>
        </w:rPr>
        <w:t xml:space="preserve"> application) described by Petri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</w:t>
      </w:r>
      <w:proofErr w:type="gramStart"/>
      <w:r>
        <w:rPr>
          <w:rFonts w:asciiTheme="majorBidi" w:hAnsiTheme="majorBidi" w:cstheme="majorBidi"/>
          <w:sz w:val="24"/>
          <w:szCs w:val="24"/>
        </w:rPr>
        <w:t>nets</w:t>
      </w:r>
      <w:r w:rsidRPr="00D120CC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59638548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use of synchronization mechanisms in the </w:t>
      </w:r>
      <w:proofErr w:type="spellStart"/>
      <w:proofErr w:type="gramStart"/>
      <w:r w:rsidRPr="00D120CC">
        <w:rPr>
          <w:rFonts w:asciiTheme="majorBidi" w:hAnsiTheme="majorBidi" w:cstheme="majorBidi"/>
          <w:i/>
          <w:iCs/>
          <w:sz w:val="24"/>
          <w:szCs w:val="24"/>
        </w:rPr>
        <w:t>java.util</w:t>
      </w:r>
      <w:proofErr w:type="gramEnd"/>
      <w:r w:rsidRPr="00D120CC">
        <w:rPr>
          <w:rFonts w:asciiTheme="majorBidi" w:hAnsiTheme="majorBidi" w:cstheme="majorBidi"/>
          <w:i/>
          <w:iCs/>
          <w:sz w:val="24"/>
          <w:szCs w:val="24"/>
        </w:rPr>
        <w:t>.concurrent</w:t>
      </w:r>
      <w:proofErr w:type="spellEnd"/>
      <w:r w:rsidRPr="00D120CC">
        <w:rPr>
          <w:rFonts w:asciiTheme="majorBidi" w:hAnsiTheme="majorBidi" w:cstheme="majorBidi"/>
          <w:sz w:val="24"/>
          <w:szCs w:val="24"/>
        </w:rPr>
        <w:t xml:space="preserve"> package.</w:t>
      </w:r>
    </w:p>
    <w:p w14:paraId="59FD0BD9" w14:textId="77777777" w:rsidR="00D120CC" w:rsidRPr="00D52156" w:rsidRDefault="00D120CC" w:rsidP="0083355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="0083355B">
        <w:rPr>
          <w:rFonts w:asciiTheme="majorBidi" w:hAnsiTheme="majorBidi" w:cstheme="majorBidi"/>
          <w:b/>
          <w:bCs/>
          <w:sz w:val="24"/>
          <w:szCs w:val="24"/>
          <w:u w:val="single"/>
        </w:rPr>
        <w:t>Applications</w:t>
      </w:r>
    </w:p>
    <w:p w14:paraId="5BBC64DD" w14:textId="77777777" w:rsidR="005E2EFC" w:rsidRDefault="0083355B" w:rsidP="00D120CC">
      <w:pPr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  <w:u w:val="single"/>
        </w:rPr>
        <w:t>Problem statement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57654BD" w14:textId="77777777" w:rsidR="0083355B" w:rsidRDefault="0083355B" w:rsidP="00D120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 xml:space="preserve">It requires the design and implementation in </w:t>
      </w:r>
      <w:r w:rsidRPr="0083355B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83355B">
        <w:rPr>
          <w:rFonts w:asciiTheme="majorBidi" w:hAnsiTheme="majorBidi" w:cstheme="majorBidi"/>
          <w:sz w:val="24"/>
          <w:szCs w:val="24"/>
        </w:rPr>
        <w:t xml:space="preserve"> of the following systems (applications) described through Petri timed networks (Figures 7.1, 7.2, 7.3 and 7.4).</w:t>
      </w:r>
    </w:p>
    <w:p w14:paraId="079DCA6E" w14:textId="77777777" w:rsidR="0083355B" w:rsidRPr="0083355B" w:rsidRDefault="0083355B" w:rsidP="008335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>For the design phase the system will be described using the following types of diagrams:</w:t>
      </w:r>
    </w:p>
    <w:p w14:paraId="4B6B836D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state machines </w:t>
      </w:r>
      <w:proofErr w:type="gramStart"/>
      <w:r w:rsidRPr="0083355B">
        <w:rPr>
          <w:rFonts w:asciiTheme="majorBidi" w:hAnsiTheme="majorBidi" w:cstheme="majorBidi"/>
          <w:sz w:val="24"/>
          <w:szCs w:val="24"/>
        </w:rPr>
        <w:t>diagram;</w:t>
      </w:r>
      <w:proofErr w:type="gramEnd"/>
    </w:p>
    <w:p w14:paraId="769DBF8A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 xml:space="preserve">- class </w:t>
      </w:r>
      <w:proofErr w:type="gramStart"/>
      <w:r w:rsidRPr="0083355B">
        <w:rPr>
          <w:rFonts w:asciiTheme="majorBidi" w:hAnsiTheme="majorBidi" w:cstheme="majorBidi"/>
          <w:sz w:val="24"/>
          <w:szCs w:val="24"/>
        </w:rPr>
        <w:t>diagram;</w:t>
      </w:r>
      <w:proofErr w:type="gramEnd"/>
    </w:p>
    <w:p w14:paraId="1CCA1443" w14:textId="77777777" w:rsid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sequence</w:t>
      </w:r>
      <w:r w:rsidRPr="0083355B">
        <w:rPr>
          <w:rFonts w:asciiTheme="majorBidi" w:hAnsiTheme="majorBidi" w:cstheme="majorBidi"/>
          <w:sz w:val="24"/>
          <w:szCs w:val="24"/>
        </w:rPr>
        <w:t xml:space="preserve"> diagram.</w:t>
      </w:r>
    </w:p>
    <w:p w14:paraId="0F77FD06" w14:textId="77777777" w:rsidR="0083355B" w:rsidRPr="00112084" w:rsidRDefault="00112084" w:rsidP="0083355B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Conventions:</w:t>
      </w:r>
    </w:p>
    <w:p w14:paraId="093288E1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 xml:space="preserve">Timings on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12084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code sequences</w:t>
      </w:r>
      <w:r>
        <w:rPr>
          <w:rFonts w:asciiTheme="majorBidi" w:hAnsiTheme="majorBidi" w:cstheme="majorBidi"/>
          <w:sz w:val="24"/>
          <w:szCs w:val="24"/>
        </w:rPr>
        <w:t xml:space="preserve"> in the following form</w:t>
      </w:r>
      <w:r w:rsidRPr="00112084">
        <w:rPr>
          <w:rFonts w:asciiTheme="majorBidi" w:hAnsiTheme="majorBidi" w:cstheme="majorBidi"/>
          <w:sz w:val="24"/>
          <w:szCs w:val="24"/>
        </w:rPr>
        <w:t>:</w:t>
      </w:r>
    </w:p>
    <w:p w14:paraId="72B9CDF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F7F5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k = ...;</w:t>
      </w:r>
      <w:r>
        <w:rPr>
          <w:rFonts w:ascii="TimesNewRoman" w:hAnsi="TimesNewRoman" w:cs="TimesNewRoman"/>
          <w:color w:val="3F7F5F"/>
          <w:sz w:val="24"/>
          <w:szCs w:val="24"/>
        </w:rPr>
        <w:t xml:space="preserve">//nr.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aleator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în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intervalul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specificat</w:t>
      </w:r>
      <w:proofErr w:type="spellEnd"/>
    </w:p>
    <w:p w14:paraId="5D1F7FB4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for 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&lt; k * 100000;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++) {</w:t>
      </w:r>
    </w:p>
    <w:p w14:paraId="1C7309B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+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+;</w:t>
      </w:r>
      <w:proofErr w:type="gramEnd"/>
    </w:p>
    <w:p w14:paraId="0448657C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-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-;</w:t>
      </w:r>
      <w:proofErr w:type="gramEnd"/>
    </w:p>
    <w:p w14:paraId="6869FBC5" w14:textId="77777777" w:rsidR="00112084" w:rsidRDefault="00112084" w:rsidP="00112084">
      <w:pPr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}</w:t>
      </w:r>
    </w:p>
    <w:p w14:paraId="44EC9779" w14:textId="77777777" w:rsidR="00112084" w:rsidRDefault="00112084" w:rsidP="00112084">
      <w:pPr>
        <w:ind w:firstLine="720"/>
        <w:rPr>
          <w:rFonts w:asciiTheme="majorBidi" w:hAnsiTheme="majorBidi" w:cstheme="majorBidi"/>
          <w:sz w:val="24"/>
          <w:szCs w:val="24"/>
        </w:rPr>
      </w:pPr>
      <w:r w:rsidRPr="00112084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proofErr w:type="spellStart"/>
      <w:r w:rsidRPr="00112084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proofErr w:type="spellEnd"/>
      <w:r w:rsidRPr="00112084">
        <w:rPr>
          <w:rFonts w:asciiTheme="majorBidi" w:hAnsiTheme="majorBidi" w:cstheme="majorBidi"/>
          <w:sz w:val="24"/>
          <w:szCs w:val="24"/>
        </w:rPr>
        <w:t>(</w:t>
      </w:r>
      <w:r w:rsidRPr="0011208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2084">
        <w:rPr>
          <w:rFonts w:asciiTheme="majorBidi" w:hAnsiTheme="majorBidi" w:cstheme="majorBidi"/>
          <w:sz w:val="24"/>
          <w:szCs w:val="24"/>
        </w:rPr>
        <w:t>) method.</w:t>
      </w:r>
    </w:p>
    <w:p w14:paraId="437BCDCE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</w:p>
    <w:p w14:paraId="7F93314C" w14:textId="77777777" w:rsidR="00112084" w:rsidRPr="00112084" w:rsidRDefault="00112084" w:rsidP="00112084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Testing applications:</w:t>
      </w:r>
    </w:p>
    <w:p w14:paraId="4CD72C2A" w14:textId="77777777" w:rsidR="00112084" w:rsidRDefault="00112084" w:rsidP="001120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>The applications will be implemented so that the synchronization between the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112084">
        <w:rPr>
          <w:rFonts w:asciiTheme="majorBidi" w:hAnsiTheme="majorBidi" w:cstheme="majorBidi"/>
          <w:sz w:val="24"/>
          <w:szCs w:val="24"/>
        </w:rPr>
        <w:t xml:space="preserve"> can be tested during </w:t>
      </w:r>
      <w:r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proofErr w:type="gramStart"/>
      <w:r w:rsidRPr="0019597E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11208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12084">
        <w:rPr>
          <w:rFonts w:asciiTheme="majorBidi" w:hAnsiTheme="majorBidi" w:cstheme="majorBidi"/>
          <w:sz w:val="24"/>
          <w:szCs w:val="24"/>
        </w:rPr>
        <w:t>) calls and display text messages in the console.</w:t>
      </w:r>
    </w:p>
    <w:p w14:paraId="75C63553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F8AAD6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BEACFC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FEFFD6" w14:textId="77777777" w:rsidR="0019597E" w:rsidRPr="00293DA3" w:rsidRDefault="0019597E" w:rsidP="0011208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3DA3">
        <w:rPr>
          <w:rFonts w:asciiTheme="majorBidi" w:hAnsiTheme="majorBidi" w:cstheme="majorBidi"/>
          <w:b/>
          <w:bCs/>
          <w:sz w:val="24"/>
          <w:szCs w:val="24"/>
        </w:rPr>
        <w:lastRenderedPageBreak/>
        <w:t>2.1 Application 1:</w:t>
      </w:r>
    </w:p>
    <w:p w14:paraId="03A988BE" w14:textId="430459DA" w:rsidR="0019597E" w:rsidRDefault="0019597E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9597E">
        <w:rPr>
          <w:rFonts w:asciiTheme="majorBidi" w:hAnsiTheme="majorBidi" w:cstheme="majorBidi"/>
          <w:sz w:val="24"/>
          <w:szCs w:val="24"/>
        </w:rPr>
        <w:t xml:space="preserve">The Petri network of Figure 7.1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9597E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proofErr w:type="spellStart"/>
      <w:r w:rsidRPr="0019597E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proofErr w:type="spellEnd"/>
      <w:r w:rsidRPr="0019597E">
        <w:rPr>
          <w:rFonts w:asciiTheme="majorBidi" w:hAnsiTheme="majorBidi" w:cstheme="majorBidi"/>
          <w:sz w:val="24"/>
          <w:szCs w:val="24"/>
        </w:rPr>
        <w:t xml:space="preserve"> and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19597E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19597E">
        <w:rPr>
          <w:rFonts w:asciiTheme="majorBidi" w:hAnsiTheme="majorBidi" w:cstheme="majorBidi"/>
          <w:sz w:val="24"/>
          <w:szCs w:val="24"/>
        </w:rPr>
        <w:t>.</w:t>
      </w:r>
    </w:p>
    <w:p w14:paraId="19EF85E4" w14:textId="77777777" w:rsidR="0019597E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 xml:space="preserve">The synchronization represented by the T8 transition will be implemented using the </w:t>
      </w:r>
      <w:proofErr w:type="spellStart"/>
      <w:r w:rsidRPr="00731D1D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731D1D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14F03D65" w14:textId="77777777" w:rsidR="00731D1D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>Is there a risk that the network will enter the inte</w:t>
      </w:r>
      <w:r>
        <w:rPr>
          <w:rFonts w:asciiTheme="majorBidi" w:hAnsiTheme="majorBidi" w:cstheme="majorBidi"/>
          <w:sz w:val="24"/>
          <w:szCs w:val="24"/>
        </w:rPr>
        <w:t>rlock? If so, modify the net</w:t>
      </w:r>
      <w:r w:rsidRPr="00731D1D">
        <w:rPr>
          <w:rFonts w:asciiTheme="majorBidi" w:hAnsiTheme="majorBidi" w:cstheme="majorBidi"/>
          <w:sz w:val="24"/>
          <w:szCs w:val="24"/>
        </w:rPr>
        <w:t xml:space="preserve"> and deployment so that there is no interlock.</w:t>
      </w:r>
    </w:p>
    <w:p w14:paraId="5F6FFCB1" w14:textId="77777777" w:rsidR="00A91851" w:rsidRDefault="00A91851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91851">
        <w:rPr>
          <w:rFonts w:asciiTheme="majorBidi" w:hAnsiTheme="majorBidi" w:cstheme="majorBidi"/>
          <w:sz w:val="24"/>
          <w:szCs w:val="24"/>
        </w:rPr>
        <w:t xml:space="preserve">Test the use of the </w:t>
      </w:r>
      <w:proofErr w:type="spellStart"/>
      <w:r w:rsidRPr="00A91851">
        <w:rPr>
          <w:rFonts w:asciiTheme="majorBidi" w:hAnsiTheme="majorBidi" w:cstheme="majorBidi"/>
          <w:sz w:val="24"/>
          <w:szCs w:val="24"/>
        </w:rPr>
        <w:t>CountDownLatch</w:t>
      </w:r>
      <w:proofErr w:type="spellEnd"/>
      <w:r w:rsidRPr="00A91851">
        <w:rPr>
          <w:rFonts w:asciiTheme="majorBidi" w:hAnsiTheme="majorBidi" w:cstheme="majorBidi"/>
          <w:sz w:val="24"/>
          <w:szCs w:val="24"/>
        </w:rPr>
        <w:t xml:space="preserve"> class instead of the </w:t>
      </w:r>
      <w:proofErr w:type="spellStart"/>
      <w:r w:rsidRPr="00A91851">
        <w:rPr>
          <w:rFonts w:asciiTheme="majorBidi" w:hAnsiTheme="majorBidi" w:cstheme="majorBidi"/>
          <w:sz w:val="24"/>
          <w:szCs w:val="24"/>
        </w:rPr>
        <w:t>CyclicBarrier</w:t>
      </w:r>
      <w:proofErr w:type="spellEnd"/>
      <w:r w:rsidRPr="00A91851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63E0A8F" w14:textId="77777777" w:rsidR="00C877EA" w:rsidRDefault="00C877EA" w:rsidP="0019597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27FE3E" w14:textId="77777777" w:rsidR="00C877EA" w:rsidRPr="00242ED3" w:rsidRDefault="00C877EA" w:rsidP="0019597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2ED3">
        <w:rPr>
          <w:rFonts w:asciiTheme="majorBidi" w:hAnsiTheme="majorBidi" w:cstheme="majorBidi"/>
          <w:b/>
          <w:bCs/>
          <w:sz w:val="24"/>
          <w:szCs w:val="24"/>
        </w:rPr>
        <w:t>2.2 Application 2:</w:t>
      </w:r>
    </w:p>
    <w:p w14:paraId="1A5178C0" w14:textId="5AF22059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Petri net of Figure 7.2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242ED3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and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242ED3">
        <w:rPr>
          <w:rFonts w:asciiTheme="majorBidi" w:hAnsiTheme="majorBidi" w:cstheme="majorBidi"/>
          <w:sz w:val="24"/>
          <w:szCs w:val="24"/>
        </w:rPr>
        <w:t>.</w:t>
      </w:r>
    </w:p>
    <w:p w14:paraId="42922AB4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synchronization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242ED3">
        <w:rPr>
          <w:rFonts w:asciiTheme="majorBidi" w:hAnsiTheme="majorBidi" w:cstheme="majorBidi"/>
          <w:sz w:val="24"/>
          <w:szCs w:val="24"/>
        </w:rPr>
        <w:t xml:space="preserve"> represented by the T8 transition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7C7D03C5" w14:textId="77777777" w:rsidR="00C877EA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Test the use of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 instead of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306883D" w14:textId="77777777" w:rsidR="00242ED3" w:rsidRDefault="00242ED3" w:rsidP="00242ED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A566C0" w14:textId="77777777" w:rsidR="00242ED3" w:rsidRPr="00242ED3" w:rsidRDefault="00B66635" w:rsidP="00242ED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2.3 Application 3</w:t>
      </w:r>
      <w:r w:rsidR="00242ED3" w:rsidRPr="00242ED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639E61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Petri net o</w:t>
      </w:r>
      <w:r>
        <w:rPr>
          <w:rFonts w:asciiTheme="majorBidi" w:hAnsiTheme="majorBidi" w:cstheme="majorBidi"/>
          <w:sz w:val="24"/>
          <w:szCs w:val="24"/>
        </w:rPr>
        <w:t xml:space="preserve">f Figure 7.3 is given.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()/</w:t>
      </w:r>
      <w:proofErr w:type="gramStart"/>
      <w:r w:rsidRPr="00242ED3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242E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42ED3">
        <w:rPr>
          <w:rFonts w:asciiTheme="majorBidi" w:hAnsiTheme="majorBidi" w:cstheme="majorBidi"/>
          <w:sz w:val="24"/>
          <w:szCs w:val="24"/>
        </w:rPr>
        <w:t>) methods will be used for T6-P6-T7 and T6-P10-T12 synchronizations.</w:t>
      </w:r>
    </w:p>
    <w:p w14:paraId="48BFC5C8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final synchronization from T11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0135BA2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Initially, set the values of the variables: x = y = 5. Then test the functionality of the application.</w:t>
      </w:r>
    </w:p>
    <w:p w14:paraId="01AEFE64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Change the values of the variables: x = y = 10. What can be observed?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1620012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It is required to modify the implementation (synchronization T6-P6-T7 and T6-P10-T12) so that the application works correctly regardless of the values of the variables. What synchronization might be used in this case?</w:t>
      </w:r>
    </w:p>
    <w:p w14:paraId="17A98D73" w14:textId="77777777" w:rsidR="00097745" w:rsidRDefault="00097745" w:rsidP="0009774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A42D0C" w14:textId="6CF6BEA0" w:rsidR="00097745" w:rsidRPr="00616FB4" w:rsidRDefault="00097745" w:rsidP="0009774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16FB4">
        <w:rPr>
          <w:rFonts w:asciiTheme="majorBidi" w:hAnsiTheme="majorBidi" w:cstheme="majorBidi"/>
          <w:b/>
          <w:bCs/>
          <w:sz w:val="24"/>
          <w:szCs w:val="24"/>
        </w:rPr>
        <w:t>2.4 Application 4:</w:t>
      </w:r>
      <w:r w:rsidR="00CD43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B610F02" w14:textId="77777777" w:rsidR="00097745" w:rsidRP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The Petri net of Figure 7.4 is given. P8 </w:t>
      </w:r>
      <w:r>
        <w:rPr>
          <w:rFonts w:asciiTheme="majorBidi" w:hAnsiTheme="majorBidi" w:cstheme="majorBidi"/>
          <w:sz w:val="24"/>
          <w:szCs w:val="24"/>
        </w:rPr>
        <w:t xml:space="preserve">place </w:t>
      </w:r>
      <w:r w:rsidRPr="00097745">
        <w:rPr>
          <w:rFonts w:asciiTheme="majorBidi" w:hAnsiTheme="majorBidi" w:cstheme="majorBidi"/>
          <w:sz w:val="24"/>
          <w:szCs w:val="24"/>
        </w:rPr>
        <w:t>contains two tokens in the initial marking.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7745">
        <w:rPr>
          <w:rFonts w:asciiTheme="majorBidi" w:hAnsiTheme="majorBidi" w:cstheme="majorBidi"/>
          <w:sz w:val="24"/>
          <w:szCs w:val="24"/>
        </w:rPr>
        <w:t>What does this mean in terms of implementation?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5899DEA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Choose the appropriate mechanism for implementing the synchronization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097745">
        <w:rPr>
          <w:rFonts w:asciiTheme="majorBidi" w:hAnsiTheme="majorBidi" w:cstheme="majorBidi"/>
          <w:sz w:val="24"/>
          <w:szCs w:val="24"/>
        </w:rPr>
        <w:t>.</w:t>
      </w:r>
    </w:p>
    <w:p w14:paraId="60B09461" w14:textId="4851D23A" w:rsidR="00E65ED4" w:rsidRPr="00E65ED4" w:rsidRDefault="00E65ED4" w:rsidP="00E65ED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65ED4">
        <w:rPr>
          <w:rFonts w:asciiTheme="majorBidi" w:hAnsiTheme="majorBidi" w:cstheme="majorBidi"/>
          <w:b/>
          <w:bCs/>
          <w:sz w:val="24"/>
          <w:szCs w:val="24"/>
        </w:rPr>
        <w:t>2.5 Application 5:</w:t>
      </w:r>
    </w:p>
    <w:p w14:paraId="01A46D62" w14:textId="49AE5821" w:rsidR="00E65ED4" w:rsidRDefault="00E65ED4" w:rsidP="00E65ED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state machine of Figure 7.5 is given. Draw the Petri-Net graph for it.</w:t>
      </w:r>
    </w:p>
    <w:p w14:paraId="7B7BD9D8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9612A61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FA3AF44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587B059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B903EC" wp14:editId="3CD83373">
            <wp:extent cx="2872989" cy="45800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ED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7.1 Application 1</w:t>
      </w:r>
    </w:p>
    <w:p w14:paraId="6D63704E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D3A9DE4" wp14:editId="5CC808DF">
            <wp:extent cx="3490262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5DFF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7.2 Application 2</w:t>
      </w:r>
    </w:p>
    <w:p w14:paraId="799AAFD0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093313" wp14:editId="58F90E22">
            <wp:extent cx="3261643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6E6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7.3 Application 3</w:t>
      </w:r>
    </w:p>
    <w:p w14:paraId="4610649B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5A00AF6" wp14:editId="47D17827">
            <wp:extent cx="3994255" cy="4748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881" cy="47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9F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7.4 Application 4</w:t>
      </w:r>
    </w:p>
    <w:p w14:paraId="4C80FA9F" w14:textId="77777777" w:rsidR="00E65ED4" w:rsidRDefault="00E65ED4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2631CDA1" w14:textId="02EF27EF" w:rsidR="00E65ED4" w:rsidRDefault="008E5018" w:rsidP="00E65E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21C07E" wp14:editId="05B32049">
            <wp:extent cx="6408420" cy="1886585"/>
            <wp:effectExtent l="0" t="0" r="0" b="0"/>
            <wp:docPr id="5513856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5608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ACCE" w14:textId="467589DC" w:rsidR="00E65ED4" w:rsidRDefault="00E65ED4" w:rsidP="00E65ED4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7.5 Application 5</w:t>
      </w:r>
    </w:p>
    <w:p w14:paraId="1A6E1F08" w14:textId="696459B3" w:rsidR="008E5018" w:rsidRPr="008E5018" w:rsidRDefault="008E5018" w:rsidP="008E5018">
      <w:pPr>
        <w:pBdr>
          <w:bottom w:val="single" w:sz="6" w:space="1" w:color="auto"/>
        </w:pBdr>
        <w:rPr>
          <w:rFonts w:ascii="Calibri" w:hAnsi="Calibri" w:cs="Calibri"/>
          <w:color w:val="000000"/>
          <w:shd w:val="clear" w:color="auto" w:fill="FFFFFF"/>
        </w:rPr>
      </w:pPr>
    </w:p>
    <w:sectPr w:rsidR="008E5018" w:rsidRPr="008E5018" w:rsidSect="0067300D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959D7"/>
    <w:multiLevelType w:val="hybridMultilevel"/>
    <w:tmpl w:val="D8D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zWyNDcwMzE2NTZQ0lEKTi0uzszPAykwrgUA0pS5CCwAAAA="/>
  </w:docVars>
  <w:rsids>
    <w:rsidRoot w:val="006067E1"/>
    <w:rsid w:val="00021BC9"/>
    <w:rsid w:val="00097745"/>
    <w:rsid w:val="00112084"/>
    <w:rsid w:val="0019597E"/>
    <w:rsid w:val="00242ED3"/>
    <w:rsid w:val="00293DA3"/>
    <w:rsid w:val="00326156"/>
    <w:rsid w:val="005E2EFC"/>
    <w:rsid w:val="006067E1"/>
    <w:rsid w:val="00616FB4"/>
    <w:rsid w:val="0067300D"/>
    <w:rsid w:val="00731D1D"/>
    <w:rsid w:val="0083355B"/>
    <w:rsid w:val="008E5018"/>
    <w:rsid w:val="00A91851"/>
    <w:rsid w:val="00B66635"/>
    <w:rsid w:val="00C877EA"/>
    <w:rsid w:val="00CD43B3"/>
    <w:rsid w:val="00D120CC"/>
    <w:rsid w:val="00E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D55"/>
  <w15:chartTrackingRefBased/>
  <w15:docId w15:val="{C35724BC-294B-4A0A-B6F0-726DC76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C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D79C65C0-5FB9-474D-87D7-8412670397F7}"/>
</file>

<file path=customXml/itemProps2.xml><?xml version="1.0" encoding="utf-8"?>
<ds:datastoreItem xmlns:ds="http://schemas.openxmlformats.org/officeDocument/2006/customXml" ds:itemID="{107D2164-8BF0-4BF9-94C6-739C8F49B212}"/>
</file>

<file path=customXml/itemProps3.xml><?xml version="1.0" encoding="utf-8"?>
<ds:datastoreItem xmlns:ds="http://schemas.openxmlformats.org/officeDocument/2006/customXml" ds:itemID="{429144E6-39BF-434D-BC83-B95BEF870D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Al- Janabi</cp:lastModifiedBy>
  <cp:revision>12</cp:revision>
  <dcterms:created xsi:type="dcterms:W3CDTF">2020-03-05T11:48:00Z</dcterms:created>
  <dcterms:modified xsi:type="dcterms:W3CDTF">2024-04-21T20:06:00Z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2024-04-21T20:06:28Z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88ea7400-1c1d-4c1c-8f70-c4e63dae8def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0x010100EC26F322C360FD46A799C9BE3DB823FE</vt:lpwstr>
  </property>
</Properties>
</file>