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4FDC" w14:textId="7F083823" w:rsidR="00F15BA8" w:rsidRPr="002C41BC" w:rsidRDefault="00F15BA8" w:rsidP="002C41B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41BC">
        <w:rPr>
          <w:rFonts w:ascii="Times New Roman" w:hAnsi="Times New Roman" w:cs="Times New Roman"/>
          <w:b/>
          <w:bCs/>
          <w:sz w:val="24"/>
          <w:szCs w:val="24"/>
        </w:rPr>
        <w:t>Probable Conclusions</w:t>
      </w:r>
    </w:p>
    <w:p w14:paraId="795E9291" w14:textId="77777777" w:rsidR="00F15BA8" w:rsidRPr="002C41BC" w:rsidRDefault="00F15BA8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3D2E31" w14:textId="22F2D2E0" w:rsidR="00E05EAA" w:rsidRPr="002C41BC" w:rsidRDefault="00ED1EAE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 xml:space="preserve">Based on the data received from the pivot tables, a few </w:t>
      </w:r>
      <w:r w:rsidR="00F15BA8" w:rsidRPr="002C41BC">
        <w:rPr>
          <w:rFonts w:ascii="Times New Roman" w:hAnsi="Times New Roman" w:cs="Times New Roman"/>
          <w:sz w:val="24"/>
          <w:szCs w:val="24"/>
        </w:rPr>
        <w:t xml:space="preserve">probable </w:t>
      </w:r>
      <w:r w:rsidRPr="002C41BC">
        <w:rPr>
          <w:rFonts w:ascii="Times New Roman" w:hAnsi="Times New Roman" w:cs="Times New Roman"/>
          <w:sz w:val="24"/>
          <w:szCs w:val="24"/>
        </w:rPr>
        <w:t xml:space="preserve">conclusions can be </w:t>
      </w:r>
      <w:r w:rsidR="00F15BA8" w:rsidRPr="002C41BC">
        <w:rPr>
          <w:rFonts w:ascii="Times New Roman" w:hAnsi="Times New Roman" w:cs="Times New Roman"/>
          <w:sz w:val="24"/>
          <w:szCs w:val="24"/>
        </w:rPr>
        <w:t>made. We do know that it is not a guaranteed, however, there is a possibility that these scenarios could be accurate. The first conclusion is built on the time of the year of the campaign.</w:t>
      </w:r>
    </w:p>
    <w:p w14:paraId="083CAA89" w14:textId="1A670E8E" w:rsidR="00F15BA8" w:rsidRPr="002C41BC" w:rsidRDefault="00F15BA8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A62DAE" w14:textId="6A17C7C3" w:rsidR="00F15BA8" w:rsidRPr="002C41BC" w:rsidRDefault="00F15BA8" w:rsidP="002C41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1BC">
        <w:rPr>
          <w:rFonts w:ascii="Times New Roman" w:hAnsi="Times New Roman" w:cs="Times New Roman"/>
          <w:b/>
          <w:bCs/>
          <w:sz w:val="24"/>
          <w:szCs w:val="24"/>
        </w:rPr>
        <w:t>Time (Month of the Year)</w:t>
      </w:r>
    </w:p>
    <w:p w14:paraId="0C54F67E" w14:textId="1B10DAC2" w:rsidR="00EB4C4C" w:rsidRPr="002C41BC" w:rsidRDefault="00EB4C4C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66568" wp14:editId="4419564F">
            <wp:extent cx="5956300" cy="33470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49202" w14:textId="13F9FBF6" w:rsidR="00F15BA8" w:rsidRPr="002C41BC" w:rsidRDefault="00E40A09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Figure 1.1</w:t>
      </w:r>
    </w:p>
    <w:p w14:paraId="03584304" w14:textId="77777777" w:rsidR="0081169C" w:rsidRPr="002C41BC" w:rsidRDefault="0081169C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E9BEB5" w14:textId="4D51EED2" w:rsidR="00E40A09" w:rsidRPr="002C41BC" w:rsidRDefault="00E40A09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 xml:space="preserve">Looking at Figure 1.1 </w:t>
      </w:r>
      <w:r w:rsidR="008E4C10" w:rsidRPr="002C41BC">
        <w:rPr>
          <w:rFonts w:ascii="Times New Roman" w:hAnsi="Times New Roman" w:cs="Times New Roman"/>
          <w:sz w:val="24"/>
          <w:szCs w:val="24"/>
        </w:rPr>
        <w:t>we see that July seems to be the most successful month to host a campaign for crowdfunding</w:t>
      </w:r>
      <w:r w:rsidR="004F1491" w:rsidRPr="002C41BC">
        <w:rPr>
          <w:rFonts w:ascii="Times New Roman" w:hAnsi="Times New Roman" w:cs="Times New Roman"/>
          <w:sz w:val="24"/>
          <w:szCs w:val="24"/>
        </w:rPr>
        <w:t xml:space="preserve"> and June is right behind.</w:t>
      </w:r>
      <w:r w:rsidR="00511F39" w:rsidRPr="002C41BC">
        <w:rPr>
          <w:rFonts w:ascii="Times New Roman" w:hAnsi="Times New Roman" w:cs="Times New Roman"/>
          <w:sz w:val="24"/>
          <w:szCs w:val="24"/>
        </w:rPr>
        <w:t xml:space="preserve"> </w:t>
      </w:r>
      <w:r w:rsidR="00611484" w:rsidRPr="002C41BC">
        <w:rPr>
          <w:rFonts w:ascii="Times New Roman" w:hAnsi="Times New Roman" w:cs="Times New Roman"/>
          <w:sz w:val="24"/>
          <w:szCs w:val="24"/>
        </w:rPr>
        <w:t xml:space="preserve">However, the biggest hit to crowdfunding came in August. </w:t>
      </w:r>
      <w:r w:rsidR="0006145E" w:rsidRPr="002C41BC">
        <w:rPr>
          <w:rFonts w:ascii="Times New Roman" w:hAnsi="Times New Roman" w:cs="Times New Roman"/>
          <w:sz w:val="24"/>
          <w:szCs w:val="24"/>
        </w:rPr>
        <w:t>It seem</w:t>
      </w:r>
      <w:r w:rsidR="00FB42D7" w:rsidRPr="002C41BC">
        <w:rPr>
          <w:rFonts w:ascii="Times New Roman" w:hAnsi="Times New Roman" w:cs="Times New Roman"/>
          <w:sz w:val="24"/>
          <w:szCs w:val="24"/>
        </w:rPr>
        <w:t>s</w:t>
      </w:r>
      <w:r w:rsidR="0006145E" w:rsidRPr="002C41BC">
        <w:rPr>
          <w:rFonts w:ascii="Times New Roman" w:hAnsi="Times New Roman" w:cs="Times New Roman"/>
          <w:sz w:val="24"/>
          <w:szCs w:val="24"/>
        </w:rPr>
        <w:t xml:space="preserve"> that </w:t>
      </w:r>
      <w:r w:rsidR="006D054E" w:rsidRPr="002C41BC">
        <w:rPr>
          <w:rFonts w:ascii="Times New Roman" w:hAnsi="Times New Roman" w:cs="Times New Roman"/>
          <w:sz w:val="24"/>
          <w:szCs w:val="24"/>
        </w:rPr>
        <w:t>summer m</w:t>
      </w:r>
      <w:r w:rsidR="009C2B91" w:rsidRPr="002C41BC">
        <w:rPr>
          <w:rFonts w:ascii="Times New Roman" w:hAnsi="Times New Roman" w:cs="Times New Roman"/>
          <w:sz w:val="24"/>
          <w:szCs w:val="24"/>
        </w:rPr>
        <w:t>ight</w:t>
      </w:r>
      <w:r w:rsidR="006D054E" w:rsidRPr="002C41BC">
        <w:rPr>
          <w:rFonts w:ascii="Times New Roman" w:hAnsi="Times New Roman" w:cs="Times New Roman"/>
          <w:sz w:val="24"/>
          <w:szCs w:val="24"/>
        </w:rPr>
        <w:t xml:space="preserve"> be the reason for its success. </w:t>
      </w:r>
      <w:r w:rsidR="00196E02" w:rsidRPr="002C41BC">
        <w:rPr>
          <w:rFonts w:ascii="Times New Roman" w:hAnsi="Times New Roman" w:cs="Times New Roman"/>
          <w:sz w:val="24"/>
          <w:szCs w:val="24"/>
        </w:rPr>
        <w:t xml:space="preserve">May is typically a stressful time for students and parents. </w:t>
      </w:r>
      <w:r w:rsidR="000E7A99" w:rsidRPr="002C41BC">
        <w:rPr>
          <w:rFonts w:ascii="Times New Roman" w:hAnsi="Times New Roman" w:cs="Times New Roman"/>
          <w:sz w:val="24"/>
          <w:szCs w:val="24"/>
        </w:rPr>
        <w:t xml:space="preserve">Once school </w:t>
      </w:r>
      <w:r w:rsidR="003E6F9C" w:rsidRPr="002C41BC">
        <w:rPr>
          <w:rFonts w:ascii="Times New Roman" w:hAnsi="Times New Roman" w:cs="Times New Roman"/>
          <w:sz w:val="24"/>
          <w:szCs w:val="24"/>
        </w:rPr>
        <w:t>lets</w:t>
      </w:r>
      <w:r w:rsidR="000E7A99" w:rsidRPr="002C41BC">
        <w:rPr>
          <w:rFonts w:ascii="Times New Roman" w:hAnsi="Times New Roman" w:cs="Times New Roman"/>
          <w:sz w:val="24"/>
          <w:szCs w:val="24"/>
        </w:rPr>
        <w:t xml:space="preserve"> out</w:t>
      </w:r>
      <w:r w:rsidR="008C586F" w:rsidRPr="002C41BC">
        <w:rPr>
          <w:rFonts w:ascii="Times New Roman" w:hAnsi="Times New Roman" w:cs="Times New Roman"/>
          <w:sz w:val="24"/>
          <w:szCs w:val="24"/>
        </w:rPr>
        <w:t xml:space="preserve"> and stress levels decrease, people may be more willing to try new things and </w:t>
      </w:r>
      <w:r w:rsidR="009032ED" w:rsidRPr="002C41BC">
        <w:rPr>
          <w:rFonts w:ascii="Times New Roman" w:hAnsi="Times New Roman" w:cs="Times New Roman"/>
          <w:sz w:val="24"/>
          <w:szCs w:val="24"/>
        </w:rPr>
        <w:t>more open to suggestions</w:t>
      </w:r>
      <w:r w:rsidR="00801385" w:rsidRPr="002C41BC">
        <w:rPr>
          <w:rFonts w:ascii="Times New Roman" w:hAnsi="Times New Roman" w:cs="Times New Roman"/>
          <w:sz w:val="24"/>
          <w:szCs w:val="24"/>
        </w:rPr>
        <w:t xml:space="preserve"> and summer is almost the </w:t>
      </w:r>
      <w:r w:rsidR="00801385" w:rsidRPr="002C41BC">
        <w:rPr>
          <w:rFonts w:ascii="Times New Roman" w:hAnsi="Times New Roman" w:cs="Times New Roman"/>
          <w:sz w:val="24"/>
          <w:szCs w:val="24"/>
        </w:rPr>
        <w:lastRenderedPageBreak/>
        <w:t>perfect time</w:t>
      </w:r>
      <w:r w:rsidR="009032ED" w:rsidRPr="002C41BC">
        <w:rPr>
          <w:rFonts w:ascii="Times New Roman" w:hAnsi="Times New Roman" w:cs="Times New Roman"/>
          <w:sz w:val="24"/>
          <w:szCs w:val="24"/>
        </w:rPr>
        <w:t xml:space="preserve">. </w:t>
      </w:r>
      <w:r w:rsidR="009F60C6" w:rsidRPr="002C41BC">
        <w:rPr>
          <w:rFonts w:ascii="Times New Roman" w:hAnsi="Times New Roman" w:cs="Times New Roman"/>
          <w:sz w:val="24"/>
          <w:szCs w:val="24"/>
        </w:rPr>
        <w:t>I</w:t>
      </w:r>
      <w:r w:rsidR="009032ED" w:rsidRPr="002C41BC">
        <w:rPr>
          <w:rFonts w:ascii="Times New Roman" w:hAnsi="Times New Roman" w:cs="Times New Roman"/>
          <w:sz w:val="24"/>
          <w:szCs w:val="24"/>
        </w:rPr>
        <w:t>t</w:t>
      </w:r>
      <w:r w:rsidR="009F60C6" w:rsidRPr="002C41BC">
        <w:rPr>
          <w:rFonts w:ascii="Times New Roman" w:hAnsi="Times New Roman" w:cs="Times New Roman"/>
          <w:sz w:val="24"/>
          <w:szCs w:val="24"/>
        </w:rPr>
        <w:t xml:space="preserve"> also</w:t>
      </w:r>
      <w:r w:rsidR="009032ED" w:rsidRPr="002C41BC">
        <w:rPr>
          <w:rFonts w:ascii="Times New Roman" w:hAnsi="Times New Roman" w:cs="Times New Roman"/>
          <w:sz w:val="24"/>
          <w:szCs w:val="24"/>
        </w:rPr>
        <w:t xml:space="preserve"> seems, w</w:t>
      </w:r>
      <w:r w:rsidR="00196E02" w:rsidRPr="002C41BC">
        <w:rPr>
          <w:rFonts w:ascii="Times New Roman" w:hAnsi="Times New Roman" w:cs="Times New Roman"/>
          <w:sz w:val="24"/>
          <w:szCs w:val="24"/>
        </w:rPr>
        <w:t>ith school right around the corner</w:t>
      </w:r>
      <w:r w:rsidR="000E7A99" w:rsidRPr="002C41BC">
        <w:rPr>
          <w:rFonts w:ascii="Times New Roman" w:hAnsi="Times New Roman" w:cs="Times New Roman"/>
          <w:sz w:val="24"/>
          <w:szCs w:val="24"/>
        </w:rPr>
        <w:t xml:space="preserve"> in August, </w:t>
      </w:r>
      <w:r w:rsidR="00BB025C" w:rsidRPr="002C41BC">
        <w:rPr>
          <w:rFonts w:ascii="Times New Roman" w:hAnsi="Times New Roman" w:cs="Times New Roman"/>
          <w:sz w:val="24"/>
          <w:szCs w:val="24"/>
        </w:rPr>
        <w:t>people’s persuasiveness to crowdfunding potential diminished</w:t>
      </w:r>
      <w:r w:rsidR="0065153E" w:rsidRPr="002C41BC">
        <w:rPr>
          <w:rFonts w:ascii="Times New Roman" w:hAnsi="Times New Roman" w:cs="Times New Roman"/>
          <w:sz w:val="24"/>
          <w:szCs w:val="24"/>
        </w:rPr>
        <w:t xml:space="preserve">. </w:t>
      </w:r>
      <w:r w:rsidR="001E7019" w:rsidRPr="002C41BC">
        <w:rPr>
          <w:rFonts w:ascii="Times New Roman" w:hAnsi="Times New Roman" w:cs="Times New Roman"/>
          <w:sz w:val="24"/>
          <w:szCs w:val="24"/>
        </w:rPr>
        <w:t>Of course,</w:t>
      </w:r>
      <w:r w:rsidR="0065153E" w:rsidRPr="002C41BC">
        <w:rPr>
          <w:rFonts w:ascii="Times New Roman" w:hAnsi="Times New Roman" w:cs="Times New Roman"/>
          <w:sz w:val="24"/>
          <w:szCs w:val="24"/>
        </w:rPr>
        <w:t xml:space="preserve"> there is no guarantee, </w:t>
      </w:r>
      <w:r w:rsidR="001E7019" w:rsidRPr="002C41BC">
        <w:rPr>
          <w:rFonts w:ascii="Times New Roman" w:hAnsi="Times New Roman" w:cs="Times New Roman"/>
          <w:sz w:val="24"/>
          <w:szCs w:val="24"/>
        </w:rPr>
        <w:t>but studies have shown that stress plays a part in spending. According to</w:t>
      </w:r>
      <w:r w:rsidR="008165DA" w:rsidRPr="002C41BC">
        <w:rPr>
          <w:rFonts w:ascii="Times New Roman" w:hAnsi="Times New Roman" w:cs="Times New Roman"/>
          <w:sz w:val="24"/>
          <w:szCs w:val="24"/>
        </w:rPr>
        <w:t xml:space="preserve"> Jelani</w:t>
      </w:r>
      <w:sdt>
        <w:sdtPr>
          <w:rPr>
            <w:rFonts w:ascii="Times New Roman" w:hAnsi="Times New Roman" w:cs="Times New Roman"/>
            <w:sz w:val="24"/>
            <w:szCs w:val="24"/>
          </w:rPr>
          <w:id w:val="1463147952"/>
          <w:citation/>
        </w:sdtPr>
        <w:sdtContent>
          <w:r w:rsidR="006A75AA" w:rsidRPr="002C41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A75AA" w:rsidRPr="002C41BC">
            <w:rPr>
              <w:rFonts w:ascii="Times New Roman" w:hAnsi="Times New Roman" w:cs="Times New Roman"/>
              <w:sz w:val="24"/>
              <w:szCs w:val="24"/>
            </w:rPr>
            <w:instrText xml:space="preserve">CITATION Jel16 \n  \t  \l 1033 </w:instrText>
          </w:r>
          <w:r w:rsidR="006A75AA" w:rsidRPr="002C41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A75AA" w:rsidRPr="002C41B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(2016)</w:t>
          </w:r>
          <w:r w:rsidR="006A75AA" w:rsidRPr="002C41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E7019" w:rsidRPr="002C41BC">
        <w:rPr>
          <w:rFonts w:ascii="Times New Roman" w:hAnsi="Times New Roman" w:cs="Times New Roman"/>
          <w:sz w:val="24"/>
          <w:szCs w:val="24"/>
        </w:rPr>
        <w:t xml:space="preserve"> </w:t>
      </w:r>
      <w:r w:rsidR="003541FF" w:rsidRPr="002C41BC">
        <w:rPr>
          <w:rFonts w:ascii="Times New Roman" w:hAnsi="Times New Roman" w:cs="Times New Roman"/>
          <w:sz w:val="24"/>
          <w:szCs w:val="24"/>
        </w:rPr>
        <w:t>“r</w:t>
      </w:r>
      <w:r w:rsidR="003541FF" w:rsidRPr="002C41BC">
        <w:rPr>
          <w:rFonts w:ascii="Times New Roman" w:hAnsi="Times New Roman" w:cs="Times New Roman"/>
          <w:sz w:val="24"/>
          <w:szCs w:val="24"/>
        </w:rPr>
        <w:t>esearchers at the University of Miami have found that stress leads consumers to save money in general but spend strategically on products they believe are essential.</w:t>
      </w:r>
      <w:r w:rsidR="003541FF" w:rsidRPr="002C41BC">
        <w:rPr>
          <w:rFonts w:ascii="Times New Roman" w:hAnsi="Times New Roman" w:cs="Times New Roman"/>
          <w:sz w:val="24"/>
          <w:szCs w:val="24"/>
        </w:rPr>
        <w:t>”</w:t>
      </w:r>
      <w:r w:rsidR="00C1038C" w:rsidRPr="002C41BC">
        <w:rPr>
          <w:rFonts w:ascii="Times New Roman" w:hAnsi="Times New Roman" w:cs="Times New Roman"/>
          <w:sz w:val="24"/>
          <w:szCs w:val="24"/>
        </w:rPr>
        <w:t xml:space="preserve"> Potentially, this may be reason why crowdfunding </w:t>
      </w:r>
      <w:r w:rsidR="0066663C" w:rsidRPr="002C41BC">
        <w:rPr>
          <w:rFonts w:ascii="Times New Roman" w:hAnsi="Times New Roman" w:cs="Times New Roman"/>
          <w:sz w:val="24"/>
          <w:szCs w:val="24"/>
        </w:rPr>
        <w:t xml:space="preserve">became less </w:t>
      </w:r>
      <w:proofErr w:type="gramStart"/>
      <w:r w:rsidR="0066663C" w:rsidRPr="002C41BC">
        <w:rPr>
          <w:rFonts w:ascii="Times New Roman" w:hAnsi="Times New Roman" w:cs="Times New Roman"/>
          <w:sz w:val="24"/>
          <w:szCs w:val="24"/>
        </w:rPr>
        <w:t>successful</w:t>
      </w:r>
      <w:proofErr w:type="gramEnd"/>
      <w:r w:rsidR="0066663C" w:rsidRPr="002C41BC">
        <w:rPr>
          <w:rFonts w:ascii="Times New Roman" w:hAnsi="Times New Roman" w:cs="Times New Roman"/>
          <w:sz w:val="24"/>
          <w:szCs w:val="24"/>
        </w:rPr>
        <w:t xml:space="preserve"> and failures </w:t>
      </w:r>
      <w:r w:rsidR="00F25B27" w:rsidRPr="002C41BC">
        <w:rPr>
          <w:rFonts w:ascii="Times New Roman" w:hAnsi="Times New Roman" w:cs="Times New Roman"/>
          <w:sz w:val="24"/>
          <w:szCs w:val="24"/>
        </w:rPr>
        <w:t xml:space="preserve">almost </w:t>
      </w:r>
      <w:r w:rsidR="0066663C" w:rsidRPr="002C41BC">
        <w:rPr>
          <w:rFonts w:ascii="Times New Roman" w:hAnsi="Times New Roman" w:cs="Times New Roman"/>
          <w:sz w:val="24"/>
          <w:szCs w:val="24"/>
        </w:rPr>
        <w:t>reached an all time</w:t>
      </w:r>
      <w:r w:rsidR="00DF364F" w:rsidRPr="002C41BC">
        <w:rPr>
          <w:rFonts w:ascii="Times New Roman" w:hAnsi="Times New Roman" w:cs="Times New Roman"/>
          <w:sz w:val="24"/>
          <w:szCs w:val="24"/>
        </w:rPr>
        <w:t xml:space="preserve"> high. The data is </w:t>
      </w:r>
      <w:r w:rsidR="00DF3311" w:rsidRPr="002C41BC">
        <w:rPr>
          <w:rFonts w:ascii="Times New Roman" w:hAnsi="Times New Roman" w:cs="Times New Roman"/>
          <w:sz w:val="24"/>
          <w:szCs w:val="24"/>
        </w:rPr>
        <w:t>inconclusive because we lack very pertinent information in this theory. We lac</w:t>
      </w:r>
      <w:r w:rsidR="00030A99" w:rsidRPr="002C41BC">
        <w:rPr>
          <w:rFonts w:ascii="Times New Roman" w:hAnsi="Times New Roman" w:cs="Times New Roman"/>
          <w:sz w:val="24"/>
          <w:szCs w:val="24"/>
        </w:rPr>
        <w:t xml:space="preserve">k the ages of those who participated in </w:t>
      </w:r>
      <w:r w:rsidR="004B5F88" w:rsidRPr="002C41BC">
        <w:rPr>
          <w:rFonts w:ascii="Times New Roman" w:hAnsi="Times New Roman" w:cs="Times New Roman"/>
          <w:sz w:val="24"/>
          <w:szCs w:val="24"/>
        </w:rPr>
        <w:t>these crowdfunding campaigns. We lac</w:t>
      </w:r>
      <w:r w:rsidR="00220439" w:rsidRPr="002C41BC">
        <w:rPr>
          <w:rFonts w:ascii="Times New Roman" w:hAnsi="Times New Roman" w:cs="Times New Roman"/>
          <w:sz w:val="24"/>
          <w:szCs w:val="24"/>
        </w:rPr>
        <w:t xml:space="preserve">k income status and location of the individuals who participated in </w:t>
      </w:r>
      <w:r w:rsidR="00CC133B" w:rsidRPr="002C41BC">
        <w:rPr>
          <w:rFonts w:ascii="Times New Roman" w:hAnsi="Times New Roman" w:cs="Times New Roman"/>
          <w:sz w:val="24"/>
          <w:szCs w:val="24"/>
        </w:rPr>
        <w:t xml:space="preserve">these campaigns. A graph that would have displayed the </w:t>
      </w:r>
      <w:r w:rsidR="002811C8" w:rsidRPr="002C41BC">
        <w:rPr>
          <w:rFonts w:ascii="Times New Roman" w:hAnsi="Times New Roman" w:cs="Times New Roman"/>
          <w:sz w:val="24"/>
          <w:szCs w:val="24"/>
        </w:rPr>
        <w:t>average ages</w:t>
      </w:r>
      <w:r w:rsidR="006A578F" w:rsidRPr="002C41BC">
        <w:rPr>
          <w:rFonts w:ascii="Times New Roman" w:hAnsi="Times New Roman" w:cs="Times New Roman"/>
          <w:sz w:val="24"/>
          <w:szCs w:val="24"/>
        </w:rPr>
        <w:t xml:space="preserve"> of those who participated in these campaigns vs the months could have supported this theory.</w:t>
      </w:r>
    </w:p>
    <w:p w14:paraId="06DF9621" w14:textId="68BD1FFD" w:rsidR="0014422F" w:rsidRPr="002C41BC" w:rsidRDefault="0014422F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307CBF" w14:textId="7BE2A355" w:rsidR="00573BAD" w:rsidRPr="002C41BC" w:rsidRDefault="002A29BC" w:rsidP="002C41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1BC">
        <w:rPr>
          <w:rFonts w:ascii="Times New Roman" w:hAnsi="Times New Roman" w:cs="Times New Roman"/>
          <w:b/>
          <w:bCs/>
          <w:sz w:val="24"/>
          <w:szCs w:val="24"/>
        </w:rPr>
        <w:t xml:space="preserve">Category </w:t>
      </w:r>
      <w:r w:rsidR="00BB17F7" w:rsidRPr="002C41BC">
        <w:rPr>
          <w:rFonts w:ascii="Times New Roman" w:hAnsi="Times New Roman" w:cs="Times New Roman"/>
          <w:b/>
          <w:bCs/>
          <w:sz w:val="24"/>
          <w:szCs w:val="24"/>
        </w:rPr>
        <w:t xml:space="preserve">&amp; Sub-Category </w:t>
      </w:r>
      <w:r w:rsidRPr="002C41BC">
        <w:rPr>
          <w:rFonts w:ascii="Times New Roman" w:hAnsi="Times New Roman" w:cs="Times New Roman"/>
          <w:b/>
          <w:bCs/>
          <w:sz w:val="24"/>
          <w:szCs w:val="24"/>
        </w:rPr>
        <w:t>Choices</w:t>
      </w:r>
    </w:p>
    <w:p w14:paraId="79155973" w14:textId="77777777" w:rsidR="002A29BC" w:rsidRPr="002C41BC" w:rsidRDefault="002A29BC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996A75" w14:textId="6AED0E4E" w:rsidR="0023042B" w:rsidRPr="002C41BC" w:rsidRDefault="00862E8D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Observing the Parent</w:t>
      </w:r>
      <w:r w:rsidR="00913BE1" w:rsidRPr="002C41BC">
        <w:rPr>
          <w:rFonts w:ascii="Times New Roman" w:hAnsi="Times New Roman" w:cs="Times New Roman"/>
          <w:sz w:val="24"/>
          <w:szCs w:val="24"/>
        </w:rPr>
        <w:t xml:space="preserve"> category pivot table and the sub-category pivot table, I observed t</w:t>
      </w:r>
      <w:r w:rsidR="00E25328" w:rsidRPr="002C41BC">
        <w:rPr>
          <w:rFonts w:ascii="Times New Roman" w:hAnsi="Times New Roman" w:cs="Times New Roman"/>
          <w:sz w:val="24"/>
          <w:szCs w:val="24"/>
        </w:rPr>
        <w:t xml:space="preserve">wo more possible </w:t>
      </w:r>
      <w:r w:rsidR="005E73CF" w:rsidRPr="002C41BC">
        <w:rPr>
          <w:rFonts w:ascii="Times New Roman" w:hAnsi="Times New Roman" w:cs="Times New Roman"/>
          <w:sz w:val="24"/>
          <w:szCs w:val="24"/>
        </w:rPr>
        <w:t xml:space="preserve">conclusions. Looking at </w:t>
      </w:r>
      <w:r w:rsidR="005D77BF" w:rsidRPr="002C41BC">
        <w:rPr>
          <w:rFonts w:ascii="Times New Roman" w:hAnsi="Times New Roman" w:cs="Times New Roman"/>
          <w:sz w:val="24"/>
          <w:szCs w:val="24"/>
        </w:rPr>
        <w:t>figure 1.2</w:t>
      </w:r>
      <w:r w:rsidR="00264B0F" w:rsidRPr="002C41BC">
        <w:rPr>
          <w:rFonts w:ascii="Times New Roman" w:hAnsi="Times New Roman" w:cs="Times New Roman"/>
          <w:sz w:val="24"/>
          <w:szCs w:val="24"/>
        </w:rPr>
        <w:t>,</w:t>
      </w:r>
      <w:r w:rsidR="005D77BF" w:rsidRPr="002C41BC">
        <w:rPr>
          <w:rFonts w:ascii="Times New Roman" w:hAnsi="Times New Roman" w:cs="Times New Roman"/>
          <w:sz w:val="24"/>
          <w:szCs w:val="24"/>
        </w:rPr>
        <w:t xml:space="preserve"> which is the pivot table </w:t>
      </w:r>
      <w:r w:rsidR="00160BE7" w:rsidRPr="002C41BC">
        <w:rPr>
          <w:rFonts w:ascii="Times New Roman" w:hAnsi="Times New Roman" w:cs="Times New Roman"/>
          <w:sz w:val="24"/>
          <w:szCs w:val="24"/>
        </w:rPr>
        <w:t xml:space="preserve">that </w:t>
      </w:r>
      <w:r w:rsidR="005D77BF" w:rsidRPr="002C41BC">
        <w:rPr>
          <w:rFonts w:ascii="Times New Roman" w:hAnsi="Times New Roman" w:cs="Times New Roman"/>
          <w:sz w:val="24"/>
          <w:szCs w:val="24"/>
        </w:rPr>
        <w:t>di</w:t>
      </w:r>
      <w:r w:rsidR="00160BE7" w:rsidRPr="002C41BC">
        <w:rPr>
          <w:rFonts w:ascii="Times New Roman" w:hAnsi="Times New Roman" w:cs="Times New Roman"/>
          <w:sz w:val="24"/>
          <w:szCs w:val="24"/>
        </w:rPr>
        <w:t>s</w:t>
      </w:r>
      <w:r w:rsidR="005D77BF" w:rsidRPr="002C41BC">
        <w:rPr>
          <w:rFonts w:ascii="Times New Roman" w:hAnsi="Times New Roman" w:cs="Times New Roman"/>
          <w:sz w:val="24"/>
          <w:szCs w:val="24"/>
        </w:rPr>
        <w:t>play</w:t>
      </w:r>
      <w:r w:rsidR="00160BE7" w:rsidRPr="002C41BC">
        <w:rPr>
          <w:rFonts w:ascii="Times New Roman" w:hAnsi="Times New Roman" w:cs="Times New Roman"/>
          <w:sz w:val="24"/>
          <w:szCs w:val="24"/>
        </w:rPr>
        <w:t>s</w:t>
      </w:r>
      <w:r w:rsidR="005D77BF" w:rsidRPr="002C41BC">
        <w:rPr>
          <w:rFonts w:ascii="Times New Roman" w:hAnsi="Times New Roman" w:cs="Times New Roman"/>
          <w:sz w:val="24"/>
          <w:szCs w:val="24"/>
        </w:rPr>
        <w:t xml:space="preserve"> </w:t>
      </w:r>
      <w:r w:rsidR="00264B0F" w:rsidRPr="002C41BC">
        <w:rPr>
          <w:rFonts w:ascii="Times New Roman" w:hAnsi="Times New Roman" w:cs="Times New Roman"/>
          <w:sz w:val="24"/>
          <w:szCs w:val="24"/>
        </w:rPr>
        <w:t>the outcomes p</w:t>
      </w:r>
      <w:r w:rsidR="00AB3892" w:rsidRPr="002C41BC">
        <w:rPr>
          <w:rFonts w:ascii="Times New Roman" w:hAnsi="Times New Roman" w:cs="Times New Roman"/>
          <w:sz w:val="24"/>
          <w:szCs w:val="24"/>
        </w:rPr>
        <w:t>er category</w:t>
      </w:r>
      <w:r w:rsidR="001B329E" w:rsidRPr="002C41BC">
        <w:rPr>
          <w:rFonts w:ascii="Times New Roman" w:hAnsi="Times New Roman" w:cs="Times New Roman"/>
          <w:sz w:val="24"/>
          <w:szCs w:val="24"/>
        </w:rPr>
        <w:t>, at first glance one</w:t>
      </w:r>
      <w:r w:rsidR="00A1639A" w:rsidRPr="002C41BC">
        <w:rPr>
          <w:rFonts w:ascii="Times New Roman" w:hAnsi="Times New Roman" w:cs="Times New Roman"/>
          <w:sz w:val="24"/>
          <w:szCs w:val="24"/>
        </w:rPr>
        <w:t xml:space="preserve"> would argue that the category theater is the most successful. However, when we look at </w:t>
      </w:r>
      <w:r w:rsidR="004751A3" w:rsidRPr="002C41BC">
        <w:rPr>
          <w:rFonts w:ascii="Times New Roman" w:hAnsi="Times New Roman" w:cs="Times New Roman"/>
          <w:sz w:val="24"/>
          <w:szCs w:val="24"/>
        </w:rPr>
        <w:t>the tab</w:t>
      </w:r>
      <w:r w:rsidR="0072171F" w:rsidRPr="002C41BC">
        <w:rPr>
          <w:rFonts w:ascii="Times New Roman" w:hAnsi="Times New Roman" w:cs="Times New Roman"/>
          <w:sz w:val="24"/>
          <w:szCs w:val="24"/>
        </w:rPr>
        <w:t>ulat</w:t>
      </w:r>
      <w:r w:rsidR="004751A3" w:rsidRPr="002C41BC">
        <w:rPr>
          <w:rFonts w:ascii="Times New Roman" w:hAnsi="Times New Roman" w:cs="Times New Roman"/>
          <w:sz w:val="24"/>
          <w:szCs w:val="24"/>
        </w:rPr>
        <w:t>ed version</w:t>
      </w:r>
      <w:r w:rsidR="00780F07" w:rsidRPr="002C41BC">
        <w:rPr>
          <w:rFonts w:ascii="Times New Roman" w:hAnsi="Times New Roman" w:cs="Times New Roman"/>
          <w:sz w:val="24"/>
          <w:szCs w:val="24"/>
        </w:rPr>
        <w:t xml:space="preserve"> showing the successful and failed campaigns, we see the </w:t>
      </w:r>
      <w:r w:rsidR="008A3CDB" w:rsidRPr="002C41BC">
        <w:rPr>
          <w:rFonts w:ascii="Times New Roman" w:hAnsi="Times New Roman" w:cs="Times New Roman"/>
          <w:sz w:val="24"/>
          <w:szCs w:val="24"/>
        </w:rPr>
        <w:t xml:space="preserve">true values. It is now evident that the bar diagram is deceiving. </w:t>
      </w:r>
      <w:r w:rsidR="0053524B" w:rsidRPr="002C41BC">
        <w:rPr>
          <w:rFonts w:ascii="Times New Roman" w:hAnsi="Times New Roman" w:cs="Times New Roman"/>
          <w:sz w:val="24"/>
          <w:szCs w:val="24"/>
        </w:rPr>
        <w:t>Table 1.1 show the percentage of successful and failed</w:t>
      </w:r>
      <w:r w:rsidR="00157786" w:rsidRPr="002C41BC">
        <w:rPr>
          <w:rFonts w:ascii="Times New Roman" w:hAnsi="Times New Roman" w:cs="Times New Roman"/>
          <w:sz w:val="24"/>
          <w:szCs w:val="24"/>
        </w:rPr>
        <w:t xml:space="preserve"> categories. This is beneficial because it</w:t>
      </w:r>
      <w:r w:rsidR="00570560" w:rsidRPr="002C41BC">
        <w:rPr>
          <w:rFonts w:ascii="Times New Roman" w:hAnsi="Times New Roman" w:cs="Times New Roman"/>
          <w:sz w:val="24"/>
          <w:szCs w:val="24"/>
        </w:rPr>
        <w:t xml:space="preserve"> really tells us that journalism and technology are potentially the best categories to pick from if you desire to have a successful campaign. </w:t>
      </w:r>
      <w:r w:rsidR="00F653DD" w:rsidRPr="002C41BC">
        <w:rPr>
          <w:rFonts w:ascii="Times New Roman" w:hAnsi="Times New Roman" w:cs="Times New Roman"/>
          <w:sz w:val="24"/>
          <w:szCs w:val="24"/>
        </w:rPr>
        <w:t xml:space="preserve">However, I wouldn’t use journalism because of so few data points. </w:t>
      </w:r>
      <w:r w:rsidR="00507BED" w:rsidRPr="002C41BC">
        <w:rPr>
          <w:rFonts w:ascii="Times New Roman" w:hAnsi="Times New Roman" w:cs="Times New Roman"/>
          <w:sz w:val="24"/>
          <w:szCs w:val="24"/>
        </w:rPr>
        <w:lastRenderedPageBreak/>
        <w:t>In statistics, it’s always good to have a minimum of 40 data points.</w:t>
      </w:r>
      <w:r w:rsidR="00B9294B" w:rsidRPr="002C41BC">
        <w:rPr>
          <w:rFonts w:ascii="Times New Roman" w:hAnsi="Times New Roman" w:cs="Times New Roman"/>
          <w:sz w:val="24"/>
          <w:szCs w:val="24"/>
        </w:rPr>
        <w:t xml:space="preserve"> Therefore, I would conclude that technology is the best </w:t>
      </w:r>
      <w:r w:rsidR="00C1566A" w:rsidRPr="002C41BC">
        <w:rPr>
          <w:rFonts w:ascii="Times New Roman" w:hAnsi="Times New Roman" w:cs="Times New Roman"/>
          <w:sz w:val="24"/>
          <w:szCs w:val="24"/>
        </w:rPr>
        <w:t>campaign category.</w:t>
      </w:r>
    </w:p>
    <w:p w14:paraId="2EB52FEE" w14:textId="77777777" w:rsidR="002A29BC" w:rsidRPr="002C41BC" w:rsidRDefault="002A29BC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F60584" w14:textId="5D35CCC6" w:rsidR="00573BAD" w:rsidRPr="002C41BC" w:rsidRDefault="00573BAD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C33A2" wp14:editId="2303A0A0">
            <wp:extent cx="5791835" cy="4127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12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5BF4C" w14:textId="6FFA9632" w:rsidR="002B22E6" w:rsidRPr="002C41BC" w:rsidRDefault="00EB7880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Figure 1.2</w:t>
      </w:r>
    </w:p>
    <w:p w14:paraId="0C621908" w14:textId="556CE870" w:rsidR="006C5BD6" w:rsidRPr="002C41BC" w:rsidRDefault="0054768C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E0367" wp14:editId="24394BA2">
            <wp:extent cx="5791702" cy="20956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0700" w14:textId="340CBB81" w:rsidR="002B22E6" w:rsidRPr="002C41BC" w:rsidRDefault="0020599B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Table 1.1</w:t>
      </w:r>
    </w:p>
    <w:p w14:paraId="544479E9" w14:textId="77777777" w:rsidR="003A3855" w:rsidRPr="002C41BC" w:rsidRDefault="003A3855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E1B377" w14:textId="0EDF2819" w:rsidR="00C1566A" w:rsidRPr="002C41BC" w:rsidRDefault="004F5D70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lastRenderedPageBreak/>
        <w:t>Looking at figure 1.</w:t>
      </w:r>
      <w:r w:rsidR="00E54D66" w:rsidRPr="002C41BC">
        <w:rPr>
          <w:rFonts w:ascii="Times New Roman" w:hAnsi="Times New Roman" w:cs="Times New Roman"/>
          <w:sz w:val="24"/>
          <w:szCs w:val="24"/>
        </w:rPr>
        <w:t>3</w:t>
      </w:r>
      <w:r w:rsidRPr="002C41BC">
        <w:rPr>
          <w:rFonts w:ascii="Times New Roman" w:hAnsi="Times New Roman" w:cs="Times New Roman"/>
          <w:sz w:val="24"/>
          <w:szCs w:val="24"/>
        </w:rPr>
        <w:t xml:space="preserve">, which is the pivot table that displays the outcomes per </w:t>
      </w:r>
      <w:r w:rsidR="00E54D66" w:rsidRPr="002C41BC">
        <w:rPr>
          <w:rFonts w:ascii="Times New Roman" w:hAnsi="Times New Roman" w:cs="Times New Roman"/>
          <w:sz w:val="24"/>
          <w:szCs w:val="24"/>
        </w:rPr>
        <w:t>sub-</w:t>
      </w:r>
      <w:r w:rsidRPr="002C41BC">
        <w:rPr>
          <w:rFonts w:ascii="Times New Roman" w:hAnsi="Times New Roman" w:cs="Times New Roman"/>
          <w:sz w:val="24"/>
          <w:szCs w:val="24"/>
        </w:rPr>
        <w:t xml:space="preserve">category, at first glance one would argue that the </w:t>
      </w:r>
      <w:r w:rsidR="00CF310F" w:rsidRPr="002C41BC">
        <w:rPr>
          <w:rFonts w:ascii="Times New Roman" w:hAnsi="Times New Roman" w:cs="Times New Roman"/>
          <w:sz w:val="24"/>
          <w:szCs w:val="24"/>
        </w:rPr>
        <w:t>sub-</w:t>
      </w:r>
      <w:r w:rsidRPr="002C41BC">
        <w:rPr>
          <w:rFonts w:ascii="Times New Roman" w:hAnsi="Times New Roman" w:cs="Times New Roman"/>
          <w:sz w:val="24"/>
          <w:szCs w:val="24"/>
        </w:rPr>
        <w:t xml:space="preserve">category </w:t>
      </w:r>
      <w:r w:rsidR="00CF310F" w:rsidRPr="002C41BC">
        <w:rPr>
          <w:rFonts w:ascii="Times New Roman" w:hAnsi="Times New Roman" w:cs="Times New Roman"/>
          <w:sz w:val="24"/>
          <w:szCs w:val="24"/>
        </w:rPr>
        <w:t>plays</w:t>
      </w:r>
      <w:r w:rsidRPr="002C41BC">
        <w:rPr>
          <w:rFonts w:ascii="Times New Roman" w:hAnsi="Times New Roman" w:cs="Times New Roman"/>
          <w:sz w:val="24"/>
          <w:szCs w:val="24"/>
        </w:rPr>
        <w:t xml:space="preserve"> is the most successful. However, when we look at the tabulated version showing the successful and failed campaigns, we </w:t>
      </w:r>
      <w:r w:rsidR="00312D2B" w:rsidRPr="002C41BC">
        <w:rPr>
          <w:rFonts w:ascii="Times New Roman" w:hAnsi="Times New Roman" w:cs="Times New Roman"/>
          <w:sz w:val="24"/>
          <w:szCs w:val="24"/>
        </w:rPr>
        <w:t>once again se</w:t>
      </w:r>
      <w:r w:rsidRPr="002C41BC">
        <w:rPr>
          <w:rFonts w:ascii="Times New Roman" w:hAnsi="Times New Roman" w:cs="Times New Roman"/>
          <w:sz w:val="24"/>
          <w:szCs w:val="24"/>
        </w:rPr>
        <w:t xml:space="preserve">e </w:t>
      </w:r>
      <w:r w:rsidR="00312D2B" w:rsidRPr="002C41BC">
        <w:rPr>
          <w:rFonts w:ascii="Times New Roman" w:hAnsi="Times New Roman" w:cs="Times New Roman"/>
          <w:sz w:val="24"/>
          <w:szCs w:val="24"/>
        </w:rPr>
        <w:t xml:space="preserve">the </w:t>
      </w:r>
      <w:r w:rsidRPr="002C41BC">
        <w:rPr>
          <w:rFonts w:ascii="Times New Roman" w:hAnsi="Times New Roman" w:cs="Times New Roman"/>
          <w:sz w:val="24"/>
          <w:szCs w:val="24"/>
        </w:rPr>
        <w:t>true values. Table 1.</w:t>
      </w:r>
      <w:r w:rsidR="00312D2B" w:rsidRPr="002C41BC">
        <w:rPr>
          <w:rFonts w:ascii="Times New Roman" w:hAnsi="Times New Roman" w:cs="Times New Roman"/>
          <w:sz w:val="24"/>
          <w:szCs w:val="24"/>
        </w:rPr>
        <w:t>2</w:t>
      </w:r>
      <w:r w:rsidRPr="002C41BC">
        <w:rPr>
          <w:rFonts w:ascii="Times New Roman" w:hAnsi="Times New Roman" w:cs="Times New Roman"/>
          <w:sz w:val="24"/>
          <w:szCs w:val="24"/>
        </w:rPr>
        <w:t xml:space="preserve"> show the percentage of successful and failed </w:t>
      </w:r>
      <w:r w:rsidR="00312D2B" w:rsidRPr="002C41BC">
        <w:rPr>
          <w:rFonts w:ascii="Times New Roman" w:hAnsi="Times New Roman" w:cs="Times New Roman"/>
          <w:sz w:val="24"/>
          <w:szCs w:val="24"/>
        </w:rPr>
        <w:t>sub-</w:t>
      </w:r>
      <w:r w:rsidRPr="002C41BC">
        <w:rPr>
          <w:rFonts w:ascii="Times New Roman" w:hAnsi="Times New Roman" w:cs="Times New Roman"/>
          <w:sz w:val="24"/>
          <w:szCs w:val="24"/>
        </w:rPr>
        <w:t xml:space="preserve">categories. This </w:t>
      </w:r>
      <w:r w:rsidR="00312D2B" w:rsidRPr="002C41BC">
        <w:rPr>
          <w:rFonts w:ascii="Times New Roman" w:hAnsi="Times New Roman" w:cs="Times New Roman"/>
          <w:sz w:val="24"/>
          <w:szCs w:val="24"/>
        </w:rPr>
        <w:t xml:space="preserve">tells </w:t>
      </w:r>
      <w:r w:rsidRPr="002C41BC">
        <w:rPr>
          <w:rFonts w:ascii="Times New Roman" w:hAnsi="Times New Roman" w:cs="Times New Roman"/>
          <w:sz w:val="24"/>
          <w:szCs w:val="24"/>
        </w:rPr>
        <w:t xml:space="preserve">us that </w:t>
      </w:r>
      <w:r w:rsidR="00312D2B" w:rsidRPr="002C41BC">
        <w:rPr>
          <w:rFonts w:ascii="Times New Roman" w:hAnsi="Times New Roman" w:cs="Times New Roman"/>
          <w:sz w:val="24"/>
          <w:szCs w:val="24"/>
        </w:rPr>
        <w:t>audio,</w:t>
      </w:r>
      <w:r w:rsidR="009C6FDA" w:rsidRPr="002C41BC">
        <w:rPr>
          <w:rFonts w:ascii="Times New Roman" w:hAnsi="Times New Roman" w:cs="Times New Roman"/>
          <w:sz w:val="24"/>
          <w:szCs w:val="24"/>
        </w:rPr>
        <w:t xml:space="preserve"> web, translations,</w:t>
      </w:r>
      <w:r w:rsidRPr="002C41BC">
        <w:rPr>
          <w:rFonts w:ascii="Times New Roman" w:hAnsi="Times New Roman" w:cs="Times New Roman"/>
          <w:sz w:val="24"/>
          <w:szCs w:val="24"/>
        </w:rPr>
        <w:t xml:space="preserve"> and te</w:t>
      </w:r>
      <w:r w:rsidR="009C6FDA" w:rsidRPr="002C41BC">
        <w:rPr>
          <w:rFonts w:ascii="Times New Roman" w:hAnsi="Times New Roman" w:cs="Times New Roman"/>
          <w:sz w:val="24"/>
          <w:szCs w:val="24"/>
        </w:rPr>
        <w:t>levision</w:t>
      </w:r>
      <w:r w:rsidRPr="002C41BC">
        <w:rPr>
          <w:rFonts w:ascii="Times New Roman" w:hAnsi="Times New Roman" w:cs="Times New Roman"/>
          <w:sz w:val="24"/>
          <w:szCs w:val="24"/>
        </w:rPr>
        <w:t xml:space="preserve"> are potentially the best </w:t>
      </w:r>
      <w:r w:rsidR="009C6FDA" w:rsidRPr="002C41BC">
        <w:rPr>
          <w:rFonts w:ascii="Times New Roman" w:hAnsi="Times New Roman" w:cs="Times New Roman"/>
          <w:sz w:val="24"/>
          <w:szCs w:val="24"/>
        </w:rPr>
        <w:t>sub-</w:t>
      </w:r>
      <w:r w:rsidRPr="002C41BC">
        <w:rPr>
          <w:rFonts w:ascii="Times New Roman" w:hAnsi="Times New Roman" w:cs="Times New Roman"/>
          <w:sz w:val="24"/>
          <w:szCs w:val="24"/>
        </w:rPr>
        <w:t xml:space="preserve">categories to pick from if you desire to have a successful campaign. However, </w:t>
      </w:r>
      <w:r w:rsidR="00EE0212" w:rsidRPr="002C41BC">
        <w:rPr>
          <w:rFonts w:ascii="Times New Roman" w:hAnsi="Times New Roman" w:cs="Times New Roman"/>
          <w:sz w:val="24"/>
          <w:szCs w:val="24"/>
        </w:rPr>
        <w:t xml:space="preserve">even though audio has a perfect record, it has so few campaigns that I would still argue the validity of </w:t>
      </w:r>
      <w:r w:rsidR="006131FC" w:rsidRPr="002C41BC">
        <w:rPr>
          <w:rFonts w:ascii="Times New Roman" w:hAnsi="Times New Roman" w:cs="Times New Roman"/>
          <w:sz w:val="24"/>
          <w:szCs w:val="24"/>
        </w:rPr>
        <w:t xml:space="preserve">making that </w:t>
      </w:r>
      <w:proofErr w:type="spellStart"/>
      <w:r w:rsidR="006131FC" w:rsidRPr="002C41BC">
        <w:rPr>
          <w:rFonts w:ascii="Times New Roman" w:hAnsi="Times New Roman" w:cs="Times New Roman"/>
          <w:sz w:val="24"/>
          <w:szCs w:val="24"/>
        </w:rPr>
        <w:t>perdiction</w:t>
      </w:r>
      <w:proofErr w:type="spellEnd"/>
      <w:r w:rsidR="006131FC" w:rsidRPr="002C41BC">
        <w:rPr>
          <w:rFonts w:ascii="Times New Roman" w:hAnsi="Times New Roman" w:cs="Times New Roman"/>
          <w:sz w:val="24"/>
          <w:szCs w:val="24"/>
        </w:rPr>
        <w:t xml:space="preserve">. </w:t>
      </w:r>
      <w:r w:rsidRPr="002C41BC">
        <w:rPr>
          <w:rFonts w:ascii="Times New Roman" w:hAnsi="Times New Roman" w:cs="Times New Roman"/>
          <w:sz w:val="24"/>
          <w:szCs w:val="24"/>
        </w:rPr>
        <w:t>I would</w:t>
      </w:r>
      <w:r w:rsidR="006131FC" w:rsidRPr="002C41BC">
        <w:rPr>
          <w:rFonts w:ascii="Times New Roman" w:hAnsi="Times New Roman" w:cs="Times New Roman"/>
          <w:sz w:val="24"/>
          <w:szCs w:val="24"/>
        </w:rPr>
        <w:t xml:space="preserve"> </w:t>
      </w:r>
      <w:r w:rsidR="008B602F" w:rsidRPr="002C41BC">
        <w:rPr>
          <w:rFonts w:ascii="Times New Roman" w:hAnsi="Times New Roman" w:cs="Times New Roman"/>
          <w:sz w:val="24"/>
          <w:szCs w:val="24"/>
        </w:rPr>
        <w:t>lean more to web</w:t>
      </w:r>
      <w:r w:rsidR="002E238F" w:rsidRPr="002C41BC">
        <w:rPr>
          <w:rFonts w:ascii="Times New Roman" w:hAnsi="Times New Roman" w:cs="Times New Roman"/>
          <w:sz w:val="24"/>
          <w:szCs w:val="24"/>
        </w:rPr>
        <w:t xml:space="preserve"> because it has a total of 51 campaigns.</w:t>
      </w:r>
      <w:r w:rsidRPr="002C41BC">
        <w:rPr>
          <w:rFonts w:ascii="Times New Roman" w:hAnsi="Times New Roman" w:cs="Times New Roman"/>
          <w:sz w:val="24"/>
          <w:szCs w:val="24"/>
        </w:rPr>
        <w:t xml:space="preserve"> Therefore, I would conclude that </w:t>
      </w:r>
      <w:r w:rsidR="002E238F" w:rsidRPr="002C41BC">
        <w:rPr>
          <w:rFonts w:ascii="Times New Roman" w:hAnsi="Times New Roman" w:cs="Times New Roman"/>
          <w:sz w:val="24"/>
          <w:szCs w:val="24"/>
        </w:rPr>
        <w:t xml:space="preserve">web </w:t>
      </w:r>
      <w:r w:rsidRPr="002C41BC">
        <w:rPr>
          <w:rFonts w:ascii="Times New Roman" w:hAnsi="Times New Roman" w:cs="Times New Roman"/>
          <w:sz w:val="24"/>
          <w:szCs w:val="24"/>
        </w:rPr>
        <w:t xml:space="preserve">is the best campaign </w:t>
      </w:r>
      <w:r w:rsidR="002E238F" w:rsidRPr="002C41BC">
        <w:rPr>
          <w:rFonts w:ascii="Times New Roman" w:hAnsi="Times New Roman" w:cs="Times New Roman"/>
          <w:sz w:val="24"/>
          <w:szCs w:val="24"/>
        </w:rPr>
        <w:t>sub-</w:t>
      </w:r>
      <w:r w:rsidRPr="002C41BC">
        <w:rPr>
          <w:rFonts w:ascii="Times New Roman" w:hAnsi="Times New Roman" w:cs="Times New Roman"/>
          <w:sz w:val="24"/>
          <w:szCs w:val="24"/>
        </w:rPr>
        <w:t>category.</w:t>
      </w:r>
    </w:p>
    <w:p w14:paraId="5015329F" w14:textId="77777777" w:rsidR="00EB7880" w:rsidRPr="002C41BC" w:rsidRDefault="00203C31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29B48" wp14:editId="4C6D1AF4">
            <wp:extent cx="5956300" cy="340169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CA1B1" w14:textId="5ED0088B" w:rsidR="00A37465" w:rsidRPr="002C41BC" w:rsidRDefault="00EB7880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Figure 1.3</w:t>
      </w:r>
      <w:r w:rsidR="00A37465" w:rsidRPr="002C41BC">
        <w:rPr>
          <w:rFonts w:ascii="Times New Roman" w:hAnsi="Times New Roman" w:cs="Times New Roman"/>
          <w:sz w:val="24"/>
          <w:szCs w:val="24"/>
        </w:rPr>
        <w:fldChar w:fldCharType="begin"/>
      </w:r>
      <w:r w:rsidR="00A37465" w:rsidRPr="002C41BC">
        <w:rPr>
          <w:rFonts w:ascii="Times New Roman" w:hAnsi="Times New Roman" w:cs="Times New Roman"/>
          <w:sz w:val="24"/>
          <w:szCs w:val="24"/>
        </w:rPr>
        <w:instrText xml:space="preserve"> LINK Excel.Sheet.12 "https://d.docs.live.net/01542f1dc7684415/Desktop/Bootcamp Work/Module 01 Challenge - Due 01-30-2023/CrowdfundingBook.xlsx" "Pivot Sub-Category!R33C1:R57C6" \a \f 4 \h </w:instrText>
      </w:r>
      <w:r w:rsidR="002E238F" w:rsidRPr="002C41B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A37465" w:rsidRPr="002C41BC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7AFAFD9E" w14:textId="34E0F2B2" w:rsidR="00A37465" w:rsidRPr="002C41BC" w:rsidRDefault="00A37465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r w:rsidR="005651CD" w:rsidRPr="002C41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B614B" wp14:editId="796050C9">
            <wp:extent cx="5875529" cy="5113463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C26" w14:textId="6730E320" w:rsidR="00EB7880" w:rsidRPr="002C41BC" w:rsidRDefault="00640194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Table 1.2</w:t>
      </w:r>
    </w:p>
    <w:p w14:paraId="063B1813" w14:textId="77777777" w:rsidR="00A37465" w:rsidRPr="002C41BC" w:rsidRDefault="00A37465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21F0A1" w14:textId="178B40DF" w:rsidR="00E05EAA" w:rsidRPr="002C41BC" w:rsidRDefault="003A3855" w:rsidP="002C41B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41BC">
        <w:rPr>
          <w:rFonts w:ascii="Times New Roman" w:hAnsi="Times New Roman" w:cs="Times New Roman"/>
          <w:b/>
          <w:bCs/>
          <w:sz w:val="24"/>
          <w:szCs w:val="24"/>
        </w:rPr>
        <w:t xml:space="preserve">Limitations and </w:t>
      </w:r>
      <w:r w:rsidR="00136ACC" w:rsidRPr="002C41BC">
        <w:rPr>
          <w:rFonts w:ascii="Times New Roman" w:hAnsi="Times New Roman" w:cs="Times New Roman"/>
          <w:b/>
          <w:bCs/>
          <w:sz w:val="24"/>
          <w:szCs w:val="24"/>
        </w:rPr>
        <w:t>Helpful</w:t>
      </w:r>
      <w:r w:rsidRPr="002C41BC">
        <w:rPr>
          <w:rFonts w:ascii="Times New Roman" w:hAnsi="Times New Roman" w:cs="Times New Roman"/>
          <w:b/>
          <w:bCs/>
          <w:sz w:val="24"/>
          <w:szCs w:val="24"/>
        </w:rPr>
        <w:t xml:space="preserve"> Information</w:t>
      </w:r>
    </w:p>
    <w:p w14:paraId="121940BC" w14:textId="7E7DFE3A" w:rsidR="00E05EAA" w:rsidRPr="002C41BC" w:rsidRDefault="00E05EAA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8EF0C1" w14:textId="527D0FB6" w:rsidR="00E05EAA" w:rsidRPr="002C41BC" w:rsidRDefault="00451C84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 xml:space="preserve">Once again, there were many bits and pieces of information that could have been added to </w:t>
      </w:r>
      <w:r w:rsidR="00F70C29" w:rsidRPr="002C41BC">
        <w:rPr>
          <w:rFonts w:ascii="Times New Roman" w:hAnsi="Times New Roman" w:cs="Times New Roman"/>
          <w:sz w:val="24"/>
          <w:szCs w:val="24"/>
        </w:rPr>
        <w:t xml:space="preserve">workbook that could have validated or </w:t>
      </w:r>
      <w:r w:rsidR="00C92860" w:rsidRPr="002C41BC">
        <w:rPr>
          <w:rFonts w:ascii="Times New Roman" w:hAnsi="Times New Roman" w:cs="Times New Roman"/>
          <w:sz w:val="24"/>
          <w:szCs w:val="24"/>
        </w:rPr>
        <w:t>dismissed many theories like age, income</w:t>
      </w:r>
      <w:r w:rsidR="0043371A" w:rsidRPr="002C41BC">
        <w:rPr>
          <w:rFonts w:ascii="Times New Roman" w:hAnsi="Times New Roman" w:cs="Times New Roman"/>
          <w:sz w:val="24"/>
          <w:szCs w:val="24"/>
        </w:rPr>
        <w:t xml:space="preserve"> status, location, spon</w:t>
      </w:r>
      <w:r w:rsidR="001F6A1F" w:rsidRPr="002C41BC">
        <w:rPr>
          <w:rFonts w:ascii="Times New Roman" w:hAnsi="Times New Roman" w:cs="Times New Roman"/>
          <w:sz w:val="24"/>
          <w:szCs w:val="24"/>
        </w:rPr>
        <w:t>sors of the campaigns, length of the campaign, money spent on advertising</w:t>
      </w:r>
      <w:r w:rsidR="00473D11" w:rsidRPr="002C41BC">
        <w:rPr>
          <w:rFonts w:ascii="Times New Roman" w:hAnsi="Times New Roman" w:cs="Times New Roman"/>
          <w:sz w:val="24"/>
          <w:szCs w:val="24"/>
        </w:rPr>
        <w:t xml:space="preserve"> (effort), professionalism, </w:t>
      </w:r>
      <w:r w:rsidR="00AB0DB6" w:rsidRPr="002C41BC">
        <w:rPr>
          <w:rFonts w:ascii="Times New Roman" w:hAnsi="Times New Roman" w:cs="Times New Roman"/>
          <w:sz w:val="24"/>
          <w:szCs w:val="24"/>
        </w:rPr>
        <w:t xml:space="preserve">platforms used </w:t>
      </w:r>
      <w:r w:rsidR="004803BA" w:rsidRPr="002C41BC">
        <w:rPr>
          <w:rFonts w:ascii="Times New Roman" w:hAnsi="Times New Roman" w:cs="Times New Roman"/>
          <w:sz w:val="24"/>
          <w:szCs w:val="24"/>
        </w:rPr>
        <w:t>for</w:t>
      </w:r>
      <w:r w:rsidR="00AB0DB6" w:rsidRPr="002C41BC">
        <w:rPr>
          <w:rFonts w:ascii="Times New Roman" w:hAnsi="Times New Roman" w:cs="Times New Roman"/>
          <w:sz w:val="24"/>
          <w:szCs w:val="24"/>
        </w:rPr>
        <w:t xml:space="preserve"> crowdfunding (ease of access),</w:t>
      </w:r>
      <w:r w:rsidR="001D5CE6" w:rsidRPr="002C41BC">
        <w:rPr>
          <w:rFonts w:ascii="Times New Roman" w:hAnsi="Times New Roman" w:cs="Times New Roman"/>
          <w:sz w:val="24"/>
          <w:szCs w:val="24"/>
        </w:rPr>
        <w:t xml:space="preserve"> overhead,</w:t>
      </w:r>
      <w:r w:rsidR="00F457B0" w:rsidRPr="002C41BC">
        <w:rPr>
          <w:rFonts w:ascii="Times New Roman" w:hAnsi="Times New Roman" w:cs="Times New Roman"/>
          <w:sz w:val="24"/>
          <w:szCs w:val="24"/>
        </w:rPr>
        <w:t xml:space="preserve"> etc. </w:t>
      </w:r>
      <w:r w:rsidR="002E7C22" w:rsidRPr="002C41BC">
        <w:rPr>
          <w:rFonts w:ascii="Times New Roman" w:hAnsi="Times New Roman" w:cs="Times New Roman"/>
          <w:sz w:val="24"/>
          <w:szCs w:val="24"/>
        </w:rPr>
        <w:t>Queries could have been made from</w:t>
      </w:r>
      <w:r w:rsidR="00365994" w:rsidRPr="002C41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5994" w:rsidRPr="002C41B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E7C22" w:rsidRPr="002C41BC">
        <w:rPr>
          <w:rFonts w:ascii="Times New Roman" w:hAnsi="Times New Roman" w:cs="Times New Roman"/>
          <w:sz w:val="24"/>
          <w:szCs w:val="24"/>
        </w:rPr>
        <w:t xml:space="preserve"> this information </w:t>
      </w:r>
      <w:r w:rsidR="005E0276" w:rsidRPr="002C41BC">
        <w:rPr>
          <w:rFonts w:ascii="Times New Roman" w:hAnsi="Times New Roman" w:cs="Times New Roman"/>
          <w:sz w:val="24"/>
          <w:szCs w:val="24"/>
        </w:rPr>
        <w:t xml:space="preserve">but one thing </w:t>
      </w:r>
      <w:r w:rsidR="00365994" w:rsidRPr="002C41BC">
        <w:rPr>
          <w:rFonts w:ascii="Times New Roman" w:hAnsi="Times New Roman" w:cs="Times New Roman"/>
          <w:sz w:val="24"/>
          <w:szCs w:val="24"/>
        </w:rPr>
        <w:t>I struggled with</w:t>
      </w:r>
      <w:r w:rsidR="007E26C4" w:rsidRPr="002C41BC">
        <w:rPr>
          <w:rFonts w:ascii="Times New Roman" w:hAnsi="Times New Roman" w:cs="Times New Roman"/>
          <w:sz w:val="24"/>
          <w:szCs w:val="24"/>
        </w:rPr>
        <w:t xml:space="preserve"> when it came to </w:t>
      </w:r>
      <w:r w:rsidR="007E26C4" w:rsidRPr="002C41BC">
        <w:rPr>
          <w:rFonts w:ascii="Times New Roman" w:hAnsi="Times New Roman" w:cs="Times New Roman"/>
          <w:sz w:val="24"/>
          <w:szCs w:val="24"/>
        </w:rPr>
        <w:lastRenderedPageBreak/>
        <w:t>analy</w:t>
      </w:r>
      <w:r w:rsidR="00D41B44" w:rsidRPr="002C41BC">
        <w:rPr>
          <w:rFonts w:ascii="Times New Roman" w:hAnsi="Times New Roman" w:cs="Times New Roman"/>
          <w:sz w:val="24"/>
          <w:szCs w:val="24"/>
        </w:rPr>
        <w:t xml:space="preserve">zing this data was the lack of consistency. A successful campaign would look different depending on the country </w:t>
      </w:r>
      <w:r w:rsidR="003D61CD" w:rsidRPr="002C41BC">
        <w:rPr>
          <w:rFonts w:ascii="Times New Roman" w:hAnsi="Times New Roman" w:cs="Times New Roman"/>
          <w:sz w:val="24"/>
          <w:szCs w:val="24"/>
        </w:rPr>
        <w:t xml:space="preserve">you’re in. Secondly, the currency was inconsistent. </w:t>
      </w:r>
      <w:r w:rsidR="00E61B9A" w:rsidRPr="002C41BC">
        <w:rPr>
          <w:rFonts w:ascii="Times New Roman" w:hAnsi="Times New Roman" w:cs="Times New Roman"/>
          <w:sz w:val="24"/>
          <w:szCs w:val="24"/>
        </w:rPr>
        <w:t xml:space="preserve">Making inferences from multiple different currencies is dangerous. </w:t>
      </w:r>
      <w:r w:rsidR="005F1B7D" w:rsidRPr="002C41BC">
        <w:rPr>
          <w:rFonts w:ascii="Times New Roman" w:hAnsi="Times New Roman" w:cs="Times New Roman"/>
          <w:sz w:val="24"/>
          <w:szCs w:val="24"/>
        </w:rPr>
        <w:t xml:space="preserve">A very helpful table would have been the conversion </w:t>
      </w:r>
      <w:r w:rsidR="003C75F5" w:rsidRPr="002C41BC">
        <w:rPr>
          <w:rFonts w:ascii="Times New Roman" w:hAnsi="Times New Roman" w:cs="Times New Roman"/>
          <w:sz w:val="24"/>
          <w:szCs w:val="24"/>
        </w:rPr>
        <w:t>of money</w:t>
      </w:r>
      <w:r w:rsidR="004D51CE" w:rsidRPr="002C41BC">
        <w:rPr>
          <w:rFonts w:ascii="Times New Roman" w:hAnsi="Times New Roman" w:cs="Times New Roman"/>
          <w:sz w:val="24"/>
          <w:szCs w:val="24"/>
        </w:rPr>
        <w:t xml:space="preserve"> to one currency</w:t>
      </w:r>
      <w:r w:rsidR="003C75F5" w:rsidRPr="002C41BC">
        <w:rPr>
          <w:rFonts w:ascii="Times New Roman" w:hAnsi="Times New Roman" w:cs="Times New Roman"/>
          <w:sz w:val="24"/>
          <w:szCs w:val="24"/>
        </w:rPr>
        <w:t xml:space="preserve"> during the time of the campaign. </w:t>
      </w:r>
      <w:r w:rsidR="00263DA6" w:rsidRPr="002C41BC">
        <w:rPr>
          <w:rFonts w:ascii="Times New Roman" w:hAnsi="Times New Roman" w:cs="Times New Roman"/>
          <w:sz w:val="24"/>
          <w:szCs w:val="24"/>
        </w:rPr>
        <w:t xml:space="preserve">This is important so that we know the current money exchange rate at </w:t>
      </w:r>
      <w:r w:rsidR="007B32CB" w:rsidRPr="002C41BC">
        <w:rPr>
          <w:rFonts w:ascii="Times New Roman" w:hAnsi="Times New Roman" w:cs="Times New Roman"/>
          <w:sz w:val="24"/>
          <w:szCs w:val="24"/>
        </w:rPr>
        <w:t xml:space="preserve">that time so that inflation can </w:t>
      </w:r>
      <w:r w:rsidR="003174BD" w:rsidRPr="002C41BC">
        <w:rPr>
          <w:rFonts w:ascii="Times New Roman" w:hAnsi="Times New Roman" w:cs="Times New Roman"/>
          <w:sz w:val="24"/>
          <w:szCs w:val="24"/>
        </w:rPr>
        <w:t>properly</w:t>
      </w:r>
      <w:r w:rsidR="007B32CB" w:rsidRPr="002C41BC">
        <w:rPr>
          <w:rFonts w:ascii="Times New Roman" w:hAnsi="Times New Roman" w:cs="Times New Roman"/>
          <w:sz w:val="24"/>
          <w:szCs w:val="24"/>
        </w:rPr>
        <w:t xml:space="preserve"> be factored in</w:t>
      </w:r>
      <w:r w:rsidR="003174BD" w:rsidRPr="002C41BC">
        <w:rPr>
          <w:rFonts w:ascii="Times New Roman" w:hAnsi="Times New Roman" w:cs="Times New Roman"/>
          <w:sz w:val="24"/>
          <w:szCs w:val="24"/>
        </w:rPr>
        <w:t xml:space="preserve">. </w:t>
      </w:r>
      <w:r w:rsidR="003C75F5" w:rsidRPr="002C41BC">
        <w:rPr>
          <w:rFonts w:ascii="Times New Roman" w:hAnsi="Times New Roman" w:cs="Times New Roman"/>
          <w:sz w:val="24"/>
          <w:szCs w:val="24"/>
        </w:rPr>
        <w:t xml:space="preserve">It is hard to judge apples to oranges when even the </w:t>
      </w:r>
      <w:r w:rsidR="00175F35" w:rsidRPr="002C41BC">
        <w:rPr>
          <w:rFonts w:ascii="Times New Roman" w:hAnsi="Times New Roman" w:cs="Times New Roman"/>
          <w:sz w:val="24"/>
          <w:szCs w:val="24"/>
        </w:rPr>
        <w:t>money collected is questionable.</w:t>
      </w:r>
    </w:p>
    <w:p w14:paraId="57A0333D" w14:textId="37DA9A21" w:rsidR="00E05EAA" w:rsidRPr="002C41BC" w:rsidRDefault="00E05EAA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57BE33" w14:textId="5812E392" w:rsidR="00E05EAA" w:rsidRPr="002C41BC" w:rsidRDefault="00E05EAA" w:rsidP="002C41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1BC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0EB0906E" w14:textId="6B12AC45" w:rsidR="009E3510" w:rsidRPr="002C41BC" w:rsidRDefault="00E85D6E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7CDE0" wp14:editId="1751D921">
            <wp:extent cx="3116850" cy="3749365"/>
            <wp:effectExtent l="0" t="0" r="762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7472" w14:textId="0A1B661A" w:rsidR="0020599B" w:rsidRPr="002C41BC" w:rsidRDefault="0020599B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Table 1.</w:t>
      </w:r>
      <w:r w:rsidR="00640194" w:rsidRPr="002C41BC">
        <w:rPr>
          <w:rFonts w:ascii="Times New Roman" w:hAnsi="Times New Roman" w:cs="Times New Roman"/>
          <w:sz w:val="24"/>
          <w:szCs w:val="24"/>
        </w:rPr>
        <w:t>3</w:t>
      </w:r>
    </w:p>
    <w:p w14:paraId="70DAAA14" w14:textId="300F0503" w:rsidR="009A1896" w:rsidRPr="002C41BC" w:rsidRDefault="009A1896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7ECC55" w14:textId="2CA0C600" w:rsidR="006F71AE" w:rsidRPr="002C41BC" w:rsidRDefault="001C2BB7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 xml:space="preserve">After looking at the data, there is not much information to determine if </w:t>
      </w:r>
      <w:r w:rsidR="00A1177F" w:rsidRPr="002C41BC">
        <w:rPr>
          <w:rFonts w:ascii="Times New Roman" w:hAnsi="Times New Roman" w:cs="Times New Roman"/>
          <w:sz w:val="24"/>
          <w:szCs w:val="24"/>
        </w:rPr>
        <w:t xml:space="preserve">the </w:t>
      </w:r>
      <w:r w:rsidR="00612A54" w:rsidRPr="002C41BC">
        <w:rPr>
          <w:rFonts w:ascii="Times New Roman" w:hAnsi="Times New Roman" w:cs="Times New Roman"/>
          <w:sz w:val="24"/>
          <w:szCs w:val="24"/>
        </w:rPr>
        <w:t>number</w:t>
      </w:r>
      <w:r w:rsidR="00A1177F" w:rsidRPr="002C41BC">
        <w:rPr>
          <w:rFonts w:ascii="Times New Roman" w:hAnsi="Times New Roman" w:cs="Times New Roman"/>
          <w:sz w:val="24"/>
          <w:szCs w:val="24"/>
        </w:rPr>
        <w:t xml:space="preserve"> of backers makes a difference or not</w:t>
      </w:r>
      <w:r w:rsidR="000334A8" w:rsidRPr="002C41BC">
        <w:rPr>
          <w:rFonts w:ascii="Times New Roman" w:hAnsi="Times New Roman" w:cs="Times New Roman"/>
          <w:sz w:val="24"/>
          <w:szCs w:val="24"/>
        </w:rPr>
        <w:t xml:space="preserve"> in the success of the campaign</w:t>
      </w:r>
      <w:r w:rsidR="00A1177F" w:rsidRPr="002C41BC">
        <w:rPr>
          <w:rFonts w:ascii="Times New Roman" w:hAnsi="Times New Roman" w:cs="Times New Roman"/>
          <w:sz w:val="24"/>
          <w:szCs w:val="24"/>
        </w:rPr>
        <w:t xml:space="preserve">. </w:t>
      </w:r>
      <w:r w:rsidR="00B808E8" w:rsidRPr="002C41BC">
        <w:rPr>
          <w:rFonts w:ascii="Times New Roman" w:hAnsi="Times New Roman" w:cs="Times New Roman"/>
          <w:sz w:val="24"/>
          <w:szCs w:val="24"/>
        </w:rPr>
        <w:t xml:space="preserve">Yes, there mean values were quite </w:t>
      </w:r>
      <w:r w:rsidR="00612A54" w:rsidRPr="002C41BC">
        <w:rPr>
          <w:rFonts w:ascii="Times New Roman" w:hAnsi="Times New Roman" w:cs="Times New Roman"/>
          <w:sz w:val="24"/>
          <w:szCs w:val="24"/>
        </w:rPr>
        <w:t>different,</w:t>
      </w:r>
      <w:r w:rsidR="00B808E8" w:rsidRPr="002C41BC">
        <w:rPr>
          <w:rFonts w:ascii="Times New Roman" w:hAnsi="Times New Roman" w:cs="Times New Roman"/>
          <w:sz w:val="24"/>
          <w:szCs w:val="24"/>
        </w:rPr>
        <w:t xml:space="preserve"> but the</w:t>
      </w:r>
      <w:r w:rsidR="0054330D" w:rsidRPr="002C41BC">
        <w:rPr>
          <w:rFonts w:ascii="Times New Roman" w:hAnsi="Times New Roman" w:cs="Times New Roman"/>
          <w:sz w:val="24"/>
          <w:szCs w:val="24"/>
        </w:rPr>
        <w:t>i</w:t>
      </w:r>
      <w:r w:rsidR="00B808E8" w:rsidRPr="002C41BC">
        <w:rPr>
          <w:rFonts w:ascii="Times New Roman" w:hAnsi="Times New Roman" w:cs="Times New Roman"/>
          <w:sz w:val="24"/>
          <w:szCs w:val="24"/>
        </w:rPr>
        <w:t>r z</w:t>
      </w:r>
      <w:r w:rsidR="0054330D" w:rsidRPr="002C41BC">
        <w:rPr>
          <w:rFonts w:ascii="Times New Roman" w:hAnsi="Times New Roman" w:cs="Times New Roman"/>
          <w:sz w:val="24"/>
          <w:szCs w:val="24"/>
        </w:rPr>
        <w:t>-</w:t>
      </w:r>
      <w:r w:rsidR="00B808E8" w:rsidRPr="002C41BC">
        <w:rPr>
          <w:rFonts w:ascii="Times New Roman" w:hAnsi="Times New Roman" w:cs="Times New Roman"/>
          <w:sz w:val="24"/>
          <w:szCs w:val="24"/>
        </w:rPr>
        <w:t xml:space="preserve">scores </w:t>
      </w:r>
      <w:r w:rsidR="00BC4BD6" w:rsidRPr="002C41BC">
        <w:rPr>
          <w:rFonts w:ascii="Times New Roman" w:hAnsi="Times New Roman" w:cs="Times New Roman"/>
          <w:sz w:val="24"/>
          <w:szCs w:val="24"/>
        </w:rPr>
        <w:t>were roughly the same</w:t>
      </w:r>
      <w:r w:rsidR="002A7C40" w:rsidRPr="002C41BC">
        <w:rPr>
          <w:rFonts w:ascii="Times New Roman" w:hAnsi="Times New Roman" w:cs="Times New Roman"/>
          <w:sz w:val="24"/>
          <w:szCs w:val="24"/>
        </w:rPr>
        <w:t xml:space="preserve"> </w:t>
      </w:r>
      <w:r w:rsidR="00ED6EB4" w:rsidRPr="002C41BC">
        <w:rPr>
          <w:rFonts w:ascii="Times New Roman" w:hAnsi="Times New Roman" w:cs="Times New Roman"/>
          <w:sz w:val="24"/>
          <w:szCs w:val="24"/>
        </w:rPr>
        <w:t xml:space="preserve">when comparing the median to the mean </w:t>
      </w:r>
      <w:r w:rsidR="002A7C40" w:rsidRPr="002C41BC">
        <w:rPr>
          <w:rFonts w:ascii="Times New Roman" w:hAnsi="Times New Roman" w:cs="Times New Roman"/>
          <w:sz w:val="24"/>
          <w:szCs w:val="24"/>
        </w:rPr>
        <w:lastRenderedPageBreak/>
        <w:t>according to table 1.</w:t>
      </w:r>
      <w:r w:rsidR="00640194" w:rsidRPr="002C41BC">
        <w:rPr>
          <w:rFonts w:ascii="Times New Roman" w:hAnsi="Times New Roman" w:cs="Times New Roman"/>
          <w:sz w:val="24"/>
          <w:szCs w:val="24"/>
        </w:rPr>
        <w:t>3</w:t>
      </w:r>
      <w:r w:rsidR="002A7C40" w:rsidRPr="002C41BC">
        <w:rPr>
          <w:rFonts w:ascii="Times New Roman" w:hAnsi="Times New Roman" w:cs="Times New Roman"/>
          <w:sz w:val="24"/>
          <w:szCs w:val="24"/>
        </w:rPr>
        <w:t xml:space="preserve">. </w:t>
      </w:r>
      <w:r w:rsidR="0023710E" w:rsidRPr="002C41BC">
        <w:rPr>
          <w:rFonts w:ascii="Times New Roman" w:hAnsi="Times New Roman" w:cs="Times New Roman"/>
          <w:sz w:val="24"/>
          <w:szCs w:val="24"/>
        </w:rPr>
        <w:t xml:space="preserve">They both had a fair </w:t>
      </w:r>
      <w:proofErr w:type="gramStart"/>
      <w:r w:rsidR="0023710E" w:rsidRPr="002C41BC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23710E" w:rsidRPr="002C41BC">
        <w:rPr>
          <w:rFonts w:ascii="Times New Roman" w:hAnsi="Times New Roman" w:cs="Times New Roman"/>
          <w:sz w:val="24"/>
          <w:szCs w:val="24"/>
        </w:rPr>
        <w:t xml:space="preserve"> of outliers but the percentage of outliers was roughly the same.</w:t>
      </w:r>
      <w:r w:rsidR="006E3E4E" w:rsidRPr="002C41BC">
        <w:rPr>
          <w:rFonts w:ascii="Times New Roman" w:hAnsi="Times New Roman" w:cs="Times New Roman"/>
          <w:sz w:val="24"/>
          <w:szCs w:val="24"/>
        </w:rPr>
        <w:t xml:space="preserve"> Even their fre</w:t>
      </w:r>
      <w:r w:rsidR="002064A2" w:rsidRPr="002C41BC">
        <w:rPr>
          <w:rFonts w:ascii="Times New Roman" w:hAnsi="Times New Roman" w:cs="Times New Roman"/>
          <w:sz w:val="24"/>
          <w:szCs w:val="24"/>
        </w:rPr>
        <w:t xml:space="preserve">quency tables showed roughly the same bell curve. </w:t>
      </w:r>
      <w:r w:rsidR="00147DF6" w:rsidRPr="002C41BC">
        <w:rPr>
          <w:rFonts w:ascii="Times New Roman" w:hAnsi="Times New Roman" w:cs="Times New Roman"/>
          <w:sz w:val="24"/>
          <w:szCs w:val="24"/>
        </w:rPr>
        <w:t>Based on the data that I observed, I do not be</w:t>
      </w:r>
      <w:r w:rsidR="003A6E58" w:rsidRPr="002C41BC">
        <w:rPr>
          <w:rFonts w:ascii="Times New Roman" w:hAnsi="Times New Roman" w:cs="Times New Roman"/>
          <w:sz w:val="24"/>
          <w:szCs w:val="24"/>
        </w:rPr>
        <w:t xml:space="preserve">lieve that there is </w:t>
      </w:r>
      <w:r w:rsidR="00625B53" w:rsidRPr="002C41BC">
        <w:rPr>
          <w:rFonts w:ascii="Times New Roman" w:hAnsi="Times New Roman" w:cs="Times New Roman"/>
          <w:sz w:val="24"/>
          <w:szCs w:val="24"/>
        </w:rPr>
        <w:t xml:space="preserve">no statistical </w:t>
      </w:r>
      <w:r w:rsidR="003A6E58" w:rsidRPr="002C41BC">
        <w:rPr>
          <w:rFonts w:ascii="Times New Roman" w:hAnsi="Times New Roman" w:cs="Times New Roman"/>
          <w:sz w:val="24"/>
          <w:szCs w:val="24"/>
        </w:rPr>
        <w:t>significan</w:t>
      </w:r>
      <w:r w:rsidR="00625B53" w:rsidRPr="002C41BC">
        <w:rPr>
          <w:rFonts w:ascii="Times New Roman" w:hAnsi="Times New Roman" w:cs="Times New Roman"/>
          <w:sz w:val="24"/>
          <w:szCs w:val="24"/>
        </w:rPr>
        <w:t xml:space="preserve">ce </w:t>
      </w:r>
      <w:r w:rsidR="00D96DDD" w:rsidRPr="002C41BC">
        <w:rPr>
          <w:rFonts w:ascii="Times New Roman" w:hAnsi="Times New Roman" w:cs="Times New Roman"/>
          <w:sz w:val="24"/>
          <w:szCs w:val="24"/>
        </w:rPr>
        <w:t>between</w:t>
      </w:r>
      <w:r w:rsidR="003A6E58" w:rsidRPr="002C41BC">
        <w:rPr>
          <w:rFonts w:ascii="Times New Roman" w:hAnsi="Times New Roman" w:cs="Times New Roman"/>
          <w:sz w:val="24"/>
          <w:szCs w:val="24"/>
        </w:rPr>
        <w:t xml:space="preserve"> varia</w:t>
      </w:r>
      <w:r w:rsidR="00D96DDD" w:rsidRPr="002C41BC">
        <w:rPr>
          <w:rFonts w:ascii="Times New Roman" w:hAnsi="Times New Roman" w:cs="Times New Roman"/>
          <w:sz w:val="24"/>
          <w:szCs w:val="24"/>
        </w:rPr>
        <w:t xml:space="preserve">nce of the </w:t>
      </w:r>
      <w:r w:rsidR="003A6E58" w:rsidRPr="002C41BC">
        <w:rPr>
          <w:rFonts w:ascii="Times New Roman" w:hAnsi="Times New Roman" w:cs="Times New Roman"/>
          <w:sz w:val="24"/>
          <w:szCs w:val="24"/>
        </w:rPr>
        <w:t>successful and unsuccessful campaigns.</w:t>
      </w:r>
      <w:r w:rsidR="00F45717" w:rsidRPr="002C41BC">
        <w:rPr>
          <w:rFonts w:ascii="Times New Roman" w:hAnsi="Times New Roman" w:cs="Times New Roman"/>
          <w:sz w:val="24"/>
          <w:szCs w:val="24"/>
        </w:rPr>
        <w:t xml:space="preserve"> </w:t>
      </w:r>
      <w:r w:rsidR="003C57C3" w:rsidRPr="002C41BC">
        <w:rPr>
          <w:rFonts w:ascii="Times New Roman" w:hAnsi="Times New Roman" w:cs="Times New Roman"/>
          <w:sz w:val="24"/>
          <w:szCs w:val="24"/>
        </w:rPr>
        <w:t xml:space="preserve">Therefore, the </w:t>
      </w:r>
      <w:proofErr w:type="gramStart"/>
      <w:r w:rsidR="003C57C3" w:rsidRPr="002C41BC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3C57C3" w:rsidRPr="002C41BC">
        <w:rPr>
          <w:rFonts w:ascii="Times New Roman" w:hAnsi="Times New Roman" w:cs="Times New Roman"/>
          <w:sz w:val="24"/>
          <w:szCs w:val="24"/>
        </w:rPr>
        <w:t xml:space="preserve"> of backers </w:t>
      </w:r>
      <w:r w:rsidR="00D41BC3" w:rsidRPr="002C41BC">
        <w:rPr>
          <w:rFonts w:ascii="Times New Roman" w:hAnsi="Times New Roman" w:cs="Times New Roman"/>
          <w:sz w:val="24"/>
          <w:szCs w:val="24"/>
        </w:rPr>
        <w:t>does not correlate with the success or failure of</w:t>
      </w:r>
      <w:r w:rsidR="0023042B" w:rsidRPr="002C41BC">
        <w:rPr>
          <w:rFonts w:ascii="Times New Roman" w:hAnsi="Times New Roman" w:cs="Times New Roman"/>
          <w:sz w:val="24"/>
          <w:szCs w:val="24"/>
        </w:rPr>
        <w:t xml:space="preserve"> the campaign.</w:t>
      </w:r>
    </w:p>
    <w:p w14:paraId="13EC3C97" w14:textId="77ED138C" w:rsidR="00E05EAA" w:rsidRPr="002C41BC" w:rsidRDefault="00E05EAA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</w:rPr>
        <w:id w:val="1991672196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14:paraId="465AAE17" w14:textId="3D5D3232" w:rsidR="006438DC" w:rsidRPr="002C41BC" w:rsidRDefault="006438DC" w:rsidP="002C41BC">
          <w:pPr>
            <w:pStyle w:val="Heading1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2C41B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4EA2E523" w14:textId="77777777" w:rsidR="006438DC" w:rsidRPr="002C41BC" w:rsidRDefault="006438DC" w:rsidP="002C41B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C41B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C41B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2C41B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2C41B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Jelani, V. (2016). </w:t>
              </w:r>
              <w:r w:rsidRPr="002C41B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Effect of Stress on Saving and Spending</w:t>
              </w:r>
              <w:r w:rsidRPr="002C41B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Harvard.edu: https://scholar.harvard.edu/vincentjelani/publications/effect-stress-saving-and-spending</w:t>
              </w:r>
            </w:p>
            <w:p w14:paraId="1FD57BC1" w14:textId="6476D1D8" w:rsidR="006438DC" w:rsidRPr="002C41BC" w:rsidRDefault="006438DC" w:rsidP="002C41BC">
              <w:pPr>
                <w:spacing w:after="0"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C41B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CE36CFD" w14:textId="77777777" w:rsidR="006438DC" w:rsidRPr="002C41BC" w:rsidRDefault="006438DC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438DC" w:rsidRPr="002C41B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2CB1" w14:textId="77777777" w:rsidR="00E05EAA" w:rsidRDefault="00E05EAA" w:rsidP="00E05EAA">
      <w:pPr>
        <w:spacing w:after="0" w:line="240" w:lineRule="auto"/>
      </w:pPr>
      <w:r>
        <w:separator/>
      </w:r>
    </w:p>
  </w:endnote>
  <w:endnote w:type="continuationSeparator" w:id="0">
    <w:p w14:paraId="554D3548" w14:textId="77777777" w:rsidR="00E05EAA" w:rsidRDefault="00E05EAA" w:rsidP="00E0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B439" w14:textId="77777777" w:rsidR="00E05EAA" w:rsidRDefault="00E05EAA" w:rsidP="00E05EAA">
      <w:pPr>
        <w:spacing w:after="0" w:line="240" w:lineRule="auto"/>
      </w:pPr>
      <w:r>
        <w:separator/>
      </w:r>
    </w:p>
  </w:footnote>
  <w:footnote w:type="continuationSeparator" w:id="0">
    <w:p w14:paraId="2714EC7E" w14:textId="77777777" w:rsidR="00E05EAA" w:rsidRDefault="00E05EAA" w:rsidP="00E05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7741" w14:textId="4C58F387" w:rsidR="00E05EAA" w:rsidRDefault="00E05EAA">
    <w:pPr>
      <w:pStyle w:val="Header"/>
    </w:pPr>
    <w:r>
      <w:t>Module 01 Challenge</w:t>
    </w:r>
    <w:r>
      <w:tab/>
    </w:r>
    <w:r>
      <w:tab/>
      <w:t>Toyin Olaye</w:t>
    </w:r>
  </w:p>
  <w:p w14:paraId="0B8368FF" w14:textId="6051514B" w:rsidR="00E05EAA" w:rsidRDefault="00E05EAA">
    <w:pPr>
      <w:pStyle w:val="Header"/>
    </w:pPr>
    <w:r>
      <w:tab/>
    </w:r>
    <w:r>
      <w:tab/>
      <w:t>1/30/2023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AA"/>
    <w:rsid w:val="00030A99"/>
    <w:rsid w:val="000334A8"/>
    <w:rsid w:val="0006145E"/>
    <w:rsid w:val="000A2104"/>
    <w:rsid w:val="000C1813"/>
    <w:rsid w:val="000E7A99"/>
    <w:rsid w:val="00105F08"/>
    <w:rsid w:val="00136ACC"/>
    <w:rsid w:val="0014422F"/>
    <w:rsid w:val="00147DF6"/>
    <w:rsid w:val="00157786"/>
    <w:rsid w:val="00160BE7"/>
    <w:rsid w:val="00175F35"/>
    <w:rsid w:val="00185BD8"/>
    <w:rsid w:val="00196E02"/>
    <w:rsid w:val="001B329E"/>
    <w:rsid w:val="001C2BB7"/>
    <w:rsid w:val="001D5CE6"/>
    <w:rsid w:val="001E6A83"/>
    <w:rsid w:val="001E7019"/>
    <w:rsid w:val="001F6A1F"/>
    <w:rsid w:val="00203C31"/>
    <w:rsid w:val="0020599B"/>
    <w:rsid w:val="002064A2"/>
    <w:rsid w:val="00220439"/>
    <w:rsid w:val="00225D60"/>
    <w:rsid w:val="0023042B"/>
    <w:rsid w:val="0023710E"/>
    <w:rsid w:val="00260E35"/>
    <w:rsid w:val="00261999"/>
    <w:rsid w:val="00263DA6"/>
    <w:rsid w:val="00264B0F"/>
    <w:rsid w:val="002811C8"/>
    <w:rsid w:val="002A29BC"/>
    <w:rsid w:val="002A7C40"/>
    <w:rsid w:val="002B22E6"/>
    <w:rsid w:val="002C40C5"/>
    <w:rsid w:val="002C41BC"/>
    <w:rsid w:val="002E238F"/>
    <w:rsid w:val="002E7C22"/>
    <w:rsid w:val="00312D2B"/>
    <w:rsid w:val="003174BD"/>
    <w:rsid w:val="003541FF"/>
    <w:rsid w:val="00365994"/>
    <w:rsid w:val="003A3855"/>
    <w:rsid w:val="003A6E58"/>
    <w:rsid w:val="003C57C3"/>
    <w:rsid w:val="003C75F5"/>
    <w:rsid w:val="003D240A"/>
    <w:rsid w:val="003D61CD"/>
    <w:rsid w:val="003E6F9C"/>
    <w:rsid w:val="0043371A"/>
    <w:rsid w:val="00451C84"/>
    <w:rsid w:val="00473D11"/>
    <w:rsid w:val="004751A3"/>
    <w:rsid w:val="004803BA"/>
    <w:rsid w:val="004B5F88"/>
    <w:rsid w:val="004D51CE"/>
    <w:rsid w:val="004F1491"/>
    <w:rsid w:val="004F5D70"/>
    <w:rsid w:val="00507BED"/>
    <w:rsid w:val="00511F39"/>
    <w:rsid w:val="0053524B"/>
    <w:rsid w:val="0054330D"/>
    <w:rsid w:val="0054768C"/>
    <w:rsid w:val="005651CD"/>
    <w:rsid w:val="00570560"/>
    <w:rsid w:val="00573BAD"/>
    <w:rsid w:val="005D77BF"/>
    <w:rsid w:val="005E0276"/>
    <w:rsid w:val="005E73CF"/>
    <w:rsid w:val="005F1B7D"/>
    <w:rsid w:val="00611484"/>
    <w:rsid w:val="00612A54"/>
    <w:rsid w:val="006131FC"/>
    <w:rsid w:val="0062001E"/>
    <w:rsid w:val="00624BAF"/>
    <w:rsid w:val="00625B53"/>
    <w:rsid w:val="00640194"/>
    <w:rsid w:val="00641307"/>
    <w:rsid w:val="006438DC"/>
    <w:rsid w:val="0065153E"/>
    <w:rsid w:val="0066663C"/>
    <w:rsid w:val="006A578F"/>
    <w:rsid w:val="006A75AA"/>
    <w:rsid w:val="006C5BD6"/>
    <w:rsid w:val="006D054E"/>
    <w:rsid w:val="006E3E4E"/>
    <w:rsid w:val="006F71AE"/>
    <w:rsid w:val="0072171F"/>
    <w:rsid w:val="00780F07"/>
    <w:rsid w:val="007B32CB"/>
    <w:rsid w:val="007E26C4"/>
    <w:rsid w:val="00801385"/>
    <w:rsid w:val="0081169C"/>
    <w:rsid w:val="008165DA"/>
    <w:rsid w:val="00853D96"/>
    <w:rsid w:val="00854C91"/>
    <w:rsid w:val="00862E8D"/>
    <w:rsid w:val="008A3CDB"/>
    <w:rsid w:val="008B602F"/>
    <w:rsid w:val="008C586F"/>
    <w:rsid w:val="008E4C10"/>
    <w:rsid w:val="008E776A"/>
    <w:rsid w:val="009032ED"/>
    <w:rsid w:val="00913BE1"/>
    <w:rsid w:val="009A1896"/>
    <w:rsid w:val="009C2B91"/>
    <w:rsid w:val="009C6FDA"/>
    <w:rsid w:val="009E3510"/>
    <w:rsid w:val="009F60C6"/>
    <w:rsid w:val="00A1177F"/>
    <w:rsid w:val="00A1639A"/>
    <w:rsid w:val="00A37465"/>
    <w:rsid w:val="00A37D5A"/>
    <w:rsid w:val="00AB0DB6"/>
    <w:rsid w:val="00AB3892"/>
    <w:rsid w:val="00B808E8"/>
    <w:rsid w:val="00B9294B"/>
    <w:rsid w:val="00BB025C"/>
    <w:rsid w:val="00BB17F7"/>
    <w:rsid w:val="00BC4BD6"/>
    <w:rsid w:val="00C1038C"/>
    <w:rsid w:val="00C1566A"/>
    <w:rsid w:val="00C25A8E"/>
    <w:rsid w:val="00C379D1"/>
    <w:rsid w:val="00C92860"/>
    <w:rsid w:val="00CC133B"/>
    <w:rsid w:val="00CF310F"/>
    <w:rsid w:val="00CF3390"/>
    <w:rsid w:val="00D41B44"/>
    <w:rsid w:val="00D41BC3"/>
    <w:rsid w:val="00D96DDD"/>
    <w:rsid w:val="00DF05A6"/>
    <w:rsid w:val="00DF3311"/>
    <w:rsid w:val="00DF364F"/>
    <w:rsid w:val="00E05EAA"/>
    <w:rsid w:val="00E25328"/>
    <w:rsid w:val="00E34AB0"/>
    <w:rsid w:val="00E40A09"/>
    <w:rsid w:val="00E54D66"/>
    <w:rsid w:val="00E61B9A"/>
    <w:rsid w:val="00E85D6E"/>
    <w:rsid w:val="00EB4C4C"/>
    <w:rsid w:val="00EB7880"/>
    <w:rsid w:val="00ED1EAE"/>
    <w:rsid w:val="00ED6EB4"/>
    <w:rsid w:val="00EE0212"/>
    <w:rsid w:val="00F15BA8"/>
    <w:rsid w:val="00F25B27"/>
    <w:rsid w:val="00F45717"/>
    <w:rsid w:val="00F457B0"/>
    <w:rsid w:val="00F653DD"/>
    <w:rsid w:val="00F70C29"/>
    <w:rsid w:val="00F867E5"/>
    <w:rsid w:val="00FB42D7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D86FA4"/>
  <w15:chartTrackingRefBased/>
  <w15:docId w15:val="{96A2E429-3A2B-4800-BB2E-F1A0D232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AA"/>
  </w:style>
  <w:style w:type="paragraph" w:styleId="Footer">
    <w:name w:val="footer"/>
    <w:basedOn w:val="Normal"/>
    <w:link w:val="FooterChar"/>
    <w:uiPriority w:val="99"/>
    <w:unhideWhenUsed/>
    <w:rsid w:val="00E0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AA"/>
  </w:style>
  <w:style w:type="character" w:customStyle="1" w:styleId="Heading1Char">
    <w:name w:val="Heading 1 Char"/>
    <w:basedOn w:val="DefaultParagraphFont"/>
    <w:link w:val="Heading1"/>
    <w:uiPriority w:val="9"/>
    <w:rsid w:val="0064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4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Jel16</b:Tag>
    <b:SourceType>InternetSite</b:SourceType>
    <b:Guid>{F2B27B7D-7999-4A74-904F-5CB904107490}</b:Guid>
    <b:Title>The Effect of Stress on Saving and Spending</b:Title>
    <b:Year>2016</b:Year>
    <b:InternetSiteTitle>Harvard.edu</b:InternetSiteTitle>
    <b:URL>https://scholar.harvard.edu/vincentjelani/publications/effect-stress-saving-and-spending</b:URL>
    <b:Author>
      <b:Author>
        <b:NameList>
          <b:Person>
            <b:Last>Jelani</b:Last>
            <b:First>Vincent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6EA282-225A-4882-B641-61357034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Olaye</dc:creator>
  <cp:keywords/>
  <dc:description/>
  <cp:lastModifiedBy>Toyin Olaye</cp:lastModifiedBy>
  <cp:revision>154</cp:revision>
  <dcterms:created xsi:type="dcterms:W3CDTF">2023-01-30T02:31:00Z</dcterms:created>
  <dcterms:modified xsi:type="dcterms:W3CDTF">2023-01-31T02:48:00Z</dcterms:modified>
</cp:coreProperties>
</file>