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F8F4"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0810A374"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015B4175"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24EACE58"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5EFAB938"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53A087F9"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508D4FE5"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583EE85F"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006558BC"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4B09DE11"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54990DBD"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0EB0F28A"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35555AAC"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2684375A"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394C3A62"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3C688E67"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122BE63A"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3EA75EE6" w14:textId="77777777" w:rsidR="00C453CC" w:rsidRPr="00127A69" w:rsidRDefault="00C453CC" w:rsidP="002E69C7">
      <w:pPr>
        <w:pStyle w:val="Heading1"/>
        <w:spacing w:before="0"/>
        <w:jc w:val="center"/>
        <w:rPr>
          <w:rFonts w:ascii="Times New Roman" w:hAnsi="Times New Roman" w:cs="Times New Roman"/>
          <w:color w:val="000000" w:themeColor="text1"/>
          <w:sz w:val="24"/>
          <w:szCs w:val="24"/>
        </w:rPr>
      </w:pPr>
    </w:p>
    <w:p w14:paraId="0659DBB7" w14:textId="77777777" w:rsidR="00C453CC" w:rsidRPr="00127A69" w:rsidRDefault="002E23CD" w:rsidP="002E69C7">
      <w:pPr>
        <w:pStyle w:val="Heading1"/>
        <w:spacing w:before="0"/>
        <w:jc w:val="center"/>
        <w:rPr>
          <w:rFonts w:ascii="Times New Roman" w:hAnsi="Times New Roman" w:cs="Times New Roman"/>
          <w:color w:val="000000" w:themeColor="text1"/>
          <w:sz w:val="24"/>
          <w:szCs w:val="24"/>
        </w:rPr>
      </w:pPr>
      <w:r w:rsidRPr="00127A69">
        <w:rPr>
          <w:rFonts w:ascii="Times New Roman" w:hAnsi="Times New Roman" w:cs="Times New Roman"/>
          <w:color w:val="000000" w:themeColor="text1"/>
          <w:sz w:val="24"/>
          <w:szCs w:val="24"/>
        </w:rPr>
        <w:t xml:space="preserve">Negativity trumps positivity: </w:t>
      </w:r>
    </w:p>
    <w:p w14:paraId="0073F10D" w14:textId="77777777" w:rsidR="00C453CC" w:rsidRPr="00127A69" w:rsidRDefault="009B00FA" w:rsidP="002E69C7">
      <w:pPr>
        <w:pStyle w:val="Heading1"/>
        <w:spacing w:before="0"/>
        <w:jc w:val="center"/>
        <w:rPr>
          <w:rFonts w:ascii="Times New Roman" w:hAnsi="Times New Roman" w:cs="Times New Roman"/>
          <w:b w:val="0"/>
          <w:color w:val="000000" w:themeColor="text1"/>
          <w:sz w:val="24"/>
          <w:szCs w:val="24"/>
        </w:rPr>
      </w:pPr>
      <w:r w:rsidRPr="00127A69">
        <w:rPr>
          <w:rFonts w:ascii="Times New Roman" w:hAnsi="Times New Roman" w:cs="Times New Roman"/>
          <w:b w:val="0"/>
          <w:color w:val="000000" w:themeColor="text1"/>
          <w:sz w:val="24"/>
          <w:szCs w:val="24"/>
        </w:rPr>
        <w:t>A</w:t>
      </w:r>
      <w:r w:rsidR="002E23CD" w:rsidRPr="00127A69">
        <w:rPr>
          <w:rFonts w:ascii="Times New Roman" w:hAnsi="Times New Roman" w:cs="Times New Roman"/>
          <w:b w:val="0"/>
          <w:color w:val="000000" w:themeColor="text1"/>
          <w:sz w:val="24"/>
          <w:szCs w:val="24"/>
        </w:rPr>
        <w:t xml:space="preserve">n analysis of tone and topic </w:t>
      </w:r>
      <w:r w:rsidR="00C453CC" w:rsidRPr="00127A69">
        <w:rPr>
          <w:rFonts w:ascii="Times New Roman" w:hAnsi="Times New Roman" w:cs="Times New Roman"/>
          <w:b w:val="0"/>
          <w:color w:val="000000" w:themeColor="text1"/>
          <w:sz w:val="24"/>
          <w:szCs w:val="24"/>
        </w:rPr>
        <w:t xml:space="preserve">in </w:t>
      </w:r>
      <w:r w:rsidRPr="00127A69">
        <w:rPr>
          <w:rFonts w:ascii="Times New Roman" w:hAnsi="Times New Roman" w:cs="Times New Roman"/>
          <w:b w:val="0"/>
          <w:color w:val="000000" w:themeColor="text1"/>
          <w:sz w:val="24"/>
          <w:szCs w:val="24"/>
        </w:rPr>
        <w:t xml:space="preserve">Clinton-sponsored </w:t>
      </w:r>
    </w:p>
    <w:p w14:paraId="5F773548" w14:textId="048AEAEF" w:rsidR="004A428F" w:rsidRPr="00127A69" w:rsidRDefault="002338EF" w:rsidP="002E69C7">
      <w:pPr>
        <w:pStyle w:val="Heading1"/>
        <w:spacing w:before="0"/>
        <w:jc w:val="center"/>
        <w:rPr>
          <w:rFonts w:ascii="Times New Roman" w:hAnsi="Times New Roman" w:cs="Times New Roman"/>
          <w:b w:val="0"/>
          <w:color w:val="000000" w:themeColor="text1"/>
          <w:sz w:val="24"/>
          <w:szCs w:val="24"/>
        </w:rPr>
      </w:pPr>
      <w:r w:rsidRPr="00127A69">
        <w:rPr>
          <w:rFonts w:ascii="Times New Roman" w:hAnsi="Times New Roman" w:cs="Times New Roman"/>
          <w:b w:val="0"/>
          <w:color w:val="000000" w:themeColor="text1"/>
          <w:sz w:val="24"/>
          <w:szCs w:val="24"/>
        </w:rPr>
        <w:t>ad</w:t>
      </w:r>
      <w:r w:rsidR="00830A8B" w:rsidRPr="00127A69">
        <w:rPr>
          <w:rFonts w:ascii="Times New Roman" w:hAnsi="Times New Roman" w:cs="Times New Roman"/>
          <w:b w:val="0"/>
          <w:color w:val="000000" w:themeColor="text1"/>
          <w:sz w:val="24"/>
          <w:szCs w:val="24"/>
        </w:rPr>
        <w:t>vertisement</w:t>
      </w:r>
      <w:r w:rsidRPr="00127A69">
        <w:rPr>
          <w:rFonts w:ascii="Times New Roman" w:hAnsi="Times New Roman" w:cs="Times New Roman"/>
          <w:b w:val="0"/>
          <w:color w:val="000000" w:themeColor="text1"/>
          <w:sz w:val="24"/>
          <w:szCs w:val="24"/>
        </w:rPr>
        <w:t xml:space="preserve">s </w:t>
      </w:r>
      <w:r w:rsidR="009B00FA" w:rsidRPr="00127A69">
        <w:rPr>
          <w:rFonts w:ascii="Times New Roman" w:hAnsi="Times New Roman" w:cs="Times New Roman"/>
          <w:b w:val="0"/>
          <w:color w:val="000000" w:themeColor="text1"/>
          <w:sz w:val="24"/>
          <w:szCs w:val="24"/>
        </w:rPr>
        <w:t xml:space="preserve">during </w:t>
      </w:r>
      <w:r w:rsidR="00CD552E">
        <w:rPr>
          <w:rFonts w:ascii="Times New Roman" w:hAnsi="Times New Roman" w:cs="Times New Roman"/>
          <w:b w:val="0"/>
          <w:color w:val="000000" w:themeColor="text1"/>
          <w:sz w:val="24"/>
          <w:szCs w:val="24"/>
        </w:rPr>
        <w:t>the</w:t>
      </w:r>
      <w:r w:rsidR="009B00FA" w:rsidRPr="00127A69">
        <w:rPr>
          <w:rFonts w:ascii="Times New Roman" w:hAnsi="Times New Roman" w:cs="Times New Roman"/>
          <w:b w:val="0"/>
          <w:color w:val="000000" w:themeColor="text1"/>
          <w:sz w:val="24"/>
          <w:szCs w:val="24"/>
        </w:rPr>
        <w:t xml:space="preserve"> 2016 presidential </w:t>
      </w:r>
      <w:r w:rsidR="00CD552E">
        <w:rPr>
          <w:rFonts w:ascii="Times New Roman" w:hAnsi="Times New Roman" w:cs="Times New Roman"/>
          <w:b w:val="0"/>
          <w:color w:val="000000" w:themeColor="text1"/>
          <w:sz w:val="24"/>
          <w:szCs w:val="24"/>
        </w:rPr>
        <w:t>election</w:t>
      </w:r>
    </w:p>
    <w:p w14:paraId="5C063F78" w14:textId="77777777" w:rsidR="00C453CC" w:rsidRPr="00127A69" w:rsidRDefault="00C453CC" w:rsidP="002E69C7">
      <w:pPr>
        <w:jc w:val="center"/>
        <w:rPr>
          <w:rFonts w:ascii="Times New Roman" w:hAnsi="Times New Roman" w:cs="Times New Roman"/>
          <w:i/>
        </w:rPr>
      </w:pPr>
    </w:p>
    <w:p w14:paraId="52EC2864" w14:textId="03D6DE02" w:rsidR="00401EB2" w:rsidRPr="00127A69" w:rsidRDefault="003E5742" w:rsidP="002E69C7">
      <w:pPr>
        <w:jc w:val="center"/>
        <w:rPr>
          <w:rFonts w:ascii="Times New Roman" w:hAnsi="Times New Roman" w:cs="Times New Roman"/>
        </w:rPr>
      </w:pPr>
      <w:r>
        <w:rPr>
          <w:rFonts w:ascii="Times New Roman" w:hAnsi="Times New Roman" w:cs="Times New Roman"/>
        </w:rPr>
        <w:t xml:space="preserve"> </w:t>
      </w:r>
    </w:p>
    <w:p w14:paraId="7FB5DE44" w14:textId="7F1CCD50" w:rsidR="00732E0F" w:rsidRDefault="00732E0F" w:rsidP="00732E0F">
      <w:pPr>
        <w:rPr>
          <w:rFonts w:ascii="Times New Roman" w:hAnsi="Times New Roman" w:cs="Times New Roman"/>
          <w:b/>
          <w:color w:val="000000" w:themeColor="text1"/>
          <w:u w:val="single"/>
        </w:rPr>
      </w:pPr>
    </w:p>
    <w:p w14:paraId="22FBDDF1" w14:textId="77777777" w:rsidR="00732E0F" w:rsidRPr="00732E0F" w:rsidRDefault="00732E0F" w:rsidP="00732E0F">
      <w:pPr>
        <w:rPr>
          <w:rFonts w:ascii="Times New Roman" w:hAnsi="Times New Roman" w:cs="Times New Roman"/>
        </w:rPr>
      </w:pPr>
    </w:p>
    <w:p w14:paraId="0EFD6496" w14:textId="337E24F8" w:rsidR="00732E0F" w:rsidRDefault="00732E0F" w:rsidP="00732E0F">
      <w:pPr>
        <w:rPr>
          <w:rFonts w:ascii="Times New Roman" w:hAnsi="Times New Roman" w:cs="Times New Roman"/>
        </w:rPr>
      </w:pPr>
    </w:p>
    <w:p w14:paraId="1ADB334A" w14:textId="664B59D3" w:rsidR="00732E0F" w:rsidRPr="006A6611" w:rsidRDefault="00732E0F" w:rsidP="00732E0F">
      <w:pPr>
        <w:rPr>
          <w:rFonts w:ascii="Times New Roman" w:hAnsi="Times New Roman" w:cs="Times New Roman"/>
        </w:rPr>
      </w:pPr>
      <w:r>
        <w:rPr>
          <w:rFonts w:ascii="Times New Roman" w:hAnsi="Times New Roman" w:cs="Times New Roman"/>
        </w:rPr>
        <w:t xml:space="preserve">(KEY: </w:t>
      </w:r>
      <w:r>
        <w:rPr>
          <w:rFonts w:ascii="Times New Roman" w:hAnsi="Times New Roman" w:cs="Times New Roman"/>
          <w:color w:val="008000"/>
        </w:rPr>
        <w:t xml:space="preserve">Green = temporary; </w:t>
      </w:r>
      <w:r>
        <w:rPr>
          <w:rFonts w:ascii="Times New Roman" w:hAnsi="Times New Roman" w:cs="Times New Roman"/>
          <w:color w:val="000000" w:themeColor="text1"/>
        </w:rPr>
        <w:t xml:space="preserve">Black = permanent; </w:t>
      </w:r>
      <w:r>
        <w:rPr>
          <w:rFonts w:ascii="Times New Roman" w:hAnsi="Times New Roman" w:cs="Times New Roman"/>
          <w:color w:val="FF0000"/>
        </w:rPr>
        <w:t xml:space="preserve">Red = transition element; </w:t>
      </w:r>
      <w:r>
        <w:rPr>
          <w:rFonts w:ascii="Times New Roman" w:hAnsi="Times New Roman" w:cs="Times New Roman"/>
          <w:color w:val="0000FF"/>
        </w:rPr>
        <w:t>Blue = source).</w:t>
      </w:r>
      <w:r>
        <w:rPr>
          <w:rFonts w:ascii="Times New Roman" w:hAnsi="Times New Roman" w:cs="Times New Roman"/>
          <w:color w:val="0000FF"/>
        </w:rPr>
        <w:br/>
      </w:r>
      <w:r w:rsidRPr="00732E0F">
        <w:rPr>
          <w:rFonts w:ascii="Times New Roman" w:hAnsi="Times New Roman" w:cs="Times New Roman"/>
          <w:color w:val="00B050"/>
        </w:rPr>
        <w:t>Green subsubsection title was used to focus each part on one specific idea.</w:t>
      </w:r>
    </w:p>
    <w:p w14:paraId="095CFD56" w14:textId="4F6F8B68" w:rsidR="00732E0F" w:rsidRDefault="00732E0F" w:rsidP="00732E0F">
      <w:pPr>
        <w:jc w:val="center"/>
        <w:rPr>
          <w:rFonts w:ascii="Times New Roman" w:hAnsi="Times New Roman" w:cs="Times New Roman"/>
        </w:rPr>
      </w:pPr>
    </w:p>
    <w:p w14:paraId="0543F358" w14:textId="29AD7B3E" w:rsidR="00732E0F" w:rsidRPr="006A6611" w:rsidRDefault="00370414" w:rsidP="00732E0F">
      <w:pPr>
        <w:rPr>
          <w:rFonts w:ascii="Times New Roman" w:hAnsi="Times New Roman" w:cs="Times New Roman"/>
        </w:rPr>
      </w:pPr>
      <w:r w:rsidRPr="00732E0F">
        <w:rPr>
          <w:rFonts w:ascii="Times New Roman" w:hAnsi="Times New Roman" w:cs="Times New Roman"/>
        </w:rPr>
        <w:br w:type="page"/>
      </w:r>
    </w:p>
    <w:p w14:paraId="6A43097D" w14:textId="77777777" w:rsidR="00370414" w:rsidRPr="00127A69" w:rsidRDefault="00370414" w:rsidP="002E69C7">
      <w:pPr>
        <w:rPr>
          <w:rFonts w:ascii="Times New Roman" w:hAnsi="Times New Roman" w:cs="Times New Roman"/>
          <w:b/>
          <w:color w:val="000000" w:themeColor="text1"/>
          <w:u w:val="single"/>
        </w:rPr>
      </w:pPr>
    </w:p>
    <w:p w14:paraId="4E820ED8" w14:textId="163F7995" w:rsidR="00A326AA" w:rsidRPr="002E69C7" w:rsidRDefault="002E69C7" w:rsidP="002E69C7">
      <w:pPr>
        <w:spacing w:line="480" w:lineRule="auto"/>
        <w:rPr>
          <w:rFonts w:ascii="Times New Roman" w:hAnsi="Times New Roman" w:cs="Times New Roman"/>
          <w:b/>
          <w:color w:val="000000" w:themeColor="text1"/>
          <w:sz w:val="32"/>
          <w:szCs w:val="32"/>
        </w:rPr>
      </w:pPr>
      <w:r w:rsidRPr="002E69C7">
        <w:rPr>
          <w:rFonts w:ascii="Times New Roman" w:hAnsi="Times New Roman" w:cs="Times New Roman"/>
          <w:b/>
          <w:color w:val="000000" w:themeColor="text1"/>
          <w:sz w:val="32"/>
          <w:szCs w:val="32"/>
        </w:rPr>
        <w:t xml:space="preserve">I. </w:t>
      </w:r>
      <w:r w:rsidR="00C9673F" w:rsidRPr="002E69C7">
        <w:rPr>
          <w:rFonts w:ascii="Times New Roman" w:hAnsi="Times New Roman" w:cs="Times New Roman"/>
          <w:b/>
          <w:color w:val="000000" w:themeColor="text1"/>
          <w:sz w:val="32"/>
          <w:szCs w:val="32"/>
        </w:rPr>
        <w:t>Introduction</w:t>
      </w:r>
    </w:p>
    <w:p w14:paraId="46061516" w14:textId="2D78183B" w:rsidR="0052081C" w:rsidRPr="002E69C7" w:rsidRDefault="002E69C7" w:rsidP="002E69C7">
      <w:pPr>
        <w:spacing w:line="480" w:lineRule="auto"/>
        <w:rPr>
          <w:rFonts w:ascii="Times New Roman" w:hAnsi="Times New Roman" w:cs="Times New Roman"/>
          <w:b/>
          <w:i/>
          <w:sz w:val="28"/>
          <w:szCs w:val="28"/>
        </w:rPr>
      </w:pPr>
      <w:r w:rsidRPr="002E69C7">
        <w:rPr>
          <w:rFonts w:ascii="Times New Roman" w:hAnsi="Times New Roman" w:cs="Times New Roman"/>
          <w:b/>
          <w:i/>
          <w:sz w:val="28"/>
          <w:szCs w:val="28"/>
        </w:rPr>
        <w:t xml:space="preserve"> </w:t>
      </w:r>
      <w:r w:rsidR="0052081C" w:rsidRPr="002E69C7">
        <w:rPr>
          <w:rFonts w:ascii="Times New Roman" w:hAnsi="Times New Roman" w:cs="Times New Roman"/>
          <w:b/>
          <w:i/>
          <w:sz w:val="28"/>
          <w:szCs w:val="28"/>
        </w:rPr>
        <w:t>Historical Context</w:t>
      </w:r>
      <w:r w:rsidRPr="002E69C7">
        <w:rPr>
          <w:rFonts w:ascii="Times New Roman" w:hAnsi="Times New Roman" w:cs="Times New Roman"/>
          <w:b/>
          <w:i/>
          <w:sz w:val="28"/>
          <w:szCs w:val="28"/>
        </w:rPr>
        <w:t xml:space="preserve"> </w:t>
      </w:r>
    </w:p>
    <w:p w14:paraId="22F10CE5" w14:textId="7263D4EA" w:rsidR="00A326AA" w:rsidRPr="00127A69" w:rsidRDefault="00A326AA" w:rsidP="002E69C7">
      <w:pPr>
        <w:spacing w:line="480" w:lineRule="auto"/>
        <w:ind w:left="720"/>
        <w:rPr>
          <w:rFonts w:ascii="Times New Roman" w:hAnsi="Times New Roman" w:cs="Times New Roman"/>
          <w:i/>
          <w:color w:val="008000"/>
        </w:rPr>
      </w:pPr>
      <w:r w:rsidRPr="00127A69">
        <w:rPr>
          <w:rFonts w:ascii="Times New Roman" w:hAnsi="Times New Roman" w:cs="Times New Roman"/>
        </w:rPr>
        <w:t xml:space="preserve">The utilization of </w:t>
      </w:r>
      <w:r w:rsidR="008F7892">
        <w:rPr>
          <w:rFonts w:ascii="Times New Roman" w:hAnsi="Times New Roman" w:cs="Times New Roman"/>
        </w:rPr>
        <w:t xml:space="preserve">strategic </w:t>
      </w:r>
      <w:r w:rsidR="00B50C6A">
        <w:rPr>
          <w:rFonts w:ascii="Times New Roman" w:hAnsi="Times New Roman" w:cs="Times New Roman"/>
        </w:rPr>
        <w:t>advertising</w:t>
      </w:r>
      <w:r w:rsidRPr="00127A69">
        <w:rPr>
          <w:rFonts w:ascii="Times New Roman" w:hAnsi="Times New Roman" w:cs="Times New Roman"/>
        </w:rPr>
        <w:t xml:space="preserve"> in presidential campaigns has been around since the 1960s.</w:t>
      </w:r>
      <w:r w:rsidR="008F7892">
        <w:rPr>
          <w:rFonts w:ascii="Times New Roman" w:hAnsi="Times New Roman" w:cs="Times New Roman"/>
        </w:rPr>
        <w:t xml:space="preserve"> Arguably the most notable political </w:t>
      </w:r>
      <w:r w:rsidR="00A81572" w:rsidRPr="00127A69">
        <w:rPr>
          <w:rFonts w:ascii="Times New Roman" w:hAnsi="Times New Roman" w:cs="Times New Roman"/>
        </w:rPr>
        <w:t>ad</w:t>
      </w:r>
      <w:r w:rsidR="008F7892">
        <w:rPr>
          <w:rFonts w:ascii="Times New Roman" w:hAnsi="Times New Roman" w:cs="Times New Roman"/>
        </w:rPr>
        <w:t xml:space="preserve">vertisement in memory </w:t>
      </w:r>
      <w:r w:rsidR="00A81572" w:rsidRPr="00127A69">
        <w:rPr>
          <w:rFonts w:ascii="Times New Roman" w:hAnsi="Times New Roman" w:cs="Times New Roman"/>
        </w:rPr>
        <w:t xml:space="preserve">is </w:t>
      </w:r>
      <w:r w:rsidR="00BB0E22">
        <w:rPr>
          <w:rFonts w:ascii="Times New Roman" w:hAnsi="Times New Roman" w:cs="Times New Roman"/>
        </w:rPr>
        <w:t>titled "Daisy Girl.”</w:t>
      </w:r>
      <w:r w:rsidR="00FB322F" w:rsidRPr="00127A69">
        <w:rPr>
          <w:rFonts w:ascii="Times New Roman" w:hAnsi="Times New Roman" w:cs="Times New Roman"/>
        </w:rPr>
        <w:t xml:space="preserve"> </w:t>
      </w:r>
      <w:r w:rsidRPr="00127A69">
        <w:rPr>
          <w:rFonts w:ascii="Times New Roman" w:hAnsi="Times New Roman" w:cs="Times New Roman"/>
        </w:rPr>
        <w:t>Lyndon Johnson sponsored the ad against Barry Goldwater in the 1964 presidential election</w:t>
      </w:r>
      <w:r w:rsidR="00FB322F" w:rsidRPr="00127A69">
        <w:rPr>
          <w:rFonts w:ascii="Times New Roman" w:hAnsi="Times New Roman" w:cs="Times New Roman"/>
        </w:rPr>
        <w:t xml:space="preserve"> (</w:t>
      </w:r>
      <w:proofErr w:type="spellStart"/>
      <w:r w:rsidR="00000000">
        <w:fldChar w:fldCharType="begin"/>
      </w:r>
      <w:r w:rsidR="00000000">
        <w:instrText>HYPERLINK "https://www.youtube.com/watch?v=Er5h_TXun6o"</w:instrText>
      </w:r>
      <w:r w:rsidR="00000000">
        <w:fldChar w:fldCharType="separate"/>
      </w:r>
      <w:r w:rsidR="00FB322F" w:rsidRPr="00127A69">
        <w:rPr>
          <w:rStyle w:val="Hyperlink"/>
          <w:rFonts w:ascii="Times New Roman" w:hAnsi="Times New Roman" w:cs="Times New Roman"/>
        </w:rPr>
        <w:t>Shwartz</w:t>
      </w:r>
      <w:proofErr w:type="spellEnd"/>
      <w:r w:rsidR="00000000">
        <w:rPr>
          <w:rStyle w:val="Hyperlink"/>
          <w:rFonts w:ascii="Times New Roman" w:hAnsi="Times New Roman" w:cs="Times New Roman"/>
        </w:rPr>
        <w:fldChar w:fldCharType="end"/>
      </w:r>
      <w:r w:rsidR="00FB322F" w:rsidRPr="00127A69">
        <w:rPr>
          <w:rFonts w:ascii="Times New Roman" w:hAnsi="Times New Roman" w:cs="Times New Roman"/>
        </w:rPr>
        <w:t>)</w:t>
      </w:r>
      <w:r w:rsidRPr="00127A69">
        <w:rPr>
          <w:rFonts w:ascii="Times New Roman" w:hAnsi="Times New Roman" w:cs="Times New Roman"/>
        </w:rPr>
        <w:t>. The ad opens with a young girl picking petals from a daisy, while a man's voice counts down to zero. The frame zooms into the young girl’s fearful eyes, and cuts to an image of a nuclear explosion</w:t>
      </w:r>
      <w:r w:rsidR="00844A56">
        <w:rPr>
          <w:rFonts w:ascii="Times New Roman" w:hAnsi="Times New Roman" w:cs="Times New Roman"/>
        </w:rPr>
        <w:t>.</w:t>
      </w:r>
      <w:r w:rsidRPr="00127A69">
        <w:rPr>
          <w:rFonts w:ascii="Times New Roman" w:hAnsi="Times New Roman" w:cs="Times New Roman"/>
        </w:rPr>
        <w:t xml:space="preserve"> </w:t>
      </w:r>
      <w:r w:rsidR="00844A56" w:rsidRPr="00844A56">
        <w:rPr>
          <w:rFonts w:ascii="Times New Roman" w:hAnsi="Times New Roman" w:cs="Times New Roman"/>
          <w:color w:val="FF0000"/>
        </w:rPr>
        <w:t xml:space="preserve">The ad was undeniably </w:t>
      </w:r>
      <w:proofErr w:type="gramStart"/>
      <w:r w:rsidR="00844A56" w:rsidRPr="00844A56">
        <w:rPr>
          <w:rFonts w:ascii="Times New Roman" w:hAnsi="Times New Roman" w:cs="Times New Roman"/>
          <w:color w:val="FF0000"/>
        </w:rPr>
        <w:t>powerful</w:t>
      </w:r>
      <w:r w:rsidR="00BB0E22">
        <w:rPr>
          <w:rFonts w:ascii="Times New Roman" w:hAnsi="Times New Roman" w:cs="Times New Roman"/>
          <w:color w:val="FF0000"/>
        </w:rPr>
        <w:t>, and</w:t>
      </w:r>
      <w:proofErr w:type="gramEnd"/>
      <w:r w:rsidR="00BB0E22">
        <w:rPr>
          <w:rFonts w:ascii="Times New Roman" w:hAnsi="Times New Roman" w:cs="Times New Roman"/>
          <w:color w:val="FF0000"/>
        </w:rPr>
        <w:t xml:space="preserve"> urged voters to participate in the electoral process by scaring them. </w:t>
      </w:r>
    </w:p>
    <w:p w14:paraId="2519DB7B" w14:textId="2D35E1F9" w:rsidR="003B2B13" w:rsidRPr="002E69C7" w:rsidRDefault="002E69C7" w:rsidP="002E69C7">
      <w:pPr>
        <w:spacing w:line="480" w:lineRule="auto"/>
        <w:rPr>
          <w:rFonts w:ascii="Times New Roman" w:hAnsi="Times New Roman" w:cs="Times New Roman"/>
          <w:i/>
          <w:color w:val="008000"/>
          <w:sz w:val="28"/>
          <w:szCs w:val="28"/>
        </w:rPr>
      </w:pPr>
      <w:r w:rsidRPr="002E69C7">
        <w:rPr>
          <w:rFonts w:ascii="Times New Roman" w:hAnsi="Times New Roman" w:cs="Times New Roman"/>
          <w:b/>
          <w:i/>
          <w:sz w:val="28"/>
          <w:szCs w:val="28"/>
        </w:rPr>
        <w:t xml:space="preserve"> </w:t>
      </w:r>
      <w:r w:rsidR="000A2130">
        <w:rPr>
          <w:rFonts w:ascii="Times New Roman" w:hAnsi="Times New Roman" w:cs="Times New Roman"/>
          <w:b/>
          <w:i/>
          <w:sz w:val="28"/>
          <w:szCs w:val="28"/>
        </w:rPr>
        <w:t>Importance</w:t>
      </w:r>
      <w:r w:rsidRPr="002E69C7">
        <w:rPr>
          <w:rFonts w:ascii="Times New Roman" w:hAnsi="Times New Roman" w:cs="Times New Roman"/>
          <w:b/>
          <w:i/>
          <w:sz w:val="28"/>
          <w:szCs w:val="28"/>
        </w:rPr>
        <w:t xml:space="preserve"> </w:t>
      </w:r>
    </w:p>
    <w:p w14:paraId="611337B2" w14:textId="4C57F369" w:rsidR="00C9673F" w:rsidRPr="006E021C" w:rsidRDefault="006E021C" w:rsidP="002E69C7">
      <w:pPr>
        <w:spacing w:line="480" w:lineRule="auto"/>
        <w:ind w:left="720"/>
        <w:rPr>
          <w:rFonts w:ascii="Times New Roman" w:hAnsi="Times New Roman" w:cs="Times New Roman"/>
          <w:i/>
          <w:color w:val="008000"/>
        </w:rPr>
      </w:pPr>
      <w:r>
        <w:rPr>
          <w:rFonts w:ascii="Times New Roman" w:hAnsi="Times New Roman" w:cs="Times New Roman"/>
          <w:color w:val="FF0000"/>
        </w:rPr>
        <w:t>More than 50 years later, it is the year 2016. T</w:t>
      </w:r>
      <w:r w:rsidR="00A326AA" w:rsidRPr="00127A69">
        <w:rPr>
          <w:rFonts w:ascii="Times New Roman" w:hAnsi="Times New Roman" w:cs="Times New Roman"/>
          <w:color w:val="FF0000"/>
        </w:rPr>
        <w:t>he Uni</w:t>
      </w:r>
      <w:r w:rsidR="00091B98" w:rsidRPr="00127A69">
        <w:rPr>
          <w:rFonts w:ascii="Times New Roman" w:hAnsi="Times New Roman" w:cs="Times New Roman"/>
          <w:color w:val="FF0000"/>
        </w:rPr>
        <w:t>ted States</w:t>
      </w:r>
      <w:r>
        <w:rPr>
          <w:rFonts w:ascii="Times New Roman" w:hAnsi="Times New Roman" w:cs="Times New Roman"/>
          <w:color w:val="FF0000"/>
        </w:rPr>
        <w:t xml:space="preserve"> of America is currently </w:t>
      </w:r>
      <w:proofErr w:type="gramStart"/>
      <w:r>
        <w:rPr>
          <w:rFonts w:ascii="Times New Roman" w:hAnsi="Times New Roman" w:cs="Times New Roman"/>
          <w:color w:val="FF0000"/>
        </w:rPr>
        <w:t>in</w:t>
      </w:r>
      <w:r w:rsidR="00091B98" w:rsidRPr="00127A69">
        <w:rPr>
          <w:rFonts w:ascii="Times New Roman" w:hAnsi="Times New Roman" w:cs="Times New Roman"/>
          <w:color w:val="FF0000"/>
        </w:rPr>
        <w:t xml:space="preserve"> the midst of</w:t>
      </w:r>
      <w:proofErr w:type="gramEnd"/>
      <w:r w:rsidR="00091B98" w:rsidRPr="00127A69">
        <w:rPr>
          <w:rFonts w:ascii="Times New Roman" w:hAnsi="Times New Roman" w:cs="Times New Roman"/>
          <w:color w:val="FF0000"/>
        </w:rPr>
        <w:t xml:space="preserve"> an unprecedented </w:t>
      </w:r>
      <w:r w:rsidR="00A326AA" w:rsidRPr="00127A69">
        <w:rPr>
          <w:rFonts w:ascii="Times New Roman" w:hAnsi="Times New Roman" w:cs="Times New Roman"/>
          <w:color w:val="FF0000"/>
        </w:rPr>
        <w:t>presidential race between H</w:t>
      </w:r>
      <w:r w:rsidR="00091B98" w:rsidRPr="00127A69">
        <w:rPr>
          <w:rFonts w:ascii="Times New Roman" w:hAnsi="Times New Roman" w:cs="Times New Roman"/>
          <w:color w:val="FF0000"/>
        </w:rPr>
        <w:t xml:space="preserve">illary Clinton and Donald Trump. </w:t>
      </w:r>
      <w:r w:rsidR="00A326AA" w:rsidRPr="00127A69">
        <w:rPr>
          <w:rFonts w:ascii="Times New Roman" w:hAnsi="Times New Roman" w:cs="Times New Roman"/>
          <w:color w:val="FF0000"/>
        </w:rPr>
        <w:t>The media has changed immensely</w:t>
      </w:r>
      <w:r w:rsidR="00091B98" w:rsidRPr="00127A69">
        <w:rPr>
          <w:rFonts w:ascii="Times New Roman" w:hAnsi="Times New Roman" w:cs="Times New Roman"/>
          <w:color w:val="FF0000"/>
        </w:rPr>
        <w:t xml:space="preserve"> </w:t>
      </w:r>
      <w:r>
        <w:rPr>
          <w:rFonts w:ascii="Times New Roman" w:hAnsi="Times New Roman" w:cs="Times New Roman"/>
          <w:color w:val="FF0000"/>
        </w:rPr>
        <w:t>since 1964,</w:t>
      </w:r>
      <w:r w:rsidR="00A326AA" w:rsidRPr="00127A69">
        <w:rPr>
          <w:rFonts w:ascii="Times New Roman" w:hAnsi="Times New Roman" w:cs="Times New Roman"/>
          <w:color w:val="FF0000"/>
        </w:rPr>
        <w:t xml:space="preserve"> but </w:t>
      </w:r>
      <w:r>
        <w:rPr>
          <w:rFonts w:ascii="Times New Roman" w:hAnsi="Times New Roman" w:cs="Times New Roman"/>
          <w:color w:val="FF0000"/>
        </w:rPr>
        <w:t>political</w:t>
      </w:r>
      <w:r w:rsidR="00A326AA" w:rsidRPr="00127A69">
        <w:rPr>
          <w:rFonts w:ascii="Times New Roman" w:hAnsi="Times New Roman" w:cs="Times New Roman"/>
          <w:color w:val="FF0000"/>
        </w:rPr>
        <w:t xml:space="preserve"> advertisements are still a useful tool that candidates utilize in their campaigns</w:t>
      </w:r>
      <w:r w:rsidR="00A326AA" w:rsidRPr="00127A69">
        <w:rPr>
          <w:rFonts w:ascii="Times New Roman" w:hAnsi="Times New Roman" w:cs="Times New Roman"/>
        </w:rPr>
        <w:t>.</w:t>
      </w:r>
      <w:r w:rsidR="00CC1DDD" w:rsidRPr="00127A69">
        <w:rPr>
          <w:rFonts w:ascii="Times New Roman" w:hAnsi="Times New Roman" w:cs="Times New Roman"/>
        </w:rPr>
        <w:t xml:space="preserve"> Despite media evolution, advertising remains the primary means by which candidates, parties and other ad sponsors directly reach voters (</w:t>
      </w:r>
      <w:r w:rsidR="00CC1DDD" w:rsidRPr="00127A69">
        <w:rPr>
          <w:rFonts w:ascii="Times New Roman" w:hAnsi="Times New Roman" w:cs="Times New Roman"/>
          <w:color w:val="0000FF"/>
        </w:rPr>
        <w:t>Brader 2006</w:t>
      </w:r>
      <w:r w:rsidR="00CC1DDD" w:rsidRPr="00127A69">
        <w:rPr>
          <w:rFonts w:ascii="Times New Roman" w:hAnsi="Times New Roman" w:cs="Times New Roman"/>
        </w:rPr>
        <w:t xml:space="preserve">). </w:t>
      </w:r>
      <w:r w:rsidR="00FB322F" w:rsidRPr="00127A69">
        <w:rPr>
          <w:rFonts w:ascii="Times New Roman" w:hAnsi="Times New Roman" w:cs="Times New Roman"/>
          <w:color w:val="FF0000"/>
        </w:rPr>
        <w:t>Moreover, these ads are not just showing up on people’s television screens any</w:t>
      </w:r>
      <w:r w:rsidR="00FB322F" w:rsidRPr="006E021C">
        <w:rPr>
          <w:rFonts w:ascii="Times New Roman" w:hAnsi="Times New Roman" w:cs="Times New Roman"/>
          <w:color w:val="FF0000"/>
        </w:rPr>
        <w:t xml:space="preserve">more. They are abundantly available on YouTube and other online media platforms. </w:t>
      </w:r>
      <w:r w:rsidR="00CC1DDD" w:rsidRPr="00127A69">
        <w:rPr>
          <w:rFonts w:ascii="Times New Roman" w:hAnsi="Times New Roman" w:cs="Times New Roman"/>
        </w:rPr>
        <w:t>Over the past decade especially, the volume of political advertising has increased (</w:t>
      </w:r>
      <w:proofErr w:type="spellStart"/>
      <w:r w:rsidR="00000000">
        <w:fldChar w:fldCharType="begin"/>
      </w:r>
      <w:r w:rsidR="00000000">
        <w:instrText>HYPERLINK "file:///Users/byunglee/Documents/elon/commCourses/coursesActive/com495/lecture_theory/notes2016/03_litReview/ridout_travis_studyingpoliticalads.pdf"</w:instrText>
      </w:r>
      <w:r w:rsidR="00000000">
        <w:fldChar w:fldCharType="separate"/>
      </w:r>
      <w:r w:rsidR="00CC1DDD" w:rsidRPr="00127A69">
        <w:rPr>
          <w:rStyle w:val="Hyperlink"/>
          <w:rFonts w:ascii="Times New Roman" w:hAnsi="Times New Roman" w:cs="Times New Roman"/>
        </w:rPr>
        <w:t>Ridout</w:t>
      </w:r>
      <w:proofErr w:type="spellEnd"/>
      <w:r w:rsidR="00CC1DDD" w:rsidRPr="00127A69">
        <w:rPr>
          <w:rStyle w:val="Hyperlink"/>
          <w:rFonts w:ascii="Times New Roman" w:hAnsi="Times New Roman" w:cs="Times New Roman"/>
        </w:rPr>
        <w:t xml:space="preserve"> 2014</w:t>
      </w:r>
      <w:r w:rsidR="00000000">
        <w:rPr>
          <w:rStyle w:val="Hyperlink"/>
          <w:rFonts w:ascii="Times New Roman" w:hAnsi="Times New Roman" w:cs="Times New Roman"/>
        </w:rPr>
        <w:fldChar w:fldCharType="end"/>
      </w:r>
      <w:r w:rsidR="00CC1DDD" w:rsidRPr="00127A69">
        <w:rPr>
          <w:rFonts w:ascii="Times New Roman" w:hAnsi="Times New Roman" w:cs="Times New Roman"/>
        </w:rPr>
        <w:t xml:space="preserve">). </w:t>
      </w:r>
      <w:r w:rsidR="00A326AA" w:rsidRPr="00127A69">
        <w:rPr>
          <w:rFonts w:ascii="Times New Roman" w:hAnsi="Times New Roman" w:cs="Times New Roman"/>
        </w:rPr>
        <w:t xml:space="preserve">As of September 2016, </w:t>
      </w:r>
      <w:r w:rsidR="00830A8B" w:rsidRPr="00127A69">
        <w:rPr>
          <w:rFonts w:ascii="Times New Roman" w:hAnsi="Times New Roman" w:cs="Times New Roman"/>
        </w:rPr>
        <w:t xml:space="preserve">Hillary </w:t>
      </w:r>
      <w:r w:rsidR="00A326AA" w:rsidRPr="00127A69">
        <w:rPr>
          <w:rFonts w:ascii="Times New Roman" w:hAnsi="Times New Roman" w:cs="Times New Roman"/>
        </w:rPr>
        <w:t xml:space="preserve">Clinton’s team announced that they have spent almost $70 million on television ads to promote the democratic nominee during her race for the White House </w:t>
      </w:r>
      <w:r w:rsidR="00A326AA" w:rsidRPr="00127A69">
        <w:rPr>
          <w:rFonts w:ascii="Times New Roman" w:eastAsia="Times New Roman" w:hAnsi="Times New Roman" w:cs="Times New Roman"/>
        </w:rPr>
        <w:t>(</w:t>
      </w:r>
      <w:hyperlink r:id="rId7" w:history="1">
        <w:r w:rsidR="00A326AA" w:rsidRPr="00127A69">
          <w:rPr>
            <w:rStyle w:val="Hyperlink"/>
            <w:rFonts w:ascii="Times New Roman" w:eastAsia="Times New Roman" w:hAnsi="Times New Roman" w:cs="Times New Roman"/>
          </w:rPr>
          <w:t>Miller 2016</w:t>
        </w:r>
      </w:hyperlink>
      <w:r w:rsidR="00A326AA" w:rsidRPr="00127A69">
        <w:rPr>
          <w:rFonts w:ascii="Times New Roman" w:eastAsia="Times New Roman" w:hAnsi="Times New Roman" w:cs="Times New Roman"/>
        </w:rPr>
        <w:t>).</w:t>
      </w:r>
      <w:r w:rsidR="00A326AA" w:rsidRPr="00127A69">
        <w:rPr>
          <w:rFonts w:ascii="Times New Roman" w:hAnsi="Times New Roman" w:cs="Times New Roman"/>
          <w:color w:val="FF0000"/>
        </w:rPr>
        <w:t xml:space="preserve"> </w:t>
      </w:r>
    </w:p>
    <w:p w14:paraId="38B5F3B0" w14:textId="68D7DAAC" w:rsidR="00091B98" w:rsidRPr="00127A69" w:rsidRDefault="002E69C7" w:rsidP="002E69C7">
      <w:pPr>
        <w:spacing w:line="480" w:lineRule="auto"/>
        <w:rPr>
          <w:rFonts w:ascii="Times New Roman" w:hAnsi="Times New Roman" w:cs="Times New Roman"/>
          <w:i/>
          <w:color w:val="008000"/>
        </w:rPr>
      </w:pPr>
      <w:r>
        <w:rPr>
          <w:rFonts w:ascii="Times New Roman" w:hAnsi="Times New Roman" w:cs="Times New Roman"/>
          <w:color w:val="008000"/>
        </w:rPr>
        <w:t>[</w:t>
      </w:r>
      <w:r w:rsidR="008C47A9" w:rsidRPr="00127A69">
        <w:rPr>
          <w:rFonts w:ascii="Times New Roman" w:hAnsi="Times New Roman" w:cs="Times New Roman"/>
          <w:color w:val="008000"/>
        </w:rPr>
        <w:t>Seeking the Truth</w:t>
      </w:r>
      <w:r>
        <w:rPr>
          <w:rFonts w:ascii="Times New Roman" w:hAnsi="Times New Roman" w:cs="Times New Roman"/>
          <w:color w:val="008000"/>
        </w:rPr>
        <w:t>]</w:t>
      </w:r>
    </w:p>
    <w:p w14:paraId="0642CB0E" w14:textId="51B05E42" w:rsidR="0009351E" w:rsidRDefault="00CC1DDD" w:rsidP="002E69C7">
      <w:pPr>
        <w:spacing w:line="480" w:lineRule="auto"/>
        <w:ind w:left="720"/>
        <w:rPr>
          <w:rFonts w:ascii="Times New Roman" w:hAnsi="Times New Roman" w:cs="Times New Roman"/>
        </w:rPr>
      </w:pPr>
      <w:r w:rsidRPr="00127A69">
        <w:rPr>
          <w:rFonts w:ascii="Times New Roman" w:hAnsi="Times New Roman" w:cs="Times New Roman"/>
          <w:color w:val="FF0000"/>
        </w:rPr>
        <w:lastRenderedPageBreak/>
        <w:t>As these numbers continue to rise, it is important and vital for voters to recognize and reflect on how tactics like attack advertisements affect them</w:t>
      </w:r>
      <w:r w:rsidRPr="00127A69">
        <w:rPr>
          <w:rFonts w:ascii="Times New Roman" w:hAnsi="Times New Roman" w:cs="Times New Roman"/>
        </w:rPr>
        <w:t xml:space="preserve">. </w:t>
      </w:r>
      <w:r w:rsidR="00091B98" w:rsidRPr="00127A69">
        <w:rPr>
          <w:rFonts w:ascii="Times New Roman" w:hAnsi="Times New Roman" w:cs="Times New Roman"/>
          <w:color w:val="FF0000"/>
        </w:rPr>
        <w:t>In the age of unlimited access to information, it can be conversely difficult for the average citizen to seek the truth.</w:t>
      </w:r>
      <w:r w:rsidR="00091B98" w:rsidRPr="00127A69">
        <w:rPr>
          <w:rFonts w:ascii="Times New Roman" w:hAnsi="Times New Roman" w:cs="Times New Roman"/>
        </w:rPr>
        <w:t xml:space="preserve"> Freedman, </w:t>
      </w:r>
      <w:proofErr w:type="gramStart"/>
      <w:r w:rsidR="00091B98" w:rsidRPr="00127A69">
        <w:rPr>
          <w:rFonts w:ascii="Times New Roman" w:hAnsi="Times New Roman" w:cs="Times New Roman"/>
        </w:rPr>
        <w:t>Franz</w:t>
      </w:r>
      <w:proofErr w:type="gramEnd"/>
      <w:r w:rsidR="00091B98" w:rsidRPr="00127A69">
        <w:rPr>
          <w:rFonts w:ascii="Times New Roman" w:hAnsi="Times New Roman" w:cs="Times New Roman"/>
        </w:rPr>
        <w:t xml:space="preserve"> and Goldstein say, “Ultimately, if the political diet of most Americans is lacking in crucial information, campaign ads represent the multivitamins of American politics,” (</w:t>
      </w:r>
      <w:r w:rsidR="00091B98" w:rsidRPr="00127A69">
        <w:rPr>
          <w:rFonts w:ascii="Times New Roman" w:hAnsi="Times New Roman" w:cs="Times New Roman"/>
          <w:color w:val="0000FF"/>
        </w:rPr>
        <w:t>2004</w:t>
      </w:r>
      <w:r w:rsidR="00091B98" w:rsidRPr="00127A69">
        <w:rPr>
          <w:rFonts w:ascii="Times New Roman" w:hAnsi="Times New Roman" w:cs="Times New Roman"/>
        </w:rPr>
        <w:t xml:space="preserve">). </w:t>
      </w:r>
    </w:p>
    <w:p w14:paraId="761CF33F" w14:textId="53C9027D" w:rsidR="0009351E" w:rsidRPr="0009351E" w:rsidRDefault="0009351E" w:rsidP="0009351E">
      <w:pPr>
        <w:spacing w:line="480" w:lineRule="auto"/>
        <w:rPr>
          <w:rFonts w:ascii="Times New Roman" w:hAnsi="Times New Roman" w:cs="Times New Roman"/>
          <w:i/>
          <w:color w:val="008000"/>
          <w:sz w:val="28"/>
          <w:szCs w:val="28"/>
        </w:rPr>
      </w:pPr>
      <w:r>
        <w:rPr>
          <w:rFonts w:ascii="Times New Roman" w:hAnsi="Times New Roman" w:cs="Times New Roman"/>
          <w:b/>
          <w:i/>
          <w:sz w:val="28"/>
          <w:szCs w:val="28"/>
        </w:rPr>
        <w:t>The Goal of This Study</w:t>
      </w:r>
    </w:p>
    <w:p w14:paraId="7B1C09B8" w14:textId="4BB1FCF9" w:rsidR="00091B98" w:rsidRPr="00127A69" w:rsidRDefault="00830A8B" w:rsidP="002E69C7">
      <w:pPr>
        <w:spacing w:line="480" w:lineRule="auto"/>
        <w:ind w:left="720"/>
        <w:rPr>
          <w:rFonts w:ascii="Times New Roman" w:hAnsi="Times New Roman" w:cs="Times New Roman"/>
        </w:rPr>
      </w:pPr>
      <w:r w:rsidRPr="00127A69">
        <w:rPr>
          <w:rFonts w:ascii="Times New Roman" w:hAnsi="Times New Roman" w:cs="Times New Roman"/>
          <w:color w:val="FF0000"/>
        </w:rPr>
        <w:t xml:space="preserve">Because of </w:t>
      </w:r>
      <w:r w:rsidR="00453E4B">
        <w:rPr>
          <w:rFonts w:ascii="Times New Roman" w:hAnsi="Times New Roman" w:cs="Times New Roman"/>
          <w:color w:val="FF0000"/>
        </w:rPr>
        <w:t xml:space="preserve">this </w:t>
      </w:r>
      <w:r w:rsidRPr="00127A69">
        <w:rPr>
          <w:rFonts w:ascii="Times New Roman" w:hAnsi="Times New Roman" w:cs="Times New Roman"/>
          <w:color w:val="FF0000"/>
        </w:rPr>
        <w:t xml:space="preserve">undeniable reality, this study attempts to analyze the tone and topic of Hillary Clinton-sponsored advertisements during the 2016 presidential </w:t>
      </w:r>
      <w:r w:rsidR="00E44B0A">
        <w:rPr>
          <w:rFonts w:ascii="Times New Roman" w:hAnsi="Times New Roman" w:cs="Times New Roman"/>
          <w:color w:val="FF0000"/>
        </w:rPr>
        <w:t>election</w:t>
      </w:r>
      <w:r w:rsidRPr="00127A69">
        <w:rPr>
          <w:rFonts w:ascii="Times New Roman" w:hAnsi="Times New Roman" w:cs="Times New Roman"/>
          <w:color w:val="FF0000"/>
        </w:rPr>
        <w:t xml:space="preserve">. </w:t>
      </w:r>
      <w:r w:rsidR="00AE4AA5" w:rsidRPr="00AE4AA5">
        <w:rPr>
          <w:rFonts w:ascii="Times New Roman" w:hAnsi="Times New Roman" w:cs="Times New Roman"/>
          <w:color w:val="FF0000"/>
        </w:rPr>
        <w:t>It is commonplace to hear that campaigns get nastier every year</w:t>
      </w:r>
      <w:r w:rsidR="00453E4B">
        <w:rPr>
          <w:rFonts w:ascii="Times New Roman" w:hAnsi="Times New Roman" w:cs="Times New Roman"/>
          <w:color w:val="FF0000"/>
        </w:rPr>
        <w:t>, and this</w:t>
      </w:r>
      <w:r w:rsidR="00AE4AA5" w:rsidRPr="00AE4AA5">
        <w:rPr>
          <w:rFonts w:ascii="Times New Roman" w:hAnsi="Times New Roman" w:cs="Times New Roman"/>
          <w:color w:val="FF0000"/>
        </w:rPr>
        <w:t xml:space="preserve"> analysis </w:t>
      </w:r>
      <w:r w:rsidR="00453E4B">
        <w:rPr>
          <w:rFonts w:ascii="Times New Roman" w:hAnsi="Times New Roman" w:cs="Times New Roman"/>
          <w:color w:val="FF0000"/>
        </w:rPr>
        <w:t>attempts</w:t>
      </w:r>
      <w:r w:rsidR="00AE4AA5" w:rsidRPr="00AE4AA5">
        <w:rPr>
          <w:rFonts w:ascii="Times New Roman" w:hAnsi="Times New Roman" w:cs="Times New Roman"/>
          <w:color w:val="FF0000"/>
        </w:rPr>
        <w:t xml:space="preserve"> to address this </w:t>
      </w:r>
      <w:r w:rsidR="00453E4B">
        <w:rPr>
          <w:rFonts w:ascii="Times New Roman" w:hAnsi="Times New Roman" w:cs="Times New Roman"/>
          <w:color w:val="FF0000"/>
        </w:rPr>
        <w:t>claim</w:t>
      </w:r>
      <w:r w:rsidR="00AE4AA5" w:rsidRPr="00AE4AA5">
        <w:rPr>
          <w:rFonts w:ascii="Times New Roman" w:hAnsi="Times New Roman" w:cs="Times New Roman"/>
          <w:color w:val="FF0000"/>
        </w:rPr>
        <w:t xml:space="preserve"> empirically. </w:t>
      </w:r>
      <w:r w:rsidRPr="00127A69">
        <w:rPr>
          <w:rFonts w:ascii="Times New Roman" w:hAnsi="Times New Roman" w:cs="Times New Roman"/>
          <w:color w:val="FF0000"/>
        </w:rPr>
        <w:t xml:space="preserve">This in-depth analysis will </w:t>
      </w:r>
      <w:r w:rsidR="00453E4B">
        <w:rPr>
          <w:rFonts w:ascii="Times New Roman" w:hAnsi="Times New Roman" w:cs="Times New Roman"/>
          <w:color w:val="FF0000"/>
        </w:rPr>
        <w:t xml:space="preserve">also </w:t>
      </w:r>
      <w:r w:rsidRPr="00127A69">
        <w:rPr>
          <w:rFonts w:ascii="Times New Roman" w:hAnsi="Times New Roman" w:cs="Times New Roman"/>
          <w:color w:val="FF0000"/>
        </w:rPr>
        <w:t>allow for the modern application of theories</w:t>
      </w:r>
      <w:r w:rsidR="00453E4B">
        <w:rPr>
          <w:rFonts w:ascii="Times New Roman" w:hAnsi="Times New Roman" w:cs="Times New Roman"/>
          <w:color w:val="FF0000"/>
        </w:rPr>
        <w:t xml:space="preserve"> of emotion and </w:t>
      </w:r>
      <w:r w:rsidR="00E44B0A">
        <w:rPr>
          <w:rFonts w:ascii="Times New Roman" w:hAnsi="Times New Roman" w:cs="Times New Roman"/>
          <w:color w:val="FF0000"/>
        </w:rPr>
        <w:t>voter</w:t>
      </w:r>
      <w:r w:rsidR="00453E4B">
        <w:rPr>
          <w:rFonts w:ascii="Times New Roman" w:hAnsi="Times New Roman" w:cs="Times New Roman"/>
          <w:color w:val="FF0000"/>
        </w:rPr>
        <w:t xml:space="preserve"> engagement</w:t>
      </w:r>
      <w:r w:rsidRPr="00127A69">
        <w:rPr>
          <w:rFonts w:ascii="Times New Roman" w:hAnsi="Times New Roman" w:cs="Times New Roman"/>
          <w:color w:val="FF0000"/>
        </w:rPr>
        <w:t xml:space="preserve"> </w:t>
      </w:r>
      <w:r w:rsidR="00E44B0A">
        <w:rPr>
          <w:rFonts w:ascii="Times New Roman" w:hAnsi="Times New Roman" w:cs="Times New Roman"/>
          <w:color w:val="FF0000"/>
        </w:rPr>
        <w:t>to</w:t>
      </w:r>
      <w:r w:rsidRPr="00127A69">
        <w:rPr>
          <w:rFonts w:ascii="Times New Roman" w:hAnsi="Times New Roman" w:cs="Times New Roman"/>
          <w:color w:val="FF0000"/>
        </w:rPr>
        <w:t xml:space="preserve"> specific</w:t>
      </w:r>
      <w:r w:rsidR="00453E4B">
        <w:rPr>
          <w:rFonts w:ascii="Times New Roman" w:hAnsi="Times New Roman" w:cs="Times New Roman"/>
          <w:color w:val="FF0000"/>
        </w:rPr>
        <w:t xml:space="preserve"> types of political</w:t>
      </w:r>
      <w:r w:rsidR="00E44B0A">
        <w:rPr>
          <w:rFonts w:ascii="Times New Roman" w:hAnsi="Times New Roman" w:cs="Times New Roman"/>
          <w:color w:val="FF0000"/>
        </w:rPr>
        <w:t xml:space="preserve"> advertising</w:t>
      </w:r>
      <w:r w:rsidR="00453E4B">
        <w:rPr>
          <w:rFonts w:ascii="Times New Roman" w:hAnsi="Times New Roman" w:cs="Times New Roman"/>
          <w:color w:val="FF0000"/>
        </w:rPr>
        <w:t xml:space="preserve">. </w:t>
      </w:r>
    </w:p>
    <w:p w14:paraId="52BEF825" w14:textId="3744781B" w:rsidR="00A326AA" w:rsidRPr="00127A69" w:rsidRDefault="00A326AA" w:rsidP="002E69C7">
      <w:pPr>
        <w:spacing w:line="480" w:lineRule="auto"/>
        <w:rPr>
          <w:rFonts w:ascii="Times New Roman" w:hAnsi="Times New Roman" w:cs="Times New Roman"/>
        </w:rPr>
      </w:pPr>
    </w:p>
    <w:p w14:paraId="0F5A1CBC" w14:textId="77777777" w:rsidR="00EF7B54" w:rsidRPr="00127A69" w:rsidRDefault="00EF7B54" w:rsidP="002E69C7">
      <w:pPr>
        <w:spacing w:line="480" w:lineRule="auto"/>
        <w:rPr>
          <w:rFonts w:ascii="Times New Roman" w:eastAsiaTheme="majorEastAsia" w:hAnsi="Times New Roman" w:cs="Times New Roman"/>
          <w:b/>
          <w:bCs/>
          <w:u w:val="single"/>
        </w:rPr>
      </w:pPr>
      <w:r w:rsidRPr="00127A69">
        <w:rPr>
          <w:rFonts w:ascii="Times New Roman" w:hAnsi="Times New Roman" w:cs="Times New Roman"/>
          <w:u w:val="single"/>
        </w:rPr>
        <w:br w:type="page"/>
      </w:r>
    </w:p>
    <w:p w14:paraId="005733E1" w14:textId="26F853B2" w:rsidR="00925E3F" w:rsidRPr="002E69C7" w:rsidRDefault="002E69C7" w:rsidP="002E69C7">
      <w:pPr>
        <w:pStyle w:val="Heading2"/>
        <w:spacing w:before="0" w:line="480" w:lineRule="auto"/>
        <w:rPr>
          <w:rFonts w:ascii="Times New Roman" w:hAnsi="Times New Roman" w:cs="Times New Roman"/>
          <w:color w:val="auto"/>
          <w:sz w:val="32"/>
          <w:szCs w:val="32"/>
        </w:rPr>
      </w:pPr>
      <w:r w:rsidRPr="002E69C7">
        <w:rPr>
          <w:rFonts w:ascii="Times New Roman" w:hAnsi="Times New Roman" w:cs="Times New Roman"/>
          <w:color w:val="auto"/>
          <w:sz w:val="32"/>
          <w:szCs w:val="32"/>
        </w:rPr>
        <w:lastRenderedPageBreak/>
        <w:t xml:space="preserve">II. </w:t>
      </w:r>
      <w:r w:rsidR="003B2B13" w:rsidRPr="002E69C7">
        <w:rPr>
          <w:rFonts w:ascii="Times New Roman" w:hAnsi="Times New Roman" w:cs="Times New Roman"/>
          <w:color w:val="auto"/>
          <w:sz w:val="32"/>
          <w:szCs w:val="32"/>
        </w:rPr>
        <w:t>Literature Review</w:t>
      </w:r>
    </w:p>
    <w:p w14:paraId="0BA0CCBA" w14:textId="4D882976" w:rsidR="001B1155" w:rsidRPr="003E48E7" w:rsidRDefault="0078501D" w:rsidP="002E69C7">
      <w:pPr>
        <w:spacing w:line="480" w:lineRule="auto"/>
        <w:rPr>
          <w:rFonts w:ascii="Times New Roman" w:hAnsi="Times New Roman" w:cs="Times New Roman"/>
          <w:b/>
          <w:i/>
          <w:sz w:val="28"/>
          <w:szCs w:val="28"/>
        </w:rPr>
      </w:pPr>
      <w:r w:rsidRPr="003E48E7">
        <w:rPr>
          <w:rFonts w:ascii="Times New Roman" w:hAnsi="Times New Roman" w:cs="Times New Roman"/>
          <w:b/>
          <w:i/>
          <w:sz w:val="28"/>
          <w:szCs w:val="28"/>
        </w:rPr>
        <w:t>Overview</w:t>
      </w:r>
    </w:p>
    <w:p w14:paraId="4978E701" w14:textId="784C91E0" w:rsidR="00D70990" w:rsidRPr="00127A69" w:rsidRDefault="002201AA" w:rsidP="002E69C7">
      <w:pPr>
        <w:spacing w:line="480" w:lineRule="auto"/>
        <w:ind w:left="720"/>
        <w:rPr>
          <w:rFonts w:ascii="Times New Roman" w:hAnsi="Times New Roman" w:cs="Times New Roman"/>
        </w:rPr>
      </w:pPr>
      <w:r w:rsidRPr="002201AA">
        <w:rPr>
          <w:rFonts w:ascii="Times New Roman" w:hAnsi="Times New Roman" w:cs="Times New Roman"/>
          <w:color w:val="FF0000"/>
        </w:rPr>
        <w:t>Despite the extensive evolution of the media,</w:t>
      </w:r>
      <w:r>
        <w:rPr>
          <w:rFonts w:ascii="Times New Roman" w:hAnsi="Times New Roman" w:cs="Times New Roman"/>
        </w:rPr>
        <w:t xml:space="preserve"> political advertising</w:t>
      </w:r>
      <w:r w:rsidR="00862CA7" w:rsidRPr="00127A69">
        <w:rPr>
          <w:rFonts w:ascii="Times New Roman" w:hAnsi="Times New Roman" w:cs="Times New Roman"/>
        </w:rPr>
        <w:t xml:space="preserve"> remains the primary means by which candidates, parties, and other sponsors communic</w:t>
      </w:r>
      <w:r w:rsidR="00862CA7">
        <w:rPr>
          <w:rFonts w:ascii="Times New Roman" w:hAnsi="Times New Roman" w:cs="Times New Roman"/>
        </w:rPr>
        <w:t xml:space="preserve">ate directly with voters. The largest expense in typical in a typical campaign for major office is political advertising </w:t>
      </w:r>
      <w:r w:rsidR="00862CA7" w:rsidRPr="00127A69">
        <w:rPr>
          <w:rFonts w:ascii="Times New Roman" w:hAnsi="Times New Roman" w:cs="Times New Roman"/>
        </w:rPr>
        <w:t>(</w:t>
      </w:r>
      <w:proofErr w:type="gramStart"/>
      <w:r w:rsidR="00C5543B">
        <w:rPr>
          <w:rFonts w:ascii="Times New Roman" w:hAnsi="Times New Roman" w:cs="Times New Roman"/>
          <w:color w:val="0000FF"/>
        </w:rPr>
        <w:t>Brader</w:t>
      </w:r>
      <w:r w:rsidR="00BF400D">
        <w:rPr>
          <w:rFonts w:ascii="Times New Roman" w:hAnsi="Times New Roman" w:cs="Times New Roman"/>
          <w:color w:val="0000FF"/>
        </w:rPr>
        <w:t>,</w:t>
      </w:r>
      <w:r w:rsidR="00C5543B">
        <w:rPr>
          <w:rFonts w:ascii="Times New Roman" w:hAnsi="Times New Roman" w:cs="Times New Roman"/>
          <w:color w:val="0000FF"/>
        </w:rPr>
        <w:t xml:space="preserve"> </w:t>
      </w:r>
      <w:r w:rsidR="00862CA7" w:rsidRPr="00127A69">
        <w:rPr>
          <w:rFonts w:ascii="Times New Roman" w:hAnsi="Times New Roman" w:cs="Times New Roman"/>
          <w:color w:val="0000FF"/>
        </w:rPr>
        <w:t xml:space="preserve"> 2006</w:t>
      </w:r>
      <w:proofErr w:type="gramEnd"/>
      <w:r w:rsidR="00862CA7" w:rsidRPr="00127A69">
        <w:rPr>
          <w:rFonts w:ascii="Times New Roman" w:hAnsi="Times New Roman" w:cs="Times New Roman"/>
        </w:rPr>
        <w:t>).</w:t>
      </w:r>
      <w:r w:rsidR="00350398" w:rsidRPr="00350398">
        <w:rPr>
          <w:rFonts w:ascii="Times New Roman" w:hAnsi="Times New Roman" w:cs="Times New Roman"/>
          <w:color w:val="FF0000"/>
        </w:rPr>
        <w:t xml:space="preserve"> </w:t>
      </w:r>
      <w:r w:rsidR="00350398" w:rsidRPr="00E44B0A">
        <w:rPr>
          <w:rFonts w:ascii="Times New Roman" w:hAnsi="Times New Roman" w:cs="Times New Roman"/>
          <w:color w:val="FF0000"/>
        </w:rPr>
        <w:t xml:space="preserve">The overall tone </w:t>
      </w:r>
      <w:r w:rsidR="00E44B0A" w:rsidRPr="00E44B0A">
        <w:rPr>
          <w:rFonts w:ascii="Times New Roman" w:hAnsi="Times New Roman" w:cs="Times New Roman"/>
          <w:color w:val="FF0000"/>
        </w:rPr>
        <w:t xml:space="preserve">of </w:t>
      </w:r>
      <w:r w:rsidR="00350398" w:rsidRPr="00E44B0A">
        <w:rPr>
          <w:rFonts w:ascii="Times New Roman" w:hAnsi="Times New Roman" w:cs="Times New Roman"/>
          <w:color w:val="FF0000"/>
        </w:rPr>
        <w:t xml:space="preserve">political advertising is negative </w:t>
      </w:r>
      <w:proofErr w:type="gramStart"/>
      <w:r w:rsidR="00350398" w:rsidRPr="00E44B0A">
        <w:rPr>
          <w:rFonts w:ascii="Times New Roman" w:hAnsi="Times New Roman" w:cs="Times New Roman"/>
          <w:color w:val="FF0000"/>
        </w:rPr>
        <w:t>more often than not</w:t>
      </w:r>
      <w:proofErr w:type="gramEnd"/>
      <w:r w:rsidR="00350398" w:rsidRPr="00E44B0A">
        <w:rPr>
          <w:rFonts w:ascii="Times New Roman" w:hAnsi="Times New Roman" w:cs="Times New Roman"/>
          <w:color w:val="FF0000"/>
        </w:rPr>
        <w:t>. While positive advertisements do exist, they are rare.</w:t>
      </w:r>
      <w:r w:rsidR="00350398">
        <w:rPr>
          <w:rFonts w:ascii="Times New Roman" w:hAnsi="Times New Roman" w:cs="Times New Roman"/>
        </w:rPr>
        <w:t xml:space="preserve"> Political advertisements usually evoke terms like “mudslinging” or “attack advertising,” because they focus on criticizing the character, record, or positions of the targeted candidate, thus creating doubt in voters’ minds about the ability of the target to govern successfully (</w:t>
      </w:r>
      <w:proofErr w:type="spellStart"/>
      <w:r w:rsidR="00000000">
        <w:fldChar w:fldCharType="begin"/>
      </w:r>
      <w:r w:rsidR="00000000">
        <w:instrText>HYPERLINK "file:///Users/byunglee/Documents/elon/commCourses/coursesActive/com495/lecture_theory/notes2016/03_litReview/pinkleton_decisionmaking.pdf"</w:instrText>
      </w:r>
      <w:r w:rsidR="00000000">
        <w:fldChar w:fldCharType="separate"/>
      </w:r>
      <w:r w:rsidR="00350398" w:rsidRPr="00C052A9">
        <w:rPr>
          <w:rStyle w:val="Hyperlink"/>
          <w:rFonts w:ascii="Times New Roman" w:hAnsi="Times New Roman" w:cs="Times New Roman"/>
        </w:rPr>
        <w:t>Pinkleton</w:t>
      </w:r>
      <w:proofErr w:type="spellEnd"/>
      <w:r w:rsidR="00BF400D">
        <w:rPr>
          <w:rStyle w:val="Hyperlink"/>
          <w:rFonts w:ascii="Times New Roman" w:hAnsi="Times New Roman" w:cs="Times New Roman"/>
        </w:rPr>
        <w:t>,</w:t>
      </w:r>
      <w:r w:rsidR="00350398" w:rsidRPr="00C052A9">
        <w:rPr>
          <w:rStyle w:val="Hyperlink"/>
          <w:rFonts w:ascii="Times New Roman" w:hAnsi="Times New Roman" w:cs="Times New Roman"/>
        </w:rPr>
        <w:t xml:space="preserve"> 2002</w:t>
      </w:r>
      <w:r w:rsidR="00000000">
        <w:rPr>
          <w:rStyle w:val="Hyperlink"/>
          <w:rFonts w:ascii="Times New Roman" w:hAnsi="Times New Roman" w:cs="Times New Roman"/>
        </w:rPr>
        <w:fldChar w:fldCharType="end"/>
      </w:r>
      <w:r w:rsidR="00350398">
        <w:rPr>
          <w:rFonts w:ascii="Times New Roman" w:hAnsi="Times New Roman" w:cs="Times New Roman"/>
        </w:rPr>
        <w:t xml:space="preserve">). </w:t>
      </w:r>
      <w:r w:rsidR="00350398" w:rsidRPr="00B40C2E">
        <w:rPr>
          <w:rFonts w:ascii="Times New Roman" w:hAnsi="Times New Roman" w:cs="Times New Roman"/>
          <w:color w:val="FF0000"/>
        </w:rPr>
        <w:t xml:space="preserve">Some experts </w:t>
      </w:r>
      <w:r w:rsidR="00E44B0A">
        <w:rPr>
          <w:rFonts w:ascii="Times New Roman" w:hAnsi="Times New Roman" w:cs="Times New Roman"/>
          <w:color w:val="FF0000"/>
        </w:rPr>
        <w:t xml:space="preserve">suggest that these </w:t>
      </w:r>
      <w:r w:rsidR="00350398" w:rsidRPr="00DD77E2">
        <w:rPr>
          <w:rFonts w:ascii="Times New Roman" w:hAnsi="Times New Roman" w:cs="Times New Roman"/>
          <w:color w:val="FF0000"/>
        </w:rPr>
        <w:t>strategies</w:t>
      </w:r>
      <w:r w:rsidR="00E44B0A">
        <w:rPr>
          <w:rFonts w:ascii="Times New Roman" w:hAnsi="Times New Roman" w:cs="Times New Roman"/>
        </w:rPr>
        <w:t xml:space="preserve"> undermine</w:t>
      </w:r>
      <w:r w:rsidR="00350398">
        <w:rPr>
          <w:rFonts w:ascii="Times New Roman" w:hAnsi="Times New Roman" w:cs="Times New Roman"/>
        </w:rPr>
        <w:t xml:space="preserve"> democracy because they heighten cynicism and contribute to a general feeling of hopelessness among many voters. Other experts claim the opposite: recent </w:t>
      </w:r>
      <w:proofErr w:type="spellStart"/>
      <w:r w:rsidR="00350398">
        <w:rPr>
          <w:rFonts w:ascii="Times New Roman" w:hAnsi="Times New Roman" w:cs="Times New Roman"/>
        </w:rPr>
        <w:t>studie</w:t>
      </w:r>
      <w:proofErr w:type="spellEnd"/>
      <w:r w:rsidR="00BF400D">
        <w:rPr>
          <w:rFonts w:ascii="Times New Roman" w:hAnsi="Times New Roman" w:cs="Times New Roman"/>
        </w:rPr>
        <w:t xml:space="preserve">, </w:t>
      </w:r>
      <w:r w:rsidR="00350398">
        <w:rPr>
          <w:rFonts w:ascii="Times New Roman" w:hAnsi="Times New Roman" w:cs="Times New Roman"/>
        </w:rPr>
        <w:t>s have even found that attack advertising promotes political learning and participation (</w:t>
      </w:r>
      <w:hyperlink r:id="rId8" w:history="1">
        <w:r w:rsidR="00350398" w:rsidRPr="00F768EB">
          <w:rPr>
            <w:rStyle w:val="Hyperlink"/>
            <w:rFonts w:ascii="Times New Roman" w:hAnsi="Times New Roman" w:cs="Times New Roman"/>
          </w:rPr>
          <w:t>Cho</w:t>
        </w:r>
        <w:r w:rsidR="00BF400D">
          <w:rPr>
            <w:rStyle w:val="Hyperlink"/>
            <w:rFonts w:ascii="Times New Roman" w:hAnsi="Times New Roman" w:cs="Times New Roman"/>
          </w:rPr>
          <w:t xml:space="preserve">, </w:t>
        </w:r>
        <w:r w:rsidR="00350398" w:rsidRPr="00F768EB">
          <w:rPr>
            <w:rStyle w:val="Hyperlink"/>
            <w:rFonts w:ascii="Times New Roman" w:hAnsi="Times New Roman" w:cs="Times New Roman"/>
          </w:rPr>
          <w:t xml:space="preserve"> 2015</w:t>
        </w:r>
      </w:hyperlink>
      <w:r w:rsidR="00903687">
        <w:rPr>
          <w:rFonts w:ascii="Times New Roman" w:hAnsi="Times New Roman" w:cs="Times New Roman"/>
        </w:rPr>
        <w:t xml:space="preserve">). This literature review </w:t>
      </w:r>
      <w:r w:rsidR="00D70990">
        <w:rPr>
          <w:rFonts w:ascii="Times New Roman" w:hAnsi="Times New Roman" w:cs="Times New Roman"/>
        </w:rPr>
        <w:t>serves</w:t>
      </w:r>
      <w:r w:rsidR="00903687">
        <w:rPr>
          <w:rFonts w:ascii="Times New Roman" w:hAnsi="Times New Roman" w:cs="Times New Roman"/>
        </w:rPr>
        <w:t xml:space="preserve"> to classify, </w:t>
      </w:r>
      <w:proofErr w:type="gramStart"/>
      <w:r w:rsidR="00903687">
        <w:rPr>
          <w:rFonts w:ascii="Times New Roman" w:hAnsi="Times New Roman" w:cs="Times New Roman"/>
        </w:rPr>
        <w:t>define</w:t>
      </w:r>
      <w:proofErr w:type="gramEnd"/>
      <w:r w:rsidR="00903687">
        <w:rPr>
          <w:rFonts w:ascii="Times New Roman" w:hAnsi="Times New Roman" w:cs="Times New Roman"/>
        </w:rPr>
        <w:t xml:space="preserve"> and investigate these claims in order to illustrat</w:t>
      </w:r>
      <w:r w:rsidR="003D1007">
        <w:rPr>
          <w:rFonts w:ascii="Times New Roman" w:hAnsi="Times New Roman" w:cs="Times New Roman"/>
        </w:rPr>
        <w:t>e the implications of analyzing</w:t>
      </w:r>
      <w:r w:rsidR="00903687" w:rsidRPr="00903687">
        <w:rPr>
          <w:rFonts w:ascii="Times New Roman" w:hAnsi="Times New Roman" w:cs="Times New Roman"/>
        </w:rPr>
        <w:t xml:space="preserve"> </w:t>
      </w:r>
      <w:r w:rsidR="00903687">
        <w:rPr>
          <w:rFonts w:ascii="Times New Roman" w:hAnsi="Times New Roman" w:cs="Times New Roman"/>
        </w:rPr>
        <w:t xml:space="preserve">Hillary </w:t>
      </w:r>
      <w:r w:rsidR="00903687" w:rsidRPr="00903687">
        <w:rPr>
          <w:rFonts w:ascii="Times New Roman" w:hAnsi="Times New Roman" w:cs="Times New Roman"/>
        </w:rPr>
        <w:t>Clinton-sponsored advertisements during the 2016 presidential election</w:t>
      </w:r>
      <w:r w:rsidR="00D70990">
        <w:rPr>
          <w:rFonts w:ascii="Times New Roman" w:hAnsi="Times New Roman" w:cs="Times New Roman"/>
        </w:rPr>
        <w:t>.</w:t>
      </w:r>
    </w:p>
    <w:p w14:paraId="6B09528B" w14:textId="77777777" w:rsidR="00B00B84" w:rsidRDefault="00B00B84" w:rsidP="002E69C7">
      <w:pPr>
        <w:pStyle w:val="Heading2"/>
        <w:spacing w:before="0" w:line="480" w:lineRule="auto"/>
        <w:rPr>
          <w:rFonts w:ascii="Times New Roman" w:hAnsi="Times New Roman" w:cs="Times New Roman"/>
          <w:i/>
          <w:color w:val="auto"/>
          <w:sz w:val="24"/>
          <w:szCs w:val="24"/>
        </w:rPr>
      </w:pPr>
    </w:p>
    <w:p w14:paraId="70608982" w14:textId="6A0CE457" w:rsidR="00E40AC6" w:rsidRPr="003E48E7" w:rsidRDefault="003B2B13" w:rsidP="002E69C7">
      <w:pPr>
        <w:pStyle w:val="Heading2"/>
        <w:spacing w:before="0" w:line="480" w:lineRule="auto"/>
        <w:rPr>
          <w:rFonts w:ascii="Times New Roman" w:hAnsi="Times New Roman" w:cs="Times New Roman"/>
          <w:i/>
          <w:color w:val="auto"/>
          <w:sz w:val="28"/>
          <w:szCs w:val="28"/>
        </w:rPr>
      </w:pPr>
      <w:r w:rsidRPr="003E48E7">
        <w:rPr>
          <w:rFonts w:ascii="Times New Roman" w:hAnsi="Times New Roman" w:cs="Times New Roman"/>
          <w:i/>
          <w:color w:val="auto"/>
          <w:sz w:val="28"/>
          <w:szCs w:val="28"/>
        </w:rPr>
        <w:t>Classifying Political Advertising</w:t>
      </w:r>
    </w:p>
    <w:p w14:paraId="3CD6E5D5" w14:textId="66E3BF69" w:rsidR="00127A69" w:rsidRPr="00127A69" w:rsidRDefault="002E69C7" w:rsidP="002E69C7">
      <w:pPr>
        <w:spacing w:line="480" w:lineRule="auto"/>
        <w:rPr>
          <w:rFonts w:ascii="Times New Roman" w:hAnsi="Times New Roman" w:cs="Times New Roman"/>
          <w:color w:val="008000"/>
        </w:rPr>
      </w:pPr>
      <w:r>
        <w:rPr>
          <w:rFonts w:ascii="Times New Roman" w:hAnsi="Times New Roman" w:cs="Times New Roman"/>
          <w:color w:val="008000"/>
        </w:rPr>
        <w:t>[</w:t>
      </w:r>
      <w:r w:rsidR="005F3510">
        <w:rPr>
          <w:rFonts w:ascii="Times New Roman" w:hAnsi="Times New Roman" w:cs="Times New Roman"/>
          <w:color w:val="008000"/>
        </w:rPr>
        <w:t>Importance</w:t>
      </w:r>
      <w:r w:rsidR="003329A6">
        <w:rPr>
          <w:rFonts w:ascii="Times New Roman" w:hAnsi="Times New Roman" w:cs="Times New Roman"/>
          <w:color w:val="008000"/>
        </w:rPr>
        <w:t xml:space="preserve"> of </w:t>
      </w:r>
      <w:r w:rsidR="005F3510">
        <w:rPr>
          <w:rFonts w:ascii="Times New Roman" w:hAnsi="Times New Roman" w:cs="Times New Roman"/>
          <w:color w:val="008000"/>
        </w:rPr>
        <w:t>Class</w:t>
      </w:r>
      <w:r>
        <w:rPr>
          <w:rFonts w:ascii="Times New Roman" w:hAnsi="Times New Roman" w:cs="Times New Roman"/>
          <w:color w:val="008000"/>
        </w:rPr>
        <w:t>ifying Political Advertisements]</w:t>
      </w:r>
    </w:p>
    <w:p w14:paraId="2568DBD1" w14:textId="1C9D5E90" w:rsidR="001B1155" w:rsidRDefault="00D70990" w:rsidP="002E69C7">
      <w:pPr>
        <w:spacing w:line="480" w:lineRule="auto"/>
        <w:ind w:left="720"/>
        <w:rPr>
          <w:rFonts w:ascii="Times New Roman" w:hAnsi="Times New Roman" w:cs="Times New Roman"/>
        </w:rPr>
      </w:pPr>
      <w:r>
        <w:rPr>
          <w:rFonts w:ascii="Times New Roman" w:hAnsi="Times New Roman" w:cs="Times New Roman"/>
          <w:color w:val="FF0000"/>
        </w:rPr>
        <w:t xml:space="preserve">Political </w:t>
      </w:r>
      <w:r w:rsidR="00DE1DE9">
        <w:rPr>
          <w:rFonts w:ascii="Times New Roman" w:hAnsi="Times New Roman" w:cs="Times New Roman"/>
          <w:color w:val="FF0000"/>
        </w:rPr>
        <w:t>advertisements</w:t>
      </w:r>
      <w:r>
        <w:rPr>
          <w:rFonts w:ascii="Times New Roman" w:hAnsi="Times New Roman" w:cs="Times New Roman"/>
          <w:color w:val="FF0000"/>
        </w:rPr>
        <w:t xml:space="preserve"> are incredibly strategic</w:t>
      </w:r>
      <w:r w:rsidR="005F3510">
        <w:rPr>
          <w:rFonts w:ascii="Times New Roman" w:hAnsi="Times New Roman" w:cs="Times New Roman"/>
          <w:color w:val="FF0000"/>
        </w:rPr>
        <w:t xml:space="preserve"> and complex. </w:t>
      </w:r>
      <w:proofErr w:type="gramStart"/>
      <w:r w:rsidR="005F3510">
        <w:rPr>
          <w:rFonts w:ascii="Times New Roman" w:hAnsi="Times New Roman" w:cs="Times New Roman"/>
          <w:color w:val="FF0000"/>
        </w:rPr>
        <w:t>Therefore</w:t>
      </w:r>
      <w:proofErr w:type="gramEnd"/>
      <w:r>
        <w:rPr>
          <w:rFonts w:ascii="Times New Roman" w:hAnsi="Times New Roman" w:cs="Times New Roman"/>
          <w:color w:val="FF0000"/>
        </w:rPr>
        <w:t xml:space="preserve"> it is vital to classify them</w:t>
      </w:r>
      <w:r w:rsidR="00DE1DE9">
        <w:rPr>
          <w:rFonts w:ascii="Times New Roman" w:hAnsi="Times New Roman" w:cs="Times New Roman"/>
          <w:color w:val="FF0000"/>
        </w:rPr>
        <w:t xml:space="preserve"> in order to gain helpful data from them</w:t>
      </w:r>
      <w:r>
        <w:rPr>
          <w:rFonts w:ascii="Times New Roman" w:hAnsi="Times New Roman" w:cs="Times New Roman"/>
          <w:color w:val="FF0000"/>
        </w:rPr>
        <w:t xml:space="preserve">. </w:t>
      </w:r>
    </w:p>
    <w:p w14:paraId="444BA795" w14:textId="23B9E85D" w:rsidR="001B1155" w:rsidRPr="001B1155" w:rsidRDefault="002E69C7" w:rsidP="002E69C7">
      <w:pPr>
        <w:spacing w:line="480" w:lineRule="auto"/>
        <w:rPr>
          <w:rFonts w:ascii="Times New Roman" w:hAnsi="Times New Roman" w:cs="Times New Roman"/>
          <w:color w:val="008000"/>
        </w:rPr>
      </w:pPr>
      <w:r>
        <w:rPr>
          <w:rFonts w:ascii="Times New Roman" w:hAnsi="Times New Roman" w:cs="Times New Roman"/>
          <w:color w:val="008000"/>
        </w:rPr>
        <w:t>[</w:t>
      </w:r>
      <w:r w:rsidR="003329A6">
        <w:rPr>
          <w:rFonts w:ascii="Times New Roman" w:hAnsi="Times New Roman" w:cs="Times New Roman"/>
          <w:color w:val="008000"/>
        </w:rPr>
        <w:t xml:space="preserve">Definition of </w:t>
      </w:r>
      <w:r w:rsidR="001B1155">
        <w:rPr>
          <w:rFonts w:ascii="Times New Roman" w:hAnsi="Times New Roman" w:cs="Times New Roman"/>
          <w:color w:val="008000"/>
        </w:rPr>
        <w:t>Attack Advertisements</w:t>
      </w:r>
      <w:r>
        <w:rPr>
          <w:rFonts w:ascii="Times New Roman" w:hAnsi="Times New Roman" w:cs="Times New Roman"/>
          <w:color w:val="008000"/>
        </w:rPr>
        <w:t>]</w:t>
      </w:r>
    </w:p>
    <w:p w14:paraId="23982B14" w14:textId="303EA9E2" w:rsidR="001B1155" w:rsidRDefault="005F3510" w:rsidP="002E69C7">
      <w:pPr>
        <w:spacing w:line="480" w:lineRule="auto"/>
        <w:ind w:left="720"/>
        <w:rPr>
          <w:rFonts w:ascii="Times New Roman" w:hAnsi="Times New Roman" w:cs="Times New Roman"/>
        </w:rPr>
      </w:pPr>
      <w:r>
        <w:rPr>
          <w:rFonts w:ascii="Times New Roman" w:hAnsi="Times New Roman" w:cs="Times New Roman"/>
          <w:color w:val="FF0000"/>
        </w:rPr>
        <w:lastRenderedPageBreak/>
        <w:t xml:space="preserve">Attack advertisements are most common in the political </w:t>
      </w:r>
      <w:proofErr w:type="gramStart"/>
      <w:r>
        <w:rPr>
          <w:rFonts w:ascii="Times New Roman" w:hAnsi="Times New Roman" w:cs="Times New Roman"/>
          <w:color w:val="FF0000"/>
        </w:rPr>
        <w:t xml:space="preserve">sphere, </w:t>
      </w:r>
      <w:r>
        <w:rPr>
          <w:rFonts w:ascii="Times New Roman" w:hAnsi="Times New Roman" w:cs="Times New Roman"/>
        </w:rPr>
        <w:t>and</w:t>
      </w:r>
      <w:proofErr w:type="gramEnd"/>
      <w:r>
        <w:rPr>
          <w:rFonts w:ascii="Times New Roman" w:hAnsi="Times New Roman" w:cs="Times New Roman"/>
        </w:rPr>
        <w:t xml:space="preserve"> are usually defined as an advertisement that</w:t>
      </w:r>
      <w:r w:rsidRPr="00DE1DE9">
        <w:rPr>
          <w:rFonts w:ascii="Times New Roman" w:hAnsi="Times New Roman" w:cs="Times New Roman"/>
        </w:rPr>
        <w:t xml:space="preserve"> c</w:t>
      </w:r>
      <w:r>
        <w:rPr>
          <w:rFonts w:ascii="Times New Roman" w:hAnsi="Times New Roman" w:cs="Times New Roman"/>
        </w:rPr>
        <w:t>riticizes an opponents’</w:t>
      </w:r>
      <w:r w:rsidRPr="00DE1DE9">
        <w:rPr>
          <w:rFonts w:ascii="Times New Roman" w:hAnsi="Times New Roman" w:cs="Times New Roman"/>
        </w:rPr>
        <w:t xml:space="preserve"> political platform, usually by pointing out its faults. </w:t>
      </w:r>
      <w:r w:rsidR="003D1CDE">
        <w:rPr>
          <w:rFonts w:ascii="Times New Roman" w:hAnsi="Times New Roman" w:cs="Times New Roman"/>
        </w:rPr>
        <w:t xml:space="preserve">According to </w:t>
      </w:r>
      <w:proofErr w:type="spellStart"/>
      <w:r w:rsidR="003D1CDE">
        <w:rPr>
          <w:rFonts w:ascii="Times New Roman" w:hAnsi="Times New Roman" w:cs="Times New Roman"/>
        </w:rPr>
        <w:t>Wikepdia</w:t>
      </w:r>
      <w:proofErr w:type="spellEnd"/>
      <w:r w:rsidR="003D1CDE">
        <w:rPr>
          <w:rFonts w:ascii="Times New Roman" w:hAnsi="Times New Roman" w:cs="Times New Roman"/>
        </w:rPr>
        <w:t>,</w:t>
      </w:r>
      <w:r w:rsidR="00DE1DE9" w:rsidRPr="00DE1DE9">
        <w:rPr>
          <w:rFonts w:ascii="Times New Roman" w:hAnsi="Times New Roman" w:cs="Times New Roman"/>
        </w:rPr>
        <w:t xml:space="preserve"> the</w:t>
      </w:r>
      <w:r w:rsidR="003D1CDE">
        <w:rPr>
          <w:rFonts w:ascii="Times New Roman" w:hAnsi="Times New Roman" w:cs="Times New Roman"/>
        </w:rPr>
        <w:t>se</w:t>
      </w:r>
      <w:r w:rsidR="00DE1DE9" w:rsidRPr="00DE1DE9">
        <w:rPr>
          <w:rFonts w:ascii="Times New Roman" w:hAnsi="Times New Roman" w:cs="Times New Roman"/>
        </w:rPr>
        <w:t xml:space="preserve"> ad</w:t>
      </w:r>
      <w:r w:rsidR="003D1007">
        <w:rPr>
          <w:rFonts w:ascii="Times New Roman" w:hAnsi="Times New Roman" w:cs="Times New Roman"/>
        </w:rPr>
        <w:t>s</w:t>
      </w:r>
      <w:r w:rsidR="00DE1DE9" w:rsidRPr="00DE1DE9">
        <w:rPr>
          <w:rFonts w:ascii="Times New Roman" w:hAnsi="Times New Roman" w:cs="Times New Roman"/>
        </w:rPr>
        <w:t xml:space="preserve"> will make use of innuendo, based on opposition research,” (</w:t>
      </w:r>
      <w:r w:rsidR="00BF400D">
        <w:rPr>
          <w:rFonts w:ascii="Times New Roman" w:hAnsi="Times New Roman" w:cs="Times New Roman"/>
        </w:rPr>
        <w:t>“</w:t>
      </w:r>
      <w:hyperlink r:id="rId9" w:history="1">
        <w:r w:rsidR="00DE1DE9" w:rsidRPr="00DE1DE9">
          <w:rPr>
            <w:rStyle w:val="Hyperlink"/>
            <w:rFonts w:ascii="Times New Roman" w:hAnsi="Times New Roman" w:cs="Times New Roman"/>
          </w:rPr>
          <w:t>Attack ads</w:t>
        </w:r>
        <w:r w:rsidR="00BF400D">
          <w:rPr>
            <w:rStyle w:val="Hyperlink"/>
            <w:rFonts w:ascii="Times New Roman" w:hAnsi="Times New Roman" w:cs="Times New Roman"/>
          </w:rPr>
          <w:t>,”</w:t>
        </w:r>
        <w:r w:rsidR="00DE1DE9" w:rsidRPr="00DE1DE9">
          <w:rPr>
            <w:rStyle w:val="Hyperlink"/>
            <w:rFonts w:ascii="Times New Roman" w:hAnsi="Times New Roman" w:cs="Times New Roman"/>
          </w:rPr>
          <w:t xml:space="preserve"> 2016</w:t>
        </w:r>
      </w:hyperlink>
      <w:r w:rsidR="00BF400D">
        <w:rPr>
          <w:rStyle w:val="Hyperlink"/>
          <w:rFonts w:ascii="Times New Roman" w:hAnsi="Times New Roman" w:cs="Times New Roman"/>
        </w:rPr>
        <w:t>, p. 23</w:t>
      </w:r>
      <w:r w:rsidR="00DE1DE9" w:rsidRPr="00DE1DE9">
        <w:rPr>
          <w:rFonts w:ascii="Times New Roman" w:hAnsi="Times New Roman" w:cs="Times New Roman"/>
        </w:rPr>
        <w:t>).</w:t>
      </w:r>
      <w:r w:rsidR="003D1CDE">
        <w:rPr>
          <w:rFonts w:ascii="Times New Roman" w:hAnsi="Times New Roman" w:cs="Times New Roman"/>
        </w:rPr>
        <w:t xml:space="preserve"> </w:t>
      </w:r>
      <w:r w:rsidR="003D1CDE" w:rsidRPr="003D1CDE">
        <w:rPr>
          <w:rFonts w:ascii="Times New Roman" w:hAnsi="Times New Roman" w:cs="Times New Roman"/>
          <w:color w:val="FF0000"/>
        </w:rPr>
        <w:t xml:space="preserve">In his book </w:t>
      </w:r>
      <w:r w:rsidR="00660ED2">
        <w:rPr>
          <w:rFonts w:ascii="Times New Roman" w:hAnsi="Times New Roman" w:cs="Times New Roman"/>
          <w:color w:val="FF0000"/>
        </w:rPr>
        <w:t xml:space="preserve">titled </w:t>
      </w:r>
      <w:proofErr w:type="gramStart"/>
      <w:r w:rsidR="003D1CDE" w:rsidRPr="003D1CDE">
        <w:rPr>
          <w:rFonts w:ascii="Times New Roman" w:eastAsia="Times New Roman" w:hAnsi="Times New Roman" w:cs="Times New Roman"/>
          <w:i/>
          <w:color w:val="FF0000"/>
        </w:rPr>
        <w:t>In</w:t>
      </w:r>
      <w:proofErr w:type="gramEnd"/>
      <w:r w:rsidR="003D1CDE" w:rsidRPr="003D1CDE">
        <w:rPr>
          <w:rFonts w:ascii="Times New Roman" w:eastAsia="Times New Roman" w:hAnsi="Times New Roman" w:cs="Times New Roman"/>
          <w:i/>
          <w:color w:val="FF0000"/>
        </w:rPr>
        <w:t xml:space="preserve"> defense of negativity: Attack ads in presidential campaigns,</w:t>
      </w:r>
      <w:r w:rsidR="00127A69" w:rsidRPr="003D1CDE">
        <w:rPr>
          <w:rFonts w:ascii="Times New Roman" w:hAnsi="Times New Roman" w:cs="Times New Roman"/>
          <w:color w:val="FF0000"/>
        </w:rPr>
        <w:t xml:space="preserve"> Geer </w:t>
      </w:r>
      <w:r w:rsidR="00BF400D">
        <w:rPr>
          <w:rFonts w:ascii="Times New Roman" w:hAnsi="Times New Roman" w:cs="Times New Roman"/>
          <w:color w:val="FF0000"/>
        </w:rPr>
        <w:t xml:space="preserve">(2006) </w:t>
      </w:r>
      <w:r w:rsidR="003D1CDE" w:rsidRPr="003D1CDE">
        <w:rPr>
          <w:rFonts w:ascii="Times New Roman" w:hAnsi="Times New Roman" w:cs="Times New Roman"/>
          <w:color w:val="FF0000"/>
        </w:rPr>
        <w:t>defines</w:t>
      </w:r>
      <w:r w:rsidR="00127A69" w:rsidRPr="003D1CDE">
        <w:rPr>
          <w:rFonts w:ascii="Times New Roman" w:hAnsi="Times New Roman" w:cs="Times New Roman"/>
          <w:color w:val="FF0000"/>
        </w:rPr>
        <w:t xml:space="preserve"> negativity</w:t>
      </w:r>
      <w:r w:rsidR="003D1CDE">
        <w:rPr>
          <w:rFonts w:ascii="Times New Roman" w:hAnsi="Times New Roman" w:cs="Times New Roman"/>
          <w:color w:val="FF0000"/>
        </w:rPr>
        <w:t xml:space="preserve"> in the context of political advertising</w:t>
      </w:r>
      <w:r w:rsidR="003D1CDE" w:rsidRPr="003D1CDE">
        <w:rPr>
          <w:rFonts w:ascii="Times New Roman" w:hAnsi="Times New Roman" w:cs="Times New Roman"/>
          <w:color w:val="FF0000"/>
        </w:rPr>
        <w:t>.</w:t>
      </w:r>
      <w:r w:rsidR="003D1CDE">
        <w:rPr>
          <w:rFonts w:ascii="Times New Roman" w:hAnsi="Times New Roman" w:cs="Times New Roman"/>
        </w:rPr>
        <w:t xml:space="preserve"> He says</w:t>
      </w:r>
      <w:r w:rsidR="00127A69" w:rsidRPr="00127A69">
        <w:rPr>
          <w:rFonts w:ascii="Times New Roman" w:hAnsi="Times New Roman" w:cs="Times New Roman"/>
        </w:rPr>
        <w:t xml:space="preserve"> </w:t>
      </w:r>
      <w:r w:rsidR="003D1CDE">
        <w:rPr>
          <w:rFonts w:ascii="Times New Roman" w:hAnsi="Times New Roman" w:cs="Times New Roman"/>
        </w:rPr>
        <w:t xml:space="preserve">negativity, </w:t>
      </w:r>
      <w:r w:rsidR="00127A69" w:rsidRPr="00127A69">
        <w:rPr>
          <w:rFonts w:ascii="Times New Roman" w:hAnsi="Times New Roman" w:cs="Times New Roman"/>
        </w:rPr>
        <w:t>“is simple and straightforward: negativity is any criticism leveled by one candidate against another during a campaign. Under this definition there is no gray area</w:t>
      </w:r>
      <w:r w:rsidR="003D1CDE">
        <w:rPr>
          <w:rFonts w:ascii="Times New Roman" w:hAnsi="Times New Roman" w:cs="Times New Roman"/>
        </w:rPr>
        <w:t xml:space="preserve">,” </w:t>
      </w:r>
      <w:r w:rsidR="003D1CDE" w:rsidRPr="00127A69">
        <w:rPr>
          <w:rFonts w:ascii="Times New Roman" w:hAnsi="Times New Roman" w:cs="Times New Roman"/>
        </w:rPr>
        <w:t>(</w:t>
      </w:r>
      <w:r w:rsidR="00BF400D">
        <w:rPr>
          <w:rFonts w:ascii="Times New Roman" w:hAnsi="Times New Roman" w:cs="Times New Roman"/>
          <w:color w:val="0000FF"/>
        </w:rPr>
        <w:t>p. 213</w:t>
      </w:r>
      <w:r w:rsidR="003D1CDE" w:rsidRPr="00127A69">
        <w:rPr>
          <w:rFonts w:ascii="Times New Roman" w:hAnsi="Times New Roman" w:cs="Times New Roman"/>
        </w:rPr>
        <w:t>).</w:t>
      </w:r>
      <w:r w:rsidR="00127A69" w:rsidRPr="00127A69">
        <w:rPr>
          <w:rFonts w:ascii="Times New Roman" w:hAnsi="Times New Roman" w:cs="Times New Roman"/>
        </w:rPr>
        <w:t xml:space="preserve"> </w:t>
      </w:r>
    </w:p>
    <w:p w14:paraId="7C5A664A" w14:textId="65C7A51E" w:rsidR="00A24DA5" w:rsidRDefault="00452097" w:rsidP="002E69C7">
      <w:pPr>
        <w:spacing w:line="480" w:lineRule="auto"/>
        <w:rPr>
          <w:rFonts w:ascii="Times New Roman" w:hAnsi="Times New Roman" w:cs="Times New Roman"/>
        </w:rPr>
      </w:pPr>
      <w:r>
        <w:rPr>
          <w:rFonts w:ascii="Times New Roman" w:hAnsi="Times New Roman" w:cs="Times New Roman"/>
          <w:color w:val="008000"/>
        </w:rPr>
        <w:t>[</w:t>
      </w:r>
      <w:r w:rsidR="003329A6">
        <w:rPr>
          <w:rFonts w:ascii="Times New Roman" w:hAnsi="Times New Roman" w:cs="Times New Roman"/>
          <w:color w:val="008000"/>
        </w:rPr>
        <w:t>Definition of Advocacy</w:t>
      </w:r>
      <w:r w:rsidR="001B1155">
        <w:rPr>
          <w:rFonts w:ascii="Times New Roman" w:hAnsi="Times New Roman" w:cs="Times New Roman"/>
          <w:color w:val="008000"/>
        </w:rPr>
        <w:t xml:space="preserve"> Advertisements</w:t>
      </w:r>
      <w:r>
        <w:rPr>
          <w:rFonts w:ascii="Times New Roman" w:hAnsi="Times New Roman" w:cs="Times New Roman"/>
          <w:color w:val="008000"/>
        </w:rPr>
        <w:t>]</w:t>
      </w:r>
    </w:p>
    <w:p w14:paraId="661E330B" w14:textId="5376CE62" w:rsidR="003D1CDE" w:rsidRPr="00A24DA5" w:rsidRDefault="003D1CDE" w:rsidP="002E69C7">
      <w:pPr>
        <w:spacing w:line="480" w:lineRule="auto"/>
        <w:ind w:left="720"/>
        <w:rPr>
          <w:rFonts w:ascii="Times New Roman" w:hAnsi="Times New Roman" w:cs="Times New Roman"/>
        </w:rPr>
      </w:pPr>
      <w:r w:rsidRPr="003D1CDE">
        <w:rPr>
          <w:rFonts w:ascii="Times New Roman" w:hAnsi="Times New Roman" w:cs="Times New Roman"/>
          <w:color w:val="FF0000"/>
        </w:rPr>
        <w:t xml:space="preserve">Advocacy advertisements, although rare </w:t>
      </w:r>
      <w:proofErr w:type="gramStart"/>
      <w:r w:rsidRPr="003D1CDE">
        <w:rPr>
          <w:rFonts w:ascii="Times New Roman" w:hAnsi="Times New Roman" w:cs="Times New Roman"/>
          <w:color w:val="FF0000"/>
        </w:rPr>
        <w:t>in this day and age</w:t>
      </w:r>
      <w:proofErr w:type="gramEnd"/>
      <w:r w:rsidRPr="003D1CDE">
        <w:rPr>
          <w:rFonts w:ascii="Times New Roman" w:hAnsi="Times New Roman" w:cs="Times New Roman"/>
          <w:color w:val="FF0000"/>
        </w:rPr>
        <w:t xml:space="preserve"> of politics, are equally important to define. </w:t>
      </w:r>
      <w:r w:rsidR="002934A6">
        <w:rPr>
          <w:rFonts w:ascii="Times New Roman" w:hAnsi="Times New Roman" w:cs="Times New Roman"/>
          <w:color w:val="FF0000"/>
        </w:rPr>
        <w:t>G</w:t>
      </w:r>
      <w:r w:rsidR="00660ED2">
        <w:rPr>
          <w:rFonts w:ascii="Times New Roman" w:hAnsi="Times New Roman" w:cs="Times New Roman"/>
          <w:color w:val="FF0000"/>
        </w:rPr>
        <w:t xml:space="preserve">eer’s definition is as simple as his definition for attack ads. </w:t>
      </w:r>
      <w:r w:rsidR="00660ED2" w:rsidRPr="00660ED2">
        <w:rPr>
          <w:rFonts w:ascii="Times New Roman" w:hAnsi="Times New Roman" w:cs="Times New Roman"/>
          <w:color w:val="000000" w:themeColor="text1"/>
        </w:rPr>
        <w:t xml:space="preserve">He says that advocacy </w:t>
      </w:r>
      <w:r w:rsidR="003D1007">
        <w:rPr>
          <w:rFonts w:ascii="Times New Roman" w:hAnsi="Times New Roman" w:cs="Times New Roman"/>
          <w:color w:val="000000" w:themeColor="text1"/>
        </w:rPr>
        <w:t>ads</w:t>
      </w:r>
      <w:r w:rsidR="00660ED2" w:rsidRPr="00660ED2">
        <w:rPr>
          <w:rFonts w:ascii="Times New Roman" w:hAnsi="Times New Roman" w:cs="Times New Roman"/>
          <w:color w:val="000000" w:themeColor="text1"/>
        </w:rPr>
        <w:t xml:space="preserve"> state why a specific candidate is worthy of a vote</w:t>
      </w:r>
      <w:r w:rsidR="00660ED2">
        <w:rPr>
          <w:rFonts w:ascii="Times New Roman" w:hAnsi="Times New Roman" w:cs="Times New Roman"/>
          <w:color w:val="000000" w:themeColor="text1"/>
        </w:rPr>
        <w:t xml:space="preserve"> </w:t>
      </w:r>
      <w:r w:rsidR="00660ED2" w:rsidRPr="00127A69">
        <w:rPr>
          <w:rFonts w:ascii="Times New Roman" w:hAnsi="Times New Roman" w:cs="Times New Roman"/>
        </w:rPr>
        <w:t>(</w:t>
      </w:r>
      <w:r w:rsidR="00660ED2" w:rsidRPr="00127A69">
        <w:rPr>
          <w:rFonts w:ascii="Times New Roman" w:hAnsi="Times New Roman" w:cs="Times New Roman"/>
          <w:color w:val="0000FF"/>
        </w:rPr>
        <w:t>Geer</w:t>
      </w:r>
      <w:r w:rsidR="00BF400D">
        <w:rPr>
          <w:rFonts w:ascii="Times New Roman" w:hAnsi="Times New Roman" w:cs="Times New Roman"/>
          <w:color w:val="0000FF"/>
        </w:rPr>
        <w:t>,</w:t>
      </w:r>
      <w:r w:rsidR="00660ED2" w:rsidRPr="00127A69">
        <w:rPr>
          <w:rFonts w:ascii="Times New Roman" w:hAnsi="Times New Roman" w:cs="Times New Roman"/>
          <w:color w:val="0000FF"/>
        </w:rPr>
        <w:t xml:space="preserve"> 2006</w:t>
      </w:r>
      <w:r w:rsidR="00660ED2" w:rsidRPr="00127A69">
        <w:rPr>
          <w:rFonts w:ascii="Times New Roman" w:hAnsi="Times New Roman" w:cs="Times New Roman"/>
        </w:rPr>
        <w:t>)</w:t>
      </w:r>
      <w:r w:rsidR="00660ED2" w:rsidRPr="00660ED2">
        <w:rPr>
          <w:rFonts w:ascii="Times New Roman" w:hAnsi="Times New Roman" w:cs="Times New Roman"/>
          <w:color w:val="000000" w:themeColor="text1"/>
        </w:rPr>
        <w:t>.</w:t>
      </w:r>
      <w:r w:rsidR="00660ED2">
        <w:rPr>
          <w:rFonts w:ascii="Times New Roman" w:hAnsi="Times New Roman" w:cs="Times New Roman"/>
          <w:color w:val="FF0000"/>
        </w:rPr>
        <w:t xml:space="preserve"> These ads usually utilize empowering statements, promises to the American people and an overall uplifting message. </w:t>
      </w:r>
    </w:p>
    <w:p w14:paraId="036288EF" w14:textId="722AEEE0" w:rsidR="00660ED2" w:rsidRPr="00660ED2" w:rsidRDefault="00452097" w:rsidP="002E69C7">
      <w:pPr>
        <w:spacing w:line="480" w:lineRule="auto"/>
        <w:rPr>
          <w:rFonts w:ascii="Times New Roman" w:hAnsi="Times New Roman" w:cs="Times New Roman"/>
          <w:color w:val="008000"/>
        </w:rPr>
      </w:pPr>
      <w:r>
        <w:rPr>
          <w:rFonts w:ascii="Times New Roman" w:hAnsi="Times New Roman" w:cs="Times New Roman"/>
          <w:color w:val="008000"/>
        </w:rPr>
        <w:t>[</w:t>
      </w:r>
      <w:r w:rsidR="00660ED2">
        <w:rPr>
          <w:rFonts w:ascii="Times New Roman" w:hAnsi="Times New Roman" w:cs="Times New Roman"/>
          <w:color w:val="008000"/>
        </w:rPr>
        <w:t xml:space="preserve">Definition of Contrast </w:t>
      </w:r>
      <w:r w:rsidR="00A24DA5">
        <w:rPr>
          <w:rFonts w:ascii="Times New Roman" w:hAnsi="Times New Roman" w:cs="Times New Roman"/>
          <w:color w:val="008000"/>
        </w:rPr>
        <w:t>Advertisements</w:t>
      </w:r>
      <w:r>
        <w:rPr>
          <w:rFonts w:ascii="Times New Roman" w:hAnsi="Times New Roman" w:cs="Times New Roman"/>
          <w:color w:val="008000"/>
        </w:rPr>
        <w:t>]</w:t>
      </w:r>
    </w:p>
    <w:p w14:paraId="54BCEAC4" w14:textId="29272666" w:rsidR="003329A6" w:rsidRPr="00A24DA5" w:rsidRDefault="00660ED2" w:rsidP="002E69C7">
      <w:pPr>
        <w:spacing w:line="480" w:lineRule="auto"/>
        <w:ind w:left="720"/>
        <w:rPr>
          <w:rFonts w:ascii="Times New Roman" w:hAnsi="Times New Roman" w:cs="Times New Roman"/>
        </w:rPr>
      </w:pPr>
      <w:r w:rsidRPr="00A24DA5">
        <w:rPr>
          <w:rFonts w:ascii="Times New Roman" w:hAnsi="Times New Roman" w:cs="Times New Roman"/>
          <w:color w:val="FF0000"/>
        </w:rPr>
        <w:t>Some of the most successful political advertisements find a balance between attack and advocacy</w:t>
      </w:r>
      <w:r w:rsidR="00A24DA5" w:rsidRPr="00A24DA5">
        <w:rPr>
          <w:rFonts w:ascii="Times New Roman" w:hAnsi="Times New Roman" w:cs="Times New Roman"/>
          <w:color w:val="FF0000"/>
        </w:rPr>
        <w:t xml:space="preserve"> and take the form of contrast advertisements</w:t>
      </w:r>
      <w:r w:rsidRPr="00A24DA5">
        <w:rPr>
          <w:rFonts w:ascii="Times New Roman" w:hAnsi="Times New Roman" w:cs="Times New Roman"/>
          <w:color w:val="FF0000"/>
        </w:rPr>
        <w:t xml:space="preserve">. For example, an </w:t>
      </w:r>
      <w:r w:rsidR="003D1007">
        <w:rPr>
          <w:rFonts w:ascii="Times New Roman" w:hAnsi="Times New Roman" w:cs="Times New Roman"/>
          <w:color w:val="FF0000"/>
        </w:rPr>
        <w:t xml:space="preserve">ad </w:t>
      </w:r>
      <w:r w:rsidRPr="00A24DA5">
        <w:rPr>
          <w:rFonts w:ascii="Times New Roman" w:hAnsi="Times New Roman" w:cs="Times New Roman"/>
          <w:color w:val="FF0000"/>
        </w:rPr>
        <w:t>will begin with a criticism of an opponent’s plan for taxes and end with evidence as to why the sponsored candidate’s plan is better.</w:t>
      </w:r>
      <w:r>
        <w:rPr>
          <w:rFonts w:ascii="Times New Roman" w:hAnsi="Times New Roman" w:cs="Times New Roman"/>
        </w:rPr>
        <w:t xml:space="preserve"> </w:t>
      </w:r>
      <w:r w:rsidR="00A24DA5">
        <w:rPr>
          <w:rFonts w:ascii="Times New Roman" w:hAnsi="Times New Roman" w:cs="Times New Roman"/>
        </w:rPr>
        <w:t>Geer</w:t>
      </w:r>
      <w:r w:rsidR="00BF400D">
        <w:rPr>
          <w:rFonts w:ascii="Times New Roman" w:hAnsi="Times New Roman" w:cs="Times New Roman"/>
        </w:rPr>
        <w:t xml:space="preserve"> (2006)</w:t>
      </w:r>
      <w:r w:rsidR="00A24DA5">
        <w:rPr>
          <w:rFonts w:ascii="Times New Roman" w:hAnsi="Times New Roman" w:cs="Times New Roman"/>
        </w:rPr>
        <w:t xml:space="preserve"> explains that there is no middle ground: </w:t>
      </w:r>
      <w:r>
        <w:rPr>
          <w:rFonts w:ascii="Times New Roman" w:hAnsi="Times New Roman" w:cs="Times New Roman"/>
        </w:rPr>
        <w:t>“</w:t>
      </w:r>
      <w:r w:rsidR="003D1CDE" w:rsidRPr="00127A69">
        <w:rPr>
          <w:rFonts w:ascii="Times New Roman" w:hAnsi="Times New Roman" w:cs="Times New Roman"/>
        </w:rPr>
        <w:t>An appeal in a campaign either raises doubts about the opposition or states why the candidat</w:t>
      </w:r>
      <w:r w:rsidR="00A24DA5">
        <w:rPr>
          <w:rFonts w:ascii="Times New Roman" w:hAnsi="Times New Roman" w:cs="Times New Roman"/>
        </w:rPr>
        <w:t>e is worthy of your vote. There is no middle category,</w:t>
      </w:r>
      <w:r w:rsidR="003D1CDE" w:rsidRPr="00127A69">
        <w:rPr>
          <w:rFonts w:ascii="Times New Roman" w:hAnsi="Times New Roman" w:cs="Times New Roman"/>
        </w:rPr>
        <w:t>”</w:t>
      </w:r>
      <w:r w:rsidR="00A24DA5">
        <w:rPr>
          <w:rFonts w:ascii="Times New Roman" w:hAnsi="Times New Roman" w:cs="Times New Roman"/>
        </w:rPr>
        <w:t xml:space="preserve"> (</w:t>
      </w:r>
      <w:r w:rsidR="00BF400D">
        <w:rPr>
          <w:rFonts w:ascii="Times New Roman" w:hAnsi="Times New Roman" w:cs="Times New Roman"/>
          <w:color w:val="0000FF"/>
        </w:rPr>
        <w:t>p. 53</w:t>
      </w:r>
      <w:r w:rsidR="00A24DA5" w:rsidRPr="00127A69">
        <w:rPr>
          <w:rFonts w:ascii="Times New Roman" w:hAnsi="Times New Roman" w:cs="Times New Roman"/>
        </w:rPr>
        <w:t>).</w:t>
      </w:r>
      <w:r w:rsidR="00A24DA5">
        <w:rPr>
          <w:rFonts w:ascii="Times New Roman" w:hAnsi="Times New Roman" w:cs="Times New Roman"/>
        </w:rPr>
        <w:t xml:space="preserve"> </w:t>
      </w:r>
      <w:proofErr w:type="gramStart"/>
      <w:r w:rsidR="00A24DA5" w:rsidRPr="00A24DA5">
        <w:rPr>
          <w:rFonts w:ascii="Times New Roman" w:hAnsi="Times New Roman" w:cs="Times New Roman"/>
          <w:color w:val="FF0000"/>
        </w:rPr>
        <w:t>But,</w:t>
      </w:r>
      <w:proofErr w:type="gramEnd"/>
      <w:r w:rsidR="00A24DA5" w:rsidRPr="00A24DA5">
        <w:rPr>
          <w:rFonts w:ascii="Times New Roman" w:hAnsi="Times New Roman" w:cs="Times New Roman"/>
          <w:color w:val="FF0000"/>
        </w:rPr>
        <w:t xml:space="preserve"> there are some advertisements that both attack and advocate successfully.</w:t>
      </w:r>
      <w:r w:rsidR="00A24DA5">
        <w:rPr>
          <w:rFonts w:ascii="Times New Roman" w:hAnsi="Times New Roman" w:cs="Times New Roman"/>
        </w:rPr>
        <w:t xml:space="preserve"> </w:t>
      </w:r>
    </w:p>
    <w:p w14:paraId="351B1535" w14:textId="77777777" w:rsidR="00B00B84" w:rsidRDefault="00B00B84" w:rsidP="002E69C7">
      <w:pPr>
        <w:spacing w:line="480" w:lineRule="auto"/>
        <w:rPr>
          <w:rFonts w:ascii="Times New Roman" w:hAnsi="Times New Roman" w:cs="Times New Roman"/>
          <w:b/>
          <w:i/>
        </w:rPr>
      </w:pPr>
    </w:p>
    <w:p w14:paraId="7C12C2C3" w14:textId="6E873C3D" w:rsidR="001B1155" w:rsidRPr="003E48E7" w:rsidRDefault="00071B10" w:rsidP="003E48E7">
      <w:pPr>
        <w:pStyle w:val="14italics2"/>
        <w:rPr>
          <w:i/>
        </w:rPr>
      </w:pPr>
      <w:r w:rsidRPr="003E48E7">
        <w:rPr>
          <w:i/>
        </w:rPr>
        <w:lastRenderedPageBreak/>
        <w:t xml:space="preserve">The Psychology of Political Advertising </w:t>
      </w:r>
    </w:p>
    <w:p w14:paraId="1D34A5EA" w14:textId="1B6C5432" w:rsidR="003329A6" w:rsidRPr="003329A6" w:rsidRDefault="003E48E7" w:rsidP="002E69C7">
      <w:pPr>
        <w:spacing w:line="480" w:lineRule="auto"/>
        <w:rPr>
          <w:rFonts w:ascii="Times New Roman" w:hAnsi="Times New Roman" w:cs="Times New Roman"/>
          <w:color w:val="008000"/>
        </w:rPr>
      </w:pPr>
      <w:r>
        <w:rPr>
          <w:rFonts w:ascii="Times New Roman" w:hAnsi="Times New Roman" w:cs="Times New Roman"/>
          <w:color w:val="008000"/>
        </w:rPr>
        <w:t>[</w:t>
      </w:r>
      <w:r w:rsidR="003329A6">
        <w:rPr>
          <w:rFonts w:ascii="Times New Roman" w:hAnsi="Times New Roman" w:cs="Times New Roman"/>
          <w:color w:val="008000"/>
        </w:rPr>
        <w:t>Functional Theory of Emotion</w:t>
      </w:r>
      <w:r>
        <w:rPr>
          <w:rFonts w:ascii="Times New Roman" w:hAnsi="Times New Roman" w:cs="Times New Roman"/>
          <w:color w:val="008000"/>
        </w:rPr>
        <w:t>]</w:t>
      </w:r>
    </w:p>
    <w:p w14:paraId="716C21EA" w14:textId="3007A744" w:rsidR="003329A6" w:rsidRPr="00085ABE" w:rsidRDefault="001C3AAA" w:rsidP="002E69C7">
      <w:pPr>
        <w:spacing w:line="480" w:lineRule="auto"/>
        <w:ind w:left="720"/>
        <w:rPr>
          <w:rFonts w:ascii="Times New Roman" w:hAnsi="Times New Roman" w:cs="Times New Roman"/>
          <w:color w:val="FF0000"/>
        </w:rPr>
      </w:pPr>
      <w:r w:rsidRPr="001C3AAA">
        <w:rPr>
          <w:rFonts w:ascii="Times New Roman" w:hAnsi="Times New Roman" w:cs="Times New Roman"/>
        </w:rPr>
        <w:t xml:space="preserve">The functional </w:t>
      </w:r>
      <w:r>
        <w:rPr>
          <w:rFonts w:ascii="Times New Roman" w:hAnsi="Times New Roman" w:cs="Times New Roman"/>
        </w:rPr>
        <w:t xml:space="preserve">theory of emotion says that emotions </w:t>
      </w:r>
      <w:r w:rsidR="003D1007">
        <w:rPr>
          <w:rFonts w:ascii="Times New Roman" w:hAnsi="Times New Roman" w:cs="Times New Roman"/>
        </w:rPr>
        <w:t>work</w:t>
      </w:r>
      <w:r>
        <w:rPr>
          <w:rFonts w:ascii="Times New Roman" w:hAnsi="Times New Roman" w:cs="Times New Roman"/>
        </w:rPr>
        <w:t xml:space="preserve"> as “as an adaptive system to help humans deal with changes in the environment,” (</w:t>
      </w:r>
      <w:hyperlink r:id="rId10" w:history="1">
        <w:r w:rsidRPr="00F768EB">
          <w:rPr>
            <w:rStyle w:val="Hyperlink"/>
            <w:rFonts w:ascii="Times New Roman" w:hAnsi="Times New Roman" w:cs="Times New Roman"/>
          </w:rPr>
          <w:t>Cho</w:t>
        </w:r>
        <w:r w:rsidR="00E50002">
          <w:rPr>
            <w:rStyle w:val="Hyperlink"/>
            <w:rFonts w:ascii="Times New Roman" w:hAnsi="Times New Roman" w:cs="Times New Roman"/>
          </w:rPr>
          <w:t xml:space="preserve">, </w:t>
        </w:r>
        <w:r w:rsidRPr="00F768EB">
          <w:rPr>
            <w:rStyle w:val="Hyperlink"/>
            <w:rFonts w:ascii="Times New Roman" w:hAnsi="Times New Roman" w:cs="Times New Roman"/>
          </w:rPr>
          <w:t xml:space="preserve"> 2015</w:t>
        </w:r>
      </w:hyperlink>
      <w:r w:rsidR="00E50002">
        <w:rPr>
          <w:rStyle w:val="Hyperlink"/>
          <w:rFonts w:ascii="Times New Roman" w:hAnsi="Times New Roman" w:cs="Times New Roman"/>
        </w:rPr>
        <w:t>, p. 24</w:t>
      </w:r>
      <w:r>
        <w:rPr>
          <w:rFonts w:ascii="Times New Roman" w:hAnsi="Times New Roman" w:cs="Times New Roman"/>
        </w:rPr>
        <w:t xml:space="preserve">).  </w:t>
      </w:r>
      <w:r w:rsidR="00F768EB">
        <w:rPr>
          <w:rFonts w:ascii="Times New Roman" w:hAnsi="Times New Roman" w:cs="Times New Roman"/>
          <w:color w:val="FF0000"/>
        </w:rPr>
        <w:t>For example, when someone experiences a change in their environment, their first reaction is likely to be assessing how that change is significant to their lives. Once they have made this assessment, they enter what is known as the “action state,” which encompasses both approach and avoidance. Finally, whatever “action” (</w:t>
      </w:r>
      <w:proofErr w:type="gramStart"/>
      <w:r w:rsidR="00F768EB">
        <w:rPr>
          <w:rFonts w:ascii="Times New Roman" w:hAnsi="Times New Roman" w:cs="Times New Roman"/>
          <w:color w:val="FF0000"/>
        </w:rPr>
        <w:t>i.e.</w:t>
      </w:r>
      <w:proofErr w:type="gramEnd"/>
      <w:r w:rsidR="00F768EB">
        <w:rPr>
          <w:rFonts w:ascii="Times New Roman" w:hAnsi="Times New Roman" w:cs="Times New Roman"/>
          <w:color w:val="FF0000"/>
        </w:rPr>
        <w:t xml:space="preserve"> approach or avoidance) a person chooses results in a sense of awareness</w:t>
      </w:r>
      <w:r w:rsidR="00F768EB" w:rsidRPr="00F768EB">
        <w:rPr>
          <w:rFonts w:ascii="Times New Roman" w:hAnsi="Times New Roman" w:cs="Times New Roman"/>
          <w:color w:val="FF0000"/>
        </w:rPr>
        <w:t>. This entire process is what makes up emotional experiences</w:t>
      </w:r>
      <w:r w:rsidR="00F768EB">
        <w:rPr>
          <w:rFonts w:ascii="Times New Roman" w:hAnsi="Times New Roman" w:cs="Times New Roman"/>
        </w:rPr>
        <w:t>. Cho says, “In sum, the emotional system is expected to facilitate the interaction between an organism and an internal or environmental stimulus,” (</w:t>
      </w:r>
      <w:hyperlink r:id="rId11" w:history="1">
        <w:r w:rsidR="00E50002">
          <w:rPr>
            <w:rStyle w:val="Hyperlink"/>
            <w:rFonts w:ascii="Times New Roman" w:hAnsi="Times New Roman" w:cs="Times New Roman"/>
          </w:rPr>
          <w:t>p. 34</w:t>
        </w:r>
      </w:hyperlink>
      <w:r w:rsidR="00F768EB">
        <w:rPr>
          <w:rFonts w:ascii="Times New Roman" w:hAnsi="Times New Roman" w:cs="Times New Roman"/>
        </w:rPr>
        <w:t>).</w:t>
      </w:r>
      <w:r w:rsidR="00A24DA5">
        <w:rPr>
          <w:rFonts w:ascii="Times New Roman" w:hAnsi="Times New Roman" w:cs="Times New Roman"/>
        </w:rPr>
        <w:t xml:space="preserve"> </w:t>
      </w:r>
      <w:r w:rsidR="00A24DA5" w:rsidRPr="00A24DA5">
        <w:rPr>
          <w:rFonts w:ascii="Times New Roman" w:hAnsi="Times New Roman" w:cs="Times New Roman"/>
          <w:color w:val="FF0000"/>
        </w:rPr>
        <w:t xml:space="preserve">This process can easily be applied to voter exposure to political advertising. </w:t>
      </w:r>
      <w:r w:rsidR="00F768EB" w:rsidRPr="00A24DA5">
        <w:rPr>
          <w:rFonts w:ascii="Times New Roman" w:hAnsi="Times New Roman" w:cs="Times New Roman"/>
          <w:color w:val="FF0000"/>
        </w:rPr>
        <w:t xml:space="preserve">    </w:t>
      </w:r>
    </w:p>
    <w:p w14:paraId="79608118" w14:textId="208532B9" w:rsidR="003329A6" w:rsidRPr="003329A6" w:rsidRDefault="003E48E7" w:rsidP="002E69C7">
      <w:pPr>
        <w:spacing w:line="480" w:lineRule="auto"/>
        <w:rPr>
          <w:rFonts w:ascii="Times New Roman" w:hAnsi="Times New Roman" w:cs="Times New Roman"/>
          <w:color w:val="008000"/>
        </w:rPr>
      </w:pPr>
      <w:r>
        <w:rPr>
          <w:rFonts w:ascii="Times New Roman" w:hAnsi="Times New Roman" w:cs="Times New Roman"/>
          <w:color w:val="008000"/>
        </w:rPr>
        <w:t>[</w:t>
      </w:r>
      <w:r w:rsidR="003329A6">
        <w:rPr>
          <w:rFonts w:ascii="Times New Roman" w:hAnsi="Times New Roman" w:cs="Times New Roman"/>
          <w:color w:val="008000"/>
        </w:rPr>
        <w:t>Psychological Effects of Attack Ads</w:t>
      </w:r>
      <w:r>
        <w:rPr>
          <w:rFonts w:ascii="Times New Roman" w:hAnsi="Times New Roman" w:cs="Times New Roman"/>
          <w:color w:val="008000"/>
        </w:rPr>
        <w:t>]</w:t>
      </w:r>
    </w:p>
    <w:p w14:paraId="64487E4C" w14:textId="596CA37C" w:rsidR="003329A6" w:rsidRPr="00085ABE" w:rsidRDefault="00A24DA5" w:rsidP="002E69C7">
      <w:pPr>
        <w:spacing w:line="480" w:lineRule="auto"/>
        <w:ind w:left="720"/>
        <w:rPr>
          <w:rFonts w:ascii="Times New Roman" w:hAnsi="Times New Roman" w:cs="Times New Roman"/>
        </w:rPr>
      </w:pPr>
      <w:r>
        <w:rPr>
          <w:rFonts w:ascii="Times New Roman" w:hAnsi="Times New Roman" w:cs="Times New Roman"/>
          <w:color w:val="FF0000"/>
        </w:rPr>
        <w:t>In fact, t</w:t>
      </w:r>
      <w:r w:rsidR="00F768EB" w:rsidRPr="003329A6">
        <w:rPr>
          <w:rFonts w:ascii="Times New Roman" w:hAnsi="Times New Roman" w:cs="Times New Roman"/>
          <w:color w:val="FF0000"/>
        </w:rPr>
        <w:t xml:space="preserve">he functional theory of emotion illuminates an important way of thinking about </w:t>
      </w:r>
      <w:r>
        <w:rPr>
          <w:rFonts w:ascii="Times New Roman" w:hAnsi="Times New Roman" w:cs="Times New Roman"/>
          <w:color w:val="FF0000"/>
        </w:rPr>
        <w:t>attack ads in</w:t>
      </w:r>
      <w:r w:rsidR="00C1538C" w:rsidRPr="003329A6">
        <w:rPr>
          <w:rFonts w:ascii="Times New Roman" w:hAnsi="Times New Roman" w:cs="Times New Roman"/>
          <w:color w:val="FF0000"/>
        </w:rPr>
        <w:t xml:space="preserve"> </w:t>
      </w:r>
      <w:r w:rsidR="00F768EB" w:rsidRPr="003329A6">
        <w:rPr>
          <w:rFonts w:ascii="Times New Roman" w:hAnsi="Times New Roman" w:cs="Times New Roman"/>
          <w:color w:val="FF0000"/>
        </w:rPr>
        <w:t>political advertising. As an external stimulus, they provoke emotion from their audience.</w:t>
      </w:r>
      <w:r w:rsidR="00F768EB">
        <w:rPr>
          <w:rFonts w:ascii="Times New Roman" w:hAnsi="Times New Roman" w:cs="Times New Roman"/>
        </w:rPr>
        <w:t xml:space="preserve"> Negative ads elicit negative emotions, which lead to cognitive and behavioral responses.</w:t>
      </w:r>
      <w:r w:rsidR="00867F60">
        <w:rPr>
          <w:rFonts w:ascii="Times New Roman" w:hAnsi="Times New Roman" w:cs="Times New Roman"/>
        </w:rPr>
        <w:t xml:space="preserve"> Cho </w:t>
      </w:r>
      <w:r w:rsidR="003D1007">
        <w:rPr>
          <w:rFonts w:ascii="Times New Roman" w:hAnsi="Times New Roman" w:cs="Times New Roman"/>
        </w:rPr>
        <w:t>adds that</w:t>
      </w:r>
      <w:r w:rsidR="00867F60">
        <w:rPr>
          <w:rFonts w:ascii="Times New Roman" w:hAnsi="Times New Roman" w:cs="Times New Roman"/>
        </w:rPr>
        <w:t xml:space="preserve"> the reason is twofold:</w:t>
      </w:r>
      <w:r w:rsidR="003D1007">
        <w:rPr>
          <w:rFonts w:ascii="Times New Roman" w:hAnsi="Times New Roman" w:cs="Times New Roman"/>
        </w:rPr>
        <w:t xml:space="preserve"> v</w:t>
      </w:r>
      <w:r w:rsidR="00F768EB">
        <w:rPr>
          <w:rFonts w:ascii="Times New Roman" w:hAnsi="Times New Roman" w:cs="Times New Roman"/>
        </w:rPr>
        <w:t>oters feel threatened by ads that attack candidate they support. Interestingly</w:t>
      </w:r>
      <w:r w:rsidR="00867F60">
        <w:rPr>
          <w:rFonts w:ascii="Times New Roman" w:hAnsi="Times New Roman" w:cs="Times New Roman"/>
        </w:rPr>
        <w:t xml:space="preserve"> enough</w:t>
      </w:r>
      <w:r w:rsidR="00F768EB">
        <w:rPr>
          <w:rFonts w:ascii="Times New Roman" w:hAnsi="Times New Roman" w:cs="Times New Roman"/>
        </w:rPr>
        <w:t xml:space="preserve">, voters often have similar </w:t>
      </w:r>
      <w:r w:rsidR="00867F60">
        <w:rPr>
          <w:rFonts w:ascii="Times New Roman" w:hAnsi="Times New Roman" w:cs="Times New Roman"/>
        </w:rPr>
        <w:t xml:space="preserve">feelings of threat </w:t>
      </w:r>
      <w:r w:rsidR="00F768EB">
        <w:rPr>
          <w:rFonts w:ascii="Times New Roman" w:hAnsi="Times New Roman" w:cs="Times New Roman"/>
        </w:rPr>
        <w:t>when a negative advertisement attacks the candidate they oppose</w:t>
      </w:r>
      <w:r w:rsidR="00867F60">
        <w:rPr>
          <w:rFonts w:ascii="Times New Roman" w:hAnsi="Times New Roman" w:cs="Times New Roman"/>
        </w:rPr>
        <w:t xml:space="preserve"> because the ad proves that a</w:t>
      </w:r>
      <w:r w:rsidR="005C79CC">
        <w:rPr>
          <w:rFonts w:ascii="Times New Roman" w:hAnsi="Times New Roman" w:cs="Times New Roman"/>
        </w:rPr>
        <w:t xml:space="preserve"> candidate’s policy and/or character is a threat</w:t>
      </w:r>
      <w:r w:rsidR="00867F60">
        <w:rPr>
          <w:rFonts w:ascii="Times New Roman" w:hAnsi="Times New Roman" w:cs="Times New Roman"/>
        </w:rPr>
        <w:t xml:space="preserve"> itself</w:t>
      </w:r>
      <w:r w:rsidR="00C1538C">
        <w:rPr>
          <w:rFonts w:ascii="Times New Roman" w:hAnsi="Times New Roman" w:cs="Times New Roman"/>
        </w:rPr>
        <w:t xml:space="preserve"> (</w:t>
      </w:r>
      <w:hyperlink r:id="rId12" w:history="1">
        <w:r w:rsidR="00C1538C" w:rsidRPr="00F768EB">
          <w:rPr>
            <w:rStyle w:val="Hyperlink"/>
            <w:rFonts w:ascii="Times New Roman" w:hAnsi="Times New Roman" w:cs="Times New Roman"/>
          </w:rPr>
          <w:t>2015</w:t>
        </w:r>
      </w:hyperlink>
      <w:r w:rsidR="00C1538C">
        <w:rPr>
          <w:rFonts w:ascii="Times New Roman" w:hAnsi="Times New Roman" w:cs="Times New Roman"/>
        </w:rPr>
        <w:t xml:space="preserve">).  </w:t>
      </w:r>
    </w:p>
    <w:p w14:paraId="08380A6D" w14:textId="29C6366C" w:rsidR="003329A6" w:rsidRPr="003329A6" w:rsidRDefault="003E48E7" w:rsidP="002E69C7">
      <w:pPr>
        <w:spacing w:line="480" w:lineRule="auto"/>
        <w:rPr>
          <w:rFonts w:ascii="Times New Roman" w:hAnsi="Times New Roman" w:cs="Times New Roman"/>
          <w:color w:val="008000"/>
        </w:rPr>
      </w:pPr>
      <w:r>
        <w:rPr>
          <w:rFonts w:ascii="Times New Roman" w:hAnsi="Times New Roman" w:cs="Times New Roman"/>
          <w:color w:val="008000"/>
        </w:rPr>
        <w:t>[</w:t>
      </w:r>
      <w:r w:rsidR="003329A6">
        <w:rPr>
          <w:rFonts w:ascii="Times New Roman" w:hAnsi="Times New Roman" w:cs="Times New Roman"/>
          <w:color w:val="008000"/>
        </w:rPr>
        <w:t>Psychological Effects of Advocacy Ads</w:t>
      </w:r>
      <w:r>
        <w:rPr>
          <w:rFonts w:ascii="Times New Roman" w:hAnsi="Times New Roman" w:cs="Times New Roman"/>
          <w:color w:val="008000"/>
        </w:rPr>
        <w:t>]</w:t>
      </w:r>
    </w:p>
    <w:p w14:paraId="1F542AE4" w14:textId="4A1E29D7" w:rsidR="00B00B84" w:rsidRDefault="003C6875" w:rsidP="002E69C7">
      <w:pPr>
        <w:spacing w:line="480" w:lineRule="auto"/>
        <w:rPr>
          <w:rFonts w:ascii="Times New Roman" w:hAnsi="Times New Roman" w:cs="Times New Roman"/>
        </w:rPr>
      </w:pPr>
      <w:r>
        <w:rPr>
          <w:rFonts w:ascii="Times New Roman" w:hAnsi="Times New Roman" w:cs="Times New Roman"/>
        </w:rPr>
        <w:tab/>
      </w:r>
      <w:r w:rsidRPr="00A24DA5">
        <w:rPr>
          <w:rFonts w:ascii="Times New Roman" w:hAnsi="Times New Roman" w:cs="Times New Roman"/>
          <w:color w:val="FF0000"/>
        </w:rPr>
        <w:t xml:space="preserve">Advocacy </w:t>
      </w:r>
      <w:r w:rsidR="003D1007" w:rsidRPr="00A24DA5">
        <w:rPr>
          <w:rFonts w:ascii="Times New Roman" w:hAnsi="Times New Roman" w:cs="Times New Roman"/>
          <w:color w:val="FF0000"/>
        </w:rPr>
        <w:t>ad</w:t>
      </w:r>
      <w:r w:rsidR="003D1007">
        <w:rPr>
          <w:rFonts w:ascii="Times New Roman" w:hAnsi="Times New Roman" w:cs="Times New Roman"/>
          <w:color w:val="FF0000"/>
        </w:rPr>
        <w:t>vertisement</w:t>
      </w:r>
      <w:r w:rsidR="003D1007" w:rsidRPr="00A24DA5">
        <w:rPr>
          <w:rFonts w:ascii="Times New Roman" w:hAnsi="Times New Roman" w:cs="Times New Roman"/>
          <w:color w:val="FF0000"/>
        </w:rPr>
        <w:t>s</w:t>
      </w:r>
      <w:r w:rsidRPr="00A24DA5">
        <w:rPr>
          <w:rFonts w:ascii="Times New Roman" w:hAnsi="Times New Roman" w:cs="Times New Roman"/>
          <w:color w:val="FF0000"/>
        </w:rPr>
        <w:t xml:space="preserve">, </w:t>
      </w:r>
      <w:r w:rsidR="00C1538C" w:rsidRPr="00A24DA5">
        <w:rPr>
          <w:rFonts w:ascii="Times New Roman" w:hAnsi="Times New Roman" w:cs="Times New Roman"/>
          <w:color w:val="FF0000"/>
        </w:rPr>
        <w:t>on the other hand, a</w:t>
      </w:r>
      <w:r w:rsidR="003D1007">
        <w:rPr>
          <w:rFonts w:ascii="Times New Roman" w:hAnsi="Times New Roman" w:cs="Times New Roman"/>
          <w:color w:val="FF0000"/>
        </w:rPr>
        <w:t xml:space="preserve">re far less likely to elicit a strong </w:t>
      </w:r>
      <w:r w:rsidR="00C1538C" w:rsidRPr="00A24DA5">
        <w:rPr>
          <w:rFonts w:ascii="Times New Roman" w:hAnsi="Times New Roman" w:cs="Times New Roman"/>
          <w:color w:val="FF0000"/>
        </w:rPr>
        <w:t xml:space="preserve">emotional </w:t>
      </w:r>
      <w:r w:rsidRPr="00A24DA5">
        <w:rPr>
          <w:rFonts w:ascii="Times New Roman" w:hAnsi="Times New Roman" w:cs="Times New Roman"/>
          <w:color w:val="FF0000"/>
        </w:rPr>
        <w:t xml:space="preserve">response form </w:t>
      </w:r>
      <w:proofErr w:type="gramStart"/>
      <w:r w:rsidRPr="00A24DA5">
        <w:rPr>
          <w:rFonts w:ascii="Times New Roman" w:hAnsi="Times New Roman" w:cs="Times New Roman"/>
          <w:color w:val="FF0000"/>
        </w:rPr>
        <w:t>voters</w:t>
      </w:r>
      <w:proofErr w:type="gramEnd"/>
      <w:r w:rsidRPr="00A24DA5">
        <w:rPr>
          <w:rFonts w:ascii="Times New Roman" w:hAnsi="Times New Roman" w:cs="Times New Roman"/>
          <w:color w:val="FF0000"/>
        </w:rPr>
        <w:t>.</w:t>
      </w:r>
      <w:r>
        <w:rPr>
          <w:rFonts w:ascii="Times New Roman" w:hAnsi="Times New Roman" w:cs="Times New Roman"/>
        </w:rPr>
        <w:t xml:space="preserve"> Based on e</w:t>
      </w:r>
      <w:r w:rsidR="00C1538C">
        <w:rPr>
          <w:rFonts w:ascii="Times New Roman" w:hAnsi="Times New Roman" w:cs="Times New Roman"/>
        </w:rPr>
        <w:t>mpirical evidence</w:t>
      </w:r>
      <w:r w:rsidR="003D1007">
        <w:rPr>
          <w:rFonts w:ascii="Times New Roman" w:hAnsi="Times New Roman" w:cs="Times New Roman"/>
        </w:rPr>
        <w:t>,</w:t>
      </w:r>
      <w:r w:rsidR="00C1538C">
        <w:rPr>
          <w:rFonts w:ascii="Times New Roman" w:hAnsi="Times New Roman" w:cs="Times New Roman"/>
        </w:rPr>
        <w:t xml:space="preserve"> </w:t>
      </w:r>
      <w:r>
        <w:rPr>
          <w:rFonts w:ascii="Times New Roman" w:hAnsi="Times New Roman" w:cs="Times New Roman"/>
        </w:rPr>
        <w:t>several</w:t>
      </w:r>
      <w:r w:rsidR="00C1538C">
        <w:rPr>
          <w:rFonts w:ascii="Times New Roman" w:hAnsi="Times New Roman" w:cs="Times New Roman"/>
        </w:rPr>
        <w:t xml:space="preserve"> experts </w:t>
      </w:r>
      <w:r>
        <w:rPr>
          <w:rFonts w:ascii="Times New Roman" w:hAnsi="Times New Roman" w:cs="Times New Roman"/>
        </w:rPr>
        <w:t xml:space="preserve">in numerous </w:t>
      </w:r>
      <w:r>
        <w:rPr>
          <w:rFonts w:ascii="Times New Roman" w:hAnsi="Times New Roman" w:cs="Times New Roman"/>
        </w:rPr>
        <w:lastRenderedPageBreak/>
        <w:t xml:space="preserve">studies agree that in cases where voters </w:t>
      </w:r>
      <w:r w:rsidR="00B93582">
        <w:rPr>
          <w:rFonts w:ascii="Times New Roman" w:hAnsi="Times New Roman" w:cs="Times New Roman"/>
        </w:rPr>
        <w:t>oppose</w:t>
      </w:r>
      <w:r>
        <w:rPr>
          <w:rFonts w:ascii="Times New Roman" w:hAnsi="Times New Roman" w:cs="Times New Roman"/>
        </w:rPr>
        <w:t xml:space="preserve"> what </w:t>
      </w:r>
      <w:r w:rsidR="00B93582">
        <w:rPr>
          <w:rFonts w:ascii="Times New Roman" w:hAnsi="Times New Roman" w:cs="Times New Roman"/>
        </w:rPr>
        <w:t>is being advocated for in an ad, they might feel threatene</w:t>
      </w:r>
      <w:r w:rsidR="00071B10">
        <w:rPr>
          <w:rFonts w:ascii="Times New Roman" w:hAnsi="Times New Roman" w:cs="Times New Roman"/>
        </w:rPr>
        <w:t>d. But, that sense of threat no</w:t>
      </w:r>
      <w:r w:rsidR="00B93582">
        <w:rPr>
          <w:rFonts w:ascii="Times New Roman" w:hAnsi="Times New Roman" w:cs="Times New Roman"/>
        </w:rPr>
        <w:t xml:space="preserve">where near as strong as the feelings provoked by advertisements that attack </w:t>
      </w:r>
      <w:r w:rsidR="00071B10">
        <w:rPr>
          <w:rFonts w:ascii="Times New Roman" w:hAnsi="Times New Roman" w:cs="Times New Roman"/>
        </w:rPr>
        <w:t>the candidate or policies that they support (</w:t>
      </w:r>
      <w:hyperlink r:id="rId13" w:history="1">
        <w:r w:rsidR="00071B10" w:rsidRPr="00F768EB">
          <w:rPr>
            <w:rStyle w:val="Hyperlink"/>
            <w:rFonts w:ascii="Times New Roman" w:hAnsi="Times New Roman" w:cs="Times New Roman"/>
          </w:rPr>
          <w:t>Cho</w:t>
        </w:r>
        <w:r w:rsidR="00E50002">
          <w:rPr>
            <w:rStyle w:val="Hyperlink"/>
            <w:rFonts w:ascii="Times New Roman" w:hAnsi="Times New Roman" w:cs="Times New Roman"/>
          </w:rPr>
          <w:t>,</w:t>
        </w:r>
        <w:r w:rsidR="00071B10" w:rsidRPr="00F768EB">
          <w:rPr>
            <w:rStyle w:val="Hyperlink"/>
            <w:rFonts w:ascii="Times New Roman" w:hAnsi="Times New Roman" w:cs="Times New Roman"/>
          </w:rPr>
          <w:t xml:space="preserve"> 2015</w:t>
        </w:r>
      </w:hyperlink>
      <w:r w:rsidR="00071B10">
        <w:rPr>
          <w:rFonts w:ascii="Times New Roman" w:hAnsi="Times New Roman" w:cs="Times New Roman"/>
        </w:rPr>
        <w:t xml:space="preserve">).  </w:t>
      </w:r>
      <w:r w:rsidR="00A24DA5" w:rsidRPr="00071B10">
        <w:rPr>
          <w:rFonts w:ascii="Times New Roman" w:hAnsi="Times New Roman" w:cs="Times New Roman"/>
          <w:color w:val="FF0000"/>
        </w:rPr>
        <w:t>Furthermore</w:t>
      </w:r>
      <w:r w:rsidR="00071B10">
        <w:rPr>
          <w:rFonts w:ascii="Times New Roman" w:hAnsi="Times New Roman" w:cs="Times New Roman"/>
        </w:rPr>
        <w:t>, s</w:t>
      </w:r>
      <w:r w:rsidR="00D019C1">
        <w:rPr>
          <w:rFonts w:ascii="Times New Roman" w:hAnsi="Times New Roman" w:cs="Times New Roman"/>
        </w:rPr>
        <w:t xml:space="preserve">cholars generally attribute the reason for the greater effectiveness of </w:t>
      </w:r>
      <w:r w:rsidR="00071B10">
        <w:rPr>
          <w:rFonts w:ascii="Times New Roman" w:hAnsi="Times New Roman" w:cs="Times New Roman"/>
        </w:rPr>
        <w:t>attack</w:t>
      </w:r>
      <w:r w:rsidR="00D019C1">
        <w:rPr>
          <w:rFonts w:ascii="Times New Roman" w:hAnsi="Times New Roman" w:cs="Times New Roman"/>
        </w:rPr>
        <w:t xml:space="preserve"> advertising over </w:t>
      </w:r>
      <w:r w:rsidR="00071B10">
        <w:rPr>
          <w:rFonts w:ascii="Times New Roman" w:hAnsi="Times New Roman" w:cs="Times New Roman"/>
        </w:rPr>
        <w:t>advocacy</w:t>
      </w:r>
      <w:r w:rsidR="00D019C1">
        <w:rPr>
          <w:rFonts w:ascii="Times New Roman" w:hAnsi="Times New Roman" w:cs="Times New Roman"/>
        </w:rPr>
        <w:t xml:space="preserve"> advertising </w:t>
      </w:r>
      <w:r w:rsidR="00071B10">
        <w:rPr>
          <w:rFonts w:ascii="Times New Roman" w:hAnsi="Times New Roman" w:cs="Times New Roman"/>
        </w:rPr>
        <w:t>to the fact that people are more motivated by stronger feelings of emotion</w:t>
      </w:r>
      <w:r w:rsidR="00D019C1">
        <w:rPr>
          <w:rFonts w:ascii="Times New Roman" w:hAnsi="Times New Roman" w:cs="Times New Roman"/>
        </w:rPr>
        <w:t xml:space="preserve"> (</w:t>
      </w:r>
      <w:proofErr w:type="spellStart"/>
      <w:r w:rsidR="00000000">
        <w:fldChar w:fldCharType="begin"/>
      </w:r>
      <w:r w:rsidR="00000000">
        <w:instrText>HYPERLINK "file:///Users/byunglee/Documents/elon/commCourses/coursesActive/com495/lecture_theory/notes2016/03_litReview/pinkleton_decisionmaking.pdf"</w:instrText>
      </w:r>
      <w:r w:rsidR="00000000">
        <w:fldChar w:fldCharType="separate"/>
      </w:r>
      <w:r w:rsidR="00D019C1" w:rsidRPr="00C052A9">
        <w:rPr>
          <w:rStyle w:val="Hyperlink"/>
          <w:rFonts w:ascii="Times New Roman" w:hAnsi="Times New Roman" w:cs="Times New Roman"/>
        </w:rPr>
        <w:t>Pinkleton</w:t>
      </w:r>
      <w:proofErr w:type="spellEnd"/>
      <w:r w:rsidR="00E50002">
        <w:rPr>
          <w:rStyle w:val="Hyperlink"/>
          <w:rFonts w:ascii="Times New Roman" w:hAnsi="Times New Roman" w:cs="Times New Roman"/>
        </w:rPr>
        <w:t xml:space="preserve">, </w:t>
      </w:r>
      <w:r w:rsidR="00D019C1" w:rsidRPr="00C052A9">
        <w:rPr>
          <w:rStyle w:val="Hyperlink"/>
          <w:rFonts w:ascii="Times New Roman" w:hAnsi="Times New Roman" w:cs="Times New Roman"/>
        </w:rPr>
        <w:t xml:space="preserve"> 2002</w:t>
      </w:r>
      <w:r w:rsidR="00000000">
        <w:rPr>
          <w:rStyle w:val="Hyperlink"/>
          <w:rFonts w:ascii="Times New Roman" w:hAnsi="Times New Roman" w:cs="Times New Roman"/>
        </w:rPr>
        <w:fldChar w:fldCharType="end"/>
      </w:r>
      <w:r w:rsidR="00D019C1">
        <w:rPr>
          <w:rFonts w:ascii="Times New Roman" w:hAnsi="Times New Roman" w:cs="Times New Roman"/>
        </w:rPr>
        <w:t>).</w:t>
      </w:r>
      <w:r w:rsidR="00071B10">
        <w:rPr>
          <w:rFonts w:ascii="Times New Roman" w:hAnsi="Times New Roman" w:cs="Times New Roman"/>
        </w:rPr>
        <w:t xml:space="preserve"> </w:t>
      </w:r>
      <w:r w:rsidR="00071B10">
        <w:rPr>
          <w:rFonts w:ascii="Times New Roman" w:hAnsi="Times New Roman" w:cs="Times New Roman"/>
          <w:color w:val="FF0000"/>
        </w:rPr>
        <w:t xml:space="preserve">In general, negative advertisements are psychologically more stimulating than positive ones, and </w:t>
      </w:r>
      <w:r w:rsidR="007856D7">
        <w:rPr>
          <w:rFonts w:ascii="Times New Roman" w:hAnsi="Times New Roman" w:cs="Times New Roman"/>
          <w:color w:val="FF0000"/>
        </w:rPr>
        <w:t>generate mo</w:t>
      </w:r>
      <w:r w:rsidR="003D1007">
        <w:rPr>
          <w:rFonts w:ascii="Times New Roman" w:hAnsi="Times New Roman" w:cs="Times New Roman"/>
          <w:color w:val="FF0000"/>
        </w:rPr>
        <w:t>re action. Consistent with the functional theory of e</w:t>
      </w:r>
      <w:r w:rsidR="007856D7">
        <w:rPr>
          <w:rFonts w:ascii="Times New Roman" w:hAnsi="Times New Roman" w:cs="Times New Roman"/>
          <w:color w:val="FF0000"/>
        </w:rPr>
        <w:t xml:space="preserve">motion, this research suggests that </w:t>
      </w:r>
      <w:r w:rsidR="007856D7" w:rsidRPr="003329A6">
        <w:rPr>
          <w:rFonts w:ascii="Times New Roman" w:hAnsi="Times New Roman" w:cs="Times New Roman"/>
          <w:color w:val="FF0000"/>
        </w:rPr>
        <w:t>negative emotions are more persistent and become a stronger motivating force than positive emotions.</w:t>
      </w:r>
      <w:r w:rsidR="007856D7">
        <w:rPr>
          <w:rFonts w:ascii="Times New Roman" w:hAnsi="Times New Roman" w:cs="Times New Roman"/>
          <w:color w:val="FF0000"/>
        </w:rPr>
        <w:t xml:space="preserve"> </w:t>
      </w:r>
      <w:r w:rsidR="009A7608">
        <w:rPr>
          <w:rFonts w:ascii="Times New Roman" w:hAnsi="Times New Roman" w:cs="Times New Roman"/>
          <w:color w:val="FF0000"/>
        </w:rPr>
        <w:t xml:space="preserve">For this reason, </w:t>
      </w:r>
      <w:proofErr w:type="gramStart"/>
      <w:r w:rsidR="009A7608">
        <w:rPr>
          <w:rFonts w:ascii="Times New Roman" w:hAnsi="Times New Roman" w:cs="Times New Roman"/>
          <w:color w:val="FF0000"/>
        </w:rPr>
        <w:t>the majority of</w:t>
      </w:r>
      <w:proofErr w:type="gramEnd"/>
      <w:r w:rsidR="009A7608">
        <w:rPr>
          <w:rFonts w:ascii="Times New Roman" w:hAnsi="Times New Roman" w:cs="Times New Roman"/>
          <w:color w:val="FF0000"/>
        </w:rPr>
        <w:t xml:space="preserve"> empirical research surrounding political advertising focuses on the impact of attack ads that elicit a negative emotional response from voters. </w:t>
      </w:r>
    </w:p>
    <w:p w14:paraId="027A9E64" w14:textId="77777777" w:rsidR="00B00B84" w:rsidRDefault="00B00B84" w:rsidP="002E69C7">
      <w:pPr>
        <w:spacing w:line="480" w:lineRule="auto"/>
        <w:rPr>
          <w:rFonts w:ascii="Times New Roman" w:hAnsi="Times New Roman" w:cs="Times New Roman"/>
        </w:rPr>
      </w:pPr>
    </w:p>
    <w:p w14:paraId="79F744BD" w14:textId="27D606D3" w:rsidR="009B1E05" w:rsidRPr="003E48E7" w:rsidRDefault="00E61B78" w:rsidP="003E48E7">
      <w:pPr>
        <w:pStyle w:val="14italics"/>
        <w:rPr>
          <w:szCs w:val="28"/>
        </w:rPr>
      </w:pPr>
      <w:r w:rsidRPr="003E48E7">
        <w:rPr>
          <w:szCs w:val="28"/>
        </w:rPr>
        <w:t xml:space="preserve">Empirical Implications and Opportunities </w:t>
      </w:r>
    </w:p>
    <w:p w14:paraId="60BB8D37" w14:textId="2F2004B5" w:rsidR="009B1E05" w:rsidRDefault="003E48E7" w:rsidP="002E69C7">
      <w:pPr>
        <w:spacing w:line="480" w:lineRule="auto"/>
        <w:rPr>
          <w:rFonts w:ascii="Times New Roman" w:hAnsi="Times New Roman" w:cs="Times New Roman"/>
          <w:color w:val="FF0000"/>
        </w:rPr>
      </w:pPr>
      <w:r>
        <w:rPr>
          <w:rFonts w:ascii="Times New Roman" w:hAnsi="Times New Roman" w:cs="Times New Roman"/>
          <w:color w:val="008000"/>
        </w:rPr>
        <w:t>[</w:t>
      </w:r>
      <w:r w:rsidR="00646CDA">
        <w:rPr>
          <w:rFonts w:ascii="Times New Roman" w:hAnsi="Times New Roman" w:cs="Times New Roman"/>
          <w:color w:val="008000"/>
        </w:rPr>
        <w:t xml:space="preserve">Research questions in past </w:t>
      </w:r>
      <w:proofErr w:type="gramStart"/>
      <w:r w:rsidR="00646CDA">
        <w:rPr>
          <w:rFonts w:ascii="Times New Roman" w:hAnsi="Times New Roman" w:cs="Times New Roman"/>
          <w:color w:val="008000"/>
        </w:rPr>
        <w:t xml:space="preserve">elections </w:t>
      </w:r>
      <w:r>
        <w:rPr>
          <w:rFonts w:ascii="Times New Roman" w:hAnsi="Times New Roman" w:cs="Times New Roman"/>
          <w:color w:val="008000"/>
        </w:rPr>
        <w:t>]</w:t>
      </w:r>
      <w:proofErr w:type="gramEnd"/>
    </w:p>
    <w:p w14:paraId="7C8E2755" w14:textId="6BE018B7" w:rsidR="00E61B78" w:rsidRDefault="00D337E4" w:rsidP="002E69C7">
      <w:pPr>
        <w:spacing w:line="480" w:lineRule="auto"/>
        <w:ind w:left="720"/>
        <w:rPr>
          <w:rFonts w:ascii="Times New Roman" w:hAnsi="Times New Roman" w:cs="Times New Roman"/>
          <w:color w:val="FF0000"/>
        </w:rPr>
      </w:pPr>
      <w:r>
        <w:rPr>
          <w:rFonts w:ascii="Times New Roman" w:hAnsi="Times New Roman" w:cs="Times New Roman"/>
          <w:color w:val="FF0000"/>
        </w:rPr>
        <w:t>By looking to</w:t>
      </w:r>
      <w:r w:rsidR="0096318E">
        <w:rPr>
          <w:rFonts w:ascii="Times New Roman" w:hAnsi="Times New Roman" w:cs="Times New Roman"/>
          <w:color w:val="FF0000"/>
        </w:rPr>
        <w:t xml:space="preserve"> </w:t>
      </w:r>
      <w:r w:rsidR="00DA158C">
        <w:rPr>
          <w:rFonts w:ascii="Times New Roman" w:hAnsi="Times New Roman" w:cs="Times New Roman"/>
          <w:color w:val="FF0000"/>
        </w:rPr>
        <w:t xml:space="preserve">psychological </w:t>
      </w:r>
      <w:r w:rsidR="0096318E">
        <w:rPr>
          <w:rFonts w:ascii="Times New Roman" w:hAnsi="Times New Roman" w:cs="Times New Roman"/>
          <w:color w:val="FF0000"/>
        </w:rPr>
        <w:t xml:space="preserve">theories </w:t>
      </w:r>
      <w:r>
        <w:rPr>
          <w:rFonts w:ascii="Times New Roman" w:hAnsi="Times New Roman" w:cs="Times New Roman"/>
          <w:color w:val="FF0000"/>
        </w:rPr>
        <w:t>for guidance</w:t>
      </w:r>
      <w:r w:rsidR="0096318E">
        <w:rPr>
          <w:rFonts w:ascii="Times New Roman" w:hAnsi="Times New Roman" w:cs="Times New Roman"/>
          <w:color w:val="FF0000"/>
        </w:rPr>
        <w:t xml:space="preserve">, experts have </w:t>
      </w:r>
      <w:r>
        <w:rPr>
          <w:rFonts w:ascii="Times New Roman" w:hAnsi="Times New Roman" w:cs="Times New Roman"/>
          <w:color w:val="FF0000"/>
        </w:rPr>
        <w:t>expanded</w:t>
      </w:r>
      <w:r w:rsidR="0096318E">
        <w:rPr>
          <w:rFonts w:ascii="Times New Roman" w:hAnsi="Times New Roman" w:cs="Times New Roman"/>
          <w:color w:val="FF0000"/>
        </w:rPr>
        <w:t xml:space="preserve"> </w:t>
      </w:r>
      <w:r w:rsidR="00854EA5">
        <w:rPr>
          <w:rFonts w:ascii="Times New Roman" w:hAnsi="Times New Roman" w:cs="Times New Roman"/>
          <w:color w:val="FF0000"/>
        </w:rPr>
        <w:t xml:space="preserve">on </w:t>
      </w:r>
      <w:r w:rsidR="0096318E">
        <w:rPr>
          <w:rFonts w:ascii="Times New Roman" w:hAnsi="Times New Roman" w:cs="Times New Roman"/>
          <w:color w:val="FF0000"/>
        </w:rPr>
        <w:t xml:space="preserve">theories of </w:t>
      </w:r>
      <w:r>
        <w:rPr>
          <w:rFonts w:ascii="Times New Roman" w:hAnsi="Times New Roman" w:cs="Times New Roman"/>
          <w:color w:val="FF0000"/>
        </w:rPr>
        <w:t xml:space="preserve">voter </w:t>
      </w:r>
      <w:r w:rsidR="0096318E">
        <w:rPr>
          <w:rFonts w:ascii="Times New Roman" w:hAnsi="Times New Roman" w:cs="Times New Roman"/>
          <w:color w:val="FF0000"/>
        </w:rPr>
        <w:t>engagement by using data from political advertising</w:t>
      </w:r>
      <w:r w:rsidR="00854EA5">
        <w:rPr>
          <w:rFonts w:ascii="Times New Roman" w:hAnsi="Times New Roman" w:cs="Times New Roman"/>
          <w:color w:val="FF0000"/>
        </w:rPr>
        <w:t xml:space="preserve"> in the past</w:t>
      </w:r>
      <w:r w:rsidR="0096318E">
        <w:rPr>
          <w:rFonts w:ascii="Times New Roman" w:hAnsi="Times New Roman" w:cs="Times New Roman"/>
          <w:color w:val="FF0000"/>
        </w:rPr>
        <w:t xml:space="preserve">. </w:t>
      </w:r>
      <w:r w:rsidR="00CA5AB7" w:rsidRPr="00854EA5">
        <w:rPr>
          <w:rFonts w:ascii="Times New Roman" w:hAnsi="Times New Roman" w:cs="Times New Roman"/>
        </w:rPr>
        <w:t xml:space="preserve">Many experts have examined the impact of exposure to advertising on voter choice, political </w:t>
      </w:r>
      <w:proofErr w:type="gramStart"/>
      <w:r w:rsidR="00CA5AB7" w:rsidRPr="00854EA5">
        <w:rPr>
          <w:rFonts w:ascii="Times New Roman" w:hAnsi="Times New Roman" w:cs="Times New Roman"/>
        </w:rPr>
        <w:t>participation</w:t>
      </w:r>
      <w:proofErr w:type="gramEnd"/>
      <w:r w:rsidR="00CA5AB7" w:rsidRPr="00854EA5">
        <w:rPr>
          <w:rFonts w:ascii="Times New Roman" w:hAnsi="Times New Roman" w:cs="Times New Roman"/>
        </w:rPr>
        <w:t xml:space="preserve"> and attitudes toward the political system in general.</w:t>
      </w:r>
      <w:r w:rsidR="00CA5AB7">
        <w:rPr>
          <w:rFonts w:ascii="Times New Roman" w:hAnsi="Times New Roman" w:cs="Times New Roman"/>
          <w:color w:val="FF0000"/>
        </w:rPr>
        <w:t xml:space="preserve"> </w:t>
      </w:r>
      <w:r w:rsidR="00646CDA">
        <w:rPr>
          <w:rFonts w:ascii="Times New Roman" w:hAnsi="Times New Roman" w:cs="Times New Roman"/>
          <w:color w:val="FF0000"/>
        </w:rPr>
        <w:t>In analyses of past elections, t</w:t>
      </w:r>
      <w:r w:rsidR="0096318E">
        <w:rPr>
          <w:rFonts w:ascii="Times New Roman" w:hAnsi="Times New Roman" w:cs="Times New Roman"/>
          <w:color w:val="FF0000"/>
        </w:rPr>
        <w:t>hey</w:t>
      </w:r>
      <w:r w:rsidR="00646CDA">
        <w:rPr>
          <w:rFonts w:ascii="Times New Roman" w:hAnsi="Times New Roman" w:cs="Times New Roman"/>
          <w:color w:val="FF0000"/>
        </w:rPr>
        <w:t xml:space="preserve"> have</w:t>
      </w:r>
      <w:r w:rsidR="0096318E">
        <w:rPr>
          <w:rFonts w:ascii="Times New Roman" w:hAnsi="Times New Roman" w:cs="Times New Roman"/>
          <w:color w:val="FF0000"/>
        </w:rPr>
        <w:t xml:space="preserve"> </w:t>
      </w:r>
      <w:r w:rsidR="00646CDA">
        <w:rPr>
          <w:rFonts w:ascii="Times New Roman" w:hAnsi="Times New Roman" w:cs="Times New Roman"/>
          <w:color w:val="FF0000"/>
        </w:rPr>
        <w:t>asked</w:t>
      </w:r>
      <w:r w:rsidR="0096318E">
        <w:rPr>
          <w:rFonts w:ascii="Times New Roman" w:hAnsi="Times New Roman" w:cs="Times New Roman"/>
          <w:color w:val="FF0000"/>
        </w:rPr>
        <w:t xml:space="preserve"> questions like</w:t>
      </w:r>
      <w:r w:rsidR="009A7608">
        <w:rPr>
          <w:rFonts w:ascii="Times New Roman" w:hAnsi="Times New Roman" w:cs="Times New Roman"/>
          <w:color w:val="FF0000"/>
        </w:rPr>
        <w:t>: do attack ads</w:t>
      </w:r>
      <w:r w:rsidR="00CA5AB7">
        <w:rPr>
          <w:rFonts w:ascii="Times New Roman" w:hAnsi="Times New Roman" w:cs="Times New Roman"/>
          <w:color w:val="FF0000"/>
        </w:rPr>
        <w:t xml:space="preserve"> make peop</w:t>
      </w:r>
      <w:r w:rsidR="0096318E">
        <w:rPr>
          <w:rFonts w:ascii="Times New Roman" w:hAnsi="Times New Roman" w:cs="Times New Roman"/>
          <w:color w:val="FF0000"/>
        </w:rPr>
        <w:t xml:space="preserve">le less or more likely to vote? </w:t>
      </w:r>
      <w:r w:rsidR="00CA5AB7">
        <w:rPr>
          <w:rFonts w:ascii="Times New Roman" w:hAnsi="Times New Roman" w:cs="Times New Roman"/>
          <w:color w:val="FF0000"/>
        </w:rPr>
        <w:t>D</w:t>
      </w:r>
      <w:r w:rsidR="009A7608">
        <w:rPr>
          <w:rFonts w:ascii="Times New Roman" w:hAnsi="Times New Roman" w:cs="Times New Roman"/>
          <w:color w:val="FF0000"/>
        </w:rPr>
        <w:t>o the</w:t>
      </w:r>
      <w:r w:rsidR="00CA5AB7">
        <w:rPr>
          <w:rFonts w:ascii="Times New Roman" w:hAnsi="Times New Roman" w:cs="Times New Roman"/>
          <w:color w:val="FF0000"/>
        </w:rPr>
        <w:t xml:space="preserve"> motivate them to </w:t>
      </w:r>
      <w:proofErr w:type="gramStart"/>
      <w:r w:rsidR="00CA5AB7">
        <w:rPr>
          <w:rFonts w:ascii="Times New Roman" w:hAnsi="Times New Roman" w:cs="Times New Roman"/>
          <w:color w:val="FF0000"/>
        </w:rPr>
        <w:t>make a decision</w:t>
      </w:r>
      <w:proofErr w:type="gramEnd"/>
      <w:r w:rsidR="00CA5AB7">
        <w:rPr>
          <w:rFonts w:ascii="Times New Roman" w:hAnsi="Times New Roman" w:cs="Times New Roman"/>
          <w:color w:val="FF0000"/>
        </w:rPr>
        <w:t xml:space="preserve">? Or </w:t>
      </w:r>
      <w:r w:rsidR="009A7608">
        <w:rPr>
          <w:rFonts w:ascii="Times New Roman" w:hAnsi="Times New Roman" w:cs="Times New Roman"/>
          <w:color w:val="FF0000"/>
        </w:rPr>
        <w:t>do they</w:t>
      </w:r>
      <w:r w:rsidR="00BA433E">
        <w:rPr>
          <w:rFonts w:ascii="Times New Roman" w:hAnsi="Times New Roman" w:cs="Times New Roman"/>
          <w:color w:val="FF0000"/>
        </w:rPr>
        <w:t xml:space="preserve"> just complicate things? The data collected </w:t>
      </w:r>
      <w:r w:rsidR="00646CDA">
        <w:rPr>
          <w:rFonts w:ascii="Times New Roman" w:hAnsi="Times New Roman" w:cs="Times New Roman"/>
          <w:color w:val="FF0000"/>
        </w:rPr>
        <w:t>in this paper</w:t>
      </w:r>
      <w:r w:rsidR="00891EB9">
        <w:rPr>
          <w:rFonts w:ascii="Times New Roman" w:hAnsi="Times New Roman" w:cs="Times New Roman"/>
          <w:color w:val="FF0000"/>
        </w:rPr>
        <w:t xml:space="preserve"> will allow other researchers t</w:t>
      </w:r>
      <w:r w:rsidR="00BA433E">
        <w:rPr>
          <w:rFonts w:ascii="Times New Roman" w:hAnsi="Times New Roman" w:cs="Times New Roman"/>
          <w:color w:val="FF0000"/>
        </w:rPr>
        <w:t xml:space="preserve">o answer these questions about political advertisements in the 2016 presidential election. </w:t>
      </w:r>
    </w:p>
    <w:p w14:paraId="6000F5FC" w14:textId="5F52E169" w:rsidR="00891EB9" w:rsidRPr="00891EB9" w:rsidRDefault="003E48E7" w:rsidP="002E69C7">
      <w:pPr>
        <w:spacing w:line="480" w:lineRule="auto"/>
        <w:rPr>
          <w:rFonts w:ascii="Times New Roman" w:hAnsi="Times New Roman" w:cs="Times New Roman"/>
          <w:color w:val="008000"/>
        </w:rPr>
      </w:pPr>
      <w:r>
        <w:rPr>
          <w:rFonts w:ascii="Times New Roman" w:hAnsi="Times New Roman" w:cs="Times New Roman"/>
          <w:color w:val="008000"/>
        </w:rPr>
        <w:t>[</w:t>
      </w:r>
      <w:r w:rsidR="00646CDA">
        <w:rPr>
          <w:rFonts w:ascii="Times New Roman" w:hAnsi="Times New Roman" w:cs="Times New Roman"/>
          <w:color w:val="008000"/>
        </w:rPr>
        <w:t>Data collection methods</w:t>
      </w:r>
      <w:r>
        <w:rPr>
          <w:rFonts w:ascii="Times New Roman" w:hAnsi="Times New Roman" w:cs="Times New Roman"/>
          <w:color w:val="008000"/>
        </w:rPr>
        <w:t>]</w:t>
      </w:r>
    </w:p>
    <w:p w14:paraId="552B14CE" w14:textId="3BFE72ED" w:rsidR="00891EB9" w:rsidRPr="00891EB9" w:rsidRDefault="00891EB9" w:rsidP="002E69C7">
      <w:pPr>
        <w:spacing w:line="480" w:lineRule="auto"/>
        <w:ind w:left="720"/>
        <w:rPr>
          <w:rFonts w:ascii="Times New Roman" w:hAnsi="Times New Roman" w:cs="Times New Roman"/>
          <w:color w:val="FF0000"/>
        </w:rPr>
      </w:pPr>
      <w:r>
        <w:rPr>
          <w:rFonts w:ascii="Times New Roman" w:hAnsi="Times New Roman" w:cs="Times New Roman"/>
        </w:rPr>
        <w:lastRenderedPageBreak/>
        <w:t>The Kanter A</w:t>
      </w:r>
      <w:r w:rsidR="00D041E8">
        <w:rPr>
          <w:rFonts w:ascii="Times New Roman" w:hAnsi="Times New Roman" w:cs="Times New Roman"/>
        </w:rPr>
        <w:t>rchive at Oklahoma, for example, has given researchers the opportunity to watch</w:t>
      </w:r>
      <w:r w:rsidR="00533200">
        <w:rPr>
          <w:rFonts w:ascii="Times New Roman" w:hAnsi="Times New Roman" w:cs="Times New Roman"/>
        </w:rPr>
        <w:t xml:space="preserve"> political</w:t>
      </w:r>
      <w:r w:rsidR="00D041E8">
        <w:rPr>
          <w:rFonts w:ascii="Times New Roman" w:hAnsi="Times New Roman" w:cs="Times New Roman"/>
        </w:rPr>
        <w:t xml:space="preserve"> advertisements and code them on a variety of factors. Geer did this in 2006 with much succes</w:t>
      </w:r>
      <w:r w:rsidR="002317B3">
        <w:rPr>
          <w:rFonts w:ascii="Times New Roman" w:hAnsi="Times New Roman" w:cs="Times New Roman"/>
        </w:rPr>
        <w:t xml:space="preserve">s </w:t>
      </w:r>
      <w:r>
        <w:rPr>
          <w:rFonts w:ascii="Times New Roman" w:hAnsi="Times New Roman" w:cs="Times New Roman"/>
        </w:rPr>
        <w:t>He employed a measure of the number of negative ads minus the number of positive ads at the election level to produce a proportional variable of advertising tone</w:t>
      </w:r>
      <w:r w:rsidR="00533200">
        <w:rPr>
          <w:rFonts w:ascii="Times New Roman" w:hAnsi="Times New Roman" w:cs="Times New Roman"/>
        </w:rPr>
        <w:t xml:space="preserve"> </w:t>
      </w:r>
      <w:r w:rsidR="00533200" w:rsidRPr="00127A69">
        <w:rPr>
          <w:rFonts w:ascii="Times New Roman" w:hAnsi="Times New Roman" w:cs="Times New Roman"/>
        </w:rPr>
        <w:t>(</w:t>
      </w:r>
      <w:r w:rsidR="00533200" w:rsidRPr="00127A69">
        <w:rPr>
          <w:rFonts w:ascii="Times New Roman" w:hAnsi="Times New Roman" w:cs="Times New Roman"/>
          <w:color w:val="0000FF"/>
        </w:rPr>
        <w:t>Geer</w:t>
      </w:r>
      <w:r w:rsidR="00E50002">
        <w:rPr>
          <w:rFonts w:ascii="Times New Roman" w:hAnsi="Times New Roman" w:cs="Times New Roman"/>
          <w:color w:val="0000FF"/>
        </w:rPr>
        <w:t>,</w:t>
      </w:r>
      <w:r w:rsidR="00533200" w:rsidRPr="00127A69">
        <w:rPr>
          <w:rFonts w:ascii="Times New Roman" w:hAnsi="Times New Roman" w:cs="Times New Roman"/>
          <w:color w:val="0000FF"/>
        </w:rPr>
        <w:t xml:space="preserve"> 2006</w:t>
      </w:r>
      <w:r w:rsidR="00533200" w:rsidRPr="00127A69">
        <w:rPr>
          <w:rFonts w:ascii="Times New Roman" w:hAnsi="Times New Roman" w:cs="Times New Roman"/>
        </w:rPr>
        <w:t>).</w:t>
      </w:r>
      <w:r w:rsidR="00533200">
        <w:rPr>
          <w:rFonts w:ascii="Times New Roman" w:hAnsi="Times New Roman" w:cs="Times New Roman"/>
        </w:rPr>
        <w:t xml:space="preserve"> </w:t>
      </w:r>
      <w:r>
        <w:rPr>
          <w:rFonts w:ascii="Times New Roman" w:hAnsi="Times New Roman" w:cs="Times New Roman"/>
        </w:rPr>
        <w:t xml:space="preserve"> In a 2014 study in the </w:t>
      </w:r>
      <w:r>
        <w:rPr>
          <w:rFonts w:ascii="Times New Roman" w:hAnsi="Times New Roman" w:cs="Times New Roman"/>
          <w:i/>
        </w:rPr>
        <w:t>Journal of Political Marketing</w:t>
      </w:r>
      <w:r>
        <w:rPr>
          <w:rFonts w:ascii="Times New Roman" w:hAnsi="Times New Roman" w:cs="Times New Roman"/>
        </w:rPr>
        <w:t>, coders</w:t>
      </w:r>
      <w:r w:rsidRPr="00E61B78">
        <w:rPr>
          <w:rFonts w:ascii="Times New Roman" w:hAnsi="Times New Roman" w:cs="Times New Roman"/>
        </w:rPr>
        <w:t xml:space="preserve"> classified each ad on several characteristics, including its tone. Coders labeled an ad positive if it mentioned only a sponsor or favored candidate, negative if it mentioned only the opponent, and contrast if it mentioned both. They also marked whether each </w:t>
      </w:r>
      <w:r>
        <w:rPr>
          <w:rFonts w:ascii="Times New Roman" w:hAnsi="Times New Roman" w:cs="Times New Roman"/>
        </w:rPr>
        <w:t>ad talked about</w:t>
      </w:r>
      <w:r w:rsidRPr="00E61B78">
        <w:rPr>
          <w:rFonts w:ascii="Times New Roman" w:hAnsi="Times New Roman" w:cs="Times New Roman"/>
        </w:rPr>
        <w:t xml:space="preserve"> policy issues, the characteristics of the candidates (i.e. fitness for office, background</w:t>
      </w:r>
      <w:r>
        <w:rPr>
          <w:rFonts w:ascii="Times New Roman" w:hAnsi="Times New Roman" w:cs="Times New Roman"/>
        </w:rPr>
        <w:t>, etc.</w:t>
      </w:r>
      <w:r w:rsidRPr="00E61B78">
        <w:rPr>
          <w:rFonts w:ascii="Times New Roman" w:hAnsi="Times New Roman" w:cs="Times New Roman"/>
        </w:rPr>
        <w:t>) or both (</w:t>
      </w:r>
      <w:proofErr w:type="spellStart"/>
      <w:r w:rsidR="00000000">
        <w:fldChar w:fldCharType="begin"/>
      </w:r>
      <w:r w:rsidR="00000000">
        <w:instrText>HYPERLINK "file:///Users/byunglee/Documents/elon/commCourses/coursesActive/com495/lecture_theory/notes2016/03_litReview/ridout_travis_studyingpoliticalads.pdf"</w:instrText>
      </w:r>
      <w:r w:rsidR="00000000">
        <w:fldChar w:fldCharType="separate"/>
      </w:r>
      <w:r w:rsidRPr="00891EB9">
        <w:rPr>
          <w:rStyle w:val="Hyperlink"/>
          <w:rFonts w:ascii="Times New Roman" w:hAnsi="Times New Roman" w:cs="Times New Roman"/>
        </w:rPr>
        <w:t>Ridout</w:t>
      </w:r>
      <w:proofErr w:type="spellEnd"/>
      <w:r w:rsidR="00E50002">
        <w:rPr>
          <w:rStyle w:val="Hyperlink"/>
          <w:rFonts w:ascii="Times New Roman" w:hAnsi="Times New Roman" w:cs="Times New Roman"/>
        </w:rPr>
        <w:t>,</w:t>
      </w:r>
      <w:r w:rsidRPr="00891EB9">
        <w:rPr>
          <w:rStyle w:val="Hyperlink"/>
          <w:rFonts w:ascii="Times New Roman" w:hAnsi="Times New Roman" w:cs="Times New Roman"/>
        </w:rPr>
        <w:t xml:space="preserve"> 2014</w:t>
      </w:r>
      <w:r w:rsidR="00000000">
        <w:rPr>
          <w:rStyle w:val="Hyperlink"/>
          <w:rFonts w:ascii="Times New Roman" w:hAnsi="Times New Roman" w:cs="Times New Roman"/>
        </w:rPr>
        <w:fldChar w:fldCharType="end"/>
      </w:r>
      <w:r w:rsidRPr="00E61B7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FF0000"/>
        </w:rPr>
        <w:t xml:space="preserve">These two examples of data collection methods make it possible for important research questions to get answered.  </w:t>
      </w:r>
    </w:p>
    <w:p w14:paraId="0A29074F" w14:textId="0429AF40" w:rsidR="002317B3" w:rsidRPr="00891EB9" w:rsidRDefault="003E48E7" w:rsidP="002E69C7">
      <w:pPr>
        <w:spacing w:line="480" w:lineRule="auto"/>
        <w:rPr>
          <w:rFonts w:ascii="Times New Roman" w:hAnsi="Times New Roman" w:cs="Times New Roman"/>
          <w:color w:val="008000"/>
        </w:rPr>
      </w:pPr>
      <w:r>
        <w:rPr>
          <w:rFonts w:ascii="Times New Roman" w:hAnsi="Times New Roman" w:cs="Times New Roman"/>
          <w:color w:val="008000"/>
        </w:rPr>
        <w:t>[</w:t>
      </w:r>
      <w:r w:rsidR="00646CDA">
        <w:rPr>
          <w:rFonts w:ascii="Times New Roman" w:hAnsi="Times New Roman" w:cs="Times New Roman"/>
          <w:color w:val="008000"/>
        </w:rPr>
        <w:t xml:space="preserve">Opportunities for new research </w:t>
      </w:r>
      <w:proofErr w:type="gramStart"/>
      <w:r w:rsidR="00646CDA">
        <w:rPr>
          <w:rFonts w:ascii="Times New Roman" w:hAnsi="Times New Roman" w:cs="Times New Roman"/>
          <w:color w:val="008000"/>
        </w:rPr>
        <w:t xml:space="preserve">questions </w:t>
      </w:r>
      <w:r>
        <w:rPr>
          <w:rFonts w:ascii="Times New Roman" w:hAnsi="Times New Roman" w:cs="Times New Roman"/>
          <w:color w:val="008000"/>
        </w:rPr>
        <w:t>]</w:t>
      </w:r>
      <w:proofErr w:type="gramEnd"/>
    </w:p>
    <w:p w14:paraId="24CC3A3D" w14:textId="5C6B9E30" w:rsidR="00385BFC" w:rsidRPr="00D041E8" w:rsidRDefault="00365755" w:rsidP="002E69C7">
      <w:pPr>
        <w:spacing w:line="480" w:lineRule="auto"/>
        <w:ind w:left="720"/>
        <w:rPr>
          <w:rFonts w:ascii="Times New Roman" w:hAnsi="Times New Roman" w:cs="Times New Roman"/>
        </w:rPr>
      </w:pPr>
      <w:r>
        <w:rPr>
          <w:rFonts w:ascii="Times New Roman" w:hAnsi="Times New Roman" w:cs="Times New Roman"/>
          <w:color w:val="FF0000"/>
        </w:rPr>
        <w:t xml:space="preserve">In recent decades, political campaign strategies have started to focus more on </w:t>
      </w:r>
      <w:r w:rsidR="00533200">
        <w:rPr>
          <w:rFonts w:ascii="Times New Roman" w:hAnsi="Times New Roman" w:cs="Times New Roman"/>
          <w:color w:val="FF0000"/>
        </w:rPr>
        <w:t>Internet platforms and mobile communications</w:t>
      </w:r>
      <w:r>
        <w:rPr>
          <w:rFonts w:ascii="Times New Roman" w:hAnsi="Times New Roman" w:cs="Times New Roman"/>
          <w:color w:val="FF0000"/>
        </w:rPr>
        <w:t>. Researchers</w:t>
      </w:r>
      <w:r w:rsidR="00891EB9">
        <w:rPr>
          <w:rFonts w:ascii="Times New Roman" w:hAnsi="Times New Roman" w:cs="Times New Roman"/>
          <w:color w:val="FF0000"/>
        </w:rPr>
        <w:t xml:space="preserve"> are </w:t>
      </w:r>
      <w:r>
        <w:rPr>
          <w:rFonts w:ascii="Times New Roman" w:hAnsi="Times New Roman" w:cs="Times New Roman"/>
          <w:color w:val="FF0000"/>
        </w:rPr>
        <w:t xml:space="preserve">starting to </w:t>
      </w:r>
      <w:r w:rsidR="00646CDA">
        <w:rPr>
          <w:rFonts w:ascii="Times New Roman" w:hAnsi="Times New Roman" w:cs="Times New Roman"/>
          <w:color w:val="FF0000"/>
        </w:rPr>
        <w:t>examine</w:t>
      </w:r>
      <w:r w:rsidR="00891EB9">
        <w:rPr>
          <w:rFonts w:ascii="Times New Roman" w:hAnsi="Times New Roman" w:cs="Times New Roman"/>
          <w:color w:val="FF0000"/>
        </w:rPr>
        <w:t xml:space="preserve"> </w:t>
      </w:r>
      <w:r w:rsidR="00646CDA">
        <w:rPr>
          <w:rFonts w:ascii="Times New Roman" w:hAnsi="Times New Roman" w:cs="Times New Roman"/>
          <w:color w:val="FF0000"/>
        </w:rPr>
        <w:t>political advertisements</w:t>
      </w:r>
      <w:r>
        <w:rPr>
          <w:rFonts w:ascii="Times New Roman" w:hAnsi="Times New Roman" w:cs="Times New Roman"/>
          <w:color w:val="FF0000"/>
        </w:rPr>
        <w:t xml:space="preserve"> through</w:t>
      </w:r>
      <w:r w:rsidR="00646CDA">
        <w:rPr>
          <w:rFonts w:ascii="Times New Roman" w:hAnsi="Times New Roman" w:cs="Times New Roman"/>
          <w:color w:val="FF0000"/>
        </w:rPr>
        <w:t xml:space="preserve"> </w:t>
      </w:r>
      <w:r>
        <w:rPr>
          <w:rFonts w:ascii="Times New Roman" w:hAnsi="Times New Roman" w:cs="Times New Roman"/>
          <w:color w:val="FF0000"/>
        </w:rPr>
        <w:t>more modern</w:t>
      </w:r>
      <w:r w:rsidR="00533200">
        <w:rPr>
          <w:rFonts w:ascii="Times New Roman" w:hAnsi="Times New Roman" w:cs="Times New Roman"/>
          <w:color w:val="FF0000"/>
        </w:rPr>
        <w:t xml:space="preserve"> and tech-savvy</w:t>
      </w:r>
      <w:r>
        <w:rPr>
          <w:rFonts w:ascii="Times New Roman" w:hAnsi="Times New Roman" w:cs="Times New Roman"/>
          <w:color w:val="FF0000"/>
        </w:rPr>
        <w:t xml:space="preserve"> lenses</w:t>
      </w:r>
      <w:r w:rsidR="00646CDA">
        <w:rPr>
          <w:rFonts w:ascii="Times New Roman" w:hAnsi="Times New Roman" w:cs="Times New Roman"/>
          <w:color w:val="FF0000"/>
        </w:rPr>
        <w:t xml:space="preserve">. </w:t>
      </w:r>
      <w:r w:rsidR="00EC2E01">
        <w:rPr>
          <w:rFonts w:ascii="Times New Roman" w:hAnsi="Times New Roman" w:cs="Times New Roman"/>
        </w:rPr>
        <w:t xml:space="preserve">As electoral politics has migrated to the Internet, the study of political videos distributed online is </w:t>
      </w:r>
      <w:r w:rsidR="00646CDA">
        <w:rPr>
          <w:rFonts w:ascii="Times New Roman" w:hAnsi="Times New Roman" w:cs="Times New Roman"/>
        </w:rPr>
        <w:t>becoming increasingly popular</w:t>
      </w:r>
      <w:r w:rsidR="00015984">
        <w:rPr>
          <w:rFonts w:ascii="Times New Roman" w:hAnsi="Times New Roman" w:cs="Times New Roman"/>
        </w:rPr>
        <w:t xml:space="preserve"> (</w:t>
      </w:r>
      <w:hyperlink r:id="rId14" w:history="1">
        <w:r w:rsidR="00015984" w:rsidRPr="00015984">
          <w:rPr>
            <w:rStyle w:val="Hyperlink"/>
            <w:rFonts w:ascii="Times New Roman" w:hAnsi="Times New Roman" w:cs="Times New Roman"/>
          </w:rPr>
          <w:t>Dowling</w:t>
        </w:r>
        <w:r w:rsidR="00E50002">
          <w:rPr>
            <w:rStyle w:val="Hyperlink"/>
            <w:rFonts w:ascii="Times New Roman" w:hAnsi="Times New Roman" w:cs="Times New Roman"/>
          </w:rPr>
          <w:t xml:space="preserve">, </w:t>
        </w:r>
        <w:r w:rsidR="00015984" w:rsidRPr="00015984">
          <w:rPr>
            <w:rStyle w:val="Hyperlink"/>
            <w:rFonts w:ascii="Times New Roman" w:hAnsi="Times New Roman" w:cs="Times New Roman"/>
          </w:rPr>
          <w:t xml:space="preserve"> 2014</w:t>
        </w:r>
      </w:hyperlink>
      <w:r w:rsidR="00015984">
        <w:rPr>
          <w:rFonts w:ascii="Times New Roman" w:hAnsi="Times New Roman" w:cs="Times New Roman"/>
        </w:rPr>
        <w:t>)</w:t>
      </w:r>
      <w:r w:rsidR="00646CDA">
        <w:rPr>
          <w:rFonts w:ascii="Times New Roman" w:hAnsi="Times New Roman" w:cs="Times New Roman"/>
        </w:rPr>
        <w:t xml:space="preserve">. Voters can </w:t>
      </w:r>
      <w:r>
        <w:rPr>
          <w:rFonts w:ascii="Times New Roman" w:hAnsi="Times New Roman" w:cs="Times New Roman"/>
        </w:rPr>
        <w:t xml:space="preserve">now </w:t>
      </w:r>
      <w:r w:rsidR="00646CDA">
        <w:rPr>
          <w:rFonts w:ascii="Times New Roman" w:hAnsi="Times New Roman" w:cs="Times New Roman"/>
        </w:rPr>
        <w:t xml:space="preserve">instantly share and offer their own commentary on political advertising on online platforms such as Facebook, </w:t>
      </w:r>
      <w:proofErr w:type="gramStart"/>
      <w:r w:rsidR="00646CDA">
        <w:rPr>
          <w:rFonts w:ascii="Times New Roman" w:hAnsi="Times New Roman" w:cs="Times New Roman"/>
        </w:rPr>
        <w:t>YouTube</w:t>
      </w:r>
      <w:proofErr w:type="gramEnd"/>
      <w:r w:rsidR="00646CDA">
        <w:rPr>
          <w:rFonts w:ascii="Times New Roman" w:hAnsi="Times New Roman" w:cs="Times New Roman"/>
        </w:rPr>
        <w:t xml:space="preserve"> and Twitter. </w:t>
      </w:r>
      <w:r w:rsidR="00015984" w:rsidRPr="00015984">
        <w:rPr>
          <w:rFonts w:ascii="Times New Roman" w:hAnsi="Times New Roman" w:cs="Times New Roman"/>
          <w:color w:val="FF0000"/>
        </w:rPr>
        <w:t xml:space="preserve">This phenomenon </w:t>
      </w:r>
      <w:r w:rsidR="00646CDA" w:rsidRPr="00015984">
        <w:rPr>
          <w:rFonts w:ascii="Times New Roman" w:hAnsi="Times New Roman" w:cs="Times New Roman"/>
          <w:color w:val="FF0000"/>
        </w:rPr>
        <w:t xml:space="preserve">opens the door for endless research possibilities. The analysis that this paper will compile </w:t>
      </w:r>
      <w:r w:rsidR="00015984" w:rsidRPr="00015984">
        <w:rPr>
          <w:rFonts w:ascii="Times New Roman" w:hAnsi="Times New Roman" w:cs="Times New Roman"/>
          <w:color w:val="FF0000"/>
        </w:rPr>
        <w:t>will attempt to</w:t>
      </w:r>
      <w:r w:rsidRPr="00015984">
        <w:rPr>
          <w:rFonts w:ascii="Times New Roman" w:hAnsi="Times New Roman" w:cs="Times New Roman"/>
          <w:color w:val="FF0000"/>
        </w:rPr>
        <w:t xml:space="preserve"> provide researchers with the data they need to investigate these new and interesting research questions.</w:t>
      </w:r>
      <w:r>
        <w:rPr>
          <w:rFonts w:ascii="Times New Roman" w:hAnsi="Times New Roman" w:cs="Times New Roman"/>
        </w:rPr>
        <w:t xml:space="preserve"> </w:t>
      </w:r>
    </w:p>
    <w:p w14:paraId="0D0FDDB5" w14:textId="77777777" w:rsidR="00916B93" w:rsidRPr="00127A69" w:rsidRDefault="00916B93" w:rsidP="002E69C7">
      <w:pPr>
        <w:rPr>
          <w:rFonts w:ascii="Times New Roman" w:hAnsi="Times New Roman" w:cs="Times New Roman"/>
        </w:rPr>
      </w:pPr>
    </w:p>
    <w:p w14:paraId="184707A3" w14:textId="77777777" w:rsidR="0005627E" w:rsidRPr="0005627E" w:rsidRDefault="006A6611" w:rsidP="0005627E">
      <w:pPr>
        <w:spacing w:line="480" w:lineRule="auto"/>
        <w:rPr>
          <w:rFonts w:ascii="Times New Roman" w:hAnsi="Times New Roman" w:cs="Times New Roman"/>
          <w:i/>
          <w:sz w:val="28"/>
          <w:szCs w:val="28"/>
        </w:rPr>
      </w:pPr>
      <w:r w:rsidRPr="00127A69">
        <w:rPr>
          <w:rFonts w:ascii="Times New Roman" w:hAnsi="Times New Roman" w:cs="Times New Roman"/>
          <w:b/>
        </w:rPr>
        <w:br w:type="page"/>
      </w:r>
      <w:r w:rsidR="0005627E" w:rsidRPr="0005627E">
        <w:rPr>
          <w:rFonts w:ascii="Times New Roman" w:hAnsi="Times New Roman" w:cs="Times New Roman"/>
          <w:b/>
          <w:i/>
          <w:sz w:val="28"/>
          <w:szCs w:val="28"/>
        </w:rPr>
        <w:lastRenderedPageBreak/>
        <w:t>Research Questions</w:t>
      </w:r>
    </w:p>
    <w:p w14:paraId="77FCB667" w14:textId="77777777" w:rsidR="0005627E" w:rsidRPr="006F0418" w:rsidRDefault="0005627E" w:rsidP="0005627E">
      <w:pPr>
        <w:spacing w:line="480" w:lineRule="auto"/>
        <w:rPr>
          <w:rFonts w:ascii="Times New Roman" w:hAnsi="Times New Roman" w:cs="Times New Roman"/>
        </w:rPr>
      </w:pPr>
      <w:r w:rsidRPr="006F0418">
        <w:rPr>
          <w:rFonts w:ascii="Times New Roman" w:hAnsi="Times New Roman" w:cs="Times New Roman"/>
        </w:rPr>
        <w:tab/>
      </w:r>
      <w:r>
        <w:rPr>
          <w:rFonts w:ascii="Times New Roman" w:hAnsi="Times New Roman" w:cs="Times New Roman"/>
        </w:rPr>
        <w:t>As a framework for analysis of</w:t>
      </w:r>
      <w:r w:rsidRPr="006F0418">
        <w:rPr>
          <w:rFonts w:ascii="Times New Roman" w:hAnsi="Times New Roman" w:cs="Times New Roman"/>
        </w:rPr>
        <w:t xml:space="preserve"> Hillary Clinton-sponsored political advertisements in the 2016 presidential election, the author asked the following research questions: </w:t>
      </w:r>
    </w:p>
    <w:p w14:paraId="34EE847B" w14:textId="77777777" w:rsidR="0005627E" w:rsidRPr="00913648" w:rsidRDefault="0005627E" w:rsidP="0005627E">
      <w:pPr>
        <w:spacing w:line="480" w:lineRule="auto"/>
        <w:rPr>
          <w:rFonts w:ascii="Times New Roman" w:hAnsi="Times New Roman" w:cs="Times New Roman"/>
        </w:rPr>
      </w:pPr>
      <w:r w:rsidRPr="00913648">
        <w:rPr>
          <w:rFonts w:ascii="Times New Roman" w:hAnsi="Times New Roman" w:cs="Times New Roman"/>
        </w:rPr>
        <w:tab/>
      </w:r>
      <w:r w:rsidRPr="009E5410">
        <w:rPr>
          <w:rFonts w:ascii="Times New Roman" w:hAnsi="Times New Roman"/>
          <w:b/>
        </w:rPr>
        <w:t xml:space="preserve">RQ1. </w:t>
      </w:r>
      <w:r w:rsidRPr="00913648">
        <w:rPr>
          <w:rFonts w:ascii="Times New Roman" w:hAnsi="Times New Roman" w:cs="Times New Roman"/>
        </w:rPr>
        <w:t>Is the tone of each advertisement attack, advocacy</w:t>
      </w:r>
      <w:r>
        <w:rPr>
          <w:rFonts w:ascii="Times New Roman" w:hAnsi="Times New Roman" w:cs="Times New Roman"/>
        </w:rPr>
        <w:t>,</w:t>
      </w:r>
      <w:r w:rsidRPr="00913648">
        <w:rPr>
          <w:rFonts w:ascii="Times New Roman" w:hAnsi="Times New Roman" w:cs="Times New Roman"/>
        </w:rPr>
        <w:t xml:space="preserve"> or contrast? </w:t>
      </w:r>
    </w:p>
    <w:p w14:paraId="3D5D2E49" w14:textId="77777777" w:rsidR="0005627E" w:rsidRDefault="0005627E" w:rsidP="0005627E">
      <w:pPr>
        <w:spacing w:line="480" w:lineRule="auto"/>
        <w:rPr>
          <w:rFonts w:ascii="Times New Roman" w:hAnsi="Times New Roman" w:cs="Times New Roman"/>
        </w:rPr>
      </w:pPr>
      <w:r w:rsidRPr="00913648">
        <w:rPr>
          <w:rFonts w:ascii="Times New Roman" w:hAnsi="Times New Roman" w:cs="Times New Roman"/>
        </w:rPr>
        <w:tab/>
      </w:r>
      <w:r w:rsidRPr="009E5410">
        <w:rPr>
          <w:rFonts w:ascii="Times New Roman" w:hAnsi="Times New Roman"/>
          <w:b/>
        </w:rPr>
        <w:t>RQ2.</w:t>
      </w:r>
      <w:r w:rsidRPr="00913648">
        <w:rPr>
          <w:rFonts w:ascii="Times New Roman" w:hAnsi="Times New Roman" w:cs="Times New Roman"/>
        </w:rPr>
        <w:t xml:space="preserve"> Is the topic of each advertisement personal character, future policy</w:t>
      </w:r>
      <w:r>
        <w:rPr>
          <w:rFonts w:ascii="Times New Roman" w:hAnsi="Times New Roman" w:cs="Times New Roman"/>
        </w:rPr>
        <w:t>,</w:t>
      </w:r>
      <w:r w:rsidRPr="00913648">
        <w:rPr>
          <w:rFonts w:ascii="Times New Roman" w:hAnsi="Times New Roman" w:cs="Times New Roman"/>
        </w:rPr>
        <w:t xml:space="preserve"> or </w:t>
      </w:r>
      <w:proofErr w:type="gramStart"/>
      <w:r w:rsidRPr="00913648">
        <w:rPr>
          <w:rFonts w:ascii="Times New Roman" w:hAnsi="Times New Roman" w:cs="Times New Roman"/>
        </w:rPr>
        <w:t>past</w:t>
      </w:r>
      <w:proofErr w:type="gramEnd"/>
      <w:r w:rsidRPr="00913648">
        <w:rPr>
          <w:rFonts w:ascii="Times New Roman" w:hAnsi="Times New Roman" w:cs="Times New Roman"/>
        </w:rPr>
        <w:t xml:space="preserve"> </w:t>
      </w:r>
    </w:p>
    <w:p w14:paraId="3AC58AED" w14:textId="77777777" w:rsidR="0005627E" w:rsidRPr="00913648" w:rsidRDefault="0005627E" w:rsidP="0005627E">
      <w:pPr>
        <w:spacing w:line="480" w:lineRule="auto"/>
        <w:ind w:left="720"/>
        <w:rPr>
          <w:rFonts w:ascii="Times New Roman" w:hAnsi="Times New Roman" w:cs="Times New Roman"/>
        </w:rPr>
      </w:pPr>
      <w:r>
        <w:rPr>
          <w:rFonts w:ascii="Times New Roman" w:hAnsi="Times New Roman" w:cs="Times New Roman"/>
        </w:rPr>
        <w:t xml:space="preserve">          </w:t>
      </w:r>
      <w:r w:rsidRPr="00913648">
        <w:rPr>
          <w:rFonts w:ascii="Times New Roman" w:hAnsi="Times New Roman" w:cs="Times New Roman"/>
        </w:rPr>
        <w:t xml:space="preserve">achievement? </w:t>
      </w:r>
    </w:p>
    <w:p w14:paraId="476F68DC" w14:textId="77777777" w:rsidR="0005627E" w:rsidRDefault="0005627E" w:rsidP="0005627E">
      <w:pPr>
        <w:spacing w:line="480" w:lineRule="auto"/>
        <w:ind w:left="720"/>
        <w:rPr>
          <w:rFonts w:ascii="Times New Roman" w:hAnsi="Times New Roman" w:cs="Times New Roman"/>
        </w:rPr>
      </w:pPr>
      <w:r w:rsidRPr="009E5410">
        <w:rPr>
          <w:rFonts w:ascii="Times New Roman" w:hAnsi="Times New Roman"/>
          <w:b/>
        </w:rPr>
        <w:t>RQ3.</w:t>
      </w:r>
      <w:r w:rsidRPr="00913648">
        <w:rPr>
          <w:rFonts w:ascii="Times New Roman" w:hAnsi="Times New Roman" w:cs="Times New Roman"/>
        </w:rPr>
        <w:t xml:space="preserve"> What </w:t>
      </w:r>
      <w:r>
        <w:rPr>
          <w:rFonts w:ascii="Times New Roman" w:hAnsi="Times New Roman" w:cs="Times New Roman"/>
        </w:rPr>
        <w:t xml:space="preserve">type </w:t>
      </w:r>
      <w:r w:rsidRPr="00913648">
        <w:rPr>
          <w:rFonts w:ascii="Times New Roman" w:hAnsi="Times New Roman" w:cs="Times New Roman"/>
        </w:rPr>
        <w:t>of content was addressed in the</w:t>
      </w:r>
      <w:r>
        <w:rPr>
          <w:rFonts w:ascii="Times New Roman" w:hAnsi="Times New Roman" w:cs="Times New Roman"/>
        </w:rPr>
        <w:t xml:space="preserve"> advertisement (</w:t>
      </w:r>
      <w:proofErr w:type="gramStart"/>
      <w:r>
        <w:rPr>
          <w:rFonts w:ascii="Times New Roman" w:hAnsi="Times New Roman" w:cs="Times New Roman"/>
        </w:rPr>
        <w:t>i.e.</w:t>
      </w:r>
      <w:proofErr w:type="gramEnd"/>
      <w:r w:rsidRPr="006F0418">
        <w:rPr>
          <w:rFonts w:ascii="Times New Roman" w:hAnsi="Times New Roman" w:cs="Times New Roman"/>
        </w:rPr>
        <w:t xml:space="preserve"> rights, economy, </w:t>
      </w:r>
    </w:p>
    <w:p w14:paraId="181693B2" w14:textId="77777777" w:rsidR="0005627E" w:rsidRDefault="0005627E" w:rsidP="0005627E">
      <w:pPr>
        <w:spacing w:line="480" w:lineRule="auto"/>
        <w:ind w:left="720"/>
        <w:rPr>
          <w:rFonts w:ascii="Times New Roman" w:hAnsi="Times New Roman" w:cs="Times New Roman"/>
        </w:rPr>
      </w:pPr>
      <w:r>
        <w:rPr>
          <w:rFonts w:ascii="Times New Roman" w:hAnsi="Times New Roman" w:cs="Times New Roman"/>
        </w:rPr>
        <w:t xml:space="preserve">          </w:t>
      </w:r>
      <w:r w:rsidRPr="006F0418">
        <w:rPr>
          <w:rFonts w:ascii="Times New Roman" w:hAnsi="Times New Roman" w:cs="Times New Roman"/>
        </w:rPr>
        <w:t xml:space="preserve">immigration, environment, healthcare, education, foreign policy, leadership and/or </w:t>
      </w:r>
    </w:p>
    <w:p w14:paraId="352CC9FD" w14:textId="77777777" w:rsidR="0005627E" w:rsidRPr="00913648" w:rsidRDefault="0005627E" w:rsidP="0005627E">
      <w:pPr>
        <w:spacing w:line="480" w:lineRule="auto"/>
        <w:ind w:left="720"/>
        <w:rPr>
          <w:rFonts w:ascii="Times New Roman" w:hAnsi="Times New Roman" w:cs="Times New Roman"/>
        </w:rPr>
      </w:pPr>
      <w:r>
        <w:rPr>
          <w:rFonts w:ascii="Times New Roman" w:hAnsi="Times New Roman" w:cs="Times New Roman"/>
        </w:rPr>
        <w:t xml:space="preserve">          </w:t>
      </w:r>
      <w:r w:rsidRPr="006F0418">
        <w:rPr>
          <w:rFonts w:ascii="Times New Roman" w:hAnsi="Times New Roman" w:cs="Times New Roman"/>
        </w:rPr>
        <w:t>other</w:t>
      </w:r>
      <w:r>
        <w:rPr>
          <w:rFonts w:ascii="Times New Roman" w:hAnsi="Times New Roman" w:cs="Times New Roman"/>
        </w:rPr>
        <w:t>s)?</w:t>
      </w:r>
    </w:p>
    <w:p w14:paraId="124DBCD7" w14:textId="77777777" w:rsidR="0005627E" w:rsidRPr="00913648" w:rsidRDefault="0005627E" w:rsidP="0005627E">
      <w:pPr>
        <w:spacing w:line="480" w:lineRule="auto"/>
        <w:rPr>
          <w:rFonts w:ascii="Times New Roman" w:hAnsi="Times New Roman" w:cs="Times New Roman"/>
        </w:rPr>
      </w:pPr>
      <w:r w:rsidRPr="00913648">
        <w:rPr>
          <w:rFonts w:ascii="Times New Roman" w:hAnsi="Times New Roman" w:cs="Times New Roman"/>
        </w:rPr>
        <w:tab/>
      </w:r>
      <w:r w:rsidRPr="009E5410">
        <w:rPr>
          <w:rFonts w:ascii="Times New Roman" w:hAnsi="Times New Roman"/>
          <w:b/>
        </w:rPr>
        <w:t>RQ4.</w:t>
      </w:r>
      <w:r w:rsidRPr="00913648">
        <w:rPr>
          <w:rFonts w:ascii="Times New Roman" w:hAnsi="Times New Roman" w:cs="Times New Roman"/>
        </w:rPr>
        <w:t xml:space="preserve"> Did Clinton’s advertising strategy change over time? </w:t>
      </w:r>
    </w:p>
    <w:p w14:paraId="697E94F6" w14:textId="4B5233FC" w:rsidR="006A6611" w:rsidRPr="00127A69" w:rsidRDefault="006A6611" w:rsidP="002E69C7">
      <w:pPr>
        <w:rPr>
          <w:rFonts w:ascii="Times New Roman" w:hAnsi="Times New Roman" w:cs="Times New Roman"/>
          <w:b/>
        </w:rPr>
      </w:pPr>
    </w:p>
    <w:p w14:paraId="7CDB0A78" w14:textId="29BB936E" w:rsidR="00AA1F25" w:rsidRPr="009E3C46" w:rsidRDefault="00E70B95" w:rsidP="002E69C7">
      <w:pPr>
        <w:spacing w:line="480" w:lineRule="auto"/>
        <w:rPr>
          <w:rFonts w:ascii="Times New Roman" w:hAnsi="Times New Roman" w:cs="Times New Roman"/>
          <w:b/>
          <w:sz w:val="32"/>
          <w:szCs w:val="32"/>
        </w:rPr>
      </w:pPr>
      <w:r w:rsidRPr="009E3C46">
        <w:rPr>
          <w:rFonts w:ascii="Times New Roman" w:hAnsi="Times New Roman" w:cs="Times New Roman"/>
          <w:b/>
          <w:sz w:val="32"/>
          <w:szCs w:val="32"/>
        </w:rPr>
        <w:t>Bibliography</w:t>
      </w:r>
    </w:p>
    <w:p w14:paraId="5C3B46FE" w14:textId="067B372D" w:rsidR="00A326AA" w:rsidRPr="009E3C46" w:rsidRDefault="00370414" w:rsidP="002E69C7">
      <w:pPr>
        <w:spacing w:line="480" w:lineRule="auto"/>
        <w:rPr>
          <w:rFonts w:ascii="Times New Roman" w:eastAsia="Times New Roman" w:hAnsi="Times New Roman" w:cs="Times New Roman"/>
          <w:i/>
          <w:iCs/>
          <w:color w:val="000000" w:themeColor="text1"/>
          <w:sz w:val="28"/>
          <w:szCs w:val="28"/>
        </w:rPr>
      </w:pPr>
      <w:r w:rsidRPr="009E3C46">
        <w:rPr>
          <w:rFonts w:ascii="Times New Roman" w:eastAsia="Times New Roman" w:hAnsi="Times New Roman" w:cs="Times New Roman"/>
          <w:i/>
          <w:iCs/>
          <w:color w:val="000000" w:themeColor="text1"/>
          <w:sz w:val="28"/>
          <w:szCs w:val="28"/>
        </w:rPr>
        <w:t>Journal Articles</w:t>
      </w:r>
      <w:r w:rsidR="00A52717" w:rsidRPr="009E3C46">
        <w:rPr>
          <w:rFonts w:ascii="Times New Roman" w:eastAsia="Times New Roman" w:hAnsi="Times New Roman" w:cs="Times New Roman"/>
          <w:i/>
          <w:iCs/>
          <w:color w:val="000000" w:themeColor="text1"/>
          <w:sz w:val="28"/>
          <w:szCs w:val="28"/>
        </w:rPr>
        <w:t xml:space="preserve"> (8 sources)</w:t>
      </w:r>
    </w:p>
    <w:p w14:paraId="6558D5F0" w14:textId="77777777" w:rsidR="001C3AAA" w:rsidRDefault="00370414" w:rsidP="002E69C7">
      <w:pPr>
        <w:rPr>
          <w:rFonts w:ascii="Times New Roman" w:eastAsia="Times New Roman" w:hAnsi="Times New Roman" w:cs="Times New Roman"/>
          <w:i/>
          <w:iCs/>
        </w:rPr>
      </w:pPr>
      <w:r w:rsidRPr="00127A69">
        <w:rPr>
          <w:rFonts w:ascii="Times New Roman" w:eastAsia="Times New Roman" w:hAnsi="Times New Roman" w:cs="Times New Roman"/>
        </w:rPr>
        <w:t>Cho, J. (</w:t>
      </w:r>
      <w:r w:rsidR="001C3AAA">
        <w:rPr>
          <w:rFonts w:ascii="Times New Roman" w:eastAsia="Times New Roman" w:hAnsi="Times New Roman" w:cs="Times New Roman"/>
        </w:rPr>
        <w:t>2015</w:t>
      </w:r>
      <w:r w:rsidRPr="00127A69">
        <w:rPr>
          <w:rFonts w:ascii="Times New Roman" w:eastAsia="Times New Roman" w:hAnsi="Times New Roman" w:cs="Times New Roman"/>
        </w:rPr>
        <w:t xml:space="preserve">). </w:t>
      </w:r>
      <w:r w:rsidR="001C3AAA">
        <w:rPr>
          <w:rFonts w:ascii="Times New Roman" w:eastAsia="Times New Roman" w:hAnsi="Times New Roman" w:cs="Times New Roman"/>
        </w:rPr>
        <w:t>Attack Versus Advocacy: Advertising that Mobilizes</w:t>
      </w:r>
      <w:r w:rsidRPr="00127A69">
        <w:rPr>
          <w:rFonts w:ascii="Times New Roman" w:eastAsia="Times New Roman" w:hAnsi="Times New Roman" w:cs="Times New Roman"/>
        </w:rPr>
        <w:t xml:space="preserve">. </w:t>
      </w:r>
      <w:r w:rsidR="001C3AAA">
        <w:rPr>
          <w:rFonts w:ascii="Times New Roman" w:eastAsia="Times New Roman" w:hAnsi="Times New Roman" w:cs="Times New Roman"/>
          <w:i/>
          <w:iCs/>
        </w:rPr>
        <w:t xml:space="preserve">International Journal of </w:t>
      </w:r>
    </w:p>
    <w:p w14:paraId="105FB972" w14:textId="1C14395F" w:rsidR="00370414" w:rsidRDefault="001C3AAA" w:rsidP="002E69C7">
      <w:pPr>
        <w:ind w:left="720"/>
        <w:rPr>
          <w:rFonts w:ascii="Times New Roman" w:eastAsia="Times New Roman" w:hAnsi="Times New Roman" w:cs="Times New Roman"/>
        </w:rPr>
      </w:pPr>
      <w:r>
        <w:rPr>
          <w:rFonts w:ascii="Times New Roman" w:eastAsia="Times New Roman" w:hAnsi="Times New Roman" w:cs="Times New Roman"/>
          <w:i/>
          <w:iCs/>
        </w:rPr>
        <w:t>Communication</w:t>
      </w:r>
      <w:r w:rsidR="00370414" w:rsidRPr="00127A69">
        <w:rPr>
          <w:rFonts w:ascii="Times New Roman" w:eastAsia="Times New Roman" w:hAnsi="Times New Roman" w:cs="Times New Roman"/>
          <w:i/>
          <w:iCs/>
        </w:rPr>
        <w:t>,</w:t>
      </w:r>
      <w:r w:rsidR="00370414" w:rsidRPr="00127A69">
        <w:rPr>
          <w:rFonts w:ascii="Times New Roman" w:eastAsia="Times New Roman" w:hAnsi="Times New Roman" w:cs="Times New Roman"/>
        </w:rPr>
        <w:t xml:space="preserve"> </w:t>
      </w:r>
      <w:r w:rsidR="00370414" w:rsidRPr="00127A69">
        <w:rPr>
          <w:rFonts w:ascii="Times New Roman" w:eastAsia="Times New Roman" w:hAnsi="Times New Roman" w:cs="Times New Roman"/>
          <w:i/>
          <w:iCs/>
        </w:rPr>
        <w:t>63</w:t>
      </w:r>
      <w:r w:rsidR="00370414" w:rsidRPr="00127A69">
        <w:rPr>
          <w:rFonts w:ascii="Times New Roman" w:eastAsia="Times New Roman" w:hAnsi="Times New Roman" w:cs="Times New Roman"/>
        </w:rPr>
        <w:t>(6), 1130-1152. doi:10.1111/jcom.12064</w:t>
      </w:r>
    </w:p>
    <w:p w14:paraId="237F0D12" w14:textId="77777777" w:rsidR="00385BFC" w:rsidRDefault="00385BFC" w:rsidP="002E69C7">
      <w:pPr>
        <w:rPr>
          <w:rFonts w:ascii="Times New Roman" w:eastAsia="Times New Roman" w:hAnsi="Times New Roman" w:cs="Times New Roman"/>
        </w:rPr>
      </w:pPr>
    </w:p>
    <w:p w14:paraId="05177A72" w14:textId="77777777" w:rsidR="00385BFC" w:rsidRDefault="00385BFC" w:rsidP="002E69C7">
      <w:pPr>
        <w:rPr>
          <w:rFonts w:ascii="Times New Roman" w:eastAsia="Times New Roman" w:hAnsi="Times New Roman" w:cs="Times New Roman"/>
        </w:rPr>
      </w:pPr>
      <w:r w:rsidRPr="00385BFC">
        <w:rPr>
          <w:rFonts w:ascii="Times New Roman" w:eastAsia="Times New Roman" w:hAnsi="Times New Roman" w:cs="Times New Roman"/>
        </w:rPr>
        <w:t xml:space="preserve">Dowling, C. M., &amp; </w:t>
      </w:r>
      <w:proofErr w:type="spellStart"/>
      <w:r w:rsidRPr="00385BFC">
        <w:rPr>
          <w:rFonts w:ascii="Times New Roman" w:eastAsia="Times New Roman" w:hAnsi="Times New Roman" w:cs="Times New Roman"/>
        </w:rPr>
        <w:t>Wichowsky</w:t>
      </w:r>
      <w:proofErr w:type="spellEnd"/>
      <w:r w:rsidRPr="00385BFC">
        <w:rPr>
          <w:rFonts w:ascii="Times New Roman" w:eastAsia="Times New Roman" w:hAnsi="Times New Roman" w:cs="Times New Roman"/>
        </w:rPr>
        <w:t xml:space="preserve">, A. (2014). Attacks without Consequence? Candidates, Parties, </w:t>
      </w:r>
    </w:p>
    <w:p w14:paraId="3C763FE3" w14:textId="77777777" w:rsidR="00385BFC" w:rsidRDefault="00385BFC" w:rsidP="002E69C7">
      <w:pPr>
        <w:ind w:left="720"/>
        <w:rPr>
          <w:rFonts w:ascii="Times New Roman" w:eastAsia="Times New Roman" w:hAnsi="Times New Roman" w:cs="Times New Roman"/>
        </w:rPr>
      </w:pPr>
      <w:r w:rsidRPr="00385BFC">
        <w:rPr>
          <w:rFonts w:ascii="Times New Roman" w:eastAsia="Times New Roman" w:hAnsi="Times New Roman" w:cs="Times New Roman"/>
        </w:rPr>
        <w:t xml:space="preserve">Groups, and the Changing Face of Negative Advertising. American Journal of Political </w:t>
      </w:r>
    </w:p>
    <w:p w14:paraId="5C252143" w14:textId="1F7DBB9D" w:rsidR="00385BFC" w:rsidRPr="00127A69" w:rsidRDefault="00385BFC" w:rsidP="002E69C7">
      <w:pPr>
        <w:ind w:left="720"/>
        <w:rPr>
          <w:rFonts w:ascii="Times New Roman" w:eastAsia="Times New Roman" w:hAnsi="Times New Roman" w:cs="Times New Roman"/>
        </w:rPr>
      </w:pPr>
      <w:r w:rsidRPr="00385BFC">
        <w:rPr>
          <w:rFonts w:ascii="Times New Roman" w:eastAsia="Times New Roman" w:hAnsi="Times New Roman" w:cs="Times New Roman"/>
        </w:rPr>
        <w:t>Science, 59(1), 19-36. doi:10.1111/ajps.12094</w:t>
      </w:r>
    </w:p>
    <w:p w14:paraId="28F55B9E" w14:textId="77777777" w:rsidR="00A03014" w:rsidRPr="00127A69" w:rsidRDefault="00A03014" w:rsidP="002E69C7">
      <w:pPr>
        <w:ind w:left="720"/>
        <w:rPr>
          <w:rFonts w:ascii="Times New Roman" w:eastAsia="Times New Roman" w:hAnsi="Times New Roman" w:cs="Times New Roman"/>
        </w:rPr>
      </w:pPr>
    </w:p>
    <w:p w14:paraId="4E810C44" w14:textId="77777777" w:rsidR="00370414" w:rsidRPr="00127A69" w:rsidRDefault="00370414" w:rsidP="002E69C7">
      <w:pPr>
        <w:rPr>
          <w:rFonts w:ascii="Times New Roman" w:eastAsia="Times New Roman" w:hAnsi="Times New Roman" w:cs="Times New Roman"/>
        </w:rPr>
      </w:pPr>
      <w:proofErr w:type="spellStart"/>
      <w:r w:rsidRPr="00127A69">
        <w:rPr>
          <w:rFonts w:ascii="Times New Roman" w:eastAsia="Times New Roman" w:hAnsi="Times New Roman" w:cs="Times New Roman"/>
        </w:rPr>
        <w:t>Garramone</w:t>
      </w:r>
      <w:proofErr w:type="spellEnd"/>
      <w:r w:rsidRPr="00127A69">
        <w:rPr>
          <w:rFonts w:ascii="Times New Roman" w:eastAsia="Times New Roman" w:hAnsi="Times New Roman" w:cs="Times New Roman"/>
        </w:rPr>
        <w:t xml:space="preserve">, G., Atkin, C. K., </w:t>
      </w:r>
      <w:proofErr w:type="spellStart"/>
      <w:r w:rsidRPr="00127A69">
        <w:rPr>
          <w:rFonts w:ascii="Times New Roman" w:eastAsia="Times New Roman" w:hAnsi="Times New Roman" w:cs="Times New Roman"/>
        </w:rPr>
        <w:t>Pinkleton</w:t>
      </w:r>
      <w:proofErr w:type="spellEnd"/>
      <w:r w:rsidRPr="00127A69">
        <w:rPr>
          <w:rFonts w:ascii="Times New Roman" w:eastAsia="Times New Roman" w:hAnsi="Times New Roman" w:cs="Times New Roman"/>
        </w:rPr>
        <w:t>, B. E., &amp; Cole, R. T. (1990). Effects of negative political</w:t>
      </w:r>
    </w:p>
    <w:p w14:paraId="47C07DC5" w14:textId="77777777" w:rsidR="00370414" w:rsidRPr="00127A69" w:rsidRDefault="00370414" w:rsidP="002E69C7">
      <w:pPr>
        <w:ind w:left="720"/>
        <w:rPr>
          <w:rFonts w:ascii="Times New Roman" w:eastAsia="Times New Roman" w:hAnsi="Times New Roman" w:cs="Times New Roman"/>
        </w:rPr>
      </w:pPr>
      <w:r w:rsidRPr="00127A69">
        <w:rPr>
          <w:rFonts w:ascii="Times New Roman" w:eastAsia="Times New Roman" w:hAnsi="Times New Roman" w:cs="Times New Roman"/>
        </w:rPr>
        <w:t>advertising on the political process. Journal of Broadcasting &amp; Electronic Media, 34,</w:t>
      </w:r>
    </w:p>
    <w:p w14:paraId="3EA5CC14" w14:textId="77777777" w:rsidR="00370414" w:rsidRPr="00127A69" w:rsidRDefault="00370414" w:rsidP="002E69C7">
      <w:pPr>
        <w:ind w:left="720"/>
        <w:rPr>
          <w:rFonts w:ascii="Times New Roman" w:eastAsia="Times New Roman" w:hAnsi="Times New Roman" w:cs="Times New Roman"/>
        </w:rPr>
      </w:pPr>
      <w:r w:rsidRPr="00127A69">
        <w:rPr>
          <w:rFonts w:ascii="Times New Roman" w:eastAsia="Times New Roman" w:hAnsi="Times New Roman" w:cs="Times New Roman"/>
        </w:rPr>
        <w:t>299–311.</w:t>
      </w:r>
    </w:p>
    <w:p w14:paraId="67C87E55" w14:textId="77777777" w:rsidR="00A03014" w:rsidRPr="00127A69" w:rsidRDefault="00A03014" w:rsidP="002E69C7">
      <w:pPr>
        <w:ind w:left="720"/>
        <w:rPr>
          <w:rFonts w:ascii="Times New Roman" w:eastAsia="Times New Roman" w:hAnsi="Times New Roman" w:cs="Times New Roman"/>
        </w:rPr>
      </w:pPr>
    </w:p>
    <w:p w14:paraId="58965861" w14:textId="77777777" w:rsidR="00370414" w:rsidRPr="00127A69" w:rsidRDefault="00370414" w:rsidP="002E69C7">
      <w:pPr>
        <w:rPr>
          <w:rFonts w:ascii="Times New Roman" w:eastAsia="Times New Roman" w:hAnsi="Times New Roman" w:cs="Times New Roman"/>
        </w:rPr>
      </w:pPr>
      <w:proofErr w:type="spellStart"/>
      <w:r w:rsidRPr="00127A69">
        <w:rPr>
          <w:rFonts w:ascii="Times New Roman" w:eastAsia="Times New Roman" w:hAnsi="Times New Roman" w:cs="Times New Roman"/>
        </w:rPr>
        <w:t>Krupnikov</w:t>
      </w:r>
      <w:proofErr w:type="spellEnd"/>
      <w:r w:rsidRPr="00127A69">
        <w:rPr>
          <w:rFonts w:ascii="Times New Roman" w:eastAsia="Times New Roman" w:hAnsi="Times New Roman" w:cs="Times New Roman"/>
        </w:rPr>
        <w:t xml:space="preserve">, Y. (2012). Negative Advertising and Voter Choice: The Role of Ads in Candidate </w:t>
      </w:r>
    </w:p>
    <w:p w14:paraId="1AC9724F" w14:textId="77777777" w:rsidR="00370414" w:rsidRPr="00127A69" w:rsidRDefault="00370414" w:rsidP="002E69C7">
      <w:pPr>
        <w:ind w:left="720"/>
        <w:rPr>
          <w:rFonts w:ascii="Times New Roman" w:eastAsia="Times New Roman" w:hAnsi="Times New Roman" w:cs="Times New Roman"/>
        </w:rPr>
      </w:pPr>
      <w:r w:rsidRPr="00127A69">
        <w:rPr>
          <w:rFonts w:ascii="Times New Roman" w:eastAsia="Times New Roman" w:hAnsi="Times New Roman" w:cs="Times New Roman"/>
        </w:rPr>
        <w:t xml:space="preserve">Selection. </w:t>
      </w:r>
      <w:r w:rsidRPr="00127A69">
        <w:rPr>
          <w:rFonts w:ascii="Times New Roman" w:eastAsia="Times New Roman" w:hAnsi="Times New Roman" w:cs="Times New Roman"/>
          <w:i/>
          <w:iCs/>
        </w:rPr>
        <w:t>Political Communication,</w:t>
      </w:r>
      <w:r w:rsidRPr="00127A69">
        <w:rPr>
          <w:rFonts w:ascii="Times New Roman" w:eastAsia="Times New Roman" w:hAnsi="Times New Roman" w:cs="Times New Roman"/>
        </w:rPr>
        <w:t xml:space="preserve"> </w:t>
      </w:r>
      <w:r w:rsidRPr="00127A69">
        <w:rPr>
          <w:rFonts w:ascii="Times New Roman" w:eastAsia="Times New Roman" w:hAnsi="Times New Roman" w:cs="Times New Roman"/>
          <w:i/>
          <w:iCs/>
        </w:rPr>
        <w:t>29</w:t>
      </w:r>
      <w:r w:rsidRPr="00127A69">
        <w:rPr>
          <w:rFonts w:ascii="Times New Roman" w:eastAsia="Times New Roman" w:hAnsi="Times New Roman" w:cs="Times New Roman"/>
        </w:rPr>
        <w:t xml:space="preserve">(4), 387-413. </w:t>
      </w:r>
    </w:p>
    <w:p w14:paraId="19C29337" w14:textId="675B0DAE" w:rsidR="00370414" w:rsidRPr="00127A69" w:rsidRDefault="00370414" w:rsidP="002E69C7">
      <w:pPr>
        <w:ind w:left="720"/>
        <w:rPr>
          <w:rFonts w:ascii="Times New Roman" w:eastAsia="Times New Roman" w:hAnsi="Times New Roman" w:cs="Times New Roman"/>
        </w:rPr>
      </w:pPr>
      <w:r w:rsidRPr="00127A69">
        <w:rPr>
          <w:rFonts w:ascii="Times New Roman" w:eastAsia="Times New Roman" w:hAnsi="Times New Roman" w:cs="Times New Roman"/>
        </w:rPr>
        <w:t>doi:10.1080/10584609.2012.721868</w:t>
      </w:r>
    </w:p>
    <w:p w14:paraId="11A37D17" w14:textId="77777777" w:rsidR="00A03014" w:rsidRPr="00127A69" w:rsidRDefault="00A03014" w:rsidP="002E69C7">
      <w:pPr>
        <w:ind w:left="720"/>
        <w:rPr>
          <w:rFonts w:ascii="Times New Roman" w:eastAsia="Times New Roman" w:hAnsi="Times New Roman" w:cs="Times New Roman"/>
        </w:rPr>
      </w:pPr>
    </w:p>
    <w:p w14:paraId="175E0B2A" w14:textId="77777777" w:rsidR="00A03014" w:rsidRPr="00127A69" w:rsidRDefault="00A03014" w:rsidP="002E69C7">
      <w:pPr>
        <w:rPr>
          <w:rFonts w:ascii="Times New Roman" w:eastAsia="Times New Roman" w:hAnsi="Times New Roman" w:cs="Times New Roman"/>
        </w:rPr>
      </w:pPr>
      <w:proofErr w:type="spellStart"/>
      <w:r w:rsidRPr="00127A69">
        <w:rPr>
          <w:rFonts w:ascii="Times New Roman" w:eastAsia="Times New Roman" w:hAnsi="Times New Roman" w:cs="Times New Roman"/>
        </w:rPr>
        <w:t>Pinkleton</w:t>
      </w:r>
      <w:proofErr w:type="spellEnd"/>
      <w:r w:rsidRPr="00127A69">
        <w:rPr>
          <w:rFonts w:ascii="Times New Roman" w:eastAsia="Times New Roman" w:hAnsi="Times New Roman" w:cs="Times New Roman"/>
        </w:rPr>
        <w:t xml:space="preserve">, B. E., Um, N.-H., &amp; Austin, E.W. (2002). An exploration of the effects of negative </w:t>
      </w:r>
    </w:p>
    <w:p w14:paraId="406DD350" w14:textId="25A2A5D5" w:rsidR="00A03014" w:rsidRPr="00127A69" w:rsidRDefault="00A03014" w:rsidP="002E69C7">
      <w:pPr>
        <w:ind w:left="720"/>
        <w:rPr>
          <w:rFonts w:ascii="Times New Roman" w:eastAsia="Times New Roman" w:hAnsi="Times New Roman" w:cs="Times New Roman"/>
        </w:rPr>
      </w:pPr>
      <w:r w:rsidRPr="00127A69">
        <w:rPr>
          <w:rFonts w:ascii="Times New Roman" w:eastAsia="Times New Roman" w:hAnsi="Times New Roman" w:cs="Times New Roman"/>
        </w:rPr>
        <w:t>political advertising on political decision making. Journal of Advertising, 31, 13–25.</w:t>
      </w:r>
    </w:p>
    <w:p w14:paraId="480298A6" w14:textId="77777777" w:rsidR="00A03014" w:rsidRPr="00127A69" w:rsidRDefault="00A03014" w:rsidP="002E69C7">
      <w:pPr>
        <w:ind w:left="720"/>
        <w:rPr>
          <w:rFonts w:ascii="Times New Roman" w:eastAsia="Times New Roman" w:hAnsi="Times New Roman" w:cs="Times New Roman"/>
        </w:rPr>
      </w:pPr>
    </w:p>
    <w:p w14:paraId="505070DD" w14:textId="77777777" w:rsidR="00A03014" w:rsidRPr="00127A69" w:rsidRDefault="00A03014" w:rsidP="002E69C7">
      <w:pPr>
        <w:rPr>
          <w:rFonts w:ascii="Times New Roman" w:eastAsia="Times New Roman" w:hAnsi="Times New Roman" w:cs="Times New Roman"/>
        </w:rPr>
      </w:pPr>
      <w:proofErr w:type="spellStart"/>
      <w:r w:rsidRPr="00127A69">
        <w:rPr>
          <w:rFonts w:ascii="Times New Roman" w:eastAsia="Times New Roman" w:hAnsi="Times New Roman" w:cs="Times New Roman"/>
        </w:rPr>
        <w:t>Ridout</w:t>
      </w:r>
      <w:proofErr w:type="spellEnd"/>
      <w:r w:rsidRPr="00127A69">
        <w:rPr>
          <w:rFonts w:ascii="Times New Roman" w:eastAsia="Times New Roman" w:hAnsi="Times New Roman" w:cs="Times New Roman"/>
        </w:rPr>
        <w:t xml:space="preserve">, T. N., Franz, M. M., &amp; Fowler, E. F. (2014). Advances in the Study of Political </w:t>
      </w:r>
    </w:p>
    <w:p w14:paraId="3906AF18" w14:textId="77777777" w:rsidR="00A03014" w:rsidRPr="00127A69" w:rsidRDefault="00A03014" w:rsidP="002E69C7">
      <w:pPr>
        <w:ind w:left="720"/>
        <w:rPr>
          <w:rFonts w:ascii="Times New Roman" w:eastAsia="Times New Roman" w:hAnsi="Times New Roman" w:cs="Times New Roman"/>
        </w:rPr>
      </w:pPr>
      <w:r w:rsidRPr="00127A69">
        <w:rPr>
          <w:rFonts w:ascii="Times New Roman" w:eastAsia="Times New Roman" w:hAnsi="Times New Roman" w:cs="Times New Roman"/>
        </w:rPr>
        <w:t xml:space="preserve">Advertising. </w:t>
      </w:r>
      <w:r w:rsidRPr="00127A69">
        <w:rPr>
          <w:rFonts w:ascii="Times New Roman" w:eastAsia="Times New Roman" w:hAnsi="Times New Roman" w:cs="Times New Roman"/>
          <w:i/>
          <w:iCs/>
        </w:rPr>
        <w:t>Journal of Political Marketing,</w:t>
      </w:r>
      <w:r w:rsidRPr="00127A69">
        <w:rPr>
          <w:rFonts w:ascii="Times New Roman" w:eastAsia="Times New Roman" w:hAnsi="Times New Roman" w:cs="Times New Roman"/>
        </w:rPr>
        <w:t xml:space="preserve"> </w:t>
      </w:r>
      <w:r w:rsidRPr="00127A69">
        <w:rPr>
          <w:rFonts w:ascii="Times New Roman" w:eastAsia="Times New Roman" w:hAnsi="Times New Roman" w:cs="Times New Roman"/>
          <w:i/>
          <w:iCs/>
        </w:rPr>
        <w:t>13</w:t>
      </w:r>
      <w:r w:rsidRPr="00127A69">
        <w:rPr>
          <w:rFonts w:ascii="Times New Roman" w:eastAsia="Times New Roman" w:hAnsi="Times New Roman" w:cs="Times New Roman"/>
        </w:rPr>
        <w:t xml:space="preserve">(3), 175-194. </w:t>
      </w:r>
    </w:p>
    <w:p w14:paraId="24ECD690" w14:textId="34274AA2" w:rsidR="00370414" w:rsidRPr="00127A69" w:rsidRDefault="00A03014" w:rsidP="002E69C7">
      <w:pPr>
        <w:ind w:left="720"/>
        <w:rPr>
          <w:rFonts w:ascii="Times New Roman" w:eastAsia="Times New Roman" w:hAnsi="Times New Roman" w:cs="Times New Roman"/>
        </w:rPr>
      </w:pPr>
      <w:r w:rsidRPr="00127A69">
        <w:rPr>
          <w:rFonts w:ascii="Times New Roman" w:eastAsia="Times New Roman" w:hAnsi="Times New Roman" w:cs="Times New Roman"/>
        </w:rPr>
        <w:lastRenderedPageBreak/>
        <w:t>doi:10.1080/15377857.2014.929889</w:t>
      </w:r>
    </w:p>
    <w:p w14:paraId="22E8E717" w14:textId="77777777" w:rsidR="00A03014" w:rsidRPr="00127A69" w:rsidRDefault="00A03014" w:rsidP="002E69C7">
      <w:pPr>
        <w:rPr>
          <w:rFonts w:ascii="Times New Roman" w:eastAsia="Times New Roman" w:hAnsi="Times New Roman" w:cs="Times New Roman"/>
        </w:rPr>
      </w:pPr>
    </w:p>
    <w:p w14:paraId="58871532" w14:textId="77777777" w:rsidR="00A03014" w:rsidRPr="00127A69" w:rsidRDefault="00A03014" w:rsidP="002E69C7">
      <w:pPr>
        <w:rPr>
          <w:rFonts w:ascii="Times New Roman" w:eastAsia="Times New Roman" w:hAnsi="Times New Roman" w:cs="Times New Roman"/>
        </w:rPr>
      </w:pPr>
      <w:r w:rsidRPr="00127A69">
        <w:rPr>
          <w:rFonts w:ascii="Times New Roman" w:eastAsia="Times New Roman" w:hAnsi="Times New Roman" w:cs="Times New Roman"/>
        </w:rPr>
        <w:t xml:space="preserve">Torres, I. M., Hyman, M. R., &amp; Hamilton, J. (2012). Candidate-Sponsored TV Ads for the 2004 </w:t>
      </w:r>
    </w:p>
    <w:p w14:paraId="5144F81A" w14:textId="77777777" w:rsidR="00A03014" w:rsidRPr="00127A69" w:rsidRDefault="00A03014" w:rsidP="002E69C7">
      <w:pPr>
        <w:ind w:left="720"/>
        <w:rPr>
          <w:rFonts w:ascii="Times New Roman" w:eastAsia="Times New Roman" w:hAnsi="Times New Roman" w:cs="Times New Roman"/>
        </w:rPr>
      </w:pPr>
      <w:r w:rsidRPr="00127A69">
        <w:rPr>
          <w:rFonts w:ascii="Times New Roman" w:eastAsia="Times New Roman" w:hAnsi="Times New Roman" w:cs="Times New Roman"/>
        </w:rPr>
        <w:t xml:space="preserve">U.S. Presidential Election: A Content Analysis. Journal of Political Marketing, 11(3), </w:t>
      </w:r>
    </w:p>
    <w:p w14:paraId="5DEEEE96" w14:textId="6F4E1E2F" w:rsidR="00A03014" w:rsidRDefault="00A03014" w:rsidP="002E69C7">
      <w:pPr>
        <w:rPr>
          <w:rFonts w:ascii="Times New Roman" w:eastAsia="Times New Roman" w:hAnsi="Times New Roman" w:cs="Times New Roman"/>
        </w:rPr>
      </w:pPr>
      <w:r w:rsidRPr="00127A69">
        <w:rPr>
          <w:rFonts w:ascii="Times New Roman" w:eastAsia="Times New Roman" w:hAnsi="Times New Roman" w:cs="Times New Roman"/>
        </w:rPr>
        <w:t xml:space="preserve"> </w:t>
      </w:r>
      <w:r w:rsidRPr="00127A69">
        <w:rPr>
          <w:rFonts w:ascii="Times New Roman" w:eastAsia="Times New Roman" w:hAnsi="Times New Roman" w:cs="Times New Roman"/>
        </w:rPr>
        <w:tab/>
        <w:t>189-207. doi:10.1080/15377857.2012.703907</w:t>
      </w:r>
    </w:p>
    <w:p w14:paraId="31DFD5FD" w14:textId="77777777" w:rsidR="00C052A9" w:rsidRDefault="00C052A9" w:rsidP="002E69C7">
      <w:pPr>
        <w:rPr>
          <w:rFonts w:ascii="Times New Roman" w:eastAsia="Times New Roman" w:hAnsi="Times New Roman" w:cs="Times New Roman"/>
        </w:rPr>
      </w:pPr>
    </w:p>
    <w:p w14:paraId="1C022E83" w14:textId="77777777" w:rsidR="00C052A9" w:rsidRDefault="00C052A9" w:rsidP="002E69C7">
      <w:pPr>
        <w:rPr>
          <w:rFonts w:ascii="Times New Roman" w:eastAsia="Times New Roman" w:hAnsi="Times New Roman" w:cs="Times New Roman"/>
        </w:rPr>
      </w:pPr>
      <w:proofErr w:type="spellStart"/>
      <w:r>
        <w:rPr>
          <w:rFonts w:ascii="Times New Roman" w:eastAsia="Times New Roman" w:hAnsi="Times New Roman" w:cs="Times New Roman"/>
        </w:rPr>
        <w:t>Wallsten</w:t>
      </w:r>
      <w:proofErr w:type="spellEnd"/>
      <w:r>
        <w:rPr>
          <w:rFonts w:ascii="Times New Roman" w:eastAsia="Times New Roman" w:hAnsi="Times New Roman" w:cs="Times New Roman"/>
        </w:rPr>
        <w:t xml:space="preserve">, K (2010). Yes we can: How online viewership, blog discussion, campaign </w:t>
      </w:r>
      <w:proofErr w:type="gramStart"/>
      <w:r>
        <w:rPr>
          <w:rFonts w:ascii="Times New Roman" w:eastAsia="Times New Roman" w:hAnsi="Times New Roman" w:cs="Times New Roman"/>
        </w:rPr>
        <w:t>statements ,</w:t>
      </w:r>
      <w:proofErr w:type="gramEnd"/>
      <w:r>
        <w:rPr>
          <w:rFonts w:ascii="Times New Roman" w:eastAsia="Times New Roman" w:hAnsi="Times New Roman" w:cs="Times New Roman"/>
        </w:rPr>
        <w:t xml:space="preserve"> </w:t>
      </w:r>
    </w:p>
    <w:p w14:paraId="73210ABF" w14:textId="6133277D" w:rsidR="00C052A9" w:rsidRPr="00C052A9" w:rsidRDefault="00C052A9" w:rsidP="002E69C7">
      <w:pPr>
        <w:ind w:left="720"/>
        <w:rPr>
          <w:rFonts w:ascii="Times New Roman" w:eastAsia="Times New Roman" w:hAnsi="Times New Roman" w:cs="Times New Roman"/>
        </w:rPr>
      </w:pPr>
      <w:r>
        <w:rPr>
          <w:rFonts w:ascii="Times New Roman" w:eastAsia="Times New Roman" w:hAnsi="Times New Roman" w:cs="Times New Roman"/>
        </w:rPr>
        <w:t xml:space="preserve">and mainstream media coverage produced a viral video phenomenon. </w:t>
      </w:r>
      <w:r>
        <w:rPr>
          <w:rFonts w:ascii="Times New Roman" w:eastAsia="Times New Roman" w:hAnsi="Times New Roman" w:cs="Times New Roman"/>
          <w:i/>
        </w:rPr>
        <w:t xml:space="preserve">Journal of Information Technology and Politics, </w:t>
      </w:r>
      <w:r>
        <w:rPr>
          <w:rFonts w:ascii="Times New Roman" w:eastAsia="Times New Roman" w:hAnsi="Times New Roman" w:cs="Times New Roman"/>
        </w:rPr>
        <w:t xml:space="preserve">7(2), 13-181. </w:t>
      </w:r>
    </w:p>
    <w:p w14:paraId="26A6E21C" w14:textId="77777777" w:rsidR="00A03014" w:rsidRPr="00127A69" w:rsidRDefault="00A03014" w:rsidP="002E69C7">
      <w:pPr>
        <w:rPr>
          <w:rFonts w:ascii="Times New Roman" w:eastAsia="Times New Roman" w:hAnsi="Times New Roman" w:cs="Times New Roman"/>
        </w:rPr>
      </w:pPr>
    </w:p>
    <w:p w14:paraId="1DD5E0BE" w14:textId="77777777" w:rsidR="008C681E" w:rsidRDefault="008C681E" w:rsidP="002E69C7">
      <w:pPr>
        <w:spacing w:line="480" w:lineRule="auto"/>
        <w:rPr>
          <w:rFonts w:ascii="Times New Roman" w:eastAsia="Times New Roman" w:hAnsi="Times New Roman" w:cs="Times New Roman"/>
          <w:i/>
          <w:iCs/>
          <w:color w:val="000000" w:themeColor="text1"/>
          <w:sz w:val="28"/>
          <w:szCs w:val="28"/>
        </w:rPr>
      </w:pPr>
    </w:p>
    <w:p w14:paraId="2D7DED2F" w14:textId="4000675B" w:rsidR="00370414" w:rsidRPr="009E3C46" w:rsidRDefault="00370414" w:rsidP="002E69C7">
      <w:pPr>
        <w:spacing w:line="480" w:lineRule="auto"/>
        <w:rPr>
          <w:rFonts w:ascii="Times New Roman" w:eastAsia="Times New Roman" w:hAnsi="Times New Roman" w:cs="Times New Roman"/>
          <w:i/>
          <w:iCs/>
          <w:color w:val="000000" w:themeColor="text1"/>
          <w:sz w:val="28"/>
          <w:szCs w:val="28"/>
        </w:rPr>
      </w:pPr>
      <w:r w:rsidRPr="009E3C46">
        <w:rPr>
          <w:rFonts w:ascii="Times New Roman" w:eastAsia="Times New Roman" w:hAnsi="Times New Roman" w:cs="Times New Roman"/>
          <w:i/>
          <w:iCs/>
          <w:color w:val="000000" w:themeColor="text1"/>
          <w:sz w:val="28"/>
          <w:szCs w:val="28"/>
        </w:rPr>
        <w:t>Additional Sources</w:t>
      </w:r>
      <w:r w:rsidR="00A52717" w:rsidRPr="009E3C46">
        <w:rPr>
          <w:rFonts w:ascii="Times New Roman" w:eastAsia="Times New Roman" w:hAnsi="Times New Roman" w:cs="Times New Roman"/>
          <w:i/>
          <w:iCs/>
          <w:color w:val="000000" w:themeColor="text1"/>
          <w:sz w:val="28"/>
          <w:szCs w:val="28"/>
        </w:rPr>
        <w:t xml:space="preserve"> (7 sources)</w:t>
      </w:r>
    </w:p>
    <w:p w14:paraId="6D7BD369" w14:textId="0649E0E5" w:rsidR="00DE1DE9" w:rsidRPr="00DE1DE9" w:rsidRDefault="00DE1DE9" w:rsidP="002E69C7">
      <w:pPr>
        <w:rPr>
          <w:rFonts w:ascii="Times New Roman" w:eastAsia="Times New Roman" w:hAnsi="Times New Roman" w:cs="Times New Roman"/>
        </w:rPr>
      </w:pPr>
      <w:r>
        <w:rPr>
          <w:rFonts w:ascii="Times New Roman" w:eastAsia="Times New Roman" w:hAnsi="Times New Roman" w:cs="Times New Roman"/>
        </w:rPr>
        <w:t>A</w:t>
      </w:r>
      <w:r w:rsidRPr="00DE1DE9">
        <w:rPr>
          <w:rFonts w:ascii="Times New Roman" w:eastAsia="Times New Roman" w:hAnsi="Times New Roman" w:cs="Times New Roman"/>
        </w:rPr>
        <w:t xml:space="preserve">ttack Ads. N.d. In Wikipedia. Retrieved September 28, 106. From </w:t>
      </w:r>
    </w:p>
    <w:p w14:paraId="426A624C" w14:textId="77777777" w:rsidR="00DE1DE9" w:rsidRPr="00DE1DE9" w:rsidRDefault="00DE1DE9" w:rsidP="002E69C7">
      <w:pPr>
        <w:ind w:left="720"/>
        <w:rPr>
          <w:rFonts w:ascii="Times New Roman" w:eastAsia="Times New Roman" w:hAnsi="Times New Roman" w:cs="Times New Roman"/>
        </w:rPr>
      </w:pPr>
      <w:r w:rsidRPr="00DE1DE9">
        <w:rPr>
          <w:rFonts w:ascii="Times New Roman" w:eastAsia="Times New Roman" w:hAnsi="Times New Roman" w:cs="Times New Roman"/>
        </w:rPr>
        <w:t>https://en.wikipedia.org/wiki/Attack_ad</w:t>
      </w:r>
    </w:p>
    <w:p w14:paraId="441DD237" w14:textId="77777777" w:rsidR="00DE1DE9" w:rsidRDefault="00DE1DE9" w:rsidP="002E69C7">
      <w:pPr>
        <w:rPr>
          <w:rFonts w:ascii="Times New Roman" w:eastAsia="Times New Roman" w:hAnsi="Times New Roman" w:cs="Times New Roman"/>
        </w:rPr>
      </w:pPr>
    </w:p>
    <w:p w14:paraId="3670DB6D" w14:textId="77777777" w:rsidR="00CC1DDD" w:rsidRPr="00127A69" w:rsidRDefault="00CC1DDD" w:rsidP="002E69C7">
      <w:pPr>
        <w:rPr>
          <w:rFonts w:ascii="Times New Roman" w:eastAsia="Times New Roman" w:hAnsi="Times New Roman" w:cs="Times New Roman"/>
          <w:i/>
        </w:rPr>
      </w:pPr>
      <w:r w:rsidRPr="00127A69">
        <w:rPr>
          <w:rFonts w:ascii="Times New Roman" w:eastAsia="Times New Roman" w:hAnsi="Times New Roman" w:cs="Times New Roman"/>
        </w:rPr>
        <w:t xml:space="preserve">Brader, T (2206). </w:t>
      </w:r>
      <w:r w:rsidRPr="00127A69">
        <w:rPr>
          <w:rFonts w:ascii="Times New Roman" w:eastAsia="Times New Roman" w:hAnsi="Times New Roman" w:cs="Times New Roman"/>
          <w:i/>
        </w:rPr>
        <w:t xml:space="preserve">Campaigning for hearts and minds: How emotional appeals in political ads </w:t>
      </w:r>
    </w:p>
    <w:p w14:paraId="3C30D2C8" w14:textId="37445464" w:rsidR="00CC1DDD" w:rsidRPr="00127A69" w:rsidRDefault="00CC1DDD" w:rsidP="002E69C7">
      <w:pPr>
        <w:ind w:left="720"/>
        <w:rPr>
          <w:rFonts w:ascii="Times New Roman" w:eastAsia="Times New Roman" w:hAnsi="Times New Roman" w:cs="Times New Roman"/>
          <w:i/>
        </w:rPr>
      </w:pPr>
      <w:r w:rsidRPr="00127A69">
        <w:rPr>
          <w:rFonts w:ascii="Times New Roman" w:eastAsia="Times New Roman" w:hAnsi="Times New Roman" w:cs="Times New Roman"/>
          <w:i/>
        </w:rPr>
        <w:t xml:space="preserve">work. </w:t>
      </w:r>
      <w:r w:rsidRPr="00127A69">
        <w:rPr>
          <w:rFonts w:ascii="Times New Roman" w:eastAsia="Times New Roman" w:hAnsi="Times New Roman" w:cs="Times New Roman"/>
        </w:rPr>
        <w:t>Chicago, Il: University of Chicago Press.</w:t>
      </w:r>
      <w:r w:rsidRPr="00127A69">
        <w:rPr>
          <w:rFonts w:ascii="Times New Roman" w:eastAsia="Times New Roman" w:hAnsi="Times New Roman" w:cs="Times New Roman"/>
          <w:i/>
        </w:rPr>
        <w:t xml:space="preserve"> </w:t>
      </w:r>
    </w:p>
    <w:p w14:paraId="6B714E09" w14:textId="77777777" w:rsidR="00A03014" w:rsidRPr="00127A69" w:rsidRDefault="00A03014" w:rsidP="002E69C7">
      <w:pPr>
        <w:ind w:left="720"/>
        <w:rPr>
          <w:rFonts w:ascii="Times New Roman" w:eastAsia="Times New Roman" w:hAnsi="Times New Roman" w:cs="Times New Roman"/>
          <w:i/>
        </w:rPr>
      </w:pPr>
    </w:p>
    <w:p w14:paraId="691F6167" w14:textId="77777777" w:rsidR="00A326AA" w:rsidRPr="00127A69" w:rsidRDefault="00A326AA" w:rsidP="002E69C7">
      <w:pPr>
        <w:rPr>
          <w:rFonts w:ascii="Times New Roman" w:eastAsia="Times New Roman" w:hAnsi="Times New Roman" w:cs="Times New Roman"/>
        </w:rPr>
      </w:pPr>
      <w:r w:rsidRPr="00127A69">
        <w:rPr>
          <w:rFonts w:ascii="Times New Roman" w:eastAsia="Times New Roman" w:hAnsi="Times New Roman" w:cs="Times New Roman"/>
        </w:rPr>
        <w:t xml:space="preserve">Borrell Associates, &amp; Website (allaccess.com). (2016). Political advertising spending in the </w:t>
      </w:r>
    </w:p>
    <w:p w14:paraId="73E8922B" w14:textId="77777777" w:rsidR="00A326AA" w:rsidRPr="00127A69" w:rsidRDefault="00A326AA" w:rsidP="002E69C7">
      <w:pPr>
        <w:ind w:left="720"/>
        <w:rPr>
          <w:rFonts w:ascii="Times New Roman" w:eastAsia="Times New Roman" w:hAnsi="Times New Roman" w:cs="Times New Roman"/>
        </w:rPr>
      </w:pPr>
      <w:r w:rsidRPr="00127A69">
        <w:rPr>
          <w:rFonts w:ascii="Times New Roman" w:eastAsia="Times New Roman" w:hAnsi="Times New Roman" w:cs="Times New Roman"/>
        </w:rPr>
        <w:t>United States for 2015-2016, by medium (in million U.S. dollars). In Statista - The Statistics Portal. Retrieved September 28, 2016, from https://www.statista.com/statistics/470719/political-ad-spend/.</w:t>
      </w:r>
    </w:p>
    <w:p w14:paraId="0732752B" w14:textId="77777777" w:rsidR="00A03014" w:rsidRPr="00127A69" w:rsidRDefault="00A03014" w:rsidP="002E69C7">
      <w:pPr>
        <w:ind w:left="720"/>
        <w:rPr>
          <w:rFonts w:ascii="Times New Roman" w:eastAsia="Times New Roman" w:hAnsi="Times New Roman" w:cs="Times New Roman"/>
        </w:rPr>
      </w:pPr>
    </w:p>
    <w:p w14:paraId="3F1DBC6D" w14:textId="77777777" w:rsidR="00370414" w:rsidRPr="00127A69" w:rsidRDefault="00A326AA" w:rsidP="002E69C7">
      <w:pPr>
        <w:rPr>
          <w:rFonts w:ascii="Times New Roman" w:eastAsia="Times New Roman" w:hAnsi="Times New Roman" w:cs="Times New Roman"/>
          <w:i/>
        </w:rPr>
      </w:pPr>
      <w:r w:rsidRPr="00127A69">
        <w:rPr>
          <w:rFonts w:ascii="Times New Roman" w:eastAsia="Times New Roman" w:hAnsi="Times New Roman" w:cs="Times New Roman"/>
        </w:rPr>
        <w:t xml:space="preserve">Franz, M., Freedman, P., Goldstein, K. &amp; </w:t>
      </w:r>
      <w:proofErr w:type="spellStart"/>
      <w:r w:rsidRPr="00127A69">
        <w:rPr>
          <w:rFonts w:ascii="Times New Roman" w:eastAsia="Times New Roman" w:hAnsi="Times New Roman" w:cs="Times New Roman"/>
        </w:rPr>
        <w:t>Ridout</w:t>
      </w:r>
      <w:proofErr w:type="spellEnd"/>
      <w:r w:rsidRPr="00127A69">
        <w:rPr>
          <w:rFonts w:ascii="Times New Roman" w:eastAsia="Times New Roman" w:hAnsi="Times New Roman" w:cs="Times New Roman"/>
        </w:rPr>
        <w:t xml:space="preserve">, T. (2007). </w:t>
      </w:r>
      <w:r w:rsidRPr="00127A69">
        <w:rPr>
          <w:rFonts w:ascii="Times New Roman" w:eastAsia="Times New Roman" w:hAnsi="Times New Roman" w:cs="Times New Roman"/>
          <w:i/>
        </w:rPr>
        <w:t xml:space="preserve">Campaign advertising and </w:t>
      </w:r>
    </w:p>
    <w:p w14:paraId="08736BFF" w14:textId="72D27F7B" w:rsidR="00A326AA" w:rsidRPr="00127A69" w:rsidRDefault="00A326AA" w:rsidP="002E69C7">
      <w:pPr>
        <w:ind w:left="720"/>
        <w:rPr>
          <w:rFonts w:ascii="Times New Roman" w:eastAsia="Times New Roman" w:hAnsi="Times New Roman" w:cs="Times New Roman"/>
        </w:rPr>
      </w:pPr>
      <w:r w:rsidRPr="00127A69">
        <w:rPr>
          <w:rFonts w:ascii="Times New Roman" w:eastAsia="Times New Roman" w:hAnsi="Times New Roman" w:cs="Times New Roman"/>
          <w:i/>
        </w:rPr>
        <w:t>American</w:t>
      </w:r>
      <w:r w:rsidR="00B73543" w:rsidRPr="00127A69">
        <w:rPr>
          <w:rFonts w:ascii="Times New Roman" w:eastAsia="Times New Roman" w:hAnsi="Times New Roman" w:cs="Times New Roman"/>
          <w:i/>
        </w:rPr>
        <w:t xml:space="preserve"> </w:t>
      </w:r>
      <w:r w:rsidRPr="00127A69">
        <w:rPr>
          <w:rFonts w:ascii="Times New Roman" w:eastAsia="Times New Roman" w:hAnsi="Times New Roman" w:cs="Times New Roman"/>
          <w:i/>
        </w:rPr>
        <w:t>democracy.</w:t>
      </w:r>
      <w:r w:rsidRPr="00127A69">
        <w:rPr>
          <w:rFonts w:ascii="Times New Roman" w:eastAsia="Times New Roman" w:hAnsi="Times New Roman" w:cs="Times New Roman"/>
        </w:rPr>
        <w:t xml:space="preserve"> Philadelphia, PA: Temple University Press.</w:t>
      </w:r>
    </w:p>
    <w:p w14:paraId="64A6132E" w14:textId="77777777" w:rsidR="00A03014" w:rsidRPr="00127A69" w:rsidRDefault="00A03014" w:rsidP="002E69C7">
      <w:pPr>
        <w:ind w:left="720"/>
        <w:rPr>
          <w:rFonts w:ascii="Times New Roman" w:eastAsia="Times New Roman" w:hAnsi="Times New Roman" w:cs="Times New Roman"/>
        </w:rPr>
      </w:pPr>
    </w:p>
    <w:p w14:paraId="4F02CE22" w14:textId="77777777" w:rsidR="00A326AA" w:rsidRPr="00127A69" w:rsidRDefault="00A326AA" w:rsidP="002E69C7">
      <w:pPr>
        <w:rPr>
          <w:rFonts w:ascii="Times New Roman" w:eastAsia="Times New Roman" w:hAnsi="Times New Roman" w:cs="Times New Roman"/>
        </w:rPr>
      </w:pPr>
      <w:r w:rsidRPr="00127A69">
        <w:rPr>
          <w:rFonts w:ascii="Times New Roman" w:eastAsia="Times New Roman" w:hAnsi="Times New Roman" w:cs="Times New Roman"/>
        </w:rPr>
        <w:t xml:space="preserve">Geer, J. G. (2006). </w:t>
      </w:r>
      <w:r w:rsidRPr="00127A69">
        <w:rPr>
          <w:rFonts w:ascii="Times New Roman" w:eastAsia="Times New Roman" w:hAnsi="Times New Roman" w:cs="Times New Roman"/>
          <w:i/>
        </w:rPr>
        <w:t>In defense of negativity: Attack ads in presidential campaigns</w:t>
      </w:r>
      <w:r w:rsidRPr="00127A69">
        <w:rPr>
          <w:rFonts w:ascii="Times New Roman" w:eastAsia="Times New Roman" w:hAnsi="Times New Roman" w:cs="Times New Roman"/>
        </w:rPr>
        <w:t xml:space="preserve">. Chicago: </w:t>
      </w:r>
    </w:p>
    <w:p w14:paraId="74FF866C" w14:textId="1EF1299A" w:rsidR="00A326AA" w:rsidRPr="00127A69" w:rsidRDefault="00A326AA" w:rsidP="002E69C7">
      <w:pPr>
        <w:ind w:left="720"/>
        <w:rPr>
          <w:rFonts w:ascii="Times New Roman" w:eastAsia="Times New Roman" w:hAnsi="Times New Roman" w:cs="Times New Roman"/>
        </w:rPr>
      </w:pPr>
      <w:r w:rsidRPr="00127A69">
        <w:rPr>
          <w:rFonts w:ascii="Times New Roman" w:eastAsia="Times New Roman" w:hAnsi="Times New Roman" w:cs="Times New Roman"/>
        </w:rPr>
        <w:t>University of Chicago Press.</w:t>
      </w:r>
    </w:p>
    <w:p w14:paraId="523AB0B7" w14:textId="77777777" w:rsidR="00A03014" w:rsidRPr="00127A69" w:rsidRDefault="00A03014" w:rsidP="002E69C7">
      <w:pPr>
        <w:ind w:left="720"/>
        <w:rPr>
          <w:rFonts w:ascii="Times New Roman" w:eastAsia="Times New Roman" w:hAnsi="Times New Roman" w:cs="Times New Roman"/>
        </w:rPr>
      </w:pPr>
    </w:p>
    <w:p w14:paraId="3BE5897F" w14:textId="77777777" w:rsidR="00F44B65" w:rsidRPr="00127A69" w:rsidRDefault="00A326AA" w:rsidP="002E69C7">
      <w:pPr>
        <w:rPr>
          <w:rFonts w:ascii="Times New Roman" w:eastAsia="Times New Roman" w:hAnsi="Times New Roman" w:cs="Times New Roman"/>
        </w:rPr>
      </w:pPr>
      <w:r w:rsidRPr="00127A69">
        <w:rPr>
          <w:rFonts w:ascii="Times New Roman" w:eastAsia="Times New Roman" w:hAnsi="Times New Roman" w:cs="Times New Roman"/>
        </w:rPr>
        <w:t xml:space="preserve">Miller, J. (2016, August 24). 2016 by the numbers: Hillary Clinton dwarfs Donald Trump in TV </w:t>
      </w:r>
    </w:p>
    <w:p w14:paraId="46E0DC31" w14:textId="620C9EB6" w:rsidR="00A326AA" w:rsidRPr="00127A69" w:rsidRDefault="00A326AA" w:rsidP="002E69C7">
      <w:pPr>
        <w:ind w:left="720"/>
        <w:rPr>
          <w:rFonts w:ascii="Times New Roman" w:eastAsia="Times New Roman" w:hAnsi="Times New Roman" w:cs="Times New Roman"/>
        </w:rPr>
      </w:pPr>
      <w:r w:rsidRPr="00127A69">
        <w:rPr>
          <w:rFonts w:ascii="Times New Roman" w:eastAsia="Times New Roman" w:hAnsi="Times New Roman" w:cs="Times New Roman"/>
        </w:rPr>
        <w:t xml:space="preserve">ad spending. Retrieved September 28, 2016, from </w:t>
      </w:r>
      <w:proofErr w:type="gramStart"/>
      <w:r w:rsidRPr="00127A69">
        <w:rPr>
          <w:rFonts w:ascii="Times New Roman" w:eastAsia="Times New Roman" w:hAnsi="Times New Roman" w:cs="Times New Roman"/>
        </w:rPr>
        <w:t>http://www.cbsnews.com/news/2016-</w:t>
      </w:r>
      <w:proofErr w:type="gramEnd"/>
    </w:p>
    <w:p w14:paraId="34BAB298" w14:textId="236C7853" w:rsidR="00A326AA" w:rsidRPr="00127A69" w:rsidRDefault="00A326AA" w:rsidP="002E69C7">
      <w:pPr>
        <w:ind w:left="720"/>
        <w:rPr>
          <w:rFonts w:ascii="Times New Roman" w:eastAsia="Times New Roman" w:hAnsi="Times New Roman" w:cs="Times New Roman"/>
        </w:rPr>
      </w:pPr>
      <w:r w:rsidRPr="00127A69">
        <w:rPr>
          <w:rFonts w:ascii="Times New Roman" w:eastAsia="Times New Roman" w:hAnsi="Times New Roman" w:cs="Times New Roman"/>
        </w:rPr>
        <w:t>election-numbers-hillary-clinton-donald-trump-tv-advertisement-spending/.</w:t>
      </w:r>
    </w:p>
    <w:p w14:paraId="2503640A" w14:textId="77777777" w:rsidR="00B45027" w:rsidRPr="00127A69" w:rsidRDefault="00B45027" w:rsidP="002E69C7">
      <w:pPr>
        <w:ind w:left="720"/>
        <w:rPr>
          <w:rFonts w:ascii="Times New Roman" w:eastAsia="Times New Roman" w:hAnsi="Times New Roman" w:cs="Times New Roman"/>
        </w:rPr>
      </w:pPr>
    </w:p>
    <w:p w14:paraId="6893C300" w14:textId="000B6D03" w:rsidR="00A326AA" w:rsidRPr="00127A69" w:rsidRDefault="00A326AA" w:rsidP="002E69C7">
      <w:pPr>
        <w:rPr>
          <w:rFonts w:ascii="Times New Roman" w:eastAsia="Times New Roman" w:hAnsi="Times New Roman" w:cs="Times New Roman"/>
        </w:rPr>
      </w:pPr>
      <w:proofErr w:type="spellStart"/>
      <w:r w:rsidRPr="00127A69">
        <w:rPr>
          <w:rFonts w:ascii="Times New Roman" w:eastAsia="Times New Roman" w:hAnsi="Times New Roman" w:cs="Times New Roman"/>
          <w:iCs/>
        </w:rPr>
        <w:t>Shwartz</w:t>
      </w:r>
      <w:proofErr w:type="spellEnd"/>
      <w:r w:rsidRPr="00127A69">
        <w:rPr>
          <w:rFonts w:ascii="Times New Roman" w:eastAsia="Times New Roman" w:hAnsi="Times New Roman" w:cs="Times New Roman"/>
          <w:iCs/>
        </w:rPr>
        <w:t xml:space="preserve">. </w:t>
      </w:r>
      <w:r w:rsidRPr="00127A69">
        <w:rPr>
          <w:rFonts w:ascii="Times New Roman" w:eastAsia="Times New Roman" w:hAnsi="Times New Roman" w:cs="Times New Roman"/>
          <w:i/>
          <w:iCs/>
        </w:rPr>
        <w:t>Daisy Girl</w:t>
      </w:r>
      <w:r w:rsidRPr="00127A69">
        <w:rPr>
          <w:rFonts w:ascii="Times New Roman" w:eastAsia="Times New Roman" w:hAnsi="Times New Roman" w:cs="Times New Roman"/>
        </w:rPr>
        <w:t xml:space="preserve"> [Advertisement]. (1964).</w:t>
      </w:r>
    </w:p>
    <w:p w14:paraId="4C9E3C6D" w14:textId="248655E0" w:rsidR="006B79B9" w:rsidRPr="00127A69" w:rsidRDefault="006B79B9" w:rsidP="002E69C7">
      <w:pPr>
        <w:pStyle w:val="Heading1"/>
        <w:spacing w:before="0" w:line="480" w:lineRule="auto"/>
        <w:rPr>
          <w:rFonts w:ascii="Times New Roman" w:hAnsi="Times New Roman" w:cs="Times New Roman"/>
          <w:color w:val="548DD4" w:themeColor="text2" w:themeTint="99"/>
          <w:sz w:val="24"/>
          <w:szCs w:val="24"/>
        </w:rPr>
      </w:pPr>
    </w:p>
    <w:sectPr w:rsidR="006B79B9" w:rsidRPr="00127A69" w:rsidSect="00123E9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3DB18" w14:textId="77777777" w:rsidR="002C789E" w:rsidRDefault="002C789E" w:rsidP="006A6611">
      <w:r>
        <w:separator/>
      </w:r>
    </w:p>
  </w:endnote>
  <w:endnote w:type="continuationSeparator" w:id="0">
    <w:p w14:paraId="51D5F184" w14:textId="77777777" w:rsidR="002C789E" w:rsidRDefault="002C789E" w:rsidP="006A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D6E3" w14:textId="77777777" w:rsidR="0052081C" w:rsidRDefault="0052081C" w:rsidP="003704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BD9AAE" w14:textId="77777777" w:rsidR="0052081C" w:rsidRDefault="0052081C" w:rsidP="006A66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98C0" w14:textId="77777777" w:rsidR="0052081C" w:rsidRPr="006A6611" w:rsidRDefault="0052081C" w:rsidP="00370414">
    <w:pPr>
      <w:pStyle w:val="Footer"/>
      <w:framePr w:wrap="around" w:vAnchor="text" w:hAnchor="margin" w:xAlign="right" w:y="1"/>
      <w:rPr>
        <w:rStyle w:val="PageNumber"/>
        <w:rFonts w:ascii="Times New Roman" w:hAnsi="Times New Roman" w:cs="Times New Roman"/>
      </w:rPr>
    </w:pPr>
    <w:r w:rsidRPr="006A6611">
      <w:rPr>
        <w:rStyle w:val="PageNumber"/>
        <w:rFonts w:ascii="Times New Roman" w:hAnsi="Times New Roman" w:cs="Times New Roman"/>
      </w:rPr>
      <w:fldChar w:fldCharType="begin"/>
    </w:r>
    <w:r w:rsidRPr="006A6611">
      <w:rPr>
        <w:rStyle w:val="PageNumber"/>
        <w:rFonts w:ascii="Times New Roman" w:hAnsi="Times New Roman" w:cs="Times New Roman"/>
      </w:rPr>
      <w:instrText xml:space="preserve">PAGE  </w:instrText>
    </w:r>
    <w:r w:rsidRPr="006A6611">
      <w:rPr>
        <w:rStyle w:val="PageNumber"/>
        <w:rFonts w:ascii="Times New Roman" w:hAnsi="Times New Roman" w:cs="Times New Roman"/>
      </w:rPr>
      <w:fldChar w:fldCharType="separate"/>
    </w:r>
    <w:r w:rsidR="005A31B2">
      <w:rPr>
        <w:rStyle w:val="PageNumber"/>
        <w:rFonts w:ascii="Times New Roman" w:hAnsi="Times New Roman" w:cs="Times New Roman"/>
        <w:noProof/>
      </w:rPr>
      <w:t>1</w:t>
    </w:r>
    <w:r w:rsidRPr="006A6611">
      <w:rPr>
        <w:rStyle w:val="PageNumber"/>
        <w:rFonts w:ascii="Times New Roman" w:hAnsi="Times New Roman" w:cs="Times New Roman"/>
      </w:rPr>
      <w:fldChar w:fldCharType="end"/>
    </w:r>
  </w:p>
  <w:p w14:paraId="792330FF" w14:textId="77777777" w:rsidR="0052081C" w:rsidRPr="006A6611" w:rsidRDefault="0052081C" w:rsidP="006A6611">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3FED" w14:textId="77777777" w:rsidR="002C789E" w:rsidRDefault="002C789E" w:rsidP="006A6611">
      <w:r>
        <w:separator/>
      </w:r>
    </w:p>
  </w:footnote>
  <w:footnote w:type="continuationSeparator" w:id="0">
    <w:p w14:paraId="75E74C38" w14:textId="77777777" w:rsidR="002C789E" w:rsidRDefault="002C789E" w:rsidP="006A6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D58F" w14:textId="577049A7" w:rsidR="0052081C" w:rsidRPr="006A6611" w:rsidRDefault="0052081C" w:rsidP="006A6611">
    <w:pPr>
      <w:rPr>
        <w:rFonts w:ascii="Times New Roman" w:hAnsi="Times New Roman" w:cs="Times New Roman"/>
      </w:rPr>
    </w:pPr>
    <w:r>
      <w:rPr>
        <w:rFonts w:ascii="Times New Roman" w:hAnsi="Times New Roman" w:cs="Times New Roman"/>
      </w:rPr>
      <w:t xml:space="preserve">(KEY: </w:t>
    </w:r>
    <w:r>
      <w:rPr>
        <w:rFonts w:ascii="Times New Roman" w:hAnsi="Times New Roman" w:cs="Times New Roman"/>
        <w:color w:val="008000"/>
      </w:rPr>
      <w:t xml:space="preserve">Green = temporary; </w:t>
    </w:r>
    <w:r>
      <w:rPr>
        <w:rFonts w:ascii="Times New Roman" w:hAnsi="Times New Roman" w:cs="Times New Roman"/>
        <w:color w:val="000000" w:themeColor="text1"/>
      </w:rPr>
      <w:t xml:space="preserve">Black = permanent; </w:t>
    </w:r>
    <w:r>
      <w:rPr>
        <w:rFonts w:ascii="Times New Roman" w:hAnsi="Times New Roman" w:cs="Times New Roman"/>
        <w:color w:val="FF0000"/>
      </w:rPr>
      <w:t xml:space="preserve">Red = transition element; </w:t>
    </w:r>
    <w:r>
      <w:rPr>
        <w:rFonts w:ascii="Times New Roman" w:hAnsi="Times New Roman" w:cs="Times New Roman"/>
        <w:color w:val="0000FF"/>
      </w:rPr>
      <w:t>Blue = source).</w:t>
    </w:r>
  </w:p>
  <w:p w14:paraId="7E22FFC3" w14:textId="77777777" w:rsidR="0052081C" w:rsidRDefault="00520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A5773"/>
    <w:multiLevelType w:val="hybridMultilevel"/>
    <w:tmpl w:val="39E679D8"/>
    <w:lvl w:ilvl="0" w:tplc="CE2AA91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F19EA"/>
    <w:multiLevelType w:val="hybridMultilevel"/>
    <w:tmpl w:val="0A52287C"/>
    <w:lvl w:ilvl="0" w:tplc="6744F20A">
      <w:start w:val="1"/>
      <w:numFmt w:val="decimal"/>
      <w:lvlText w:val="%1)"/>
      <w:lvlJc w:val="left"/>
      <w:pPr>
        <w:ind w:left="720" w:hanging="360"/>
      </w:pPr>
      <w:rPr>
        <w:b/>
        <w:color w:val="548DD4" w:themeColor="text2" w:themeTint="99"/>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7581D"/>
    <w:multiLevelType w:val="hybridMultilevel"/>
    <w:tmpl w:val="3B28CE50"/>
    <w:lvl w:ilvl="0" w:tplc="8B34D276">
      <w:start w:val="1"/>
      <w:numFmt w:val="bullet"/>
      <w:lvlText w:val=""/>
      <w:lvlJc w:val="left"/>
      <w:pPr>
        <w:ind w:left="720" w:hanging="360"/>
      </w:pPr>
      <w:rPr>
        <w:rFonts w:ascii="Symbol" w:hAnsi="Symbol" w:hint="default"/>
        <w:color w:val="FF0000"/>
      </w:rPr>
    </w:lvl>
    <w:lvl w:ilvl="1" w:tplc="3C26CD08">
      <w:start w:val="1"/>
      <w:numFmt w:val="bullet"/>
      <w:lvlText w:val="o"/>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C0711"/>
    <w:multiLevelType w:val="multilevel"/>
    <w:tmpl w:val="E0BE7F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D9124A"/>
    <w:multiLevelType w:val="hybridMultilevel"/>
    <w:tmpl w:val="D49275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C354F7"/>
    <w:multiLevelType w:val="hybridMultilevel"/>
    <w:tmpl w:val="B80AF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884286">
    <w:abstractNumId w:val="4"/>
  </w:num>
  <w:num w:numId="2" w16cid:durableId="1312783702">
    <w:abstractNumId w:val="1"/>
  </w:num>
  <w:num w:numId="3" w16cid:durableId="138770475">
    <w:abstractNumId w:val="3"/>
  </w:num>
  <w:num w:numId="4" w16cid:durableId="1653632725">
    <w:abstractNumId w:val="5"/>
  </w:num>
  <w:num w:numId="5" w16cid:durableId="1214077385">
    <w:abstractNumId w:val="2"/>
  </w:num>
  <w:num w:numId="6" w16cid:durableId="206972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51"/>
    <w:rsid w:val="000003AD"/>
    <w:rsid w:val="00015984"/>
    <w:rsid w:val="0005627E"/>
    <w:rsid w:val="00071B10"/>
    <w:rsid w:val="00072EA7"/>
    <w:rsid w:val="00075871"/>
    <w:rsid w:val="000855D6"/>
    <w:rsid w:val="00085ABE"/>
    <w:rsid w:val="00091B98"/>
    <w:rsid w:val="0009351E"/>
    <w:rsid w:val="000A01AB"/>
    <w:rsid w:val="000A2130"/>
    <w:rsid w:val="000C6555"/>
    <w:rsid w:val="000D23BE"/>
    <w:rsid w:val="000D4035"/>
    <w:rsid w:val="00123E94"/>
    <w:rsid w:val="00127A69"/>
    <w:rsid w:val="00153A84"/>
    <w:rsid w:val="00167525"/>
    <w:rsid w:val="001B1155"/>
    <w:rsid w:val="001C3AAA"/>
    <w:rsid w:val="001C450B"/>
    <w:rsid w:val="001F4D4B"/>
    <w:rsid w:val="0020434D"/>
    <w:rsid w:val="002122ED"/>
    <w:rsid w:val="002201AA"/>
    <w:rsid w:val="002317B3"/>
    <w:rsid w:val="002338EF"/>
    <w:rsid w:val="00245A6E"/>
    <w:rsid w:val="00245FCA"/>
    <w:rsid w:val="00264651"/>
    <w:rsid w:val="002934A6"/>
    <w:rsid w:val="002C789E"/>
    <w:rsid w:val="002D302C"/>
    <w:rsid w:val="002E23CD"/>
    <w:rsid w:val="002E69C7"/>
    <w:rsid w:val="00315263"/>
    <w:rsid w:val="003329A6"/>
    <w:rsid w:val="00337D9C"/>
    <w:rsid w:val="003464E6"/>
    <w:rsid w:val="00350398"/>
    <w:rsid w:val="0035763E"/>
    <w:rsid w:val="003627CE"/>
    <w:rsid w:val="00365755"/>
    <w:rsid w:val="003659AE"/>
    <w:rsid w:val="00370414"/>
    <w:rsid w:val="00385BFC"/>
    <w:rsid w:val="003A1C20"/>
    <w:rsid w:val="003B2B13"/>
    <w:rsid w:val="003C6875"/>
    <w:rsid w:val="003D1007"/>
    <w:rsid w:val="003D1CDE"/>
    <w:rsid w:val="003E48E7"/>
    <w:rsid w:val="003E5742"/>
    <w:rsid w:val="003E7568"/>
    <w:rsid w:val="00401EB2"/>
    <w:rsid w:val="00404E56"/>
    <w:rsid w:val="00412073"/>
    <w:rsid w:val="00423E55"/>
    <w:rsid w:val="00452097"/>
    <w:rsid w:val="00453E4B"/>
    <w:rsid w:val="004558DB"/>
    <w:rsid w:val="00487063"/>
    <w:rsid w:val="004A428F"/>
    <w:rsid w:val="004E1E92"/>
    <w:rsid w:val="004F75E7"/>
    <w:rsid w:val="0052081C"/>
    <w:rsid w:val="005248FB"/>
    <w:rsid w:val="00533200"/>
    <w:rsid w:val="005372B5"/>
    <w:rsid w:val="00555F8A"/>
    <w:rsid w:val="00570C1D"/>
    <w:rsid w:val="00582EC8"/>
    <w:rsid w:val="00594665"/>
    <w:rsid w:val="005A31B2"/>
    <w:rsid w:val="005B59BD"/>
    <w:rsid w:val="005C3BE6"/>
    <w:rsid w:val="005C79CC"/>
    <w:rsid w:val="005D0338"/>
    <w:rsid w:val="005E2DD3"/>
    <w:rsid w:val="005F3510"/>
    <w:rsid w:val="005F5B42"/>
    <w:rsid w:val="00603CC8"/>
    <w:rsid w:val="00610C6D"/>
    <w:rsid w:val="00633D75"/>
    <w:rsid w:val="00646CDA"/>
    <w:rsid w:val="00655068"/>
    <w:rsid w:val="00655D37"/>
    <w:rsid w:val="00660ED2"/>
    <w:rsid w:val="006661BF"/>
    <w:rsid w:val="006732A5"/>
    <w:rsid w:val="006A3F9A"/>
    <w:rsid w:val="006A6611"/>
    <w:rsid w:val="006A7626"/>
    <w:rsid w:val="006B79B9"/>
    <w:rsid w:val="006C732E"/>
    <w:rsid w:val="006D3C70"/>
    <w:rsid w:val="006E021C"/>
    <w:rsid w:val="006E6B88"/>
    <w:rsid w:val="00707007"/>
    <w:rsid w:val="00707225"/>
    <w:rsid w:val="00722A9F"/>
    <w:rsid w:val="0072536E"/>
    <w:rsid w:val="00732E0F"/>
    <w:rsid w:val="00733726"/>
    <w:rsid w:val="007347B4"/>
    <w:rsid w:val="0074461C"/>
    <w:rsid w:val="00744FA8"/>
    <w:rsid w:val="00754EDC"/>
    <w:rsid w:val="00770CE9"/>
    <w:rsid w:val="007825D8"/>
    <w:rsid w:val="0078501D"/>
    <w:rsid w:val="007856D7"/>
    <w:rsid w:val="0079273F"/>
    <w:rsid w:val="007B4A12"/>
    <w:rsid w:val="007B755B"/>
    <w:rsid w:val="007E27AA"/>
    <w:rsid w:val="00830A8B"/>
    <w:rsid w:val="00844A56"/>
    <w:rsid w:val="00854EA5"/>
    <w:rsid w:val="008565F8"/>
    <w:rsid w:val="00862CA7"/>
    <w:rsid w:val="00867F60"/>
    <w:rsid w:val="00891EB9"/>
    <w:rsid w:val="0089574B"/>
    <w:rsid w:val="008A5123"/>
    <w:rsid w:val="008C47A9"/>
    <w:rsid w:val="008C681E"/>
    <w:rsid w:val="008D1658"/>
    <w:rsid w:val="008E7881"/>
    <w:rsid w:val="008F7892"/>
    <w:rsid w:val="009003AA"/>
    <w:rsid w:val="00903687"/>
    <w:rsid w:val="00916B93"/>
    <w:rsid w:val="00917C63"/>
    <w:rsid w:val="00925E3F"/>
    <w:rsid w:val="00953DAC"/>
    <w:rsid w:val="009619D3"/>
    <w:rsid w:val="0096318E"/>
    <w:rsid w:val="009663C7"/>
    <w:rsid w:val="00984EFE"/>
    <w:rsid w:val="00986684"/>
    <w:rsid w:val="009A7608"/>
    <w:rsid w:val="009B00FA"/>
    <w:rsid w:val="009B1E05"/>
    <w:rsid w:val="009C32C9"/>
    <w:rsid w:val="009C60BF"/>
    <w:rsid w:val="009C68BB"/>
    <w:rsid w:val="009E3C46"/>
    <w:rsid w:val="009E6804"/>
    <w:rsid w:val="009F2ACC"/>
    <w:rsid w:val="00A02314"/>
    <w:rsid w:val="00A03014"/>
    <w:rsid w:val="00A10628"/>
    <w:rsid w:val="00A21932"/>
    <w:rsid w:val="00A24DA5"/>
    <w:rsid w:val="00A326AA"/>
    <w:rsid w:val="00A402A5"/>
    <w:rsid w:val="00A51310"/>
    <w:rsid w:val="00A52717"/>
    <w:rsid w:val="00A81572"/>
    <w:rsid w:val="00A8358F"/>
    <w:rsid w:val="00A935D4"/>
    <w:rsid w:val="00AA1F25"/>
    <w:rsid w:val="00AE4AA5"/>
    <w:rsid w:val="00AE76E3"/>
    <w:rsid w:val="00B00B84"/>
    <w:rsid w:val="00B20847"/>
    <w:rsid w:val="00B25471"/>
    <w:rsid w:val="00B25919"/>
    <w:rsid w:val="00B3033E"/>
    <w:rsid w:val="00B40C2E"/>
    <w:rsid w:val="00B45027"/>
    <w:rsid w:val="00B50C6A"/>
    <w:rsid w:val="00B52444"/>
    <w:rsid w:val="00B52F39"/>
    <w:rsid w:val="00B53C0B"/>
    <w:rsid w:val="00B56E8E"/>
    <w:rsid w:val="00B6489B"/>
    <w:rsid w:val="00B73543"/>
    <w:rsid w:val="00B93582"/>
    <w:rsid w:val="00B94CA1"/>
    <w:rsid w:val="00B97A91"/>
    <w:rsid w:val="00BA433E"/>
    <w:rsid w:val="00BA4B86"/>
    <w:rsid w:val="00BB0E22"/>
    <w:rsid w:val="00BC29AD"/>
    <w:rsid w:val="00BF400D"/>
    <w:rsid w:val="00BF5FEF"/>
    <w:rsid w:val="00BF7069"/>
    <w:rsid w:val="00C052A9"/>
    <w:rsid w:val="00C1538C"/>
    <w:rsid w:val="00C16BCF"/>
    <w:rsid w:val="00C30EA8"/>
    <w:rsid w:val="00C453CC"/>
    <w:rsid w:val="00C5543B"/>
    <w:rsid w:val="00C6774B"/>
    <w:rsid w:val="00C93B4F"/>
    <w:rsid w:val="00C9673F"/>
    <w:rsid w:val="00CA5AB7"/>
    <w:rsid w:val="00CA61E1"/>
    <w:rsid w:val="00CC1DDD"/>
    <w:rsid w:val="00CC3302"/>
    <w:rsid w:val="00CC6E4B"/>
    <w:rsid w:val="00CD3A05"/>
    <w:rsid w:val="00CD552E"/>
    <w:rsid w:val="00CE1059"/>
    <w:rsid w:val="00D019C1"/>
    <w:rsid w:val="00D02DBE"/>
    <w:rsid w:val="00D041E8"/>
    <w:rsid w:val="00D213F2"/>
    <w:rsid w:val="00D337E4"/>
    <w:rsid w:val="00D561CA"/>
    <w:rsid w:val="00D62705"/>
    <w:rsid w:val="00D70990"/>
    <w:rsid w:val="00DA158C"/>
    <w:rsid w:val="00DC5692"/>
    <w:rsid w:val="00DD44F5"/>
    <w:rsid w:val="00DD77E2"/>
    <w:rsid w:val="00DE1DE9"/>
    <w:rsid w:val="00DE2E65"/>
    <w:rsid w:val="00E16820"/>
    <w:rsid w:val="00E40AC6"/>
    <w:rsid w:val="00E44B0A"/>
    <w:rsid w:val="00E50002"/>
    <w:rsid w:val="00E60D3A"/>
    <w:rsid w:val="00E61B78"/>
    <w:rsid w:val="00E70B95"/>
    <w:rsid w:val="00E73668"/>
    <w:rsid w:val="00E8314F"/>
    <w:rsid w:val="00E83BA3"/>
    <w:rsid w:val="00EB31DD"/>
    <w:rsid w:val="00EB4D97"/>
    <w:rsid w:val="00EC11BD"/>
    <w:rsid w:val="00EC2E01"/>
    <w:rsid w:val="00EC7131"/>
    <w:rsid w:val="00EF6354"/>
    <w:rsid w:val="00EF7B54"/>
    <w:rsid w:val="00F07371"/>
    <w:rsid w:val="00F4185D"/>
    <w:rsid w:val="00F44B65"/>
    <w:rsid w:val="00F57C14"/>
    <w:rsid w:val="00F639B8"/>
    <w:rsid w:val="00F73743"/>
    <w:rsid w:val="00F768EB"/>
    <w:rsid w:val="00FB322F"/>
    <w:rsid w:val="00FC6EAF"/>
    <w:rsid w:val="00FD5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A82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46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6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ITALICS">
    <w:name w:val="myITALICS"/>
    <w:basedOn w:val="DefaultParagraphFont"/>
    <w:uiPriority w:val="1"/>
    <w:qFormat/>
    <w:rsid w:val="00EC7131"/>
    <w:rPr>
      <w:rFonts w:ascii="Arial" w:hAnsi="Arial"/>
      <w:i/>
    </w:rPr>
  </w:style>
  <w:style w:type="paragraph" w:styleId="BalloonText">
    <w:name w:val="Balloon Text"/>
    <w:basedOn w:val="Normal"/>
    <w:link w:val="BalloonTextChar"/>
    <w:uiPriority w:val="99"/>
    <w:semiHidden/>
    <w:unhideWhenUsed/>
    <w:rsid w:val="00EC71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131"/>
    <w:rPr>
      <w:rFonts w:ascii="Lucida Grande" w:hAnsi="Lucida Grande" w:cs="Lucida Grande"/>
      <w:sz w:val="18"/>
      <w:szCs w:val="18"/>
    </w:rPr>
  </w:style>
  <w:style w:type="character" w:customStyle="1" w:styleId="italicsIndesign">
    <w:name w:val="italicsIndesign"/>
    <w:basedOn w:val="DefaultParagraphFont"/>
    <w:uiPriority w:val="1"/>
    <w:qFormat/>
    <w:rsid w:val="000003AD"/>
    <w:rPr>
      <w:i/>
    </w:rPr>
  </w:style>
  <w:style w:type="character" w:customStyle="1" w:styleId="Heading1Char">
    <w:name w:val="Heading 1 Char"/>
    <w:basedOn w:val="DefaultParagraphFont"/>
    <w:link w:val="Heading1"/>
    <w:uiPriority w:val="9"/>
    <w:rsid w:val="002646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46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65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4B86"/>
    <w:rPr>
      <w:color w:val="0000FF"/>
      <w:u w:val="single"/>
    </w:rPr>
  </w:style>
  <w:style w:type="table" w:styleId="TableGrid">
    <w:name w:val="Table Grid"/>
    <w:basedOn w:val="TableNormal"/>
    <w:uiPriority w:val="59"/>
    <w:rsid w:val="00075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74B"/>
    <w:rPr>
      <w:color w:val="800080" w:themeColor="followedHyperlink"/>
      <w:u w:val="single"/>
    </w:rPr>
  </w:style>
  <w:style w:type="paragraph" w:styleId="ListParagraph">
    <w:name w:val="List Paragraph"/>
    <w:basedOn w:val="Normal"/>
    <w:uiPriority w:val="34"/>
    <w:qFormat/>
    <w:rsid w:val="00E70B95"/>
    <w:pPr>
      <w:ind w:left="720"/>
      <w:contextualSpacing/>
    </w:pPr>
  </w:style>
  <w:style w:type="paragraph" w:styleId="Header">
    <w:name w:val="header"/>
    <w:basedOn w:val="Normal"/>
    <w:link w:val="HeaderChar"/>
    <w:uiPriority w:val="99"/>
    <w:unhideWhenUsed/>
    <w:rsid w:val="006A6611"/>
    <w:pPr>
      <w:tabs>
        <w:tab w:val="center" w:pos="4320"/>
        <w:tab w:val="right" w:pos="8640"/>
      </w:tabs>
    </w:pPr>
  </w:style>
  <w:style w:type="character" w:customStyle="1" w:styleId="HeaderChar">
    <w:name w:val="Header Char"/>
    <w:basedOn w:val="DefaultParagraphFont"/>
    <w:link w:val="Header"/>
    <w:uiPriority w:val="99"/>
    <w:rsid w:val="006A6611"/>
  </w:style>
  <w:style w:type="paragraph" w:styleId="Footer">
    <w:name w:val="footer"/>
    <w:basedOn w:val="Normal"/>
    <w:link w:val="FooterChar"/>
    <w:uiPriority w:val="99"/>
    <w:unhideWhenUsed/>
    <w:rsid w:val="006A6611"/>
    <w:pPr>
      <w:tabs>
        <w:tab w:val="center" w:pos="4320"/>
        <w:tab w:val="right" w:pos="8640"/>
      </w:tabs>
    </w:pPr>
  </w:style>
  <w:style w:type="character" w:customStyle="1" w:styleId="FooterChar">
    <w:name w:val="Footer Char"/>
    <w:basedOn w:val="DefaultParagraphFont"/>
    <w:link w:val="Footer"/>
    <w:uiPriority w:val="99"/>
    <w:rsid w:val="006A6611"/>
  </w:style>
  <w:style w:type="character" w:styleId="PageNumber">
    <w:name w:val="page number"/>
    <w:basedOn w:val="DefaultParagraphFont"/>
    <w:uiPriority w:val="99"/>
    <w:semiHidden/>
    <w:unhideWhenUsed/>
    <w:rsid w:val="006A6611"/>
  </w:style>
  <w:style w:type="paragraph" w:customStyle="1" w:styleId="14italics">
    <w:name w:val="14_italics"/>
    <w:basedOn w:val="Normal"/>
    <w:link w:val="14italicsChar"/>
    <w:qFormat/>
    <w:rsid w:val="003E48E7"/>
    <w:pPr>
      <w:spacing w:line="480" w:lineRule="auto"/>
    </w:pPr>
    <w:rPr>
      <w:rFonts w:ascii="Times New Roman" w:hAnsi="Times New Roman" w:cs="Times New Roman"/>
      <w:b/>
      <w:i/>
      <w:sz w:val="28"/>
    </w:rPr>
  </w:style>
  <w:style w:type="paragraph" w:customStyle="1" w:styleId="14italics2">
    <w:name w:val="14_italics2"/>
    <w:basedOn w:val="14italics"/>
    <w:link w:val="14italics2Char"/>
    <w:qFormat/>
    <w:rsid w:val="003E48E7"/>
    <w:rPr>
      <w:i w:val="0"/>
      <w:szCs w:val="28"/>
    </w:rPr>
  </w:style>
  <w:style w:type="character" w:customStyle="1" w:styleId="14italicsChar">
    <w:name w:val="14_italics Char"/>
    <w:basedOn w:val="DefaultParagraphFont"/>
    <w:link w:val="14italics"/>
    <w:rsid w:val="003E48E7"/>
    <w:rPr>
      <w:rFonts w:ascii="Times New Roman" w:hAnsi="Times New Roman" w:cs="Times New Roman"/>
      <w:b/>
      <w:i/>
      <w:sz w:val="28"/>
    </w:rPr>
  </w:style>
  <w:style w:type="character" w:customStyle="1" w:styleId="14italics2Char">
    <w:name w:val="14_italics2 Char"/>
    <w:basedOn w:val="14italicsChar"/>
    <w:link w:val="14italics2"/>
    <w:rsid w:val="003E48E7"/>
    <w:rPr>
      <w:rFonts w:ascii="Times New Roman" w:hAnsi="Times New Roman" w:cs="Times New Roman"/>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yunglee/Documents/elon/commCourses/coursesActive/com495/lecture_theory/notes2016/03_litReview/cho_jaeho_attackvsadvocacy.pdf" TargetMode="External"/><Relationship Id="rId13" Type="http://schemas.openxmlformats.org/officeDocument/2006/relationships/hyperlink" Target="file:///Users/byunglee/Documents/elon/commCourses/coursesActive/com495/lecture_theory/notes2016/03_litReview/cho_jaeho_attackvsadvocacy.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byunglee/Documents/elon/commCourses/coursesActive/com495/lecture_theory/notes2016/03_litReview/AttackAds_JH/miller_2016bythenumbers.pdf" TargetMode="External"/><Relationship Id="rId12" Type="http://schemas.openxmlformats.org/officeDocument/2006/relationships/hyperlink" Target="file:///Users/byunglee/Documents/elon/commCourses/coursesActive/com495/lecture_theory/notes2016/03_litReview/cho_jaeho_attackvsadvocacy.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byunglee/Documents/elon/commCourses/coursesActive/com495/lecture_theory/notes2016/03_litReview/cho_jaeho_attackvsadvocacy.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Users/byunglee/Documents/elon/commCourses/coursesActive/com495/lecture_theory/notes2016/03_litReview/cho_jaeho_attackvsadvocac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ttack_ad" TargetMode="External"/><Relationship Id="rId14" Type="http://schemas.openxmlformats.org/officeDocument/2006/relationships/hyperlink" Target="file:///Users/byunglee/Documents/elon/commCourses/coursesActive/com495/lecture_theory/notes2016/03_litReview/dowling_politicalsci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2490</Words>
  <Characters>14148</Characters>
  <Application>Microsoft Office Word</Application>
  <DocSecurity>0</DocSecurity>
  <Lines>372</Lines>
  <Paragraphs>84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vt:lpstr/>
      <vt:lpstr/>
      <vt:lpstr/>
      <vt:lpstr/>
      <vt:lpstr/>
      <vt:lpstr/>
      <vt:lpstr/>
      <vt:lpstr/>
      <vt:lpstr/>
      <vt:lpstr/>
      <vt:lpstr/>
      <vt:lpstr/>
      <vt:lpstr/>
      <vt:lpstr/>
      <vt:lpstr/>
      <vt:lpstr/>
      <vt:lpstr/>
      <vt:lpstr>Negativity trumps positivity: </vt:lpstr>
      <vt:lpstr>An analysis of tone and topic in Clinton-sponsored </vt:lpstr>
      <vt:lpstr>advertisements during the 2016 presidential election</vt:lpstr>
      <vt:lpstr>    II. Literature Review</vt:lpstr>
      <vt:lpstr>    </vt:lpstr>
      <vt:lpstr>    Classifying Political Advertising</vt: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University</dc:creator>
  <cp:keywords/>
  <dc:description/>
  <cp:lastModifiedBy>Byung Lee</cp:lastModifiedBy>
  <cp:revision>5</cp:revision>
  <cp:lastPrinted>2015-02-11T18:28:00Z</cp:lastPrinted>
  <dcterms:created xsi:type="dcterms:W3CDTF">2019-04-03T15:09:00Z</dcterms:created>
  <dcterms:modified xsi:type="dcterms:W3CDTF">2023-02-27T14:29:00Z</dcterms:modified>
</cp:coreProperties>
</file>