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BAF93" w14:textId="77777777" w:rsidR="00890644" w:rsidRDefault="00A94C14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 wp14:anchorId="3DC939B8" wp14:editId="6BB81E75">
            <wp:extent cx="1417320" cy="750898"/>
            <wp:effectExtent l="0" t="0" r="0" b="0"/>
            <wp:docPr id="1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7EF5" w14:textId="2594E807" w:rsidR="00890644" w:rsidRDefault="008359AB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smallCaps/>
          <w:color w:val="000000"/>
          <w:sz w:val="72"/>
          <w:szCs w:val="72"/>
        </w:rPr>
      </w:pPr>
      <w:r>
        <w:rPr>
          <w:smallCaps/>
          <w:color w:val="000000"/>
          <w:sz w:val="72"/>
          <w:szCs w:val="72"/>
        </w:rPr>
        <w:t>DEFINICIÓN PROYECTO APT</w:t>
      </w:r>
    </w:p>
    <w:p w14:paraId="02EC776C" w14:textId="3353DFB7" w:rsidR="008359AB" w:rsidRDefault="008359AB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smallCaps/>
          <w:color w:val="000000"/>
          <w:sz w:val="80"/>
          <w:szCs w:val="80"/>
        </w:rPr>
      </w:pPr>
      <w:r>
        <w:rPr>
          <w:smallCaps/>
          <w:color w:val="000000"/>
          <w:sz w:val="72"/>
          <w:szCs w:val="72"/>
        </w:rPr>
        <w:t>GRADE</w:t>
      </w:r>
    </w:p>
    <w:p w14:paraId="23EBBDEC" w14:textId="77777777" w:rsidR="00890644" w:rsidRDefault="00A94C14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756DCF" wp14:editId="6102690D">
            <wp:extent cx="758952" cy="478932"/>
            <wp:effectExtent l="0" t="0" r="0" b="0"/>
            <wp:docPr id="1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1BDCF" w14:textId="77777777" w:rsidR="00890644" w:rsidRDefault="00A94C1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485032C" wp14:editId="6DD77497">
                <wp:simplePos x="0" y="0"/>
                <wp:positionH relativeFrom="margin">
                  <wp:posOffset>-403857</wp:posOffset>
                </wp:positionH>
                <wp:positionV relativeFrom="page">
                  <wp:posOffset>7906068</wp:posOffset>
                </wp:positionV>
                <wp:extent cx="6572250" cy="1179402"/>
                <wp:effectExtent l="0" t="0" r="0" b="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202800"/>
                          <a:ext cx="6553200" cy="115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ACD390" w14:textId="4E6883D3" w:rsidR="00890644" w:rsidRDefault="00A94C14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28"/>
                              </w:rPr>
                              <w:t xml:space="preserve">FECHA: </w:t>
                            </w:r>
                            <w:r w:rsidR="0045489E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8"/>
                              </w:rPr>
                              <w:t>SEPTIEMBRE 2025</w:t>
                            </w:r>
                          </w:p>
                          <w:p w14:paraId="443CED24" w14:textId="05104A8B" w:rsidR="00890644" w:rsidRDefault="00A94C14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28"/>
                              </w:rPr>
                              <w:t>PROFESOR:</w:t>
                            </w: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="008359AB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8"/>
                              </w:rPr>
                              <w:t>RODOLFO SEPULVEDA</w:t>
                            </w:r>
                          </w:p>
                          <w:p w14:paraId="70624FE6" w14:textId="297A2AC6" w:rsidR="00890644" w:rsidRDefault="0045489E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28"/>
                              </w:rPr>
                              <w:t>AUTOR</w:t>
                            </w:r>
                            <w:r w:rsidR="00A94C14">
                              <w:rPr>
                                <w:rFonts w:ascii="Arial" w:eastAsia="Arial" w:hAnsi="Arial" w:cs="Arial"/>
                                <w:b/>
                                <w:smallCaps/>
                                <w:color w:val="000000"/>
                                <w:sz w:val="28"/>
                              </w:rPr>
                              <w:t>:</w:t>
                            </w:r>
                            <w:r w:rsidR="00A94C14"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28"/>
                              </w:rPr>
                              <w:t xml:space="preserve"> MAXIMILIANO TOLEDO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5032C" id="Rectángulo 149" o:spid="_x0000_s1026" style="position:absolute;margin-left:-31.8pt;margin-top:622.55pt;width:517.5pt;height:92.8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" filled="f" stroked="f">
                <v:textbox inset="0,0,0,0">
                  <w:txbxContent>
                    <w:p w14:paraId="1FACD390" w14:textId="4E6883D3" w:rsidR="00890644" w:rsidRDefault="00A94C14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28"/>
                        </w:rPr>
                        <w:t xml:space="preserve">FECHA: </w:t>
                      </w:r>
                      <w:r w:rsidR="0045489E">
                        <w:rPr>
                          <w:rFonts w:ascii="Arial" w:eastAsia="Arial" w:hAnsi="Arial" w:cs="Arial"/>
                          <w:smallCaps/>
                          <w:color w:val="000000"/>
                          <w:sz w:val="28"/>
                        </w:rPr>
                        <w:t>SEPTIEMBRE 2025</w:t>
                      </w:r>
                    </w:p>
                    <w:p w14:paraId="443CED24" w14:textId="05104A8B" w:rsidR="00890644" w:rsidRDefault="00A94C14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28"/>
                        </w:rPr>
                        <w:t>PROFESOR:</w:t>
                      </w: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28"/>
                        </w:rPr>
                        <w:t xml:space="preserve"> </w:t>
                      </w:r>
                      <w:r w:rsidR="008359AB">
                        <w:rPr>
                          <w:rFonts w:ascii="Arial" w:eastAsia="Arial" w:hAnsi="Arial" w:cs="Arial"/>
                          <w:smallCaps/>
                          <w:color w:val="000000"/>
                          <w:sz w:val="28"/>
                        </w:rPr>
                        <w:t>RODOLFO SEPULVEDA</w:t>
                      </w:r>
                    </w:p>
                    <w:p w14:paraId="70624FE6" w14:textId="297A2AC6" w:rsidR="00890644" w:rsidRDefault="0045489E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28"/>
                        </w:rPr>
                        <w:t>AUTOR</w:t>
                      </w:r>
                      <w:r w:rsidR="00A94C14">
                        <w:rPr>
                          <w:rFonts w:ascii="Arial" w:eastAsia="Arial" w:hAnsi="Arial" w:cs="Arial"/>
                          <w:b/>
                          <w:smallCaps/>
                          <w:color w:val="000000"/>
                          <w:sz w:val="28"/>
                        </w:rPr>
                        <w:t>:</w:t>
                      </w:r>
                      <w:r w:rsidR="00A94C14">
                        <w:rPr>
                          <w:rFonts w:ascii="Arial" w:eastAsia="Arial" w:hAnsi="Arial" w:cs="Arial"/>
                          <w:smallCaps/>
                          <w:color w:val="000000"/>
                          <w:sz w:val="28"/>
                        </w:rPr>
                        <w:t xml:space="preserve"> MAXIMILIANO TOLEDO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603B7514" w14:textId="5C965A8A" w:rsidR="00890644" w:rsidRPr="005D7FBB" w:rsidRDefault="0045489E" w:rsidP="005D7FBB">
      <w:pPr>
        <w:pStyle w:val="Ttulo2"/>
        <w:jc w:val="both"/>
        <w:rPr>
          <w:rFonts w:ascii="Arial" w:hAnsi="Arial" w:cs="Arial"/>
          <w:color w:val="2E75B5"/>
          <w:sz w:val="32"/>
          <w:szCs w:val="32"/>
        </w:rPr>
      </w:pPr>
      <w:bookmarkStart w:id="0" w:name="_Toc208871802"/>
      <w:proofErr w:type="spellStart"/>
      <w:r w:rsidRPr="005D7FBB">
        <w:rPr>
          <w:rFonts w:ascii="Arial" w:hAnsi="Arial" w:cs="Arial"/>
        </w:rPr>
        <w:lastRenderedPageBreak/>
        <w:t>Abstract</w:t>
      </w:r>
      <w:bookmarkEnd w:id="0"/>
      <w:proofErr w:type="spellEnd"/>
    </w:p>
    <w:p w14:paraId="64077A06" w14:textId="77777777" w:rsidR="00890644" w:rsidRDefault="00A94C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Español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</w:p>
    <w:p w14:paraId="33AEDD3D" w14:textId="209F3B0E" w:rsidR="00031AE2" w:rsidRPr="00031AE2" w:rsidRDefault="00031AE2" w:rsidP="00031A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En esta primera fase del Proyecto APT, el trabajo se centró </w:t>
      </w:r>
      <w:r w:rsidRPr="00031AE2">
        <w:rPr>
          <w:rFonts w:ascii="Arial" w:eastAsia="Arial" w:hAnsi="Arial" w:cs="Arial"/>
          <w:bCs/>
          <w:color w:val="000000"/>
          <w:sz w:val="24"/>
          <w:szCs w:val="24"/>
        </w:rPr>
        <w:t>en la definición del proyecto, evaluando la coherencia entre la problemática identificada y su relevancia, así como la formulación del objetivo general y los objetivos específicos. También se definió el alcance del MVP, la metodología en cascada a utilizar, la planificación por fases (semanas 1–18), la distribución de roles y la factibilidad considerando tiempo, recursos y riesgos.</w:t>
      </w:r>
    </w:p>
    <w:p w14:paraId="443E732D" w14:textId="17A93F63" w:rsidR="00031AE2" w:rsidRPr="00031AE2" w:rsidRDefault="00031AE2" w:rsidP="00031A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031AE2">
        <w:rPr>
          <w:rFonts w:ascii="Arial" w:eastAsia="Arial" w:hAnsi="Arial" w:cs="Arial"/>
          <w:bCs/>
          <w:color w:val="000000"/>
          <w:sz w:val="24"/>
          <w:szCs w:val="24"/>
        </w:rPr>
        <w:t>Durante esta etapa se elaboraron las evidencias comprometidas: la guía de definición, los requerimientos y casos de uso, la arquitectura y el modelo de datos, el plan de trabajo y una carta Gantt preliminar. Para cada una de ellas se consideraron criterios de calidad como la claridad, la trazabilidad, la alineación con el perfil de egreso y la viabilidad técnica.</w:t>
      </w:r>
    </w:p>
    <w:p w14:paraId="2DB28B0B" w14:textId="2AD552E6" w:rsidR="00031AE2" w:rsidRPr="00031AE2" w:rsidRDefault="00031AE2" w:rsidP="00031A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031AE2">
        <w:rPr>
          <w:rFonts w:ascii="Arial" w:eastAsia="Arial" w:hAnsi="Arial" w:cs="Arial"/>
          <w:bCs/>
          <w:color w:val="000000"/>
          <w:sz w:val="24"/>
          <w:szCs w:val="24"/>
        </w:rPr>
        <w:t>En la autoevaluación de esta fase se identificaron algunas brechas puntuales, especialmente en el afinamiento de los requerimientos no funcionales, los criterios de aceptación y el plan de pruebas, aspectos que requieren ajustes al inicio de la Fase 2. En términos generales, se concluye que el proyecto es viable y correctamente definido, con compromisos claros para asegurar la continuidad hacia el desarrollo del MVP y la preparación de las evidencias de avance.</w:t>
      </w:r>
    </w:p>
    <w:p w14:paraId="2DAD7D27" w14:textId="77777777" w:rsidR="00890644" w:rsidRDefault="00A94C14" w:rsidP="00031A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480" w:lineRule="auto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Inglés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</w:p>
    <w:p w14:paraId="4978ED34" w14:textId="77777777" w:rsidR="00031AE2" w:rsidRPr="00031AE2" w:rsidRDefault="00031AE2" w:rsidP="00031AE2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031AE2">
        <w:rPr>
          <w:rFonts w:ascii="Arial" w:eastAsia="Arial" w:hAnsi="Arial" w:cs="Arial"/>
          <w:bCs/>
          <w:sz w:val="24"/>
          <w:szCs w:val="24"/>
        </w:rPr>
        <w:t xml:space="preserve">In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this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first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phase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APT Project,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work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focused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project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definition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evaluating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coherence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between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identified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problem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its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relevance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as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well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as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formulation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general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objective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specific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objectives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.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scope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MVP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was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also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defined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along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with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waterfall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methodology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to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be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applied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phase-based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planning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(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weeks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1–18),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distribution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roles,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feasibility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considering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time,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resources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risks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>.</w:t>
      </w:r>
    </w:p>
    <w:p w14:paraId="3F30B7D0" w14:textId="77777777" w:rsidR="00031AE2" w:rsidRPr="00031AE2" w:rsidRDefault="00031AE2" w:rsidP="00031AE2">
      <w:pPr>
        <w:spacing w:line="360" w:lineRule="auto"/>
        <w:jc w:val="both"/>
        <w:rPr>
          <w:rFonts w:ascii="Arial" w:eastAsia="Arial" w:hAnsi="Arial" w:cs="Arial"/>
          <w:bCs/>
          <w:sz w:val="24"/>
          <w:szCs w:val="24"/>
        </w:rPr>
      </w:pP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lastRenderedPageBreak/>
        <w:t>During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this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stage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committed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deliverables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were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developed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: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definition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guide,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requirements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and use cases,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architecture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and data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model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work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plan, and a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preliminary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Gantt chart.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For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each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these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quality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criteria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such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as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clarity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traceability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alignment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with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graduate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profile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technical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feasibility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were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taken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into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account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>.</w:t>
      </w:r>
    </w:p>
    <w:p w14:paraId="4B086AD2" w14:textId="77777777" w:rsidR="00031AE2" w:rsidRPr="00031AE2" w:rsidRDefault="00031AE2" w:rsidP="00031AE2">
      <w:pPr>
        <w:spacing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 w:rsidRPr="00031AE2">
        <w:rPr>
          <w:rFonts w:ascii="Arial" w:eastAsia="Arial" w:hAnsi="Arial" w:cs="Arial"/>
          <w:bCs/>
          <w:sz w:val="24"/>
          <w:szCs w:val="24"/>
        </w:rPr>
        <w:t xml:space="preserve">In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self-assessment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this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phase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some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specific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gaps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were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identified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particularly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in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refinement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non-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functional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requirements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acceptance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criteria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test plan—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areas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that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require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adjustments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at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beginning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Phase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2. In general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terms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concluded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that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project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is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viable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properly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defined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,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with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clear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commitments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to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ensure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continuity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toward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development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MVP and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preparation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of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the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progress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031AE2">
        <w:rPr>
          <w:rFonts w:ascii="Arial" w:eastAsia="Arial" w:hAnsi="Arial" w:cs="Arial"/>
          <w:bCs/>
          <w:sz w:val="24"/>
          <w:szCs w:val="24"/>
        </w:rPr>
        <w:t>deliverables</w:t>
      </w:r>
      <w:proofErr w:type="spellEnd"/>
      <w:r w:rsidRPr="00031AE2">
        <w:rPr>
          <w:rFonts w:ascii="Arial" w:eastAsia="Arial" w:hAnsi="Arial" w:cs="Arial"/>
          <w:bCs/>
          <w:sz w:val="24"/>
          <w:szCs w:val="24"/>
        </w:rPr>
        <w:t>.</w:t>
      </w:r>
    </w:p>
    <w:p w14:paraId="59FBF65F" w14:textId="77777777" w:rsidR="00890644" w:rsidRDefault="00A94C14">
      <w:r>
        <w:br w:type="page"/>
      </w:r>
    </w:p>
    <w:p w14:paraId="32277A45" w14:textId="77777777" w:rsidR="00890644" w:rsidRPr="005D7FBB" w:rsidRDefault="00A94C14" w:rsidP="005D7FBB">
      <w:pPr>
        <w:pStyle w:val="Ttulo2"/>
        <w:jc w:val="both"/>
        <w:rPr>
          <w:rFonts w:ascii="Arial" w:hAnsi="Arial" w:cs="Arial"/>
          <w:sz w:val="32"/>
          <w:szCs w:val="32"/>
        </w:rPr>
      </w:pPr>
      <w:bookmarkStart w:id="1" w:name="_Toc208871803"/>
      <w:r w:rsidRPr="005D7FBB">
        <w:rPr>
          <w:rFonts w:ascii="Arial" w:hAnsi="Arial" w:cs="Arial"/>
          <w:sz w:val="32"/>
          <w:szCs w:val="32"/>
        </w:rPr>
        <w:lastRenderedPageBreak/>
        <w:t>Contenido</w:t>
      </w:r>
      <w:bookmarkEnd w:id="1"/>
    </w:p>
    <w:sdt>
      <w:sdtPr>
        <w:rPr>
          <w:lang w:val="es-MX"/>
        </w:rPr>
        <w:id w:val="141336267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705DE3EE" w14:textId="05E4E4E3" w:rsidR="000F77A4" w:rsidRDefault="000F77A4">
          <w:pPr>
            <w:pStyle w:val="TtuloTDC"/>
          </w:pPr>
          <w:r>
            <w:rPr>
              <w:lang w:val="es-MX"/>
            </w:rPr>
            <w:t>Contenido</w:t>
          </w:r>
        </w:p>
        <w:p w14:paraId="4A3DB236" w14:textId="7053C739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71802" w:history="1">
            <w:r w:rsidRPr="00AF78D5">
              <w:rPr>
                <w:rStyle w:val="Hipervnculo"/>
                <w:rFonts w:ascii="Arial" w:hAnsi="Arial" w:cs="Arial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AAD84" w14:textId="27E3AC65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3" w:history="1">
            <w:r w:rsidRPr="00AF78D5">
              <w:rPr>
                <w:rStyle w:val="Hipervnculo"/>
                <w:rFonts w:ascii="Arial" w:hAnsi="Arial" w:cs="Arial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6A02" w14:textId="55528385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4" w:history="1">
            <w:r w:rsidRPr="00AF78D5">
              <w:rPr>
                <w:rStyle w:val="Hipervnculo"/>
                <w:rFonts w:ascii="Arial" w:hAnsi="Arial" w:cs="Arial"/>
                <w:noProof/>
              </w:rPr>
              <w:t>Descripción de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AC63" w14:textId="7AD79FEE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5" w:history="1">
            <w:r w:rsidRPr="00AF78D5">
              <w:rPr>
                <w:rStyle w:val="Hipervnculo"/>
                <w:rFonts w:ascii="Arial" w:hAnsi="Arial" w:cs="Arial"/>
                <w:noProof/>
              </w:rPr>
              <w:t>Relación del proyecto APT con las competencias del perfil de egreso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2DC2" w14:textId="79A505BE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6" w:history="1">
            <w:r w:rsidRPr="00AF78D5">
              <w:rPr>
                <w:rStyle w:val="Hipervnculo"/>
                <w:rFonts w:ascii="Arial" w:hAnsi="Arial" w:cs="Arial"/>
                <w:noProof/>
              </w:rPr>
              <w:t>Relación del proyecto con tus intereses profesionales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40C25" w14:textId="2F733207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7" w:history="1">
            <w:r w:rsidRPr="00AF78D5">
              <w:rPr>
                <w:rStyle w:val="Hipervnculo"/>
                <w:rFonts w:ascii="Arial" w:hAnsi="Arial" w:cs="Arial"/>
                <w:noProof/>
              </w:rPr>
              <w:t>Argumento del porqué el proyecto es factible a realizarse dentro de la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2C8C6" w14:textId="19BF7BC0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8" w:history="1">
            <w:r w:rsidRPr="00AF78D5">
              <w:rPr>
                <w:rStyle w:val="Hipervnculo"/>
                <w:rFonts w:ascii="Arial" w:hAnsi="Arial" w:cs="Arial"/>
                <w:noProof/>
              </w:rPr>
              <w:t>Propuesta metodológica de trabajo que permita alcanzar los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2BE6" w14:textId="7F3C9CF5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09" w:history="1">
            <w:r w:rsidRPr="00AF78D5">
              <w:rPr>
                <w:rStyle w:val="Hipervnculo"/>
                <w:rFonts w:ascii="Arial" w:hAnsi="Arial" w:cs="Arial"/>
                <w:noProof/>
              </w:rPr>
              <w:t>Plan de trabajo para 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D379" w14:textId="66D73C96" w:rsidR="000F77A4" w:rsidRDefault="000F77A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871810" w:history="1">
            <w:r w:rsidRPr="00AF78D5">
              <w:rPr>
                <w:rStyle w:val="Hipervnculo"/>
                <w:rFonts w:ascii="Arial" w:hAnsi="Arial" w:cs="Arial"/>
                <w:noProof/>
              </w:rPr>
              <w:t>Propuesta de evidencias que darán cuenta del logro de las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E20C3" w14:textId="30BAB600" w:rsidR="000F77A4" w:rsidRDefault="000F77A4">
          <w:r>
            <w:rPr>
              <w:b/>
              <w:bCs/>
              <w:lang w:val="es-MX"/>
            </w:rPr>
            <w:fldChar w:fldCharType="end"/>
          </w:r>
        </w:p>
      </w:sdtContent>
    </w:sdt>
    <w:p w14:paraId="38BC3414" w14:textId="77777777" w:rsidR="00890644" w:rsidRDefault="00A94C14">
      <w:r>
        <w:br/>
      </w:r>
    </w:p>
    <w:p w14:paraId="2726C75F" w14:textId="77777777" w:rsidR="00890644" w:rsidRDefault="00A94C14">
      <w:r>
        <w:br w:type="page"/>
      </w:r>
    </w:p>
    <w:p w14:paraId="5A806B1A" w14:textId="77777777" w:rsidR="005D7FBB" w:rsidRPr="005D7FBB" w:rsidRDefault="005D7FBB" w:rsidP="005D7FBB">
      <w:pPr>
        <w:pStyle w:val="Ttulo2"/>
        <w:jc w:val="both"/>
        <w:rPr>
          <w:rFonts w:ascii="Arial" w:hAnsi="Arial" w:cs="Arial"/>
        </w:rPr>
      </w:pPr>
      <w:bookmarkStart w:id="2" w:name="_Toc208871804"/>
      <w:r w:rsidRPr="005D7FBB">
        <w:rPr>
          <w:rFonts w:ascii="Arial" w:hAnsi="Arial" w:cs="Arial"/>
        </w:rPr>
        <w:lastRenderedPageBreak/>
        <w:t>Descripción de proyecto APT</w:t>
      </w:r>
      <w:bookmarkEnd w:id="2"/>
    </w:p>
    <w:p w14:paraId="2B956E2D" w14:textId="52AF4A77" w:rsidR="005D7FBB" w:rsidRPr="005D7FBB" w:rsidRDefault="005D7FBB" w:rsidP="005D7FB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El proyecto en el que estoy trabajando consiste en el desarrollo de GRADE, una plataforma integral de gestión de evaluaciones académicas que centraliza la creación, aplicación y calificación de pruebas. Con esta iniciativa busco dar respuesta a la problemática de procesos fragmentados y poco eficientes en el ámbito educativo, ofreciendo un flujo unificado que permita mejorar la trazabilidad, reducir errores y acelerar la entrega de resultados. El contexto de uso se sitúa en instituciones educativas, teniendo como foco principal a docentes y coordinadores académicos, y generando un impacto indirecto en los estudiantes a través de evaluaciones más consistentes y oportunas.</w:t>
      </w:r>
    </w:p>
    <w:p w14:paraId="72F8BF63" w14:textId="538DD4CF" w:rsidR="005D7FBB" w:rsidRPr="005D7FBB" w:rsidRDefault="005D7FBB" w:rsidP="005D7FB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El alcance del MVP que estoy desarrollando considera cuatro capacidades principales:</w:t>
      </w:r>
    </w:p>
    <w:p w14:paraId="0008C699" w14:textId="3CFD31A0" w:rsidR="005D7FBB" w:rsidRPr="005D7FBB" w:rsidRDefault="005D7FBB" w:rsidP="005D7FB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Banco de preguntas reutilizable con metadatos.</w:t>
      </w:r>
    </w:p>
    <w:p w14:paraId="7BE3E506" w14:textId="19E52E3C" w:rsidR="005D7FBB" w:rsidRPr="005D7FBB" w:rsidRDefault="005D7FBB" w:rsidP="005D7FB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Generación de evaluaciones y documentos con identificadores únicos/QR.</w:t>
      </w:r>
    </w:p>
    <w:p w14:paraId="60DB95E1" w14:textId="1D28A6B8" w:rsidR="005D7FBB" w:rsidRPr="005D7FBB" w:rsidRDefault="005D7FBB" w:rsidP="005D7FB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Ingesta de respuestas mediante aplicación móvil (captura fotográfica) y canales alternativos.</w:t>
      </w:r>
    </w:p>
    <w:p w14:paraId="3D97346A" w14:textId="2227247B" w:rsidR="005D7FBB" w:rsidRPr="005D7FBB" w:rsidRDefault="005D7FBB" w:rsidP="005D7FB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Calificación automática con registro de resultados y reportes básicos de desempeño.</w:t>
      </w:r>
    </w:p>
    <w:p w14:paraId="013DCBA1" w14:textId="6C44EFA2" w:rsidR="005D7FBB" w:rsidRPr="005D7FBB" w:rsidRDefault="005D7FBB" w:rsidP="005D7FB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Dentro de este alcance también se contemplan aspectos de seguridad y trazabilidad (roles, auditoría de acciones) y un modelo de datos relacional. Quedan fuera del MVP funcionalidades avanzadas, como portales para estudiantes, analítica avanzada o integraciones externas completas, las cuales se proyectan para etapas posteriores.</w:t>
      </w:r>
    </w:p>
    <w:p w14:paraId="4EEAF27E" w14:textId="77777777" w:rsidR="005D7FBB" w:rsidRDefault="005D7FBB" w:rsidP="005D7FB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t>La metodología seleccionada para el desarrollo es clásica en cascada, alineada con las fases del APT: Fase 1 (definición, requerimientos, arquitectura y planificación), Fase 2 (diseño detallado, construcción, integración y pruebas del MVP) y Fase 3 (validación final, documentación y presentación). La distribución del trabajo que llevo adelante contempla frentes de desarrollo web/</w:t>
      </w:r>
      <w:proofErr w:type="spellStart"/>
      <w:r w:rsidRPr="005D7FBB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5D7FBB">
        <w:rPr>
          <w:rFonts w:ascii="Arial" w:eastAsia="Arial" w:hAnsi="Arial" w:cs="Arial"/>
          <w:sz w:val="24"/>
          <w:szCs w:val="24"/>
        </w:rPr>
        <w:t xml:space="preserve"> y aplicación móvil/OMR, bajo una coordinación responsable de la integración técnica, el control de avance y el aseguramiento de la calidad.</w:t>
      </w:r>
    </w:p>
    <w:p w14:paraId="1963451F" w14:textId="29C89185" w:rsidR="00890644" w:rsidRDefault="005D7FBB" w:rsidP="005D7FB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D7FBB">
        <w:rPr>
          <w:rFonts w:ascii="Arial" w:eastAsia="Arial" w:hAnsi="Arial" w:cs="Arial"/>
          <w:sz w:val="24"/>
          <w:szCs w:val="24"/>
        </w:rPr>
        <w:lastRenderedPageBreak/>
        <w:t>Como resultado esperado, este proyecto entregará un MVP funcional acompañado de la documentación respectiva (informe, manual de usuario y guía técnica), evidenciando así la pertinencia con mi perfil de egreso: análisis y levantamiento de requerimientos, diseño y construcción de software, gestión de proyectos, aseguramiento de calidad y uso de datos para apoyar la toma de decisiones en el ámbito educativo.</w:t>
      </w:r>
    </w:p>
    <w:p w14:paraId="637D3959" w14:textId="09DD9F6D" w:rsidR="005D7FBB" w:rsidRDefault="005D7FBB" w:rsidP="005D7FBB">
      <w:pPr>
        <w:pStyle w:val="Ttulo2"/>
        <w:spacing w:line="360" w:lineRule="auto"/>
        <w:jc w:val="both"/>
        <w:rPr>
          <w:rFonts w:ascii="Arial" w:hAnsi="Arial" w:cs="Arial"/>
        </w:rPr>
      </w:pPr>
      <w:bookmarkStart w:id="3" w:name="_Toc208871805"/>
      <w:r w:rsidRPr="005D7FBB">
        <w:rPr>
          <w:rFonts w:ascii="Arial" w:hAnsi="Arial" w:cs="Arial"/>
        </w:rPr>
        <w:t>Relación del proyecto APT con las competencias del perfil de egreso</w:t>
      </w:r>
      <w:bookmarkEnd w:id="3"/>
    </w:p>
    <w:p w14:paraId="5E61F2A7" w14:textId="4448216F" w:rsidR="005D7FBB" w:rsidRPr="005D7FBB" w:rsidRDefault="005D7FBB" w:rsidP="005D7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>El proyecto que estoy desarrollando se alinea directamente con las competencias del perfil de egreso, ya que integra el análisis, diseño, construcción y validación de una solución tecnológica con impacto en el ámbito educativo. En particular:</w:t>
      </w:r>
    </w:p>
    <w:p w14:paraId="14317B2C" w14:textId="4CD397B2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 xml:space="preserve">Análisis y levantamiento de requerimientos. Me ha permitido aplicar técnicas de </w:t>
      </w:r>
      <w:r>
        <w:rPr>
          <w:rFonts w:ascii="Arial" w:hAnsi="Arial" w:cs="Arial"/>
          <w:sz w:val="24"/>
          <w:szCs w:val="24"/>
        </w:rPr>
        <w:t>levantamiento</w:t>
      </w:r>
      <w:r w:rsidRPr="005D7FBB">
        <w:rPr>
          <w:rFonts w:ascii="Arial" w:hAnsi="Arial" w:cs="Arial"/>
          <w:sz w:val="24"/>
          <w:szCs w:val="24"/>
        </w:rPr>
        <w:t>, priorización y trazabilidad para definir el alcance del MVP, los casos de uso y los requisitos no funcionales, asegurando coherencia entre la problemática y la solución propuesta.</w:t>
      </w:r>
    </w:p>
    <w:p w14:paraId="760DD0FC" w14:textId="0303249D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 xml:space="preserve">Diseño y arquitectura de software. He debido modelar una arquitectura modular (web, </w:t>
      </w:r>
      <w:proofErr w:type="spellStart"/>
      <w:r w:rsidRPr="005D7FBB">
        <w:rPr>
          <w:rFonts w:ascii="Arial" w:hAnsi="Arial" w:cs="Arial"/>
          <w:sz w:val="24"/>
          <w:szCs w:val="24"/>
        </w:rPr>
        <w:t>backend</w:t>
      </w:r>
      <w:proofErr w:type="spellEnd"/>
      <w:r w:rsidRPr="005D7FBB">
        <w:rPr>
          <w:rFonts w:ascii="Arial" w:hAnsi="Arial" w:cs="Arial"/>
          <w:sz w:val="24"/>
          <w:szCs w:val="24"/>
        </w:rPr>
        <w:t>, móvil/OMR) y un modelo de datos relacional, documentando decisiones técnicas y criterios de calidad que habilitan mantenibilidad y escalabilidad.</w:t>
      </w:r>
    </w:p>
    <w:p w14:paraId="173A126A" w14:textId="6237C293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 xml:space="preserve">Desarrollo de software (web, </w:t>
      </w:r>
      <w:proofErr w:type="spellStart"/>
      <w:r w:rsidRPr="005D7FBB">
        <w:rPr>
          <w:rFonts w:ascii="Arial" w:hAnsi="Arial" w:cs="Arial"/>
          <w:sz w:val="24"/>
          <w:szCs w:val="24"/>
        </w:rPr>
        <w:t>backend</w:t>
      </w:r>
      <w:proofErr w:type="spellEnd"/>
      <w:r w:rsidRPr="005D7FBB">
        <w:rPr>
          <w:rFonts w:ascii="Arial" w:hAnsi="Arial" w:cs="Arial"/>
          <w:sz w:val="24"/>
          <w:szCs w:val="24"/>
        </w:rPr>
        <w:t xml:space="preserve"> y móvil). El proyecto demanda implementar funcionalidades núcleo (banco de preguntas, generación de evaluaciones, ingesta y calificación), integrando interfaces, servicios y persistencia con buenas prácticas de programación.</w:t>
      </w:r>
    </w:p>
    <w:p w14:paraId="40AE0904" w14:textId="2AA04991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>Gestión de proyectos y trabajo en equipo. Me ha exigido planificar por fases, asignar roles, gestionar riesgos y controlar avances, en alineación con la metodología seleccionada (cascada) y los hitos formales del APT.</w:t>
      </w:r>
    </w:p>
    <w:p w14:paraId="69121588" w14:textId="623311CC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 xml:space="preserve">Aseguramiento de calidad y pruebas. He tenido que definir criterios de aceptación y ejecutar pruebas unitarias, de integración y de validación </w:t>
      </w:r>
      <w:r w:rsidRPr="005D7FBB">
        <w:rPr>
          <w:rFonts w:ascii="Arial" w:hAnsi="Arial" w:cs="Arial"/>
          <w:sz w:val="24"/>
          <w:szCs w:val="24"/>
        </w:rPr>
        <w:lastRenderedPageBreak/>
        <w:t>funcional del MVP, resguardando la confiabilidad y la corrección de los resultados.</w:t>
      </w:r>
    </w:p>
    <w:p w14:paraId="695BE605" w14:textId="3B94CE4F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>Datos, reportabilidad y toma de decisiones. El proyecto me ha llevado a diseñar consultas y reportes de desempeño, transformando datos de evaluación en información útil para la gestión académica.</w:t>
      </w:r>
    </w:p>
    <w:p w14:paraId="24EC6E37" w14:textId="56BB838A" w:rsidR="005D7FBB" w:rsidRPr="005D7FBB" w:rsidRDefault="005D7FBB" w:rsidP="005D7FBB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>Seguridad, ética y cumplimiento. He debido incorporar control de acceso, trazabilidad y resguardo de información sensible, promoviendo prácticas éticas en el manejo de datos educativos.</w:t>
      </w:r>
    </w:p>
    <w:p w14:paraId="2D2A2D74" w14:textId="1D4CFD7D" w:rsidR="005D7FBB" w:rsidRDefault="005D7FBB" w:rsidP="005D7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D7FBB">
        <w:rPr>
          <w:rFonts w:ascii="Arial" w:hAnsi="Arial" w:cs="Arial"/>
          <w:sz w:val="24"/>
          <w:szCs w:val="24"/>
        </w:rPr>
        <w:t>En conjunto, este proyecto evidencia mi capacidad de resolver un problema real mediante ingeniería de software, articulando las competencias técnicas y de gestión que se esperan en el perfil de egreso.</w:t>
      </w:r>
    </w:p>
    <w:p w14:paraId="5F7570B7" w14:textId="0B1C3D68" w:rsidR="003858B0" w:rsidRDefault="003858B0" w:rsidP="003858B0">
      <w:pPr>
        <w:pStyle w:val="Ttulo2"/>
        <w:spacing w:line="360" w:lineRule="auto"/>
        <w:jc w:val="both"/>
        <w:rPr>
          <w:rFonts w:ascii="Arial" w:hAnsi="Arial" w:cs="Arial"/>
        </w:rPr>
      </w:pPr>
      <w:bookmarkStart w:id="4" w:name="_Toc208871806"/>
      <w:r w:rsidRPr="003858B0">
        <w:rPr>
          <w:rFonts w:ascii="Arial" w:hAnsi="Arial" w:cs="Arial"/>
        </w:rPr>
        <w:t>Relación del proyecto con tus intereses profesionales</w:t>
      </w:r>
      <w:bookmarkEnd w:id="4"/>
    </w:p>
    <w:p w14:paraId="16D5567C" w14:textId="1531D1AB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El proyecto GRADE se relaciona directamente con mis intereses profesionales al ofrecer la oportunidad de desarrollar soluciones de software innovadoras y de calidad, aplicando el ciclo de vida completo del proyecto. Permite fortalecer competencias en ingeniería de requisitos y diseño centrado en el usuario, al levantar, priorizar y documentar requerimientos que respondan a las necesidades de los docentes.</w:t>
      </w:r>
    </w:p>
    <w:p w14:paraId="3337FF54" w14:textId="42667BA4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Asimismo, contribuye a mi interés en la gestión de proyectos informáticos, ya que implica planificar, organizar y coordinar tareas bajo una metodología en cascada, asignando roles, gestionando riesgos y asegurando el cumplimiento de los hitos del proyecto.</w:t>
      </w:r>
    </w:p>
    <w:p w14:paraId="07D3AB83" w14:textId="70A215F8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El desarrollo de GRADE también me permite aplicar y consolidar habilidades en programación full-</w:t>
      </w:r>
      <w:proofErr w:type="spellStart"/>
      <w:r w:rsidRPr="003858B0">
        <w:rPr>
          <w:rFonts w:ascii="Arial" w:hAnsi="Arial" w:cs="Arial"/>
          <w:sz w:val="24"/>
          <w:szCs w:val="24"/>
        </w:rPr>
        <w:t>stack</w:t>
      </w:r>
      <w:proofErr w:type="spellEnd"/>
      <w:r w:rsidRPr="003858B0">
        <w:rPr>
          <w:rFonts w:ascii="Arial" w:hAnsi="Arial" w:cs="Arial"/>
          <w:sz w:val="24"/>
          <w:szCs w:val="24"/>
        </w:rPr>
        <w:t xml:space="preserve"> (web, </w:t>
      </w:r>
      <w:proofErr w:type="spellStart"/>
      <w:r w:rsidRPr="003858B0">
        <w:rPr>
          <w:rFonts w:ascii="Arial" w:hAnsi="Arial" w:cs="Arial"/>
          <w:sz w:val="24"/>
          <w:szCs w:val="24"/>
        </w:rPr>
        <w:t>backend</w:t>
      </w:r>
      <w:proofErr w:type="spellEnd"/>
      <w:r w:rsidRPr="003858B0">
        <w:rPr>
          <w:rFonts w:ascii="Arial" w:hAnsi="Arial" w:cs="Arial"/>
          <w:sz w:val="24"/>
          <w:szCs w:val="24"/>
        </w:rPr>
        <w:t xml:space="preserve"> y móvil/OMR), manejo de bases de datos y generación de reportes, integrando aspectos de seguridad, trazabilidad y aseguramiento de calidad, con impacto social al mejorar la eficiencia educativa y la experiencia de aprendizaje de los estudiantes.</w:t>
      </w:r>
    </w:p>
    <w:p w14:paraId="3B234E43" w14:textId="5E6777A9" w:rsid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lastRenderedPageBreak/>
        <w:t>En conjunto, este proyecto se alinea con mis intereses de crear soluciones tecnológicas útiles, innovadoras y sostenibles, que aporten valor tanto técnico como social en el ámbito educativo.</w:t>
      </w:r>
    </w:p>
    <w:p w14:paraId="59E6A98B" w14:textId="77777777" w:rsidR="003858B0" w:rsidRDefault="003858B0" w:rsidP="003858B0">
      <w:pPr>
        <w:pStyle w:val="Ttulo2"/>
        <w:spacing w:line="360" w:lineRule="auto"/>
        <w:jc w:val="both"/>
        <w:rPr>
          <w:rFonts w:ascii="Arial" w:hAnsi="Arial" w:cs="Arial"/>
          <w:sz w:val="32"/>
          <w:szCs w:val="32"/>
        </w:rPr>
      </w:pPr>
      <w:bookmarkStart w:id="5" w:name="_Toc208871807"/>
      <w:r w:rsidRPr="003858B0">
        <w:rPr>
          <w:rFonts w:ascii="Arial" w:hAnsi="Arial" w:cs="Arial"/>
          <w:sz w:val="32"/>
          <w:szCs w:val="32"/>
        </w:rPr>
        <w:t>Argumento del porqué el proyecto es factible a realizarse dentro de la asignatura</w:t>
      </w:r>
      <w:bookmarkEnd w:id="5"/>
    </w:p>
    <w:p w14:paraId="124AC009" w14:textId="0CAD803F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 xml:space="preserve">Se considera factible desarrollar el proyecto GRADE dentro de la asignatura, ya que se ajusta explícitamente a la estructura del APT. En la Fase 1 (semanas 1–4) se definió el proyecto (problema, alcance, objetivos y metodología) y se avanzó en </w:t>
      </w:r>
      <w:proofErr w:type="spellStart"/>
      <w:r w:rsidRPr="003858B0">
        <w:rPr>
          <w:rFonts w:ascii="Arial" w:hAnsi="Arial" w:cs="Arial"/>
          <w:sz w:val="24"/>
          <w:szCs w:val="24"/>
        </w:rPr>
        <w:t>discovery</w:t>
      </w:r>
      <w:proofErr w:type="spellEnd"/>
      <w:r w:rsidRPr="003858B0">
        <w:rPr>
          <w:rFonts w:ascii="Arial" w:hAnsi="Arial" w:cs="Arial"/>
          <w:sz w:val="24"/>
          <w:szCs w:val="24"/>
        </w:rPr>
        <w:t>, requerimientos, casos de uso y arquitectura preliminar. La Fase 2 (semanas 5–15) concentra un único ciclo de desarrollo en cascada (diseño detallado → construcción → integración → pruebas) hasta la entrega del MVP, mientras que la Fase 3 (semanas 16–18) contempla la validación final, la documentación y la presentación.</w:t>
      </w:r>
    </w:p>
    <w:p w14:paraId="508B17EC" w14:textId="146082E2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La viabilidad operativa se sustenta en un alcance acotado a un MVP con cuatro capacidades esenciales (banco de preguntas, generación de evaluaciones con identificador, ingesta de respuestas y calificación automática), con exclusiones explícitas de funcionalidades avanzadas. Esto permite reducir la complejidad y ajustar los esfuerzos al tiempo disponible de la asignatura, combinando horas de cátedra y trabajo autónomo.</w:t>
      </w:r>
    </w:p>
    <w:p w14:paraId="3A12224D" w14:textId="7455A324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En cuanto a recursos, solo se requiere equipamiento estándar (computadores, IDE, repositorio y base de datos) y un dispositivo móvil para pruebas de captura. Todas las herramientas son de bajo costo o ya disponibles, y se cuenta con plantillas institucionales para los entregables.</w:t>
      </w:r>
    </w:p>
    <w:p w14:paraId="674AE8B0" w14:textId="49FF75A1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La organización del equipo asegura una ejecución controlada: un frente dedicado a desarrollo web/</w:t>
      </w:r>
      <w:proofErr w:type="spellStart"/>
      <w:r w:rsidRPr="003858B0">
        <w:rPr>
          <w:rFonts w:ascii="Arial" w:hAnsi="Arial" w:cs="Arial"/>
          <w:sz w:val="24"/>
          <w:szCs w:val="24"/>
        </w:rPr>
        <w:t>backend</w:t>
      </w:r>
      <w:proofErr w:type="spellEnd"/>
      <w:r w:rsidRPr="003858B0">
        <w:rPr>
          <w:rFonts w:ascii="Arial" w:hAnsi="Arial" w:cs="Arial"/>
          <w:sz w:val="24"/>
          <w:szCs w:val="24"/>
        </w:rPr>
        <w:t>, otro a móvil/OMR, y una coordinación responsable de la integración y control del avance. Aunque el enfoque es en cascada, el diseño común permite trabajo en paralelo durante la construcción, con hitos y revisiones en momentos clave.</w:t>
      </w:r>
    </w:p>
    <w:p w14:paraId="4ED528F7" w14:textId="0C76F0C5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lastRenderedPageBreak/>
        <w:t>Se han identificado riesgos y mitigaciones, incluyendo:</w:t>
      </w:r>
    </w:p>
    <w:p w14:paraId="01ACE44A" w14:textId="685086F0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Precisión del OMR → pruebas tempranas con set controlado y plan de respaldo de ingreso manual en casos excepcionales.</w:t>
      </w:r>
    </w:p>
    <w:p w14:paraId="0B2468BB" w14:textId="2A013C66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Tiempos de integración → buffer de consolidación previo al cierre.</w:t>
      </w:r>
    </w:p>
    <w:p w14:paraId="3C4E2FBB" w14:textId="2D9AE2F2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 xml:space="preserve">Requerimientos no funcionales de seguridad y calidad → </w:t>
      </w:r>
      <w:proofErr w:type="spellStart"/>
      <w:r w:rsidRPr="003858B0">
        <w:rPr>
          <w:rFonts w:ascii="Arial" w:hAnsi="Arial" w:cs="Arial"/>
          <w:sz w:val="24"/>
          <w:szCs w:val="24"/>
        </w:rPr>
        <w:t>checklists</w:t>
      </w:r>
      <w:proofErr w:type="spellEnd"/>
      <w:r w:rsidRPr="003858B0">
        <w:rPr>
          <w:rFonts w:ascii="Arial" w:hAnsi="Arial" w:cs="Arial"/>
          <w:sz w:val="24"/>
          <w:szCs w:val="24"/>
        </w:rPr>
        <w:t>, criterios de aceptación y plan de pruebas (unitarias, de integración y UAT).</w:t>
      </w:r>
    </w:p>
    <w:p w14:paraId="57D925B5" w14:textId="1E89F579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Finalmente, la trazabilidad y el control están garantizados por las evidencias por fase (Guía Fase 1, Informe de Avance, Informe Final, manuales y presentación), que permiten recibir retroalimentación docente oportuna y ajustar desvíos. En conjunto, el encuadre temporal, el alcance realista, los recursos disponibles, la organización del trabajo y las mitigaciones previstas hacen viable la realización del proyecto dentro del semestre y conforme a los lineamientos de la asignatura.</w:t>
      </w:r>
    </w:p>
    <w:p w14:paraId="69FD4C65" w14:textId="77777777" w:rsidR="003858B0" w:rsidRPr="003858B0" w:rsidRDefault="003858B0" w:rsidP="00385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56DE99" w14:textId="66284243" w:rsidR="00890644" w:rsidRDefault="003858B0">
      <w:pPr>
        <w:spacing w:line="360" w:lineRule="auto"/>
        <w:jc w:val="both"/>
        <w:rPr>
          <w:rFonts w:ascii="Arial" w:eastAsia="Arial" w:hAnsi="Arial" w:cs="Arial"/>
          <w:color w:val="000000"/>
          <w:sz w:val="40"/>
          <w:szCs w:val="40"/>
        </w:rPr>
      </w:pPr>
      <w:r w:rsidRPr="003858B0">
        <w:rPr>
          <w:rFonts w:ascii="Arial" w:eastAsia="Arial" w:hAnsi="Arial" w:cs="Arial"/>
          <w:color w:val="000000"/>
          <w:sz w:val="40"/>
          <w:szCs w:val="40"/>
        </w:rPr>
        <w:t>Objetivos claros y coherentes</w:t>
      </w:r>
    </w:p>
    <w:p w14:paraId="77A67031" w14:textId="4B90216D" w:rsidR="00890644" w:rsidRDefault="003858B0" w:rsidP="003858B0">
      <w:pPr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3858B0">
        <w:rPr>
          <w:rFonts w:ascii="Arial" w:eastAsia="Arial" w:hAnsi="Arial" w:cs="Arial"/>
          <w:sz w:val="24"/>
          <w:szCs w:val="24"/>
        </w:rPr>
        <w:t>Los objetivos del proyecto se presentan con claridad, coherencia interna y trazabilidad. El objetivo general define el resultado esperado: una plataforma que unifique la creación, aplicación y calificación de evaluaciones. Los objetivos específicos desagregan este resultado en acciones concretas y secuenciales (requisitos/diseño → construcción web/</w:t>
      </w:r>
      <w:proofErr w:type="spellStart"/>
      <w:r w:rsidRPr="003858B0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3858B0">
        <w:rPr>
          <w:rFonts w:ascii="Arial" w:eastAsia="Arial" w:hAnsi="Arial" w:cs="Arial"/>
          <w:sz w:val="24"/>
          <w:szCs w:val="24"/>
        </w:rPr>
        <w:t xml:space="preserve"> y móvil/OMR → calificación automática → seguridad/calidad → documentación y presentación), alineadas a las fases del APT y al alcance del MVP. Se consideran pertinentes al perfil de egreso (levantamiento de requisitos, arquitectura, desarrollo, aseguramiento de calidad y gestión de proyectos), viables en el tiempo definido y medibles mediante indicadores y evidencias.</w:t>
      </w:r>
    </w:p>
    <w:p w14:paraId="472AF51F" w14:textId="77777777" w:rsidR="00890644" w:rsidRDefault="00A94C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Arial" w:eastAsia="Arial" w:hAnsi="Arial" w:cs="Arial"/>
          <w:color w:val="2E75B5"/>
          <w:sz w:val="24"/>
          <w:szCs w:val="24"/>
          <w:highlight w:val="yellow"/>
        </w:rPr>
      </w:pPr>
      <w:r>
        <w:rPr>
          <w:rFonts w:ascii="Arial" w:eastAsia="Arial" w:hAnsi="Arial" w:cs="Arial"/>
          <w:color w:val="000000"/>
          <w:sz w:val="40"/>
          <w:szCs w:val="40"/>
        </w:rPr>
        <w:t>Objetivo Específicos</w:t>
      </w:r>
    </w:p>
    <w:p w14:paraId="6BB6AEFB" w14:textId="5E139433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Definir los requisitos funcionales y no funcionales, acotando el alcance del MVP.</w:t>
      </w:r>
    </w:p>
    <w:p w14:paraId="40CE6470" w14:textId="3218020E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lastRenderedPageBreak/>
        <w:t>Diseñar la arquitectura del sistema y el modelo de datos que soporten el MVP.</w:t>
      </w:r>
    </w:p>
    <w:p w14:paraId="3A107C5C" w14:textId="0186F956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Implementar el banco de preguntas y el módulo web/API para crear y administrar evaluaciones, incluyendo la generación de PDF con identificador/QR.</w:t>
      </w:r>
    </w:p>
    <w:p w14:paraId="2ED24ABF" w14:textId="488716EA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Construir la aplicación móvil de captura y el servicio OMR para la ingesta de respuestas.</w:t>
      </w:r>
    </w:p>
    <w:p w14:paraId="57A75699" w14:textId="71258C5F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Desarrollar el motor de calificación automática y los reportes básicos de resultados.</w:t>
      </w:r>
    </w:p>
    <w:p w14:paraId="50FF09F2" w14:textId="73C53F97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>Asegurar seguridad y trazabilidad (autenticación, roles, auditoría) y calidad mediante pruebas unitarias, de integración y validación funcional.</w:t>
      </w:r>
    </w:p>
    <w:p w14:paraId="5E04855D" w14:textId="51FD0C14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858B0">
        <w:rPr>
          <w:rFonts w:ascii="Arial" w:hAnsi="Arial" w:cs="Arial"/>
          <w:sz w:val="24"/>
          <w:szCs w:val="24"/>
        </w:rPr>
        <w:t xml:space="preserve">Integrar los componentes (web, </w:t>
      </w:r>
      <w:proofErr w:type="spellStart"/>
      <w:r w:rsidRPr="003858B0">
        <w:rPr>
          <w:rFonts w:ascii="Arial" w:hAnsi="Arial" w:cs="Arial"/>
          <w:sz w:val="24"/>
          <w:szCs w:val="24"/>
        </w:rPr>
        <w:t>backend</w:t>
      </w:r>
      <w:proofErr w:type="spellEnd"/>
      <w:r w:rsidRPr="003858B0">
        <w:rPr>
          <w:rFonts w:ascii="Arial" w:hAnsi="Arial" w:cs="Arial"/>
          <w:sz w:val="24"/>
          <w:szCs w:val="24"/>
        </w:rPr>
        <w:t>, móvil/OMR) y consolidar el MVP listo para demostración.</w:t>
      </w:r>
    </w:p>
    <w:p w14:paraId="7FF9D218" w14:textId="77777777" w:rsidR="003858B0" w:rsidRPr="003858B0" w:rsidRDefault="003858B0" w:rsidP="003858B0">
      <w:pPr>
        <w:pStyle w:val="Prrafodelista"/>
        <w:numPr>
          <w:ilvl w:val="0"/>
          <w:numId w:val="22"/>
        </w:numPr>
        <w:spacing w:line="360" w:lineRule="auto"/>
        <w:jc w:val="both"/>
      </w:pPr>
      <w:r w:rsidRPr="003858B0">
        <w:rPr>
          <w:rFonts w:ascii="Arial" w:hAnsi="Arial" w:cs="Arial"/>
          <w:sz w:val="24"/>
          <w:szCs w:val="24"/>
        </w:rPr>
        <w:t>Elaborar la documentación (informe de avance, informe final, manuales) y preparar la presentación ante la comisión.</w:t>
      </w:r>
    </w:p>
    <w:p w14:paraId="5DA9434E" w14:textId="77777777" w:rsidR="003858B0" w:rsidRDefault="003858B0" w:rsidP="003858B0">
      <w:pPr>
        <w:pStyle w:val="Ttulo2"/>
        <w:jc w:val="both"/>
        <w:rPr>
          <w:rFonts w:ascii="Arial" w:hAnsi="Arial" w:cs="Arial"/>
          <w:sz w:val="32"/>
          <w:szCs w:val="32"/>
        </w:rPr>
      </w:pPr>
      <w:bookmarkStart w:id="6" w:name="_Toc208871808"/>
      <w:r w:rsidRPr="003858B0">
        <w:rPr>
          <w:rFonts w:ascii="Arial" w:hAnsi="Arial" w:cs="Arial"/>
          <w:sz w:val="32"/>
          <w:szCs w:val="32"/>
        </w:rPr>
        <w:t>Propuesta metodológica de trabajo que permita alcanzar los objetivos</w:t>
      </w:r>
      <w:bookmarkEnd w:id="6"/>
    </w:p>
    <w:p w14:paraId="60C08DBD" w14:textId="77777777" w:rsidR="00CD4173" w:rsidRDefault="00CD4173" w:rsidP="00CD4173"/>
    <w:p w14:paraId="131AECDD" w14:textId="02F80804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Enfoque general y plan de trabajo del proyecto GRADE</w:t>
      </w:r>
    </w:p>
    <w:p w14:paraId="3F3980B9" w14:textId="005837DB" w:rsidR="00CD4173" w:rsidRPr="00CD4173" w:rsidRDefault="00CD4173" w:rsidP="00CD41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El proyecto adoptará una metodología clásica en cascada, alineada a las fases del APT y a un único ciclo de construcción del MVP. Cada etapa concluye con entregables definidos y revisión formal, garantizando trazabilidad desde los requisitos hasta la presentación final.</w:t>
      </w:r>
    </w:p>
    <w:p w14:paraId="16CA9EF5" w14:textId="12AFD425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Fase 1 – Definición (Semanas 1–4)</w:t>
      </w:r>
    </w:p>
    <w:p w14:paraId="7640CE27" w14:textId="77777777" w:rsidR="00CD4173" w:rsidRPr="00CD4173" w:rsidRDefault="00CD4173" w:rsidP="00CD417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Actividades: levantamiento y priorización de requisitos funcionales y no funcionales; elaboración de casos de uso; definición de arquitectura de alto nivel y modelo entidad-relación; creación de prototipos de baja fidelidad; planificación del trabajo y carta Gantt.</w:t>
      </w:r>
    </w:p>
    <w:p w14:paraId="2F31B45E" w14:textId="77777777" w:rsidR="00CD4173" w:rsidRPr="00CD4173" w:rsidRDefault="00CD4173" w:rsidP="00CD417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lastRenderedPageBreak/>
        <w:t xml:space="preserve">Controles de calidad: revisión de requisitos (completitud, claridad y no ambigüedad), validación del alcance del MVP, </w:t>
      </w:r>
      <w:proofErr w:type="spellStart"/>
      <w:r w:rsidRPr="00CD4173">
        <w:rPr>
          <w:rFonts w:ascii="Arial" w:hAnsi="Arial" w:cs="Arial"/>
          <w:sz w:val="24"/>
          <w:szCs w:val="24"/>
        </w:rPr>
        <w:t>checklist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 arquitectura.</w:t>
      </w:r>
    </w:p>
    <w:p w14:paraId="7B778F96" w14:textId="115553E4" w:rsidR="00CD4173" w:rsidRPr="00CD4173" w:rsidRDefault="00CD4173" w:rsidP="00CD417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Entregables: Guía Fase 1; Documento de Requerimientos y Casos de Uso; Arquitectura/MER; Plan de trabajo y Gantt; presentación F1; evidencias individuales (autoevaluaciones y diario de trabajo).</w:t>
      </w:r>
    </w:p>
    <w:p w14:paraId="1DFB810E" w14:textId="11801125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Fase 2 – Desarrollo (Semanas 5–15)</w:t>
      </w:r>
    </w:p>
    <w:p w14:paraId="5492C6B5" w14:textId="77777777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Diseño detallado: contratos de API, modelos de datos finales, diagramas de componentes.</w:t>
      </w:r>
    </w:p>
    <w:p w14:paraId="6799E667" w14:textId="791E7E92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Construcción:</w:t>
      </w:r>
    </w:p>
    <w:p w14:paraId="3AB0EFCD" w14:textId="21EAA7D8" w:rsidR="00CD4173" w:rsidRPr="00CD4173" w:rsidRDefault="00CD4173" w:rsidP="00CD4173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Web/</w:t>
      </w:r>
      <w:proofErr w:type="spellStart"/>
      <w:r w:rsidRPr="00CD4173">
        <w:rPr>
          <w:rFonts w:ascii="Arial" w:hAnsi="Arial" w:cs="Arial"/>
          <w:sz w:val="24"/>
          <w:szCs w:val="24"/>
        </w:rPr>
        <w:t>Backend</w:t>
      </w:r>
      <w:proofErr w:type="spellEnd"/>
      <w:r w:rsidRPr="00CD4173">
        <w:rPr>
          <w:rFonts w:ascii="Arial" w:hAnsi="Arial" w:cs="Arial"/>
          <w:sz w:val="24"/>
          <w:szCs w:val="24"/>
        </w:rPr>
        <w:t>: banco de preguntas, creación de evaluaciones, generación de PDF/QR y servicios de calificación.</w:t>
      </w:r>
    </w:p>
    <w:p w14:paraId="30EC59EC" w14:textId="77777777" w:rsidR="00CD4173" w:rsidRPr="00CD4173" w:rsidRDefault="00CD4173" w:rsidP="00CD4173">
      <w:pPr>
        <w:pStyle w:val="Prrafode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Móvil/OMR: captura de respuestas y servicio de reconocimiento.</w:t>
      </w:r>
    </w:p>
    <w:p w14:paraId="76429364" w14:textId="77777777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Integración: pruebas de integración entre cliente, API y OMR; estabilización del entorno.</w:t>
      </w:r>
    </w:p>
    <w:p w14:paraId="731D494E" w14:textId="77777777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Pruebas: unitarias (módulos críticos), de integración (flujos </w:t>
      </w:r>
      <w:proofErr w:type="spellStart"/>
      <w:r w:rsidRPr="00CD4173">
        <w:rPr>
          <w:rFonts w:ascii="Arial" w:hAnsi="Arial" w:cs="Arial"/>
          <w:sz w:val="24"/>
          <w:szCs w:val="24"/>
        </w:rPr>
        <w:t>end-to-end</w:t>
      </w:r>
      <w:proofErr w:type="spellEnd"/>
      <w:r w:rsidRPr="00CD4173">
        <w:rPr>
          <w:rFonts w:ascii="Arial" w:hAnsi="Arial" w:cs="Arial"/>
          <w:sz w:val="24"/>
          <w:szCs w:val="24"/>
        </w:rPr>
        <w:t>) y UAT interna del MVP.</w:t>
      </w:r>
    </w:p>
    <w:p w14:paraId="4592176B" w14:textId="77777777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Documentación: borradores de Informe de Avance, Manual de Usuario y Guía Técnica.</w:t>
      </w:r>
    </w:p>
    <w:p w14:paraId="109934DF" w14:textId="77777777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Controles de calidad: </w:t>
      </w:r>
      <w:proofErr w:type="spellStart"/>
      <w:r w:rsidRPr="00CD4173">
        <w:rPr>
          <w:rFonts w:ascii="Arial" w:hAnsi="Arial" w:cs="Arial"/>
          <w:sz w:val="24"/>
          <w:szCs w:val="24"/>
        </w:rPr>
        <w:t>code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4173">
        <w:rPr>
          <w:rFonts w:ascii="Arial" w:hAnsi="Arial" w:cs="Arial"/>
          <w:sz w:val="24"/>
          <w:szCs w:val="24"/>
        </w:rPr>
        <w:t>review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por pares; </w:t>
      </w:r>
      <w:proofErr w:type="spellStart"/>
      <w:r w:rsidRPr="00CD4173">
        <w:rPr>
          <w:rFonts w:ascii="Arial" w:hAnsi="Arial" w:cs="Arial"/>
          <w:sz w:val="24"/>
          <w:szCs w:val="24"/>
        </w:rPr>
        <w:t>checklist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 seguridad (autenticación, roles, trazabilidad); matriz de trazabilidad </w:t>
      </w:r>
      <w:proofErr w:type="spellStart"/>
      <w:r w:rsidRPr="00CD4173">
        <w:rPr>
          <w:rFonts w:ascii="Arial" w:hAnsi="Arial" w:cs="Arial"/>
          <w:sz w:val="24"/>
          <w:szCs w:val="24"/>
        </w:rPr>
        <w:t>RF→CU→Pruebas</w:t>
      </w:r>
      <w:proofErr w:type="spellEnd"/>
      <w:r w:rsidRPr="00CD4173">
        <w:rPr>
          <w:rFonts w:ascii="Arial" w:hAnsi="Arial" w:cs="Arial"/>
          <w:sz w:val="24"/>
          <w:szCs w:val="24"/>
        </w:rPr>
        <w:t>.</w:t>
      </w:r>
    </w:p>
    <w:p w14:paraId="450A8FAD" w14:textId="24290D06" w:rsidR="00CD4173" w:rsidRPr="00CD4173" w:rsidRDefault="00CD4173" w:rsidP="00CD417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Entregables: Informe de Avance; MVP funcional; resultados de pruebas; borradores de manuales.</w:t>
      </w:r>
    </w:p>
    <w:p w14:paraId="68E0A4BD" w14:textId="7CA3F310" w:rsidR="00CD4173" w:rsidRPr="00CD4173" w:rsidRDefault="00CD4173" w:rsidP="00CD41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Fase 3 – Presentación (Semanas 16–18)</w:t>
      </w:r>
    </w:p>
    <w:p w14:paraId="0D1CE78A" w14:textId="77777777" w:rsidR="00CD4173" w:rsidRPr="00CD4173" w:rsidRDefault="00CD4173" w:rsidP="00CD417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Validación final: </w:t>
      </w:r>
      <w:proofErr w:type="spellStart"/>
      <w:r w:rsidRPr="00CD4173">
        <w:rPr>
          <w:rFonts w:ascii="Arial" w:hAnsi="Arial" w:cs="Arial"/>
          <w:sz w:val="24"/>
          <w:szCs w:val="24"/>
        </w:rPr>
        <w:t>hardening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del MVP, pruebas de regresión y performance básica.</w:t>
      </w:r>
    </w:p>
    <w:p w14:paraId="28EB5CCB" w14:textId="77777777" w:rsidR="00CD4173" w:rsidRPr="00CD4173" w:rsidRDefault="00CD4173" w:rsidP="00CD417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Cierre documental: Informe Final, Manual de Usuario y Guía Técnica definitivos.</w:t>
      </w:r>
    </w:p>
    <w:p w14:paraId="6853B268" w14:textId="77777777" w:rsidR="00CD4173" w:rsidRPr="00CD4173" w:rsidRDefault="00CD4173" w:rsidP="00CD417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Comunicación: preparación de demo y defensa; presentación ante comisión.</w:t>
      </w:r>
    </w:p>
    <w:p w14:paraId="33974672" w14:textId="2DB2B4B6" w:rsidR="00CD4173" w:rsidRPr="00CD4173" w:rsidRDefault="00CD4173" w:rsidP="00CD417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Entregables: Informe Final; manuales; presentación y demo.</w:t>
      </w:r>
    </w:p>
    <w:p w14:paraId="4FC4E538" w14:textId="3BCB6F94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lastRenderedPageBreak/>
        <w:t>Roles y responsabilidades</w:t>
      </w:r>
    </w:p>
    <w:p w14:paraId="711B8197" w14:textId="068442DB" w:rsidR="00CD4173" w:rsidRPr="00CD4173" w:rsidRDefault="00CD4173" w:rsidP="00CD417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Coordinación/Integración: planificación, control de avance, gestión de riesgos e integración técnica.</w:t>
      </w:r>
    </w:p>
    <w:p w14:paraId="1BA7E39D" w14:textId="1B0586FB" w:rsidR="00CD4173" w:rsidRPr="00CD4173" w:rsidRDefault="00CD4173" w:rsidP="00CD417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Desarrollo Web/</w:t>
      </w:r>
      <w:proofErr w:type="spellStart"/>
      <w:r w:rsidRPr="00CD4173">
        <w:rPr>
          <w:rFonts w:ascii="Arial" w:hAnsi="Arial" w:cs="Arial"/>
          <w:sz w:val="24"/>
          <w:szCs w:val="24"/>
        </w:rPr>
        <w:t>Backend</w:t>
      </w:r>
      <w:proofErr w:type="spellEnd"/>
      <w:r w:rsidRPr="00CD4173">
        <w:rPr>
          <w:rFonts w:ascii="Arial" w:hAnsi="Arial" w:cs="Arial"/>
          <w:sz w:val="24"/>
          <w:szCs w:val="24"/>
        </w:rPr>
        <w:t>: implementación de módulos web y API, base de datos, seguridad y auditoría.</w:t>
      </w:r>
    </w:p>
    <w:p w14:paraId="6113C051" w14:textId="3E18003C" w:rsidR="00CD4173" w:rsidRPr="00CD4173" w:rsidRDefault="00CD4173" w:rsidP="00CD417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Desarrollo Móvil/OMR: aplicación de captura y servicio de reconocimiento, integración con API.</w:t>
      </w:r>
    </w:p>
    <w:p w14:paraId="38986D3E" w14:textId="39CDC85A" w:rsidR="00CD4173" w:rsidRPr="00CD4173" w:rsidRDefault="00CD4173" w:rsidP="00CD417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QA/Documentación (rotativo): diseño y ejecución de pruebas, trazabilidad, informes y manuales.</w:t>
      </w:r>
    </w:p>
    <w:p w14:paraId="06680D2D" w14:textId="7A55E660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Gestión de calidad</w:t>
      </w:r>
    </w:p>
    <w:p w14:paraId="61B50228" w14:textId="4C73FD5D" w:rsidR="00CD4173" w:rsidRPr="00CD4173" w:rsidRDefault="00CD4173" w:rsidP="00CD417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Criterios de aceptación por objetivo (definidos en Fase 1 y verificados en Fases 2 y 3).</w:t>
      </w:r>
    </w:p>
    <w:p w14:paraId="17D51312" w14:textId="18CBC8CE" w:rsidR="00CD4173" w:rsidRPr="00CD4173" w:rsidRDefault="00CD4173" w:rsidP="00CD417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Plan de pruebas con casos críticos por flujo y evidencias (logs, capturas, datos de prueba).</w:t>
      </w:r>
    </w:p>
    <w:p w14:paraId="6C081985" w14:textId="5CE34F84" w:rsidR="00CD4173" w:rsidRPr="00CD4173" w:rsidRDefault="00CD4173" w:rsidP="00CD417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Revisiones formales: puerta de salida por etapa (Requisitos, Diseño, Integración, UAT).</w:t>
      </w:r>
    </w:p>
    <w:p w14:paraId="48848D61" w14:textId="176E5C23" w:rsidR="00CD4173" w:rsidRPr="00CD4173" w:rsidRDefault="00CD4173" w:rsidP="00CD417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Métricas básicas: cumplimiento de hitos, porcentaje de casos críticos aprobados, incidencias abiertas/cerradas.</w:t>
      </w:r>
    </w:p>
    <w:p w14:paraId="058709EE" w14:textId="164CF129" w:rsidR="00CD4173" w:rsidRPr="00CD4173" w:rsidRDefault="00CD4173" w:rsidP="00CD41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Gestión de riesgos (síntesis)</w:t>
      </w:r>
    </w:p>
    <w:p w14:paraId="6A5DF5CC" w14:textId="20CC6ED0" w:rsidR="00CD4173" w:rsidRPr="00CD4173" w:rsidRDefault="00CD4173" w:rsidP="00CD4173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OMR insuficiente: pruebas tempranas con set controlado, umbrales de calidad, alternativa de ingreso manual acotado.</w:t>
      </w:r>
    </w:p>
    <w:p w14:paraId="194B8EC5" w14:textId="5DC3EEE3" w:rsidR="00CD4173" w:rsidRPr="00CD4173" w:rsidRDefault="00CD4173" w:rsidP="00CD4173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Desviaciones de alcance/tiempo: MVP estricto, control semanal y </w:t>
      </w:r>
      <w:proofErr w:type="spellStart"/>
      <w:r w:rsidRPr="00CD4173">
        <w:rPr>
          <w:rFonts w:ascii="Arial" w:hAnsi="Arial" w:cs="Arial"/>
          <w:sz w:val="24"/>
          <w:szCs w:val="24"/>
        </w:rPr>
        <w:t>re-priorización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 tareas no críticas.</w:t>
      </w:r>
    </w:p>
    <w:p w14:paraId="561772BE" w14:textId="40B065B0" w:rsidR="00CD4173" w:rsidRPr="00CD4173" w:rsidRDefault="00CD4173" w:rsidP="00CD4173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Integración tardía: hitos de integración intermedia, ambientes reproducibles, contratos de API.</w:t>
      </w:r>
    </w:p>
    <w:p w14:paraId="1198EB55" w14:textId="4A39E801" w:rsidR="00CD4173" w:rsidRPr="00CD4173" w:rsidRDefault="00CD4173" w:rsidP="00CD4173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Seguridad/datos: </w:t>
      </w:r>
      <w:proofErr w:type="spellStart"/>
      <w:r w:rsidRPr="00CD4173">
        <w:rPr>
          <w:rFonts w:ascii="Arial" w:hAnsi="Arial" w:cs="Arial"/>
          <w:sz w:val="24"/>
          <w:szCs w:val="24"/>
        </w:rPr>
        <w:t>checklist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 autenticación/roles, auditoría de acciones y manejo de datos sensibles.</w:t>
      </w:r>
    </w:p>
    <w:p w14:paraId="47E90C50" w14:textId="48EB334D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Gestión de configuración y cambios</w:t>
      </w:r>
    </w:p>
    <w:p w14:paraId="1C0BCB5E" w14:textId="201373B4" w:rsidR="00CD4173" w:rsidRPr="00CD4173" w:rsidRDefault="00CD4173" w:rsidP="00CD417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lastRenderedPageBreak/>
        <w:t xml:space="preserve">Control de versión: Git con ramas </w:t>
      </w:r>
      <w:proofErr w:type="spellStart"/>
      <w:r w:rsidRPr="00CD4173">
        <w:rPr>
          <w:rFonts w:ascii="Arial" w:hAnsi="Arial" w:cs="Arial"/>
          <w:sz w:val="24"/>
          <w:szCs w:val="24"/>
        </w:rPr>
        <w:t>main</w:t>
      </w:r>
      <w:proofErr w:type="spellEnd"/>
      <w:r w:rsidRPr="00CD4173">
        <w:rPr>
          <w:rFonts w:ascii="Arial" w:hAnsi="Arial" w:cs="Arial"/>
          <w:sz w:val="24"/>
          <w:szCs w:val="24"/>
        </w:rPr>
        <w:t>/</w:t>
      </w:r>
      <w:proofErr w:type="spellStart"/>
      <w:r w:rsidRPr="00CD4173">
        <w:rPr>
          <w:rFonts w:ascii="Arial" w:hAnsi="Arial" w:cs="Arial"/>
          <w:sz w:val="24"/>
          <w:szCs w:val="24"/>
        </w:rPr>
        <w:t>develop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D4173">
        <w:rPr>
          <w:rFonts w:ascii="Arial" w:hAnsi="Arial" w:cs="Arial"/>
          <w:sz w:val="24"/>
          <w:szCs w:val="24"/>
        </w:rPr>
        <w:t>feature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4173">
        <w:rPr>
          <w:rFonts w:ascii="Arial" w:hAnsi="Arial" w:cs="Arial"/>
          <w:sz w:val="24"/>
          <w:szCs w:val="24"/>
        </w:rPr>
        <w:t>branches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CD4173">
        <w:rPr>
          <w:rFonts w:ascii="Arial" w:hAnsi="Arial" w:cs="Arial"/>
          <w:sz w:val="24"/>
          <w:szCs w:val="24"/>
        </w:rPr>
        <w:t>pull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4173">
        <w:rPr>
          <w:rFonts w:ascii="Arial" w:hAnsi="Arial" w:cs="Arial"/>
          <w:sz w:val="24"/>
          <w:szCs w:val="24"/>
        </w:rPr>
        <w:t>requests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con revisión.</w:t>
      </w:r>
    </w:p>
    <w:p w14:paraId="1DD4286B" w14:textId="254A7238" w:rsidR="00CD4173" w:rsidRPr="00CD4173" w:rsidRDefault="00CD4173" w:rsidP="00CD417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Versionado: etiquetas por hito (F1, MVP, RC, Final).</w:t>
      </w:r>
    </w:p>
    <w:p w14:paraId="20A17892" w14:textId="340CA02B" w:rsidR="00CD4173" w:rsidRPr="00CD4173" w:rsidRDefault="00CD4173" w:rsidP="00CD417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Control de cambios: registro de decisiones (ADR) y tickets vinculados a requisitos.</w:t>
      </w:r>
    </w:p>
    <w:p w14:paraId="7837F0E5" w14:textId="63695295" w:rsidR="00CD4173" w:rsidRPr="00CD4173" w:rsidRDefault="00CD4173" w:rsidP="00CD417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D4173">
        <w:rPr>
          <w:rFonts w:ascii="Arial" w:hAnsi="Arial" w:cs="Arial"/>
          <w:b/>
          <w:bCs/>
          <w:sz w:val="24"/>
          <w:szCs w:val="24"/>
        </w:rPr>
        <w:t>Comunicación y seguimiento</w:t>
      </w:r>
    </w:p>
    <w:p w14:paraId="3E76F395" w14:textId="5A920A79" w:rsidR="00CD4173" w:rsidRPr="00CD4173" w:rsidRDefault="00CD4173" w:rsidP="00CD4173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Ritmo: reuniones breves asincrónicas (</w:t>
      </w:r>
      <w:proofErr w:type="spellStart"/>
      <w:r w:rsidRPr="00CD4173">
        <w:rPr>
          <w:rFonts w:ascii="Arial" w:hAnsi="Arial" w:cs="Arial"/>
          <w:sz w:val="24"/>
          <w:szCs w:val="24"/>
        </w:rPr>
        <w:t>dailies</w:t>
      </w:r>
      <w:proofErr w:type="spellEnd"/>
      <w:r w:rsidRPr="00CD4173">
        <w:rPr>
          <w:rFonts w:ascii="Arial" w:hAnsi="Arial" w:cs="Arial"/>
          <w:sz w:val="24"/>
          <w:szCs w:val="24"/>
        </w:rPr>
        <w:t>) y tablero Kanban para seguimiento de tareas.</w:t>
      </w:r>
    </w:p>
    <w:p w14:paraId="67B3D35E" w14:textId="746B62E8" w:rsidR="00CD4173" w:rsidRPr="00CD4173" w:rsidRDefault="00CD4173" w:rsidP="00CD4173">
      <w:pPr>
        <w:pStyle w:val="Prrafode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Documentación viva: repositorio + wiki para requisitos, diseño, pruebas y manuales.</w:t>
      </w:r>
    </w:p>
    <w:p w14:paraId="1BAEB968" w14:textId="77777777" w:rsidR="00CD4173" w:rsidRDefault="00CD4173" w:rsidP="003858B0">
      <w:pPr>
        <w:pStyle w:val="Ttulo2"/>
        <w:jc w:val="both"/>
        <w:rPr>
          <w:rFonts w:ascii="Arial" w:hAnsi="Arial" w:cs="Arial"/>
        </w:rPr>
      </w:pPr>
      <w:bookmarkStart w:id="7" w:name="_Toc208871809"/>
      <w:r w:rsidRPr="00CD4173">
        <w:rPr>
          <w:rFonts w:ascii="Arial" w:hAnsi="Arial" w:cs="Arial"/>
        </w:rPr>
        <w:t>Plan de trabajo para el proyecto APT</w:t>
      </w:r>
      <w:bookmarkEnd w:id="7"/>
    </w:p>
    <w:p w14:paraId="1479E5D6" w14:textId="1E339AAA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El plan de trabajo se alinea con las fases del APT:</w:t>
      </w:r>
    </w:p>
    <w:p w14:paraId="0EC69837" w14:textId="17D6958A" w:rsidR="00CD4173" w:rsidRPr="00CD4173" w:rsidRDefault="00CD4173" w:rsidP="00CD4173">
      <w:pPr>
        <w:pStyle w:val="Prrafode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Fase 1 (Semanas 1–4): definición, levantamiento de requerimientos y arquitectura.</w:t>
      </w:r>
    </w:p>
    <w:p w14:paraId="2D07264A" w14:textId="51FDFCC3" w:rsidR="00CD4173" w:rsidRPr="00CD4173" w:rsidRDefault="00CD4173" w:rsidP="00CD4173">
      <w:pPr>
        <w:pStyle w:val="Prrafode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Fase 2 (Semanas 5–15): construcción web/</w:t>
      </w:r>
      <w:proofErr w:type="spellStart"/>
      <w:r w:rsidRPr="00CD4173">
        <w:rPr>
          <w:rFonts w:ascii="Arial" w:hAnsi="Arial" w:cs="Arial"/>
          <w:sz w:val="24"/>
          <w:szCs w:val="24"/>
        </w:rPr>
        <w:t>backend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y móvil/OMR, integración y pruebas.</w:t>
      </w:r>
    </w:p>
    <w:p w14:paraId="7B90179A" w14:textId="2C36EBBA" w:rsidR="00CD4173" w:rsidRPr="00CD4173" w:rsidRDefault="00CD4173" w:rsidP="00CD4173">
      <w:pPr>
        <w:pStyle w:val="Prrafodelista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Fase 3 (Semanas 16–18): preparación de la presentación final.</w:t>
      </w:r>
    </w:p>
    <w:p w14:paraId="5DD032BE" w14:textId="599E6288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 continuación, se detallan las líneas de trabajo con actividades, recursos, duración, responsables y consideraciones:</w:t>
      </w:r>
    </w:p>
    <w:p w14:paraId="4A1F3508" w14:textId="7287AA55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Levantamiento de requerimientos y análisis de sistemas – Definición del proyecto y alcance</w:t>
      </w:r>
    </w:p>
    <w:p w14:paraId="4AB0A0F3" w14:textId="4E962EA1" w:rsidR="00CD4173" w:rsidRPr="00CD4173" w:rsidRDefault="00CD4173" w:rsidP="00CD4173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Elaboración de la guía de estudiante con antecedentes, relevancia, objetivos y metodología.</w:t>
      </w:r>
    </w:p>
    <w:p w14:paraId="36DF8471" w14:textId="5FEAD264" w:rsidR="00CD4173" w:rsidRPr="00CD4173" w:rsidRDefault="00CD4173" w:rsidP="00CD4173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Recursos: Plantilla institucional, repositorio, herramientas de documentación.</w:t>
      </w:r>
    </w:p>
    <w:p w14:paraId="75F6D042" w14:textId="2E67D1DD" w:rsidR="00CD4173" w:rsidRPr="00CD4173" w:rsidRDefault="00CD4173" w:rsidP="00CD4173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1–2.</w:t>
      </w:r>
    </w:p>
    <w:p w14:paraId="5B543FF6" w14:textId="1F58D81F" w:rsidR="00CD4173" w:rsidRPr="00CD4173" w:rsidRDefault="00CD4173" w:rsidP="00CD4173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Equipo completo.</w:t>
      </w:r>
    </w:p>
    <w:p w14:paraId="47D0FF96" w14:textId="40F558B4" w:rsidR="00CD4173" w:rsidRPr="00CD4173" w:rsidRDefault="00CD4173" w:rsidP="00CD4173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Posible falta de alineación inicial; mitigada con reuniones de coordinación.</w:t>
      </w:r>
    </w:p>
    <w:p w14:paraId="27465818" w14:textId="76F8C6F3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Ingeniería de software y requisitos – Especificación de requerimientos y casos de uso</w:t>
      </w:r>
    </w:p>
    <w:p w14:paraId="4B46C3A2" w14:textId="54525E4E" w:rsidR="00CD4173" w:rsidRPr="00CD4173" w:rsidRDefault="00CD4173" w:rsidP="00CD4173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Documentación de RF/RNF y diseño de casos de uso principales.</w:t>
      </w:r>
    </w:p>
    <w:p w14:paraId="514BA311" w14:textId="0F23326E" w:rsidR="00CD4173" w:rsidRPr="00CD4173" w:rsidRDefault="00CD4173" w:rsidP="00CD4173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lastRenderedPageBreak/>
        <w:t>Recursos: Herramientas de modelado (</w:t>
      </w:r>
      <w:proofErr w:type="spellStart"/>
      <w:r w:rsidRPr="00CD4173">
        <w:rPr>
          <w:rFonts w:ascii="Arial" w:hAnsi="Arial" w:cs="Arial"/>
          <w:sz w:val="24"/>
          <w:szCs w:val="24"/>
        </w:rPr>
        <w:t>Mermaid</w:t>
      </w:r>
      <w:proofErr w:type="spellEnd"/>
      <w:r w:rsidRPr="00CD4173">
        <w:rPr>
          <w:rFonts w:ascii="Arial" w:hAnsi="Arial" w:cs="Arial"/>
          <w:sz w:val="24"/>
          <w:szCs w:val="24"/>
        </w:rPr>
        <w:t>, Draw.io), repositorio.</w:t>
      </w:r>
    </w:p>
    <w:p w14:paraId="003BC2DF" w14:textId="59C90073" w:rsidR="00CD4173" w:rsidRPr="00CD4173" w:rsidRDefault="00CD4173" w:rsidP="00CD4173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2–4.</w:t>
      </w:r>
    </w:p>
    <w:p w14:paraId="5FD2B590" w14:textId="2E359CB1" w:rsidR="00CD4173" w:rsidRPr="00CD4173" w:rsidRDefault="00CD4173" w:rsidP="00CD4173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Subgrupo de análisis/diseño.</w:t>
      </w:r>
    </w:p>
    <w:p w14:paraId="6CB0A597" w14:textId="011F70C3" w:rsidR="00CD4173" w:rsidRPr="00CD4173" w:rsidRDefault="00CD4173" w:rsidP="00CD4173">
      <w:pPr>
        <w:pStyle w:val="Prrafodelista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Observaciones: Riesgo de </w:t>
      </w:r>
      <w:proofErr w:type="spellStart"/>
      <w:r w:rsidRPr="00CD4173">
        <w:rPr>
          <w:rFonts w:ascii="Arial" w:hAnsi="Arial" w:cs="Arial"/>
          <w:sz w:val="24"/>
          <w:szCs w:val="24"/>
        </w:rPr>
        <w:t>sobreextensión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del alcance; mitigado priorizando el MVP.</w:t>
      </w:r>
    </w:p>
    <w:p w14:paraId="1CC7F6DB" w14:textId="3A4B9853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Arquitectura de software – Diseño de arquitectura y modelo de datos</w:t>
      </w:r>
    </w:p>
    <w:p w14:paraId="02802497" w14:textId="6E7C86C8" w:rsidR="00CD4173" w:rsidRPr="00CD4173" w:rsidRDefault="00CD4173" w:rsidP="00CD4173">
      <w:pPr>
        <w:pStyle w:val="Prrafode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Elaboración de diagramas de arquitectura y modelo entidad–relación para guiar el desarrollo.</w:t>
      </w:r>
    </w:p>
    <w:p w14:paraId="204FD0CF" w14:textId="0BF26E42" w:rsidR="00CD4173" w:rsidRPr="00CD4173" w:rsidRDefault="00CD4173" w:rsidP="00CD4173">
      <w:pPr>
        <w:pStyle w:val="Prrafode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Recursos: Herramientas de diagramación, repositorio.</w:t>
      </w:r>
    </w:p>
    <w:p w14:paraId="74D7306B" w14:textId="4B475E1D" w:rsidR="00CD4173" w:rsidRPr="00CD4173" w:rsidRDefault="00CD4173" w:rsidP="00CD4173">
      <w:pPr>
        <w:pStyle w:val="Prrafode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3–4.</w:t>
      </w:r>
    </w:p>
    <w:p w14:paraId="2E555B30" w14:textId="6E158976" w:rsidR="00CD4173" w:rsidRPr="00CD4173" w:rsidRDefault="00CD4173" w:rsidP="00CD4173">
      <w:pPr>
        <w:pStyle w:val="Prrafode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Subgrupo de arquitectura.</w:t>
      </w:r>
    </w:p>
    <w:p w14:paraId="33747BA4" w14:textId="411C19C6" w:rsidR="00CD4173" w:rsidRPr="00CD4173" w:rsidRDefault="00CD4173" w:rsidP="00CD4173">
      <w:pPr>
        <w:pStyle w:val="Prrafodelista"/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Puede requerir ajustes en la fase de desarrollo.</w:t>
      </w:r>
    </w:p>
    <w:p w14:paraId="2EB1575B" w14:textId="02DBB0D9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Desarrollo web y </w:t>
      </w:r>
      <w:proofErr w:type="spellStart"/>
      <w:r w:rsidRPr="00CD4173">
        <w:rPr>
          <w:rFonts w:ascii="Arial" w:hAnsi="Arial" w:cs="Arial"/>
          <w:sz w:val="24"/>
          <w:szCs w:val="24"/>
        </w:rPr>
        <w:t>backend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– Implementación módulo web y API</w:t>
      </w:r>
    </w:p>
    <w:p w14:paraId="6169A754" w14:textId="0683A19D" w:rsidR="00CD4173" w:rsidRPr="00CD4173" w:rsidRDefault="00CD4173" w:rsidP="00CD4173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Construcción del banco de preguntas, gestión de evaluaciones y generación de PDF con QR.</w:t>
      </w:r>
    </w:p>
    <w:p w14:paraId="5278DE3A" w14:textId="158E1335" w:rsidR="00CD4173" w:rsidRPr="00CD4173" w:rsidRDefault="00CD4173" w:rsidP="00CD4173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Recursos: </w:t>
      </w:r>
      <w:proofErr w:type="spellStart"/>
      <w:r w:rsidRPr="00CD4173">
        <w:rPr>
          <w:rFonts w:ascii="Arial" w:hAnsi="Arial" w:cs="Arial"/>
          <w:sz w:val="24"/>
          <w:szCs w:val="24"/>
        </w:rPr>
        <w:t>IDEs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D4173">
        <w:rPr>
          <w:rFonts w:ascii="Arial" w:hAnsi="Arial" w:cs="Arial"/>
          <w:sz w:val="24"/>
          <w:szCs w:val="24"/>
        </w:rPr>
        <w:t>VSCode</w:t>
      </w:r>
      <w:proofErr w:type="spellEnd"/>
      <w:r w:rsidRPr="00CD4173">
        <w:rPr>
          <w:rFonts w:ascii="Arial" w:hAnsi="Arial" w:cs="Arial"/>
          <w:sz w:val="24"/>
          <w:szCs w:val="24"/>
        </w:rPr>
        <w:t>, IntelliJ), repositorio, base de datos.</w:t>
      </w:r>
    </w:p>
    <w:p w14:paraId="4259B72E" w14:textId="72A09557" w:rsidR="00CD4173" w:rsidRPr="00CD4173" w:rsidRDefault="00CD4173" w:rsidP="00CD4173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5–10.</w:t>
      </w:r>
    </w:p>
    <w:p w14:paraId="3D1EFE1F" w14:textId="2CE1EF28" w:rsidR="00CD4173" w:rsidRPr="00CD4173" w:rsidRDefault="00CD4173" w:rsidP="00CD4173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Subgrupo web/</w:t>
      </w:r>
      <w:proofErr w:type="spellStart"/>
      <w:r w:rsidRPr="00CD4173">
        <w:rPr>
          <w:rFonts w:ascii="Arial" w:hAnsi="Arial" w:cs="Arial"/>
          <w:sz w:val="24"/>
          <w:szCs w:val="24"/>
        </w:rPr>
        <w:t>backend</w:t>
      </w:r>
      <w:proofErr w:type="spellEnd"/>
      <w:r w:rsidRPr="00CD4173">
        <w:rPr>
          <w:rFonts w:ascii="Arial" w:hAnsi="Arial" w:cs="Arial"/>
          <w:sz w:val="24"/>
          <w:szCs w:val="24"/>
        </w:rPr>
        <w:t>.</w:t>
      </w:r>
    </w:p>
    <w:p w14:paraId="6ABF6100" w14:textId="1A3636D3" w:rsidR="00CD4173" w:rsidRPr="00CD4173" w:rsidRDefault="00CD4173" w:rsidP="00CD4173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Riesgo de retraso técnico; mitigado con control de versiones y revisiones periódicas.</w:t>
      </w:r>
    </w:p>
    <w:p w14:paraId="5723A042" w14:textId="313004D5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Desarrollo móvil y OMR – Implementación aplicación móvil y servicio de calificación</w:t>
      </w:r>
    </w:p>
    <w:p w14:paraId="6DF0E5ED" w14:textId="7C4D0119" w:rsidR="00CD4173" w:rsidRPr="00CD4173" w:rsidRDefault="00CD4173" w:rsidP="00CD4173">
      <w:pPr>
        <w:pStyle w:val="Prrafode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Creación de la app de captura de respuestas e integración del servicio de reconocimiento óptico de marcas.</w:t>
      </w:r>
    </w:p>
    <w:p w14:paraId="34C4854F" w14:textId="29C16BB0" w:rsidR="00CD4173" w:rsidRPr="00CD4173" w:rsidRDefault="00CD4173" w:rsidP="00CD4173">
      <w:pPr>
        <w:pStyle w:val="Prrafode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Recursos: Dispositivo móvil, librerías OCR, repositorio.</w:t>
      </w:r>
    </w:p>
    <w:p w14:paraId="5DC7F084" w14:textId="6D5D2781" w:rsidR="00CD4173" w:rsidRPr="00CD4173" w:rsidRDefault="00CD4173" w:rsidP="00CD4173">
      <w:pPr>
        <w:pStyle w:val="Prrafode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6–11.</w:t>
      </w:r>
    </w:p>
    <w:p w14:paraId="5A62EFE9" w14:textId="77777777" w:rsidR="00CD4173" w:rsidRPr="00CD4173" w:rsidRDefault="00CD4173" w:rsidP="00CD4173">
      <w:pPr>
        <w:pStyle w:val="Prrafode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Subgrupo móvil/OMR.</w:t>
      </w:r>
    </w:p>
    <w:p w14:paraId="6A28DE13" w14:textId="6A7D8B7D" w:rsidR="00CD4173" w:rsidRPr="00CD4173" w:rsidRDefault="00CD4173" w:rsidP="00CD4173">
      <w:pPr>
        <w:pStyle w:val="Prrafodelista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Riesgo en precisión de OCR; mitigado con pruebas tempranas y ajustes.</w:t>
      </w:r>
    </w:p>
    <w:p w14:paraId="70785253" w14:textId="0B12C789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Aseguramiento de calidad – Pruebas parciales y validación del MVP</w:t>
      </w:r>
    </w:p>
    <w:p w14:paraId="09E69339" w14:textId="35C2BE7E" w:rsidR="00CD4173" w:rsidRPr="00CD4173" w:rsidRDefault="00CD4173" w:rsidP="00CD4173">
      <w:pPr>
        <w:pStyle w:val="Prrafode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Ejecución de pruebas unitarias, de integración y validaciones internas del MVP.</w:t>
      </w:r>
    </w:p>
    <w:p w14:paraId="4955CDCD" w14:textId="050BEE54" w:rsidR="00CD4173" w:rsidRPr="00CD4173" w:rsidRDefault="00CD4173" w:rsidP="00CD4173">
      <w:pPr>
        <w:pStyle w:val="Prrafode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 xml:space="preserve">Recursos: Herramientas de </w:t>
      </w:r>
      <w:proofErr w:type="spellStart"/>
      <w:r w:rsidRPr="00CD4173">
        <w:rPr>
          <w:rFonts w:ascii="Arial" w:hAnsi="Arial" w:cs="Arial"/>
          <w:sz w:val="24"/>
          <w:szCs w:val="24"/>
        </w:rPr>
        <w:t>testing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D4173">
        <w:rPr>
          <w:rFonts w:ascii="Arial" w:hAnsi="Arial" w:cs="Arial"/>
          <w:sz w:val="24"/>
          <w:szCs w:val="24"/>
        </w:rPr>
        <w:t>dataset</w:t>
      </w:r>
      <w:proofErr w:type="spellEnd"/>
      <w:r w:rsidRPr="00CD4173">
        <w:rPr>
          <w:rFonts w:ascii="Arial" w:hAnsi="Arial" w:cs="Arial"/>
          <w:sz w:val="24"/>
          <w:szCs w:val="24"/>
        </w:rPr>
        <w:t xml:space="preserve"> de prueba.</w:t>
      </w:r>
    </w:p>
    <w:p w14:paraId="53F06F79" w14:textId="145E69C2" w:rsidR="00CD4173" w:rsidRPr="00CD4173" w:rsidRDefault="00CD4173" w:rsidP="00CD4173">
      <w:pPr>
        <w:pStyle w:val="Prrafode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9–13.</w:t>
      </w:r>
    </w:p>
    <w:p w14:paraId="488E439C" w14:textId="0630ACB6" w:rsidR="00CD4173" w:rsidRPr="00CD4173" w:rsidRDefault="00CD4173" w:rsidP="00CD4173">
      <w:pPr>
        <w:pStyle w:val="Prrafode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Equipo completo.</w:t>
      </w:r>
    </w:p>
    <w:p w14:paraId="54EF562C" w14:textId="0A6956B9" w:rsidR="00CD4173" w:rsidRPr="00CD4173" w:rsidRDefault="00CD4173" w:rsidP="00CD4173">
      <w:pPr>
        <w:pStyle w:val="Prrafodelista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Posible falta de tiempo para pruebas; priorización en funcionalidades críticas.</w:t>
      </w:r>
    </w:p>
    <w:p w14:paraId="63EBDAF9" w14:textId="4E5ABF4A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lastRenderedPageBreak/>
        <w:t>Gestión de proyectos – Elaboración de informes y evidencias</w:t>
      </w:r>
    </w:p>
    <w:p w14:paraId="2B6B01BA" w14:textId="7CC93748" w:rsidR="00CD4173" w:rsidRPr="00CD4173" w:rsidRDefault="00CD4173" w:rsidP="00CD4173">
      <w:pPr>
        <w:pStyle w:val="Prrafode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Redacción de informe de avance, informe final, manual de usuario y guía técnica.</w:t>
      </w:r>
    </w:p>
    <w:p w14:paraId="58D6DA8F" w14:textId="15B9323E" w:rsidR="00CD4173" w:rsidRPr="00CD4173" w:rsidRDefault="00CD4173" w:rsidP="00CD4173">
      <w:pPr>
        <w:pStyle w:val="Prrafode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Recursos: Plantillas institucionales, editor de texto.</w:t>
      </w:r>
    </w:p>
    <w:p w14:paraId="1424FC8A" w14:textId="712E3BCE" w:rsidR="00CD4173" w:rsidRPr="00CD4173" w:rsidRDefault="00CD4173" w:rsidP="00CD4173">
      <w:pPr>
        <w:pStyle w:val="Prrafode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5–15.</w:t>
      </w:r>
    </w:p>
    <w:p w14:paraId="0E5004E1" w14:textId="418046F0" w:rsidR="00CD4173" w:rsidRPr="00CD4173" w:rsidRDefault="00CD4173" w:rsidP="00CD4173">
      <w:pPr>
        <w:pStyle w:val="Prrafode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Subgrupo de documentación.</w:t>
      </w:r>
    </w:p>
    <w:p w14:paraId="2E2769C9" w14:textId="006F1B8B" w:rsidR="00CD4173" w:rsidRPr="00CD4173" w:rsidRDefault="00CD4173" w:rsidP="00CD4173">
      <w:pPr>
        <w:pStyle w:val="Prrafodelista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Observaciones: Riesgo de retraso en consolidación; mitigado con entregas parciales por fase.</w:t>
      </w:r>
    </w:p>
    <w:p w14:paraId="074F8FC1" w14:textId="34DF954B" w:rsidR="00CD4173" w:rsidRPr="00CD4173" w:rsidRDefault="00CD4173" w:rsidP="00CD4173">
      <w:p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Comunicación y presentación – Presentación del proyecto</w:t>
      </w:r>
    </w:p>
    <w:p w14:paraId="4FBE955B" w14:textId="74CACB42" w:rsidR="00CD4173" w:rsidRPr="00CD4173" w:rsidRDefault="00CD4173" w:rsidP="00CD4173">
      <w:pPr>
        <w:pStyle w:val="Prrafode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Actividad: Preparación de exposición grupal con demo del MVP y síntesis del proceso.</w:t>
      </w:r>
    </w:p>
    <w:p w14:paraId="6160E99E" w14:textId="22E48C1A" w:rsidR="00CD4173" w:rsidRPr="00CD4173" w:rsidRDefault="00CD4173" w:rsidP="00CD4173">
      <w:pPr>
        <w:pStyle w:val="Prrafode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Recursos: Presentación (PPT), demo del sistema.</w:t>
      </w:r>
    </w:p>
    <w:p w14:paraId="3CFC60C3" w14:textId="3A83FE97" w:rsidR="00CD4173" w:rsidRPr="00CD4173" w:rsidRDefault="00CD4173" w:rsidP="00CD4173">
      <w:pPr>
        <w:pStyle w:val="Prrafode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Duración: Semanas 16–18.</w:t>
      </w:r>
    </w:p>
    <w:p w14:paraId="0C091B8F" w14:textId="5B753520" w:rsidR="00CD4173" w:rsidRPr="00CD4173" w:rsidRDefault="00CD4173" w:rsidP="00CD4173">
      <w:pPr>
        <w:pStyle w:val="Prrafodelista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CD4173">
        <w:rPr>
          <w:rFonts w:ascii="Arial" w:hAnsi="Arial" w:cs="Arial"/>
          <w:sz w:val="24"/>
          <w:szCs w:val="24"/>
        </w:rPr>
        <w:t>Responsable: Equipo completo.</w:t>
      </w:r>
    </w:p>
    <w:p w14:paraId="3C62FC39" w14:textId="375714EB" w:rsidR="00890644" w:rsidRPr="003858B0" w:rsidRDefault="00CD4173" w:rsidP="00CD4173">
      <w:pPr>
        <w:pStyle w:val="Prrafodelista"/>
        <w:numPr>
          <w:ilvl w:val="0"/>
          <w:numId w:val="39"/>
        </w:numPr>
      </w:pPr>
      <w:r w:rsidRPr="00CD4173">
        <w:rPr>
          <w:rFonts w:ascii="Arial" w:hAnsi="Arial" w:cs="Arial"/>
          <w:sz w:val="24"/>
          <w:szCs w:val="24"/>
        </w:rPr>
        <w:t>Observaciones: Riesgo de falta de claridad; mitigado con ensayos previos.</w:t>
      </w:r>
    </w:p>
    <w:p w14:paraId="6B8C87EF" w14:textId="22CA39B7" w:rsidR="00890644" w:rsidRDefault="00890644">
      <w:pPr>
        <w:spacing w:line="360" w:lineRule="auto"/>
      </w:pPr>
    </w:p>
    <w:p w14:paraId="441DEE3C" w14:textId="363ED660" w:rsidR="00890644" w:rsidRDefault="00A94C14" w:rsidP="00A94C14">
      <w:pPr>
        <w:pStyle w:val="Ttulo2"/>
        <w:rPr>
          <w:rFonts w:ascii="Arial" w:hAnsi="Arial" w:cs="Arial"/>
          <w:sz w:val="32"/>
          <w:szCs w:val="32"/>
        </w:rPr>
      </w:pPr>
      <w:bookmarkStart w:id="8" w:name="_Toc208871810"/>
      <w:r w:rsidRPr="00A94C14">
        <w:rPr>
          <w:rFonts w:ascii="Arial" w:hAnsi="Arial" w:cs="Arial"/>
          <w:sz w:val="32"/>
          <w:szCs w:val="32"/>
        </w:rPr>
        <w:t>Propuesta de evidencias que darán cuenta del logro de las actividades</w:t>
      </w:r>
      <w:bookmarkEnd w:id="8"/>
    </w:p>
    <w:p w14:paraId="20581D8C" w14:textId="77777777" w:rsidR="00A94C14" w:rsidRPr="00A94C14" w:rsidRDefault="00A94C14" w:rsidP="00A94C14"/>
    <w:tbl>
      <w:tblPr>
        <w:tblStyle w:val="4"/>
        <w:tblW w:w="10774" w:type="dxa"/>
        <w:tblInd w:w="-1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02"/>
        <w:gridCol w:w="2126"/>
        <w:gridCol w:w="2977"/>
        <w:gridCol w:w="3969"/>
      </w:tblGrid>
      <w:tr w:rsidR="00A94C14" w14:paraId="53165A2E" w14:textId="54B15773" w:rsidTr="004069B8">
        <w:trPr>
          <w:trHeight w:val="1048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B4942B2" w14:textId="66769532" w:rsidR="00A94C14" w:rsidRPr="00A94C14" w:rsidRDefault="00A94C14" w:rsidP="00A94C14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A94C14">
              <w:rPr>
                <w:rFonts w:ascii="Arial" w:hAnsi="Arial" w:cs="Arial"/>
                <w:b/>
                <w:bCs/>
              </w:rPr>
              <w:t>Tipo de evidencia (avance o final)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5DC80C52" w14:textId="6E468656" w:rsidR="00A94C14" w:rsidRPr="00A94C14" w:rsidRDefault="00A94C14" w:rsidP="00A94C14">
            <w:pPr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A94C14">
              <w:rPr>
                <w:rFonts w:ascii="Arial" w:hAnsi="Arial" w:cs="Arial"/>
                <w:b/>
                <w:bCs/>
              </w:rPr>
              <w:t>Nombre de la evidencia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4908AC4" w14:textId="229C9604" w:rsidR="00A94C14" w:rsidRPr="00A94C14" w:rsidRDefault="00A94C14" w:rsidP="00A94C14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A94C14"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396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82874D1" w14:textId="6C33EC32" w:rsidR="00A94C14" w:rsidRPr="00A94C14" w:rsidRDefault="00A94C14" w:rsidP="00A94C14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A94C14">
              <w:rPr>
                <w:rFonts w:ascii="Arial" w:hAnsi="Arial" w:cs="Arial"/>
                <w:b/>
                <w:bCs/>
              </w:rPr>
              <w:t>Justificación</w:t>
            </w:r>
          </w:p>
        </w:tc>
      </w:tr>
      <w:tr w:rsidR="00A94C14" w14:paraId="43783A01" w14:textId="4088FC01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8E71E7" w14:textId="718B7AD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B667A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76F5A32E" w14:textId="0EF4606D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B667A">
              <w:t>Autoevaluación de Competencias (Individual)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2B46091" w14:textId="0E213F0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B667A">
              <w:t>Documento individual donde cada estudiante reflexiona sobre sus competencias iniciales frente al proyecto.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E9769E" w14:textId="19C8BAEE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2B667A">
              <w:t>Permite al docente conocer el nivel de preparación y autopercepción de cada integrante.</w:t>
            </w:r>
          </w:p>
        </w:tc>
      </w:tr>
      <w:tr w:rsidR="00A94C14" w14:paraId="33F51497" w14:textId="2CDACA69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6561173" w14:textId="3B428802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C6534B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42C90DEE" w14:textId="02687E9C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C6534B">
              <w:t>Diario de Reflexión (Individual)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EE867DB" w14:textId="7DCDDDE4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C6534B">
              <w:t>Registro escrito de aprendizajes y reflexiones personales durante la fase inicial.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E518CC" w14:textId="5DC66F03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C6534B">
              <w:t>Favorece la autoevaluación y evidencia la apropiación progresiva del proyecto.</w:t>
            </w:r>
          </w:p>
        </w:tc>
      </w:tr>
      <w:tr w:rsidR="00A94C14" w14:paraId="53C84F51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53A282" w14:textId="701851B2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298E294C" w14:textId="70031020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Autoevaluación Global (Individual)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D31ACE" w14:textId="408E7C35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Documento de autoevaluación que recopila percepciones y aprendizajes de la primera fase.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6B834A4" w14:textId="353FDC57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Facilita el seguimiento del desarrollo de competencias a nivel individual.</w:t>
            </w:r>
          </w:p>
        </w:tc>
      </w:tr>
      <w:tr w:rsidR="00A94C14" w14:paraId="1E00F671" w14:textId="26895CA3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C23AD76" w14:textId="6DF4BC5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lastRenderedPageBreak/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4009AD0D" w14:textId="60EA1B10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Guía Estudiante – Fase 1: Definición Proyecto APT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FC26214" w14:textId="101D1D57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Documento grupal con la definición inicial del proyecto: antecedentes, relevancia, objetivos y metodología.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F398DC8" w14:textId="47FB54FE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Asegura que el proyecto esté correctamente planteado y validado con el docente.</w:t>
            </w:r>
          </w:p>
        </w:tc>
      </w:tr>
      <w:tr w:rsidR="00A94C14" w14:paraId="5BA263B1" w14:textId="4AE3E00E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5FB1D27" w14:textId="0FF86B91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20F138ED" w14:textId="4843649B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Presentación Proyecto (Fase 1)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D9A1B50" w14:textId="5C775A5C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Exposición grupal en la que se comunica la propuesta inicial del proyecto.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C16A41B" w14:textId="69D26345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Permite evaluar la capacidad de síntesis, comunicación y justificación de la propuesta.</w:t>
            </w:r>
          </w:p>
        </w:tc>
      </w:tr>
      <w:tr w:rsidR="00A94C14" w14:paraId="4502AD8B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703D245" w14:textId="473744D4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48A690DC" w14:textId="2E584F09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Formativa Fase 1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9102210" w14:textId="0CDCD3D4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Documento grupal con el desarrollo formativo de la definición del proyecto.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F786FF" w14:textId="0EB73167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Complementa la validación escrita con un formato académico requerido por la asignatura.</w:t>
            </w:r>
          </w:p>
        </w:tc>
      </w:tr>
      <w:tr w:rsidR="00A94C14" w14:paraId="4B6CD318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2C87D39" w14:textId="24EEF78A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Avance (Fase 1)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3078B160" w14:textId="7E9B28AB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Planilla de Evaluación Fase 1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397629" w14:textId="2174298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Registro enviado por el equipo como evidencia administrativa.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476C4E8" w14:textId="0069C7D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Refleja cumplimiento formal de la entrega en la asignatura.</w:t>
            </w:r>
          </w:p>
        </w:tc>
      </w:tr>
      <w:tr w:rsidR="00A94C14" w14:paraId="78ACA57C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8EB1F41" w14:textId="7523FB29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Final (Fase 2)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5F1ACACA" w14:textId="00674A5D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Informe de Avance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E2A0D8" w14:textId="159C7408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 xml:space="preserve">Documento que reporta el progreso en el desarrollo del sistema, incluyendo </w:t>
            </w:r>
            <w:proofErr w:type="spellStart"/>
            <w:r w:rsidRPr="00156028">
              <w:t>discovery</w:t>
            </w:r>
            <w:proofErr w:type="spellEnd"/>
            <w:r w:rsidRPr="00156028">
              <w:t>, requerimientos, casos de uso y primeras pruebas.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4142CF" w14:textId="2E1C0AC2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Permite retroalimentación docente y ajustar el rumbo del proyecto antes de la entrega final.</w:t>
            </w:r>
          </w:p>
        </w:tc>
      </w:tr>
      <w:tr w:rsidR="00A94C14" w14:paraId="075ACBC8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2557F49" w14:textId="04D59100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Final (Fase 2)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7500C319" w14:textId="10284E7F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Prototipo Funcional / MVP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9497D09" w14:textId="75581907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Sistema en su versión mínima viable con los módulos principales (banco de preguntas, evaluaciones, ingesta de respuestas, calificación automática).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34E8BEC" w14:textId="4FC518E7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Evidencia el logro técnico y la aplicación de las competencias de la carrera.</w:t>
            </w:r>
          </w:p>
        </w:tc>
      </w:tr>
      <w:tr w:rsidR="00A94C14" w14:paraId="3E60E59E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148727A" w14:textId="57593D65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Final (Fase 2)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135C7C5A" w14:textId="15951F9D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Resultados de Pruebas Iniciales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E1B4DDA" w14:textId="14EA8E4C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Evidencias de casos de prueba ejecutados y validación parcial de funcionalidades.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8869722" w14:textId="0561BF4C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Asegura calidad y funcionamiento antes de la entrega final.</w:t>
            </w:r>
          </w:p>
        </w:tc>
      </w:tr>
      <w:tr w:rsidR="00A94C14" w14:paraId="4E311ADE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655B850" w14:textId="11F4773E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Final (Fase 3)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418CADB4" w14:textId="6A8F3493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Informe Final del Proyecto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F0A7A9" w14:textId="12E0EE4E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Documento que consolida la experiencia completa: problema, diseño, desarrollo, pruebas, resultados y reflexión.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5CCCFF" w14:textId="5A22E653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Permite la evaluación integral del trabajo realizado por el equipo.</w:t>
            </w:r>
          </w:p>
        </w:tc>
      </w:tr>
      <w:tr w:rsidR="00A94C14" w14:paraId="1C984EF0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CE09462" w14:textId="07EADCA4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Final (Fase 3)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5EA9565B" w14:textId="581F34ED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Manual de Usuario y Guía Técnica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162CA56" w14:textId="403E4E86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Documentación para usuarios finales y técnicos, con instrucciones de uso e instalación.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5F90095" w14:textId="31575022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Garantiza la continuidad y aplicabilidad práctica del proyecto.</w:t>
            </w:r>
          </w:p>
        </w:tc>
      </w:tr>
      <w:tr w:rsidR="00A94C14" w14:paraId="1CD54E7F" w14:textId="77777777" w:rsidTr="004069B8">
        <w:trPr>
          <w:trHeight w:val="555"/>
        </w:trPr>
        <w:tc>
          <w:tcPr>
            <w:tcW w:w="170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456477F" w14:textId="7DA9FFF0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lastRenderedPageBreak/>
              <w:t>Final (Fase 3)</w:t>
            </w:r>
          </w:p>
        </w:tc>
        <w:tc>
          <w:tcPr>
            <w:tcW w:w="212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</w:tcPr>
          <w:p w14:paraId="1D01A7CF" w14:textId="7DCCA759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Presentación Proyecto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8F6D6A" w14:textId="2F3D09A1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Exposición grupal ante la comisión evaluadora, mostrando funcionamiento del MVP y principales evidencias.</w:t>
            </w:r>
          </w:p>
        </w:tc>
        <w:tc>
          <w:tcPr>
            <w:tcW w:w="39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6564B6" w14:textId="53A7288C" w:rsidR="00A94C14" w:rsidRDefault="00A94C14" w:rsidP="00A94C14">
            <w:pPr>
              <w:widowControl w:val="0"/>
              <w:spacing w:after="0"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156028">
              <w:t>Permite evaluar la capacidad de comunicación y defensa técnica del equipo.</w:t>
            </w:r>
          </w:p>
        </w:tc>
      </w:tr>
    </w:tbl>
    <w:p w14:paraId="259E1CF2" w14:textId="5D9EF12E" w:rsidR="00890644" w:rsidRDefault="00A94C1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14:paraId="4BCCCADA" w14:textId="5FFA2C49" w:rsidR="004069B8" w:rsidRDefault="004069B8" w:rsidP="004069B8">
      <w:pPr>
        <w:pStyle w:val="Ttulo2"/>
        <w:jc w:val="both"/>
        <w:rPr>
          <w:rFonts w:ascii="Arial" w:hAnsi="Arial" w:cs="Arial"/>
          <w:sz w:val="32"/>
          <w:szCs w:val="32"/>
        </w:rPr>
      </w:pPr>
      <w:proofErr w:type="spellStart"/>
      <w:r w:rsidRPr="004069B8">
        <w:rPr>
          <w:rFonts w:ascii="Arial" w:hAnsi="Arial" w:cs="Arial"/>
          <w:sz w:val="32"/>
          <w:szCs w:val="32"/>
        </w:rPr>
        <w:t>Conclusions</w:t>
      </w:r>
      <w:proofErr w:type="spellEnd"/>
    </w:p>
    <w:p w14:paraId="27AAA11A" w14:textId="77777777" w:rsidR="004069B8" w:rsidRDefault="004069B8" w:rsidP="004069B8"/>
    <w:p w14:paraId="6BA38681" w14:textId="09A22DF6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Throughout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development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GRADE </w:t>
      </w:r>
      <w:proofErr w:type="spellStart"/>
      <w:r w:rsidRPr="004069B8">
        <w:rPr>
          <w:rFonts w:ascii="Arial" w:hAnsi="Arial" w:cs="Arial"/>
          <w:sz w:val="24"/>
          <w:szCs w:val="24"/>
        </w:rPr>
        <w:t>project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significant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learning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has </w:t>
      </w:r>
      <w:proofErr w:type="spellStart"/>
      <w:r w:rsidRPr="004069B8">
        <w:rPr>
          <w:rFonts w:ascii="Arial" w:hAnsi="Arial" w:cs="Arial"/>
          <w:sz w:val="24"/>
          <w:szCs w:val="24"/>
        </w:rPr>
        <w:t>been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achieved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areas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4069B8">
        <w:rPr>
          <w:rFonts w:ascii="Arial" w:hAnsi="Arial" w:cs="Arial"/>
          <w:sz w:val="24"/>
          <w:szCs w:val="24"/>
        </w:rPr>
        <w:t>design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requirements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analysis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project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management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planning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execution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069B8">
        <w:rPr>
          <w:rFonts w:ascii="Arial" w:hAnsi="Arial" w:cs="Arial"/>
          <w:sz w:val="24"/>
          <w:szCs w:val="24"/>
        </w:rPr>
        <w:t>functional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MVP </w:t>
      </w:r>
      <w:proofErr w:type="spellStart"/>
      <w:r w:rsidRPr="004069B8">
        <w:rPr>
          <w:rFonts w:ascii="Arial" w:hAnsi="Arial" w:cs="Arial"/>
          <w:sz w:val="24"/>
          <w:szCs w:val="24"/>
        </w:rPr>
        <w:t>allowed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practical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application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technical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knowledge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web and </w:t>
      </w:r>
      <w:proofErr w:type="spellStart"/>
      <w:r w:rsidRPr="004069B8">
        <w:rPr>
          <w:rFonts w:ascii="Arial" w:hAnsi="Arial" w:cs="Arial"/>
          <w:sz w:val="24"/>
          <w:szCs w:val="24"/>
        </w:rPr>
        <w:t>mobile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development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database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design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quality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assurance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processes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77B06C83" w14:textId="2DC9F037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experience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strengthened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identify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prioritize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functional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non-</w:t>
      </w:r>
      <w:proofErr w:type="spellStart"/>
      <w:r w:rsidRPr="004069B8">
        <w:rPr>
          <w:rFonts w:ascii="Arial" w:hAnsi="Arial" w:cs="Arial"/>
          <w:sz w:val="24"/>
          <w:szCs w:val="24"/>
        </w:rPr>
        <w:t>functional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requirements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model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system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architecture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translate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user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needs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into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effective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4069B8">
        <w:rPr>
          <w:rFonts w:ascii="Arial" w:hAnsi="Arial" w:cs="Arial"/>
          <w:sz w:val="24"/>
          <w:szCs w:val="24"/>
        </w:rPr>
        <w:t>solutions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Working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within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defined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roles and </w:t>
      </w:r>
      <w:proofErr w:type="spellStart"/>
      <w:r w:rsidRPr="004069B8">
        <w:rPr>
          <w:rFonts w:ascii="Arial" w:hAnsi="Arial" w:cs="Arial"/>
          <w:sz w:val="24"/>
          <w:szCs w:val="24"/>
        </w:rPr>
        <w:t>coordinated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phases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enhanced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skills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069B8">
        <w:rPr>
          <w:rFonts w:ascii="Arial" w:hAnsi="Arial" w:cs="Arial"/>
          <w:sz w:val="24"/>
          <w:szCs w:val="24"/>
        </w:rPr>
        <w:t>team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collaboration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task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distribution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risk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management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19271DC6" w14:textId="37112A26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Participation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069B8">
        <w:rPr>
          <w:rFonts w:ascii="Arial" w:hAnsi="Arial" w:cs="Arial"/>
          <w:sz w:val="24"/>
          <w:szCs w:val="24"/>
        </w:rPr>
        <w:t>testing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integration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documentation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reinforced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awareness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4069B8">
        <w:rPr>
          <w:rFonts w:ascii="Arial" w:hAnsi="Arial" w:cs="Arial"/>
          <w:sz w:val="24"/>
          <w:szCs w:val="24"/>
        </w:rPr>
        <w:t>quality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traceability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importance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clear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deliverables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Engaging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with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real-</w:t>
      </w:r>
      <w:proofErr w:type="spellStart"/>
      <w:r w:rsidRPr="004069B8">
        <w:rPr>
          <w:rFonts w:ascii="Arial" w:hAnsi="Arial" w:cs="Arial"/>
          <w:sz w:val="24"/>
          <w:szCs w:val="24"/>
        </w:rPr>
        <w:t>world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educational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challenges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highlighted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social </w:t>
      </w:r>
      <w:proofErr w:type="spellStart"/>
      <w:r w:rsidRPr="004069B8">
        <w:rPr>
          <w:rFonts w:ascii="Arial" w:hAnsi="Arial" w:cs="Arial"/>
          <w:sz w:val="24"/>
          <w:szCs w:val="24"/>
        </w:rPr>
        <w:t>impact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software </w:t>
      </w:r>
      <w:proofErr w:type="spellStart"/>
      <w:r w:rsidRPr="004069B8">
        <w:rPr>
          <w:rFonts w:ascii="Arial" w:hAnsi="Arial" w:cs="Arial"/>
          <w:sz w:val="24"/>
          <w:szCs w:val="24"/>
        </w:rPr>
        <w:t>solutions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reinforced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motivation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create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innovative and </w:t>
      </w:r>
      <w:proofErr w:type="spellStart"/>
      <w:r w:rsidRPr="004069B8">
        <w:rPr>
          <w:rFonts w:ascii="Arial" w:hAnsi="Arial" w:cs="Arial"/>
          <w:sz w:val="24"/>
          <w:szCs w:val="24"/>
        </w:rPr>
        <w:t>meaningful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tools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242F69D0" w14:textId="0CADFBD1" w:rsid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Overall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project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demonstrated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apply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engineering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principles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manage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full </w:t>
      </w:r>
      <w:proofErr w:type="spellStart"/>
      <w:r w:rsidRPr="004069B8">
        <w:rPr>
          <w:rFonts w:ascii="Arial" w:hAnsi="Arial" w:cs="Arial"/>
          <w:sz w:val="24"/>
          <w:szCs w:val="24"/>
        </w:rPr>
        <w:t>development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lifecycle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produce </w:t>
      </w:r>
      <w:proofErr w:type="gramStart"/>
      <w:r w:rsidRPr="004069B8">
        <w:rPr>
          <w:rFonts w:ascii="Arial" w:hAnsi="Arial" w:cs="Arial"/>
          <w:sz w:val="24"/>
          <w:szCs w:val="24"/>
        </w:rPr>
        <w:t>tangible outputs</w:t>
      </w:r>
      <w:proofErr w:type="gram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aligned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with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expected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professional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competencies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experience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provides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069B8">
        <w:rPr>
          <w:rFonts w:ascii="Arial" w:hAnsi="Arial" w:cs="Arial"/>
          <w:sz w:val="24"/>
          <w:szCs w:val="24"/>
        </w:rPr>
        <w:t>solid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foundation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future </w:t>
      </w:r>
      <w:proofErr w:type="spellStart"/>
      <w:r w:rsidRPr="004069B8">
        <w:rPr>
          <w:rFonts w:ascii="Arial" w:hAnsi="Arial" w:cs="Arial"/>
          <w:sz w:val="24"/>
          <w:szCs w:val="24"/>
        </w:rPr>
        <w:t>projects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continuous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improvement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software </w:t>
      </w:r>
      <w:proofErr w:type="spellStart"/>
      <w:r w:rsidRPr="004069B8">
        <w:rPr>
          <w:rFonts w:ascii="Arial" w:hAnsi="Arial" w:cs="Arial"/>
          <w:sz w:val="24"/>
          <w:szCs w:val="24"/>
        </w:rPr>
        <w:t>development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practices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6FCD86E9" w14:textId="4709B1A8" w:rsidR="004069B8" w:rsidRDefault="004069B8" w:rsidP="004069B8">
      <w:pPr>
        <w:pStyle w:val="Ttulo2"/>
      </w:pPr>
      <w:r w:rsidRPr="004069B8">
        <w:t xml:space="preserve">Project </w:t>
      </w:r>
      <w:proofErr w:type="spellStart"/>
      <w:r w:rsidRPr="004069B8">
        <w:t>Reflection</w:t>
      </w:r>
      <w:proofErr w:type="spellEnd"/>
    </w:p>
    <w:p w14:paraId="1C61AA35" w14:textId="77777777" w:rsidR="004069B8" w:rsidRDefault="004069B8" w:rsidP="004069B8"/>
    <w:p w14:paraId="351910E1" w14:textId="6730031C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GRADE </w:t>
      </w:r>
      <w:proofErr w:type="spellStart"/>
      <w:r w:rsidRPr="004069B8">
        <w:rPr>
          <w:rFonts w:ascii="Arial" w:hAnsi="Arial" w:cs="Arial"/>
          <w:sz w:val="24"/>
          <w:szCs w:val="24"/>
        </w:rPr>
        <w:t>project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showed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069B8">
        <w:rPr>
          <w:rFonts w:ascii="Arial" w:hAnsi="Arial" w:cs="Arial"/>
          <w:sz w:val="24"/>
          <w:szCs w:val="24"/>
        </w:rPr>
        <w:t>clear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connection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between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identified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problem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proposed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solution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Focusing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069B8">
        <w:rPr>
          <w:rFonts w:ascii="Arial" w:hAnsi="Arial" w:cs="Arial"/>
          <w:sz w:val="24"/>
          <w:szCs w:val="24"/>
        </w:rPr>
        <w:t>well-defined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MVP and </w:t>
      </w:r>
      <w:proofErr w:type="spellStart"/>
      <w:r w:rsidRPr="004069B8">
        <w:rPr>
          <w:rFonts w:ascii="Arial" w:hAnsi="Arial" w:cs="Arial"/>
          <w:sz w:val="24"/>
          <w:szCs w:val="24"/>
        </w:rPr>
        <w:t>following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4069B8">
        <w:rPr>
          <w:rFonts w:ascii="Arial" w:hAnsi="Arial" w:cs="Arial"/>
          <w:sz w:val="24"/>
          <w:szCs w:val="24"/>
        </w:rPr>
        <w:t>waterfall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lastRenderedPageBreak/>
        <w:t>approach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allowed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structured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planning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from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requirements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presentation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ensuring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traceability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a </w:t>
      </w:r>
      <w:proofErr w:type="spellStart"/>
      <w:r w:rsidRPr="004069B8">
        <w:rPr>
          <w:rFonts w:ascii="Arial" w:hAnsi="Arial" w:cs="Arial"/>
          <w:sz w:val="24"/>
          <w:szCs w:val="24"/>
        </w:rPr>
        <w:t>functional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prototype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with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practical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educational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impact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04D22ACC" w14:textId="77D10890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069B8">
        <w:rPr>
          <w:rFonts w:ascii="Arial" w:hAnsi="Arial" w:cs="Arial"/>
          <w:sz w:val="24"/>
          <w:szCs w:val="24"/>
        </w:rPr>
        <w:t xml:space="preserve">Key </w:t>
      </w:r>
      <w:proofErr w:type="spellStart"/>
      <w:r w:rsidRPr="004069B8">
        <w:rPr>
          <w:rFonts w:ascii="Arial" w:hAnsi="Arial" w:cs="Arial"/>
          <w:sz w:val="24"/>
          <w:szCs w:val="24"/>
        </w:rPr>
        <w:t>lessons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included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importance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precise </w:t>
      </w:r>
      <w:proofErr w:type="spellStart"/>
      <w:r w:rsidRPr="004069B8">
        <w:rPr>
          <w:rFonts w:ascii="Arial" w:hAnsi="Arial" w:cs="Arial"/>
          <w:sz w:val="24"/>
          <w:szCs w:val="24"/>
        </w:rPr>
        <w:t>scope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early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definition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4069B8">
        <w:rPr>
          <w:rFonts w:ascii="Arial" w:hAnsi="Arial" w:cs="Arial"/>
          <w:sz w:val="24"/>
          <w:szCs w:val="24"/>
        </w:rPr>
        <w:t>functional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requirements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careful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management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of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technical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risks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especially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OMR </w:t>
      </w:r>
      <w:proofErr w:type="spellStart"/>
      <w:r w:rsidRPr="004069B8">
        <w:rPr>
          <w:rFonts w:ascii="Arial" w:hAnsi="Arial" w:cs="Arial"/>
          <w:sz w:val="24"/>
          <w:szCs w:val="24"/>
        </w:rPr>
        <w:t>component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Clear </w:t>
      </w:r>
      <w:proofErr w:type="spellStart"/>
      <w:r w:rsidRPr="004069B8">
        <w:rPr>
          <w:rFonts w:ascii="Arial" w:hAnsi="Arial" w:cs="Arial"/>
          <w:sz w:val="24"/>
          <w:szCs w:val="24"/>
        </w:rPr>
        <w:t>communication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documented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decisions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helped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reduce </w:t>
      </w:r>
      <w:proofErr w:type="spellStart"/>
      <w:r w:rsidRPr="004069B8">
        <w:rPr>
          <w:rFonts w:ascii="Arial" w:hAnsi="Arial" w:cs="Arial"/>
          <w:sz w:val="24"/>
          <w:szCs w:val="24"/>
        </w:rPr>
        <w:t>ambiguity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streamline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integration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2D9CFCFC" w14:textId="3658C8FC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Strengths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observed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were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structured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methodology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modular </w:t>
      </w:r>
      <w:proofErr w:type="spellStart"/>
      <w:r w:rsidRPr="004069B8">
        <w:rPr>
          <w:rFonts w:ascii="Arial" w:hAnsi="Arial" w:cs="Arial"/>
          <w:sz w:val="24"/>
          <w:szCs w:val="24"/>
        </w:rPr>
        <w:t>architecture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consistent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attention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to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quality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traceability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069B8">
        <w:rPr>
          <w:rFonts w:ascii="Arial" w:hAnsi="Arial" w:cs="Arial"/>
          <w:sz w:val="24"/>
          <w:szCs w:val="24"/>
        </w:rPr>
        <w:t>Areas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improvement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include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refining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acceptance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criteria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enhancing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security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measures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establishing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performance </w:t>
      </w:r>
      <w:proofErr w:type="spellStart"/>
      <w:r w:rsidRPr="004069B8">
        <w:rPr>
          <w:rFonts w:ascii="Arial" w:hAnsi="Arial" w:cs="Arial"/>
          <w:sz w:val="24"/>
          <w:szCs w:val="24"/>
        </w:rPr>
        <w:t>baselines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grading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OMR </w:t>
      </w:r>
      <w:proofErr w:type="spellStart"/>
      <w:r w:rsidRPr="004069B8">
        <w:rPr>
          <w:rFonts w:ascii="Arial" w:hAnsi="Arial" w:cs="Arial"/>
          <w:sz w:val="24"/>
          <w:szCs w:val="24"/>
        </w:rPr>
        <w:t>processes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3914F868" w14:textId="0028BFF5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next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phase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focuses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finalizing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MVP </w:t>
      </w:r>
      <w:proofErr w:type="spellStart"/>
      <w:r w:rsidRPr="004069B8">
        <w:rPr>
          <w:rFonts w:ascii="Arial" w:hAnsi="Arial" w:cs="Arial"/>
          <w:sz w:val="24"/>
          <w:szCs w:val="24"/>
        </w:rPr>
        <w:t>features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performing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OMR </w:t>
      </w:r>
      <w:proofErr w:type="spellStart"/>
      <w:r w:rsidRPr="004069B8">
        <w:rPr>
          <w:rFonts w:ascii="Arial" w:hAnsi="Arial" w:cs="Arial"/>
          <w:sz w:val="24"/>
          <w:szCs w:val="24"/>
        </w:rPr>
        <w:t>testing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integrating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components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smoothly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completing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user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4069B8">
        <w:rPr>
          <w:rFonts w:ascii="Arial" w:hAnsi="Arial" w:cs="Arial"/>
          <w:sz w:val="24"/>
          <w:szCs w:val="24"/>
        </w:rPr>
        <w:t>technical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documentation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incrementally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p w14:paraId="3FF0CEE7" w14:textId="748A7EA0" w:rsidR="004069B8" w:rsidRPr="004069B8" w:rsidRDefault="004069B8" w:rsidP="004069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069B8">
        <w:rPr>
          <w:rFonts w:ascii="Arial" w:hAnsi="Arial" w:cs="Arial"/>
          <w:sz w:val="24"/>
          <w:szCs w:val="24"/>
        </w:rPr>
        <w:t>Ethically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handling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educational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4069B8">
        <w:rPr>
          <w:rFonts w:ascii="Arial" w:hAnsi="Arial" w:cs="Arial"/>
          <w:sz w:val="24"/>
          <w:szCs w:val="24"/>
        </w:rPr>
        <w:t>reinforced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the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need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controlled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access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auditability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069B8">
        <w:rPr>
          <w:rFonts w:ascii="Arial" w:hAnsi="Arial" w:cs="Arial"/>
          <w:sz w:val="24"/>
          <w:szCs w:val="24"/>
        </w:rPr>
        <w:t>transparency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069B8">
        <w:rPr>
          <w:rFonts w:ascii="Arial" w:hAnsi="Arial" w:cs="Arial"/>
          <w:sz w:val="24"/>
          <w:szCs w:val="24"/>
        </w:rPr>
        <w:t>ensuring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trust and </w:t>
      </w:r>
      <w:proofErr w:type="spellStart"/>
      <w:r w:rsidRPr="004069B8">
        <w:rPr>
          <w:rFonts w:ascii="Arial" w:hAnsi="Arial" w:cs="Arial"/>
          <w:sz w:val="24"/>
          <w:szCs w:val="24"/>
        </w:rPr>
        <w:t>integrity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while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delivering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tangible </w:t>
      </w:r>
      <w:proofErr w:type="spellStart"/>
      <w:r w:rsidRPr="004069B8">
        <w:rPr>
          <w:rFonts w:ascii="Arial" w:hAnsi="Arial" w:cs="Arial"/>
          <w:sz w:val="24"/>
          <w:szCs w:val="24"/>
        </w:rPr>
        <w:t>benefits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for</w:t>
      </w:r>
      <w:proofErr w:type="spellEnd"/>
      <w:r w:rsidRPr="004069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69B8">
        <w:rPr>
          <w:rFonts w:ascii="Arial" w:hAnsi="Arial" w:cs="Arial"/>
          <w:sz w:val="24"/>
          <w:szCs w:val="24"/>
        </w:rPr>
        <w:t>educators</w:t>
      </w:r>
      <w:proofErr w:type="spellEnd"/>
      <w:r w:rsidRPr="004069B8">
        <w:rPr>
          <w:rFonts w:ascii="Arial" w:hAnsi="Arial" w:cs="Arial"/>
          <w:sz w:val="24"/>
          <w:szCs w:val="24"/>
        </w:rPr>
        <w:t>.</w:t>
      </w:r>
    </w:p>
    <w:sectPr w:rsidR="004069B8" w:rsidRPr="004069B8">
      <w:footerReference w:type="default" r:id="rId11"/>
      <w:headerReference w:type="first" r:id="rId12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02CAA" w14:textId="77777777" w:rsidR="003D41A6" w:rsidRDefault="003D41A6">
      <w:pPr>
        <w:spacing w:after="0" w:line="240" w:lineRule="auto"/>
      </w:pPr>
      <w:r>
        <w:separator/>
      </w:r>
    </w:p>
  </w:endnote>
  <w:endnote w:type="continuationSeparator" w:id="0">
    <w:p w14:paraId="521869FA" w14:textId="77777777" w:rsidR="003D41A6" w:rsidRDefault="003D4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909A176E-BD99-4761-B724-EACF3C04EE3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924C51A-6772-4B9D-A035-0F1F74218912}"/>
    <w:embedBold r:id="rId3" w:fontKey="{21B5704B-A069-461D-8166-45BEF79C544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61033F8-3AD0-4EBD-9C5F-11E61F6E6E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32D7521-3C7C-4D8C-B325-44FB7E3F28D6}"/>
    <w:embedItalic r:id="rId6" w:fontKey="{5B7E765A-413C-41D2-B221-CB2CA42F3D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1D2D2" w14:textId="77777777" w:rsidR="00890644" w:rsidRDefault="00A94C14">
    <w:r>
      <w:fldChar w:fldCharType="begin"/>
    </w:r>
    <w:r>
      <w:instrText>PAGE</w:instrText>
    </w:r>
    <w:r>
      <w:fldChar w:fldCharType="separate"/>
    </w:r>
    <w:r w:rsidR="0045489E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51DB8" w14:textId="77777777" w:rsidR="003D41A6" w:rsidRDefault="003D41A6">
      <w:pPr>
        <w:spacing w:after="0" w:line="240" w:lineRule="auto"/>
      </w:pPr>
      <w:r>
        <w:separator/>
      </w:r>
    </w:p>
  </w:footnote>
  <w:footnote w:type="continuationSeparator" w:id="0">
    <w:p w14:paraId="6E6D443A" w14:textId="77777777" w:rsidR="003D41A6" w:rsidRDefault="003D41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A1780" w14:textId="57AF0844" w:rsidR="0045489E" w:rsidRDefault="0045489E">
    <w:pPr>
      <w:pStyle w:val="Encabezado"/>
    </w:pP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57526C8F" wp14:editId="47AC51F7">
          <wp:simplePos x="0" y="0"/>
          <wp:positionH relativeFrom="column">
            <wp:posOffset>4047490</wp:posOffset>
          </wp:positionH>
          <wp:positionV relativeFrom="paragraph">
            <wp:posOffset>-335280</wp:posOffset>
          </wp:positionV>
          <wp:extent cx="2444750" cy="523875"/>
          <wp:effectExtent l="0" t="0" r="0" b="9525"/>
          <wp:wrapNone/>
          <wp:docPr id="202358714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75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965BD"/>
    <w:multiLevelType w:val="multilevel"/>
    <w:tmpl w:val="96F822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FF0E1C"/>
    <w:multiLevelType w:val="multilevel"/>
    <w:tmpl w:val="1396B4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8793AAD"/>
    <w:multiLevelType w:val="multilevel"/>
    <w:tmpl w:val="7D8625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6343D3"/>
    <w:multiLevelType w:val="hybridMultilevel"/>
    <w:tmpl w:val="6E7AAC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59AA"/>
    <w:multiLevelType w:val="hybridMultilevel"/>
    <w:tmpl w:val="151AE4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22D86"/>
    <w:multiLevelType w:val="multilevel"/>
    <w:tmpl w:val="4D4CB2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2DB1C10"/>
    <w:multiLevelType w:val="multilevel"/>
    <w:tmpl w:val="B21ED47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5A46F1F"/>
    <w:multiLevelType w:val="hybridMultilevel"/>
    <w:tmpl w:val="A74A3A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F16B7"/>
    <w:multiLevelType w:val="hybridMultilevel"/>
    <w:tmpl w:val="5E904F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E4D26"/>
    <w:multiLevelType w:val="multilevel"/>
    <w:tmpl w:val="C9B8344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CD2860"/>
    <w:multiLevelType w:val="hybridMultilevel"/>
    <w:tmpl w:val="2952A8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86947"/>
    <w:multiLevelType w:val="multilevel"/>
    <w:tmpl w:val="0A6664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FED65F4"/>
    <w:multiLevelType w:val="hybridMultilevel"/>
    <w:tmpl w:val="2C9A75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0608D"/>
    <w:multiLevelType w:val="multilevel"/>
    <w:tmpl w:val="901862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4A963B3"/>
    <w:multiLevelType w:val="multilevel"/>
    <w:tmpl w:val="09D6CC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35DE34B8"/>
    <w:multiLevelType w:val="hybridMultilevel"/>
    <w:tmpl w:val="8CD44C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51A3D"/>
    <w:multiLevelType w:val="multilevel"/>
    <w:tmpl w:val="BB9A7AA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7BE394D"/>
    <w:multiLevelType w:val="multilevel"/>
    <w:tmpl w:val="E9E81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FA66E1"/>
    <w:multiLevelType w:val="multilevel"/>
    <w:tmpl w:val="23B65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111060"/>
    <w:multiLevelType w:val="hybridMultilevel"/>
    <w:tmpl w:val="BD420F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96040"/>
    <w:multiLevelType w:val="hybridMultilevel"/>
    <w:tmpl w:val="A6B061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460372"/>
    <w:multiLevelType w:val="multilevel"/>
    <w:tmpl w:val="CD06D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3CE4C41"/>
    <w:multiLevelType w:val="hybridMultilevel"/>
    <w:tmpl w:val="4672D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284F21"/>
    <w:multiLevelType w:val="hybridMultilevel"/>
    <w:tmpl w:val="CE58B7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4179B1"/>
    <w:multiLevelType w:val="multilevel"/>
    <w:tmpl w:val="9FA87E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5A135BA9"/>
    <w:multiLevelType w:val="multilevel"/>
    <w:tmpl w:val="5D76D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C3D5CD5"/>
    <w:multiLevelType w:val="multilevel"/>
    <w:tmpl w:val="3D240BC8"/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E0C49BC"/>
    <w:multiLevelType w:val="hybridMultilevel"/>
    <w:tmpl w:val="0A00ECA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FF2EAF"/>
    <w:multiLevelType w:val="multilevel"/>
    <w:tmpl w:val="6A90AEA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6981768"/>
    <w:multiLevelType w:val="hybridMultilevel"/>
    <w:tmpl w:val="31CCAA8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A45848"/>
    <w:multiLevelType w:val="hybridMultilevel"/>
    <w:tmpl w:val="F1C0EBC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D936ED"/>
    <w:multiLevelType w:val="hybridMultilevel"/>
    <w:tmpl w:val="A6A0FB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B92A7C"/>
    <w:multiLevelType w:val="hybridMultilevel"/>
    <w:tmpl w:val="0240D1E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12C4B"/>
    <w:multiLevelType w:val="hybridMultilevel"/>
    <w:tmpl w:val="EACAE7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612187"/>
    <w:multiLevelType w:val="multilevel"/>
    <w:tmpl w:val="E946CE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7670C6A"/>
    <w:multiLevelType w:val="hybridMultilevel"/>
    <w:tmpl w:val="E278D3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070F91"/>
    <w:multiLevelType w:val="multilevel"/>
    <w:tmpl w:val="D2F0F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BD61694"/>
    <w:multiLevelType w:val="hybridMultilevel"/>
    <w:tmpl w:val="B8F29F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DD3971"/>
    <w:multiLevelType w:val="hybridMultilevel"/>
    <w:tmpl w:val="B334672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977517">
    <w:abstractNumId w:val="6"/>
  </w:num>
  <w:num w:numId="2" w16cid:durableId="877278832">
    <w:abstractNumId w:val="11"/>
  </w:num>
  <w:num w:numId="3" w16cid:durableId="1854225202">
    <w:abstractNumId w:val="17"/>
  </w:num>
  <w:num w:numId="4" w16cid:durableId="2003770733">
    <w:abstractNumId w:val="25"/>
  </w:num>
  <w:num w:numId="5" w16cid:durableId="471757759">
    <w:abstractNumId w:val="16"/>
  </w:num>
  <w:num w:numId="6" w16cid:durableId="1599946494">
    <w:abstractNumId w:val="26"/>
  </w:num>
  <w:num w:numId="7" w16cid:durableId="946037975">
    <w:abstractNumId w:val="34"/>
  </w:num>
  <w:num w:numId="8" w16cid:durableId="430778583">
    <w:abstractNumId w:val="1"/>
  </w:num>
  <w:num w:numId="9" w16cid:durableId="1908026992">
    <w:abstractNumId w:val="9"/>
  </w:num>
  <w:num w:numId="10" w16cid:durableId="1108356040">
    <w:abstractNumId w:val="36"/>
  </w:num>
  <w:num w:numId="11" w16cid:durableId="379789056">
    <w:abstractNumId w:val="14"/>
  </w:num>
  <w:num w:numId="12" w16cid:durableId="597252602">
    <w:abstractNumId w:val="2"/>
  </w:num>
  <w:num w:numId="13" w16cid:durableId="1844936157">
    <w:abstractNumId w:val="28"/>
  </w:num>
  <w:num w:numId="14" w16cid:durableId="29303404">
    <w:abstractNumId w:val="5"/>
  </w:num>
  <w:num w:numId="15" w16cid:durableId="402721317">
    <w:abstractNumId w:val="21"/>
  </w:num>
  <w:num w:numId="16" w16cid:durableId="1822234307">
    <w:abstractNumId w:val="18"/>
  </w:num>
  <w:num w:numId="17" w16cid:durableId="819348534">
    <w:abstractNumId w:val="13"/>
  </w:num>
  <w:num w:numId="18" w16cid:durableId="952596050">
    <w:abstractNumId w:val="0"/>
  </w:num>
  <w:num w:numId="19" w16cid:durableId="682900444">
    <w:abstractNumId w:val="24"/>
  </w:num>
  <w:num w:numId="20" w16cid:durableId="116919386">
    <w:abstractNumId w:val="38"/>
  </w:num>
  <w:num w:numId="21" w16cid:durableId="794907632">
    <w:abstractNumId w:val="23"/>
  </w:num>
  <w:num w:numId="22" w16cid:durableId="2081824522">
    <w:abstractNumId w:val="32"/>
  </w:num>
  <w:num w:numId="23" w16cid:durableId="1733504750">
    <w:abstractNumId w:val="12"/>
  </w:num>
  <w:num w:numId="24" w16cid:durableId="92752045">
    <w:abstractNumId w:val="29"/>
  </w:num>
  <w:num w:numId="25" w16cid:durableId="141894460">
    <w:abstractNumId w:val="35"/>
  </w:num>
  <w:num w:numId="26" w16cid:durableId="1306811530">
    <w:abstractNumId w:val="33"/>
  </w:num>
  <w:num w:numId="27" w16cid:durableId="1015184898">
    <w:abstractNumId w:val="30"/>
  </w:num>
  <w:num w:numId="28" w16cid:durableId="183831808">
    <w:abstractNumId w:val="31"/>
  </w:num>
  <w:num w:numId="29" w16cid:durableId="918178521">
    <w:abstractNumId w:val="8"/>
  </w:num>
  <w:num w:numId="30" w16cid:durableId="1792623567">
    <w:abstractNumId w:val="4"/>
  </w:num>
  <w:num w:numId="31" w16cid:durableId="1999846852">
    <w:abstractNumId w:val="20"/>
  </w:num>
  <w:num w:numId="32" w16cid:durableId="1971324010">
    <w:abstractNumId w:val="7"/>
  </w:num>
  <w:num w:numId="33" w16cid:durableId="283122494">
    <w:abstractNumId w:val="19"/>
  </w:num>
  <w:num w:numId="34" w16cid:durableId="1225213540">
    <w:abstractNumId w:val="10"/>
  </w:num>
  <w:num w:numId="35" w16cid:durableId="141969740">
    <w:abstractNumId w:val="15"/>
  </w:num>
  <w:num w:numId="36" w16cid:durableId="115103621">
    <w:abstractNumId w:val="27"/>
  </w:num>
  <w:num w:numId="37" w16cid:durableId="1676608654">
    <w:abstractNumId w:val="37"/>
  </w:num>
  <w:num w:numId="38" w16cid:durableId="1634017992">
    <w:abstractNumId w:val="3"/>
  </w:num>
  <w:num w:numId="39" w16cid:durableId="25594287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644"/>
    <w:rsid w:val="00031AE2"/>
    <w:rsid w:val="000F77A4"/>
    <w:rsid w:val="003858B0"/>
    <w:rsid w:val="003D41A6"/>
    <w:rsid w:val="004069B8"/>
    <w:rsid w:val="0045489E"/>
    <w:rsid w:val="005D7FBB"/>
    <w:rsid w:val="008359AB"/>
    <w:rsid w:val="00890644"/>
    <w:rsid w:val="0097289C"/>
    <w:rsid w:val="00A94C14"/>
    <w:rsid w:val="00CD4173"/>
    <w:rsid w:val="00F2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046DA"/>
  <w15:docId w15:val="{59D7887B-79FD-4FFF-95A5-1AAC70CB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6AE"/>
  </w:style>
  <w:style w:type="paragraph" w:styleId="Ttulo1">
    <w:name w:val="heading 1"/>
    <w:basedOn w:val="Normal"/>
    <w:next w:val="Normal"/>
    <w:link w:val="Ttulo1Car"/>
    <w:uiPriority w:val="9"/>
    <w:qFormat/>
    <w:rsid w:val="00D465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0C751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751F"/>
    <w:rPr>
      <w:rFonts w:eastAsiaTheme="minorEastAsia"/>
      <w:lang w:eastAsia="es-CL"/>
    </w:rPr>
  </w:style>
  <w:style w:type="paragraph" w:styleId="Prrafodelista">
    <w:name w:val="List Paragraph"/>
    <w:basedOn w:val="Normal"/>
    <w:uiPriority w:val="34"/>
    <w:qFormat/>
    <w:rsid w:val="002A163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2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465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4657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920A8"/>
    <w:pPr>
      <w:tabs>
        <w:tab w:val="right" w:leader="dot" w:pos="8828"/>
      </w:tabs>
      <w:spacing w:after="100" w:line="360" w:lineRule="auto"/>
    </w:pPr>
    <w:rPr>
      <w:rFonts w:ascii="Arial" w:hAnsi="Arial" w:cs="Arial"/>
      <w:noProof/>
      <w:sz w:val="24"/>
    </w:rPr>
  </w:style>
  <w:style w:type="character" w:styleId="Hipervnculo">
    <w:name w:val="Hyperlink"/>
    <w:basedOn w:val="Fuentedeprrafopredeter"/>
    <w:uiPriority w:val="99"/>
    <w:unhideWhenUsed/>
    <w:rsid w:val="00B920A8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9">
    <w:name w:val="9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548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89E"/>
  </w:style>
  <w:style w:type="paragraph" w:styleId="Piedepgina">
    <w:name w:val="footer"/>
    <w:basedOn w:val="Normal"/>
    <w:link w:val="PiedepginaCar"/>
    <w:uiPriority w:val="99"/>
    <w:unhideWhenUsed/>
    <w:rsid w:val="004548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89E"/>
  </w:style>
  <w:style w:type="paragraph" w:styleId="TDC2">
    <w:name w:val="toc 2"/>
    <w:basedOn w:val="Normal"/>
    <w:next w:val="Normal"/>
    <w:autoRedefine/>
    <w:uiPriority w:val="39"/>
    <w:unhideWhenUsed/>
    <w:rsid w:val="005D7F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Zaj43IxVWnAEq8gG6e54E27YLA==">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D14362-F0A9-45B8-8171-04E7D7701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4087</Words>
  <Characters>22484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Anaelí</dc:creator>
  <cp:keywords/>
  <dc:description/>
  <cp:lastModifiedBy>MAXIMILIANO ANDRWS TOLEDO SANDOVAL</cp:lastModifiedBy>
  <cp:revision>3</cp:revision>
  <dcterms:created xsi:type="dcterms:W3CDTF">2024-04-07T19:37:00Z</dcterms:created>
  <dcterms:modified xsi:type="dcterms:W3CDTF">2025-09-16T02:40:00Z</dcterms:modified>
</cp:coreProperties>
</file>