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CC41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Inspections: Daily (Cold Weather/Heating Season Only)</w:t>
      </w:r>
    </w:p>
    <w:p w14:paraId="3A3E85D2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Heating system (when not supervised)</w:t>
      </w:r>
    </w:p>
    <w:p w14:paraId="0BA0A993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Inspectons: Weekly Control Valves</w:t>
      </w:r>
    </w:p>
    <w:p w14:paraId="2D962F8A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In the correct (open or closed) position</w:t>
      </w:r>
    </w:p>
    <w:p w14:paraId="75AA9161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Sealed</w:t>
      </w:r>
    </w:p>
    <w:p w14:paraId="2B9824AF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Accessible</w:t>
      </w:r>
    </w:p>
    <w:p w14:paraId="06C41D60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Post Indicator Valves (PIVs) are provided with correct wrenches</w:t>
      </w:r>
    </w:p>
    <w:p w14:paraId="2CA7B083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Free from damage or leaks</w:t>
      </w:r>
    </w:p>
    <w:p w14:paraId="382B53C1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Proper signage</w:t>
      </w:r>
    </w:p>
    <w:p w14:paraId="7138D57F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(Cold Weather/Heating Season Only)</w:t>
      </w:r>
    </w:p>
    <w:p w14:paraId="2C6366CB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Record Water temperature (when not supervised)</w:t>
      </w:r>
    </w:p>
    <w:p w14:paraId="7C6B44BF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Record water temperature (supervised systems)</w:t>
      </w:r>
    </w:p>
    <w:p w14:paraId="3A394CC5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Inspections: Monthly</w:t>
      </w:r>
    </w:p>
    <w:p w14:paraId="4343054C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Gauges are in good operating condition</w:t>
      </w:r>
    </w:p>
    <w:p w14:paraId="7D2F0561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Control Valves (Locked or Supervised)</w:t>
      </w:r>
    </w:p>
    <w:p w14:paraId="0FEE531A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Water temperature (supervised systems)</w:t>
      </w:r>
    </w:p>
    <w:p w14:paraId="44F6BF79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In the correct (open or closed) position</w:t>
      </w:r>
    </w:p>
    <w:p w14:paraId="491C532F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Locked or supervised</w:t>
      </w:r>
    </w:p>
    <w:p w14:paraId="5EAFFDD3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Accessible</w:t>
      </w:r>
    </w:p>
    <w:p w14:paraId="20A979FF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Post Indicator Valves (PIVs) are provided with correct wrenches</w:t>
      </w:r>
    </w:p>
    <w:p w14:paraId="20B9E628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Free from damage or leaks</w:t>
      </w:r>
    </w:p>
    <w:p w14:paraId="16BF610E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Proper signage</w:t>
      </w:r>
    </w:p>
    <w:p w14:paraId="46FB055E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Water Level</w:t>
      </w:r>
    </w:p>
    <w:p w14:paraId="2709B23A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Water level (unsupervised) full</w:t>
      </w:r>
    </w:p>
    <w:p w14:paraId="3A07350F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Inspections: Quarterly</w:t>
      </w:r>
    </w:p>
    <w:p w14:paraId="418B600F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Gauges — normal water pressure maintained</w:t>
      </w:r>
    </w:p>
    <w:p w14:paraId="63F61013" w14:textId="1AF0F099" w:rsidR="00A32160" w:rsidRDefault="00D350F9" w:rsidP="00D350F9">
      <w:pPr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Water level (supervised) full</w:t>
      </w:r>
    </w:p>
    <w:p w14:paraId="30C94711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Inspections: Quarterly </w:t>
      </w:r>
      <w:r>
        <w:rPr>
          <w:rFonts w:ascii="áSe'58" w:hAnsi="áSe'58" w:cs="áSe'58"/>
          <w:i/>
          <w:iCs/>
          <w:kern w:val="0"/>
          <w:sz w:val="17"/>
          <w:szCs w:val="17"/>
        </w:rPr>
        <w:t>Tank Exterior Inspection</w:t>
      </w:r>
    </w:p>
    <w:p w14:paraId="34B819F0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Exterior of tank, supporting structure, vents, foundation, and catwalks or ladders</w:t>
      </w:r>
    </w:p>
    <w:p w14:paraId="15C7DFF6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are in good condition</w:t>
      </w:r>
    </w:p>
    <w:p w14:paraId="2FE796B1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Area is free of combustible storage, trash, debris, brush, or material that could</w:t>
      </w:r>
    </w:p>
    <w:p w14:paraId="628CD239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present a fire exposure hazard</w:t>
      </w:r>
    </w:p>
    <w:p w14:paraId="4F69D150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Area is free of accumulation of material on or near parts that could result in</w:t>
      </w:r>
    </w:p>
    <w:p w14:paraId="298FC687" w14:textId="77777777" w:rsidR="00D350F9" w:rsidRDefault="00D350F9" w:rsidP="00D350F9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accelerated corrosion or rot</w:t>
      </w:r>
    </w:p>
    <w:p w14:paraId="0BBFE211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Tank and support are free of ice buildup</w:t>
      </w:r>
    </w:p>
    <w:p w14:paraId="5B50626B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Exterior sides and top of embankments supporting coated fabric tanks are free of</w:t>
      </w:r>
    </w:p>
    <w:p w14:paraId="35DC7E36" w14:textId="77777777" w:rsidR="00D350F9" w:rsidRDefault="00D350F9" w:rsidP="00D350F9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erosion</w:t>
      </w:r>
    </w:p>
    <w:p w14:paraId="66E2A133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(Cold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W</w:t>
      </w:r>
      <w:r>
        <w:rPr>
          <w:rFonts w:ascii="áSe'58" w:hAnsi="áSe'58" w:cs="áSe'58"/>
          <w:i/>
          <w:iCs/>
          <w:kern w:val="0"/>
          <w:sz w:val="17"/>
          <w:szCs w:val="17"/>
        </w:rPr>
        <w:t>eather/H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eating </w:t>
      </w:r>
      <w:r>
        <w:rPr>
          <w:rFonts w:ascii="áSe'58" w:hAnsi="áSe'58" w:cs="áSe'58"/>
          <w:i/>
          <w:iCs/>
          <w:kern w:val="0"/>
          <w:sz w:val="17"/>
          <w:szCs w:val="17"/>
        </w:rPr>
        <w:t>S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eason </w:t>
      </w:r>
      <w:r>
        <w:rPr>
          <w:rFonts w:ascii="áSe'58" w:hAnsi="áSe'58" w:cs="áSe'58"/>
          <w:i/>
          <w:iCs/>
          <w:kern w:val="0"/>
          <w:sz w:val="17"/>
          <w:szCs w:val="17"/>
        </w:rPr>
        <w:t>Only)</w:t>
      </w:r>
    </w:p>
    <w:p w14:paraId="1F4F1B96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Heating system (supervised systems)</w:t>
      </w:r>
    </w:p>
    <w:p w14:paraId="38E21F36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Control Valves (Electronically Supervised)</w:t>
      </w:r>
    </w:p>
    <w:p w14:paraId="55D42CAA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In the correct (open or closed) position</w:t>
      </w:r>
    </w:p>
    <w:p w14:paraId="47C24BA0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Electronically supervised</w:t>
      </w:r>
    </w:p>
    <w:p w14:paraId="03DC191D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Accessible</w:t>
      </w:r>
    </w:p>
    <w:p w14:paraId="2DBC14CD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Post Indicator Valves (PIVs) are provided with correct wrenches</w:t>
      </w:r>
    </w:p>
    <w:p w14:paraId="2376B6D8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Free from damage or leaks</w:t>
      </w:r>
    </w:p>
    <w:p w14:paraId="1C51430E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Proper signage</w:t>
      </w:r>
    </w:p>
    <w:p w14:paraId="7486279B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Surrounding Area</w:t>
      </w:r>
    </w:p>
    <w:p w14:paraId="59AA5600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Free of combustibles</w:t>
      </w:r>
    </w:p>
    <w:p w14:paraId="76B21F07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Free of material that could accelerate corrosion or not</w:t>
      </w:r>
    </w:p>
    <w:p w14:paraId="2A5D585D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Free of ice buildup</w:t>
      </w:r>
    </w:p>
    <w:p w14:paraId="5A13B52F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Embankments (for coated fabric tank) free of erosion</w:t>
      </w:r>
    </w:p>
    <w:p w14:paraId="411ABE44" w14:textId="77777777" w:rsidR="00D350F9" w:rsidRDefault="00D350F9" w:rsidP="00D350F9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Inspections: Annual</w:t>
      </w:r>
    </w:p>
    <w:p w14:paraId="3A0209A6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Hoops and grillage (wooden tanks) are in good condition</w:t>
      </w:r>
    </w:p>
    <w:p w14:paraId="7B390210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Painted/coated surfaces are in good condition</w:t>
      </w:r>
    </w:p>
    <w:p w14:paraId="55111B12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Expansion joints are not cracked or leaking</w:t>
      </w:r>
    </w:p>
    <w:p w14:paraId="0C4853BD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Inspections: Three </w:t>
      </w:r>
      <w:r>
        <w:rPr>
          <w:rFonts w:ascii="áSe'58" w:hAnsi="áSe'58" w:cs="áSe'58"/>
          <w:i/>
          <w:iCs/>
          <w:kern w:val="0"/>
          <w:sz w:val="17"/>
          <w:szCs w:val="17"/>
        </w:rPr>
        <w:t>Years Steel Tank Interior Inspection (Without Corrosion Protection)</w:t>
      </w:r>
    </w:p>
    <w:p w14:paraId="4DC1371A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Silt has been removed for underwater evaluation</w:t>
      </w:r>
    </w:p>
    <w:p w14:paraId="086BB831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Interior surfaces are free of pitting, corrosion, spalling, or other forms of deterioration</w:t>
      </w:r>
    </w:p>
    <w:p w14:paraId="2785D7D0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Interior is free of waste material, aquatic growth, and debris</w:t>
      </w:r>
    </w:p>
    <w:p w14:paraId="54B52040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Interior coating is intact</w:t>
      </w:r>
    </w:p>
    <w:p w14:paraId="43A32159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Tank floor is free of dents</w:t>
      </w:r>
    </w:p>
    <w:p w14:paraId="644334F6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Heating system and components are in good condition</w:t>
      </w:r>
    </w:p>
    <w:p w14:paraId="50BB034F" w14:textId="0153B536" w:rsidR="00D350F9" w:rsidRDefault="00D350F9" w:rsidP="00D350F9">
      <w:pPr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>N/A Anti-vortex plate is in good condition and is not obstructed</w:t>
      </w:r>
    </w:p>
    <w:p w14:paraId="24870AB9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Inspections: Five Years Interior Inspection (All Other Tank Types)</w:t>
      </w:r>
    </w:p>
    <w:p w14:paraId="6BB32B27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Silt has been removed for underwater evaluation</w:t>
      </w:r>
    </w:p>
    <w:p w14:paraId="538B701A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Interior surfaces are free of pitting, corrosion, spalling, or other forms of deterioration</w:t>
      </w:r>
    </w:p>
    <w:p w14:paraId="275875BB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Interior is free of waste material, aquatic growth, and debris</w:t>
      </w:r>
    </w:p>
    <w:p w14:paraId="07A94A13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lastRenderedPageBreak/>
        <w:t>Yes No N/A Interior coating is intact</w:t>
      </w:r>
    </w:p>
    <w:p w14:paraId="048B64CB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Tank floor is free of dents</w:t>
      </w:r>
    </w:p>
    <w:p w14:paraId="72A66176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Heating system and components are in good condition</w:t>
      </w:r>
    </w:p>
    <w:p w14:paraId="73F5E207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Anti-vortex plate is in good condition and is not obstructed</w:t>
      </w:r>
    </w:p>
    <w:p w14:paraId="3AED119E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Check Valves</w:t>
      </w:r>
    </w:p>
    <w:p w14:paraId="33C9A39B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Check valve — internal moves freely and in good condition</w:t>
      </w:r>
    </w:p>
    <w:p w14:paraId="5996368B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Test Prior to Heating Season Tank Heating System</w:t>
      </w:r>
    </w:p>
    <w:p w14:paraId="72B7460A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In proper working order</w:t>
      </w:r>
    </w:p>
    <w:p w14:paraId="7C06DBC6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Low water temperature signals</w:t>
      </w:r>
    </w:p>
    <w:p w14:paraId="2E2A3B95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High water temperature signals</w:t>
      </w:r>
    </w:p>
    <w:p w14:paraId="253C9853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Test: Monthly Water Temperature</w:t>
      </w:r>
    </w:p>
    <w:p w14:paraId="20AC6FC9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Low temperature alarm is working correctly</w:t>
      </w:r>
    </w:p>
    <w:p w14:paraId="12493E60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High temperature limit switch is working correctly</w:t>
      </w:r>
    </w:p>
    <w:p w14:paraId="1EEA9FE0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Test: Semiannual</w:t>
      </w:r>
    </w:p>
    <w:p w14:paraId="2A04144A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High and low water level signals work correctly</w:t>
      </w:r>
    </w:p>
    <w:p w14:paraId="798B3265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Test: Annual Valve Status</w:t>
      </w:r>
    </w:p>
    <w:p w14:paraId="6C1952E3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Operated through its full range of motion</w:t>
      </w:r>
    </w:p>
    <w:p w14:paraId="228DB498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Status test to verify valve(s) is in the open position</w:t>
      </w:r>
    </w:p>
    <w:p w14:paraId="3155F4E0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Automatic Tank Fill Valve</w:t>
      </w:r>
    </w:p>
    <w:p w14:paraId="499FFE0E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Valve actuated by lowering water level</w:t>
      </w:r>
    </w:p>
    <w:p w14:paraId="19E24045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Measure and record refill rate</w:t>
      </w:r>
    </w:p>
    <w:p w14:paraId="17C86119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Test: Five Years</w:t>
      </w:r>
    </w:p>
    <w:p w14:paraId="7D41C13D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Level indicators are accurate and move freely</w:t>
      </w:r>
    </w:p>
    <w:p w14:paraId="5E9F3419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Gauges tested or replaced</w:t>
      </w:r>
    </w:p>
    <w:p w14:paraId="1C9E955A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Maintenance</w:t>
      </w:r>
    </w:p>
    <w:p w14:paraId="0AD45140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Tank maintained full or at designated water level</w:t>
      </w:r>
    </w:p>
    <w:p w14:paraId="0E3DB688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Hatch covers in the roofs and the door at the top of frost-proof castings kept</w:t>
      </w:r>
    </w:p>
    <w:p w14:paraId="70902E4F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securely fastened</w:t>
      </w:r>
    </w:p>
    <w:p w14:paraId="664D81A9" w14:textId="77777777" w:rsidR="00D350F9" w:rsidRDefault="00D350F9" w:rsidP="00D350F9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Yes No N/A Waste material in or on the tank</w:t>
      </w:r>
    </w:p>
    <w:p w14:paraId="4FE58132" w14:textId="46741F10" w:rsidR="00D350F9" w:rsidRDefault="00D350F9" w:rsidP="00D350F9">
      <w:r>
        <w:rPr>
          <w:rFonts w:ascii="áSe'58" w:hAnsi="áSe'58" w:cs="áSe'58"/>
          <w:i/>
          <w:iCs/>
          <w:kern w:val="0"/>
          <w:sz w:val="17"/>
          <w:szCs w:val="17"/>
        </w:rPr>
        <w:t>Yes No N/A Clean strainers quarterly</w:t>
      </w:r>
    </w:p>
    <w:sectPr w:rsidR="00D350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áSe'58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F9"/>
    <w:rsid w:val="0018208A"/>
    <w:rsid w:val="0035333C"/>
    <w:rsid w:val="008D7B1F"/>
    <w:rsid w:val="00A178B3"/>
    <w:rsid w:val="00A32160"/>
    <w:rsid w:val="00B16B2E"/>
    <w:rsid w:val="00D350F9"/>
    <w:rsid w:val="00DA498B"/>
    <w:rsid w:val="00E5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09ABDB"/>
  <w15:chartTrackingRefBased/>
  <w15:docId w15:val="{9A8F54EB-8FEA-6541-B40C-F141C6F1B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5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5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5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5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5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50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50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50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50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5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5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5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50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50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50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50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50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50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50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5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50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5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50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50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50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50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5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50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5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717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 T Almeida</dc:creator>
  <cp:keywords/>
  <dc:description/>
  <cp:lastModifiedBy>Cleiton T Almeida</cp:lastModifiedBy>
  <cp:revision>1</cp:revision>
  <dcterms:created xsi:type="dcterms:W3CDTF">2025-12-10T11:07:00Z</dcterms:created>
  <dcterms:modified xsi:type="dcterms:W3CDTF">2025-12-10T11:09:00Z</dcterms:modified>
</cp:coreProperties>
</file>