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76A" w:rsidRPr="0006276A" w:rsidRDefault="0006276A" w:rsidP="0006276A">
      <w:pPr>
        <w:pStyle w:val="Heading2"/>
        <w:rPr>
          <w:sz w:val="28"/>
          <w:szCs w:val="28"/>
        </w:rPr>
      </w:pPr>
      <w:r w:rsidRPr="0006276A">
        <w:rPr>
          <w:rFonts w:ascii="Segoe UI Symbol" w:hAnsi="Segoe UI Symbol" w:cs="Segoe UI Symbol"/>
          <w:sz w:val="28"/>
          <w:szCs w:val="28"/>
        </w:rPr>
        <w:t>📦</w:t>
      </w:r>
      <w:r w:rsidRPr="0006276A">
        <w:rPr>
          <w:sz w:val="28"/>
          <w:szCs w:val="28"/>
        </w:rPr>
        <w:t xml:space="preserve"> </w:t>
      </w:r>
      <w:r w:rsidRPr="0006276A">
        <w:rPr>
          <w:rStyle w:val="Strong"/>
          <w:b/>
          <w:bCs/>
          <w:sz w:val="28"/>
          <w:szCs w:val="28"/>
        </w:rPr>
        <w:t>Deployment Guide for Docker-Based System</w: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1. Clone the Repository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Open a terminal and run the following commands to clone the project: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</w:pPr>
      <w:proofErr w:type="spellStart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>git</w:t>
      </w:r>
      <w:proofErr w:type="spellEnd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</w:t>
      </w:r>
      <w:r w:rsidRPr="0006276A">
        <w:rPr>
          <w:rStyle w:val="hljs-builtin"/>
          <w:rFonts w:ascii="Times New Roman" w:hAnsi="Times New Roman" w:cs="Times New Roman"/>
          <w:color w:val="538135" w:themeColor="accent6" w:themeShade="BF"/>
          <w:sz w:val="28"/>
          <w:szCs w:val="28"/>
        </w:rPr>
        <w:t>clone</w:t>
      </w:r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https://github.com/KHRISTMAE/Valid8-Attendance-Recognition-System.git  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06276A">
        <w:rPr>
          <w:rStyle w:val="hljs-builtin"/>
          <w:rFonts w:ascii="Times New Roman" w:hAnsi="Times New Roman" w:cs="Times New Roman"/>
          <w:color w:val="538135" w:themeColor="accent6" w:themeShade="BF"/>
          <w:sz w:val="28"/>
          <w:szCs w:val="28"/>
        </w:rPr>
        <w:t>cd</w:t>
      </w:r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Valid8-Attendance-Recognition-System  </w:t>
      </w:r>
    </w:p>
    <w:p w:rsidR="0006276A" w:rsidRPr="0006276A" w:rsidRDefault="0006276A" w:rsidP="0006276A">
      <w:pPr>
        <w:rPr>
          <w:rFonts w:ascii="Times New Roman" w:hAnsi="Times New Roman" w:cs="Times New Roman"/>
          <w:sz w:val="28"/>
        </w:rPr>
      </w:pPr>
      <w:r w:rsidRPr="0006276A">
        <w:rPr>
          <w:rFonts w:ascii="Times New Roman" w:hAnsi="Times New Roman" w:cs="Times New Roman"/>
          <w:sz w:val="28"/>
        </w:rPr>
        <w:pict>
          <v:rect id="_x0000_i1041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2. Build and Start Docker Containers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Make sure Docker and Docker Compose are installed. To build and start the services, run: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</w:pPr>
      <w:proofErr w:type="spellStart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>docker</w:t>
      </w:r>
      <w:proofErr w:type="spellEnd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-compose up --build  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To run the containers in the background: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</w:pPr>
      <w:proofErr w:type="spellStart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>docker</w:t>
      </w:r>
      <w:proofErr w:type="spellEnd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-compose up -d --build  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This will start the following services:</w:t>
      </w:r>
    </w:p>
    <w:p w:rsidR="0006276A" w:rsidRPr="0006276A" w:rsidRDefault="0006276A" w:rsidP="0006276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6276A">
        <w:rPr>
          <w:sz w:val="28"/>
          <w:szCs w:val="28"/>
        </w:rPr>
        <w:t>Backend (</w:t>
      </w:r>
      <w:proofErr w:type="spellStart"/>
      <w:r w:rsidRPr="0006276A">
        <w:rPr>
          <w:sz w:val="28"/>
          <w:szCs w:val="28"/>
        </w:rPr>
        <w:t>FastAPI</w:t>
      </w:r>
      <w:proofErr w:type="spellEnd"/>
      <w:r w:rsidRPr="0006276A">
        <w:rPr>
          <w:sz w:val="28"/>
          <w:szCs w:val="28"/>
        </w:rPr>
        <w:t>)</w:t>
      </w:r>
    </w:p>
    <w:p w:rsidR="0006276A" w:rsidRPr="0006276A" w:rsidRDefault="0006276A" w:rsidP="0006276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6276A">
        <w:rPr>
          <w:sz w:val="28"/>
          <w:szCs w:val="28"/>
        </w:rPr>
        <w:t>Frontend (</w:t>
      </w:r>
      <w:proofErr w:type="spellStart"/>
      <w:r w:rsidRPr="0006276A">
        <w:rPr>
          <w:sz w:val="28"/>
          <w:szCs w:val="28"/>
        </w:rPr>
        <w:t>Vite</w:t>
      </w:r>
      <w:proofErr w:type="spellEnd"/>
      <w:r w:rsidRPr="0006276A">
        <w:rPr>
          <w:sz w:val="28"/>
          <w:szCs w:val="28"/>
        </w:rPr>
        <w:t xml:space="preserve"> or similar)</w:t>
      </w:r>
    </w:p>
    <w:p w:rsidR="0006276A" w:rsidRPr="0006276A" w:rsidRDefault="0006276A" w:rsidP="0006276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6276A">
        <w:rPr>
          <w:sz w:val="28"/>
          <w:szCs w:val="28"/>
        </w:rPr>
        <w:t>PostgreSQL database</w:t>
      </w:r>
    </w:p>
    <w:p w:rsidR="0006276A" w:rsidRPr="0006276A" w:rsidRDefault="0006276A" w:rsidP="0006276A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06276A">
        <w:rPr>
          <w:sz w:val="28"/>
          <w:szCs w:val="28"/>
        </w:rPr>
        <w:t>pgAdmin</w:t>
      </w:r>
      <w:proofErr w:type="spellEnd"/>
    </w:p>
    <w:p w:rsidR="0006276A" w:rsidRPr="0006276A" w:rsidRDefault="0006276A" w:rsidP="0006276A">
      <w:pPr>
        <w:rPr>
          <w:rFonts w:ascii="Times New Roman" w:hAnsi="Times New Roman" w:cs="Times New Roman"/>
          <w:sz w:val="28"/>
        </w:rPr>
      </w:pPr>
      <w:r w:rsidRPr="0006276A">
        <w:rPr>
          <w:rFonts w:ascii="Times New Roman" w:hAnsi="Times New Roman" w:cs="Times New Roman"/>
          <w:sz w:val="28"/>
        </w:rPr>
        <w:pict>
          <v:rect id="_x0000_i1042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3. Run Database Migrations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After the containers are running, apply the database migrations using Alembic: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</w:pPr>
      <w:proofErr w:type="spellStart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>docker</w:t>
      </w:r>
      <w:proofErr w:type="spellEnd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</w:t>
      </w:r>
      <w:r w:rsidRPr="0006276A">
        <w:rPr>
          <w:rStyle w:val="hljs-builtin"/>
          <w:rFonts w:ascii="Times New Roman" w:hAnsi="Times New Roman" w:cs="Times New Roman"/>
          <w:color w:val="538135" w:themeColor="accent6" w:themeShade="BF"/>
          <w:sz w:val="28"/>
          <w:szCs w:val="28"/>
        </w:rPr>
        <w:t>exec</w:t>
      </w:r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-it backend_v2 alembic upgrade </w:t>
      </w:r>
      <w:r w:rsidRPr="0006276A">
        <w:rPr>
          <w:rStyle w:val="hljs-builtin"/>
          <w:rFonts w:ascii="Times New Roman" w:hAnsi="Times New Roman" w:cs="Times New Roman"/>
          <w:color w:val="538135" w:themeColor="accent6" w:themeShade="BF"/>
          <w:sz w:val="28"/>
          <w:szCs w:val="28"/>
        </w:rPr>
        <w:t>head</w:t>
      </w:r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 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This will create the necessary tables in the PostgreSQL database.</w:t>
      </w:r>
    </w:p>
    <w:p w:rsidR="0006276A" w:rsidRPr="0006276A" w:rsidRDefault="0006276A" w:rsidP="0006276A">
      <w:pPr>
        <w:rPr>
          <w:rFonts w:ascii="Times New Roman" w:hAnsi="Times New Roman" w:cs="Times New Roman"/>
          <w:sz w:val="28"/>
        </w:rPr>
      </w:pPr>
      <w:r w:rsidRPr="0006276A">
        <w:rPr>
          <w:rFonts w:ascii="Times New Roman" w:hAnsi="Times New Roman" w:cs="Times New Roman"/>
          <w:sz w:val="28"/>
        </w:rPr>
        <w:pict>
          <v:rect id="_x0000_i1043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Fonts w:ascii="Segoe UI Symbol" w:hAnsi="Segoe UI Symbol" w:cs="Segoe UI Symbol"/>
          <w:sz w:val="28"/>
          <w:szCs w:val="28"/>
        </w:rPr>
        <w:lastRenderedPageBreak/>
        <w:t>✅</w:t>
      </w:r>
      <w:r w:rsidRPr="0006276A">
        <w:rPr>
          <w:rFonts w:ascii="Times New Roman" w:hAnsi="Times New Roman" w:cs="Times New Roman"/>
          <w:sz w:val="28"/>
          <w:szCs w:val="28"/>
        </w:rPr>
        <w:t xml:space="preserve"> </w:t>
      </w: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3.5. Seed the Database with Initial Users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To prepopulate the database with user accounts (e.g., admin or test users), run the seed script: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</w:pPr>
      <w:proofErr w:type="spellStart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>docker</w:t>
      </w:r>
      <w:proofErr w:type="spellEnd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</w:t>
      </w:r>
      <w:r w:rsidRPr="0006276A">
        <w:rPr>
          <w:rStyle w:val="hljs-builtin"/>
          <w:rFonts w:ascii="Times New Roman" w:hAnsi="Times New Roman" w:cs="Times New Roman"/>
          <w:color w:val="538135" w:themeColor="accent6" w:themeShade="BF"/>
          <w:sz w:val="28"/>
          <w:szCs w:val="28"/>
        </w:rPr>
        <w:t>exec</w:t>
      </w:r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-it backend_v2 python seed.py  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 xml:space="preserve">This ensures the 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>users</w:t>
      </w:r>
      <w:r w:rsidRPr="0006276A">
        <w:rPr>
          <w:sz w:val="28"/>
          <w:szCs w:val="28"/>
        </w:rPr>
        <w:t xml:space="preserve"> table is populated with default data after migrations.</w:t>
      </w:r>
    </w:p>
    <w:p w:rsidR="0006276A" w:rsidRPr="0006276A" w:rsidRDefault="0006276A" w:rsidP="0006276A">
      <w:pPr>
        <w:rPr>
          <w:rFonts w:ascii="Times New Roman" w:hAnsi="Times New Roman" w:cs="Times New Roman"/>
          <w:sz w:val="28"/>
        </w:rPr>
      </w:pPr>
      <w:r w:rsidRPr="0006276A">
        <w:rPr>
          <w:rFonts w:ascii="Times New Roman" w:hAnsi="Times New Roman" w:cs="Times New Roman"/>
          <w:sz w:val="28"/>
        </w:rPr>
        <w:pict>
          <v:rect id="_x0000_i1044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4. Access System Services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Once everything is up, the following services will be available: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969"/>
        <w:gridCol w:w="3777"/>
      </w:tblGrid>
      <w:tr w:rsidR="0006276A" w:rsidRPr="0006276A" w:rsidTr="00062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06276A">
              <w:rPr>
                <w:rStyle w:val="Strong"/>
                <w:rFonts w:ascii="Times New Roman" w:hAnsi="Times New Roman" w:cs="Times New Roman"/>
                <w:sz w:val="2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06276A">
              <w:rPr>
                <w:rStyle w:val="Strong"/>
                <w:rFonts w:ascii="Times New Roman" w:hAnsi="Times New Roman" w:cs="Times New Roman"/>
                <w:sz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06276A">
              <w:rPr>
                <w:rStyle w:val="Strong"/>
                <w:rFonts w:ascii="Times New Roman" w:hAnsi="Times New Roman" w:cs="Times New Roman"/>
                <w:sz w:val="28"/>
              </w:rPr>
              <w:t>Description</w:t>
            </w:r>
          </w:p>
        </w:tc>
      </w:tr>
      <w:tr w:rsidR="0006276A" w:rsidRPr="0006276A" w:rsidTr="00062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r w:rsidRPr="0006276A">
              <w:rPr>
                <w:rFonts w:ascii="Times New Roman" w:hAnsi="Times New Roman" w:cs="Times New Roman"/>
                <w:sz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hyperlink r:id="rId5" w:tgtFrame="_new" w:history="1">
              <w:r w:rsidRPr="0006276A">
                <w:rPr>
                  <w:rStyle w:val="Hyperlink"/>
                  <w:rFonts w:ascii="Times New Roman" w:hAnsi="Times New Roman" w:cs="Times New Roman"/>
                  <w:sz w:val="28"/>
                </w:rPr>
                <w:t>http://localhost:5173</w:t>
              </w:r>
            </w:hyperlink>
          </w:p>
        </w:tc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r w:rsidRPr="0006276A">
              <w:rPr>
                <w:rFonts w:ascii="Times New Roman" w:hAnsi="Times New Roman" w:cs="Times New Roman"/>
                <w:sz w:val="28"/>
              </w:rPr>
              <w:t>Web application interface</w:t>
            </w:r>
          </w:p>
        </w:tc>
      </w:tr>
      <w:tr w:rsidR="0006276A" w:rsidRPr="0006276A" w:rsidTr="00062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r w:rsidRPr="0006276A">
              <w:rPr>
                <w:rFonts w:ascii="Times New Roman" w:hAnsi="Times New Roman" w:cs="Times New Roman"/>
                <w:sz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hyperlink r:id="rId6" w:tgtFrame="_new" w:history="1">
              <w:r w:rsidRPr="0006276A">
                <w:rPr>
                  <w:rStyle w:val="Hyperlink"/>
                  <w:rFonts w:ascii="Times New Roman" w:hAnsi="Times New Roman" w:cs="Times New Roman"/>
                  <w:sz w:val="28"/>
                </w:rPr>
                <w:t>http://localhost:8000/docs</w:t>
              </w:r>
            </w:hyperlink>
          </w:p>
        </w:tc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06276A">
              <w:rPr>
                <w:rFonts w:ascii="Times New Roman" w:hAnsi="Times New Roman" w:cs="Times New Roman"/>
                <w:sz w:val="28"/>
              </w:rPr>
              <w:t>FastAPI</w:t>
            </w:r>
            <w:proofErr w:type="spellEnd"/>
            <w:r w:rsidRPr="0006276A">
              <w:rPr>
                <w:rFonts w:ascii="Times New Roman" w:hAnsi="Times New Roman" w:cs="Times New Roman"/>
                <w:sz w:val="28"/>
              </w:rPr>
              <w:t xml:space="preserve"> Swagger documentation</w:t>
            </w:r>
          </w:p>
        </w:tc>
      </w:tr>
      <w:tr w:rsidR="0006276A" w:rsidRPr="0006276A" w:rsidTr="00062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06276A">
              <w:rPr>
                <w:rFonts w:ascii="Times New Roman" w:hAnsi="Times New Roman" w:cs="Times New Roman"/>
                <w:sz w:val="28"/>
              </w:rPr>
              <w:t>pgAdmin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hyperlink r:id="rId7" w:tgtFrame="_new" w:history="1">
              <w:r w:rsidRPr="0006276A">
                <w:rPr>
                  <w:rStyle w:val="Hyperlink"/>
                  <w:rFonts w:ascii="Times New Roman" w:hAnsi="Times New Roman" w:cs="Times New Roman"/>
                  <w:sz w:val="28"/>
                </w:rPr>
                <w:t>http://localhost:5050</w:t>
              </w:r>
            </w:hyperlink>
          </w:p>
        </w:tc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r w:rsidRPr="0006276A">
              <w:rPr>
                <w:rFonts w:ascii="Times New Roman" w:hAnsi="Times New Roman" w:cs="Times New Roman"/>
                <w:sz w:val="28"/>
              </w:rPr>
              <w:t>PostgreSQL database manager</w:t>
            </w:r>
          </w:p>
        </w:tc>
      </w:tr>
    </w:tbl>
    <w:p w:rsidR="0006276A" w:rsidRPr="0006276A" w:rsidRDefault="0006276A" w:rsidP="0006276A">
      <w:pPr>
        <w:rPr>
          <w:rFonts w:ascii="Times New Roman" w:hAnsi="Times New Roman" w:cs="Times New Roman"/>
          <w:sz w:val="28"/>
        </w:rPr>
      </w:pPr>
      <w:r w:rsidRPr="0006276A">
        <w:rPr>
          <w:rFonts w:ascii="Times New Roman" w:hAnsi="Times New Roman" w:cs="Times New Roman"/>
          <w:sz w:val="28"/>
        </w:rPr>
        <w:pict>
          <v:rect id="_x0000_i1045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5. Log in to </w:t>
      </w:r>
      <w:proofErr w:type="spellStart"/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pgAdmin</w:t>
      </w:r>
      <w:proofErr w:type="spellEnd"/>
    </w:p>
    <w:p w:rsidR="0006276A" w:rsidRPr="0006276A" w:rsidRDefault="0006276A" w:rsidP="0006276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Open </w:t>
      </w:r>
      <w:hyperlink r:id="rId8" w:tgtFrame="_new" w:history="1">
        <w:r w:rsidRPr="0006276A">
          <w:rPr>
            <w:rStyle w:val="Hyperlink"/>
            <w:rFonts w:eastAsiaTheme="majorEastAsia"/>
            <w:sz w:val="28"/>
            <w:szCs w:val="28"/>
          </w:rPr>
          <w:t>http://localhost:5050</w:t>
        </w:r>
      </w:hyperlink>
      <w:r w:rsidRPr="0006276A">
        <w:rPr>
          <w:sz w:val="28"/>
          <w:szCs w:val="28"/>
        </w:rPr>
        <w:t xml:space="preserve"> in a browser.</w:t>
      </w:r>
    </w:p>
    <w:p w:rsidR="0006276A" w:rsidRPr="0006276A" w:rsidRDefault="0006276A" w:rsidP="0006276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06276A">
        <w:rPr>
          <w:sz w:val="28"/>
          <w:szCs w:val="28"/>
        </w:rPr>
        <w:t>Use the following login credentials:</w:t>
      </w:r>
    </w:p>
    <w:p w:rsidR="0006276A" w:rsidRPr="0006276A" w:rsidRDefault="0006276A" w:rsidP="0006276A">
      <w:pPr>
        <w:pStyle w:val="NormalWeb"/>
        <w:numPr>
          <w:ilvl w:val="1"/>
          <w:numId w:val="10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Email: 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>admin@example.com</w:t>
      </w:r>
    </w:p>
    <w:p w:rsidR="0006276A" w:rsidRPr="0006276A" w:rsidRDefault="0006276A" w:rsidP="0006276A">
      <w:pPr>
        <w:pStyle w:val="NormalWeb"/>
        <w:numPr>
          <w:ilvl w:val="1"/>
          <w:numId w:val="10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Password: 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>admin123</w:t>
      </w:r>
    </w:p>
    <w:p w:rsidR="0006276A" w:rsidRPr="0006276A" w:rsidRDefault="0006276A" w:rsidP="0006276A">
      <w:pPr>
        <w:rPr>
          <w:rFonts w:ascii="Times New Roman" w:hAnsi="Times New Roman" w:cs="Times New Roman"/>
          <w:sz w:val="28"/>
        </w:rPr>
      </w:pPr>
      <w:r w:rsidRPr="0006276A">
        <w:rPr>
          <w:rFonts w:ascii="Times New Roman" w:hAnsi="Times New Roman" w:cs="Times New Roman"/>
          <w:sz w:val="28"/>
        </w:rPr>
        <w:pict>
          <v:rect id="_x0000_i1046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6. Add PostgreSQL Server in </w:t>
      </w:r>
      <w:proofErr w:type="spellStart"/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pgAdmin</w:t>
      </w:r>
      <w:proofErr w:type="spellEnd"/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After logging in:</w:t>
      </w:r>
    </w:p>
    <w:p w:rsidR="0006276A" w:rsidRPr="0006276A" w:rsidRDefault="0006276A" w:rsidP="0006276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Click </w:t>
      </w:r>
      <w:r w:rsidRPr="0006276A">
        <w:rPr>
          <w:rStyle w:val="Strong"/>
          <w:sz w:val="28"/>
          <w:szCs w:val="28"/>
        </w:rPr>
        <w:t>"Add New Server"</w:t>
      </w:r>
      <w:r w:rsidRPr="0006276A">
        <w:rPr>
          <w:sz w:val="28"/>
          <w:szCs w:val="28"/>
        </w:rPr>
        <w:t>.</w:t>
      </w:r>
    </w:p>
    <w:p w:rsidR="0006276A" w:rsidRPr="0006276A" w:rsidRDefault="0006276A" w:rsidP="0006276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Under the </w:t>
      </w:r>
      <w:r w:rsidRPr="0006276A">
        <w:rPr>
          <w:rStyle w:val="Strong"/>
          <w:sz w:val="28"/>
          <w:szCs w:val="28"/>
        </w:rPr>
        <w:t>General tab</w:t>
      </w:r>
      <w:r w:rsidRPr="0006276A">
        <w:rPr>
          <w:sz w:val="28"/>
          <w:szCs w:val="28"/>
        </w:rPr>
        <w:t>:</w:t>
      </w:r>
    </w:p>
    <w:p w:rsidR="0006276A" w:rsidRPr="0006276A" w:rsidRDefault="0006276A" w:rsidP="0006276A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Name: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docker-postgres</w:t>
      </w:r>
      <w:proofErr w:type="spellEnd"/>
    </w:p>
    <w:p w:rsidR="0006276A" w:rsidRPr="0006276A" w:rsidRDefault="0006276A" w:rsidP="0006276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Under the </w:t>
      </w:r>
      <w:r w:rsidRPr="0006276A">
        <w:rPr>
          <w:rStyle w:val="Strong"/>
          <w:sz w:val="28"/>
          <w:szCs w:val="28"/>
        </w:rPr>
        <w:t>Connection tab</w:t>
      </w:r>
      <w:r w:rsidRPr="0006276A">
        <w:rPr>
          <w:sz w:val="28"/>
          <w:szCs w:val="28"/>
        </w:rPr>
        <w:t>:</w:t>
      </w:r>
    </w:p>
    <w:p w:rsidR="0006276A" w:rsidRPr="0006276A" w:rsidRDefault="0006276A" w:rsidP="0006276A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Host name/address: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db</w:t>
      </w:r>
      <w:proofErr w:type="spellEnd"/>
    </w:p>
    <w:p w:rsidR="0006276A" w:rsidRPr="0006276A" w:rsidRDefault="0006276A" w:rsidP="0006276A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lastRenderedPageBreak/>
        <w:t xml:space="preserve">Port: 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>5432</w:t>
      </w:r>
    </w:p>
    <w:p w:rsidR="0006276A" w:rsidRPr="0006276A" w:rsidRDefault="0006276A" w:rsidP="0006276A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Username: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postgres</w:t>
      </w:r>
      <w:proofErr w:type="spellEnd"/>
    </w:p>
    <w:p w:rsidR="0006276A" w:rsidRPr="0006276A" w:rsidRDefault="0006276A" w:rsidP="0006276A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Password: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postgres</w:t>
      </w:r>
      <w:proofErr w:type="spellEnd"/>
    </w:p>
    <w:p w:rsidR="0006276A" w:rsidRPr="0006276A" w:rsidRDefault="0006276A" w:rsidP="0006276A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06276A">
        <w:rPr>
          <w:rFonts w:ascii="Segoe UI Symbol" w:hAnsi="Segoe UI Symbol" w:cs="Segoe UI Symbol"/>
          <w:sz w:val="28"/>
          <w:szCs w:val="28"/>
        </w:rPr>
        <w:t>✅</w:t>
      </w:r>
      <w:r w:rsidRPr="0006276A">
        <w:rPr>
          <w:sz w:val="28"/>
          <w:szCs w:val="28"/>
        </w:rPr>
        <w:t xml:space="preserve"> Enable </w:t>
      </w:r>
      <w:r w:rsidRPr="0006276A">
        <w:rPr>
          <w:rStyle w:val="Strong"/>
          <w:sz w:val="28"/>
          <w:szCs w:val="28"/>
        </w:rPr>
        <w:t>Save Password</w:t>
      </w:r>
    </w:p>
    <w:p w:rsidR="0006276A" w:rsidRPr="0006276A" w:rsidRDefault="0006276A" w:rsidP="0006276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Click </w:t>
      </w:r>
      <w:r w:rsidRPr="0006276A">
        <w:rPr>
          <w:rStyle w:val="Strong"/>
          <w:sz w:val="28"/>
          <w:szCs w:val="28"/>
        </w:rPr>
        <w:t>Save</w:t>
      </w:r>
      <w:r w:rsidRPr="0006276A">
        <w:rPr>
          <w:sz w:val="28"/>
          <w:szCs w:val="28"/>
        </w:rPr>
        <w:t>.</w:t>
      </w:r>
      <w:r w:rsidRPr="0006276A">
        <w:rPr>
          <w:sz w:val="28"/>
          <w:szCs w:val="28"/>
        </w:rPr>
        <w:br/>
        <w:t xml:space="preserve">You will now have access to the database named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fastapi_db</w:t>
      </w:r>
      <w:proofErr w:type="spellEnd"/>
      <w:r w:rsidRPr="0006276A">
        <w:rPr>
          <w:sz w:val="28"/>
          <w:szCs w:val="28"/>
        </w:rPr>
        <w:t>.</w:t>
      </w:r>
    </w:p>
    <w:p w:rsidR="0006276A" w:rsidRPr="0006276A" w:rsidRDefault="0006276A" w:rsidP="0006276A">
      <w:pPr>
        <w:rPr>
          <w:rFonts w:ascii="Times New Roman" w:hAnsi="Times New Roman" w:cs="Times New Roman"/>
          <w:sz w:val="28"/>
        </w:rPr>
      </w:pPr>
      <w:r w:rsidRPr="0006276A">
        <w:rPr>
          <w:rFonts w:ascii="Times New Roman" w:hAnsi="Times New Roman" w:cs="Times New Roman"/>
          <w:sz w:val="28"/>
        </w:rPr>
        <w:pict>
          <v:rect id="_x0000_i1047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7. Verify Database Tables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 xml:space="preserve">After running the Alembic migration and seeding, the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fastapi_db</w:t>
      </w:r>
      <w:proofErr w:type="spellEnd"/>
      <w:r w:rsidRPr="0006276A">
        <w:rPr>
          <w:sz w:val="28"/>
          <w:szCs w:val="28"/>
        </w:rPr>
        <w:t xml:space="preserve"> database should contain the required tables and initial data. These can be viewed in </w:t>
      </w:r>
      <w:proofErr w:type="spellStart"/>
      <w:r w:rsidRPr="0006276A">
        <w:rPr>
          <w:sz w:val="28"/>
          <w:szCs w:val="28"/>
        </w:rPr>
        <w:t>pgAdmin</w:t>
      </w:r>
      <w:proofErr w:type="spellEnd"/>
      <w:r w:rsidRPr="0006276A">
        <w:rPr>
          <w:sz w:val="28"/>
          <w:szCs w:val="28"/>
        </w:rPr>
        <w:t xml:space="preserve"> under the server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docker-postgres</w:t>
      </w:r>
      <w:proofErr w:type="spellEnd"/>
      <w:r w:rsidRPr="0006276A">
        <w:rPr>
          <w:sz w:val="28"/>
          <w:szCs w:val="28"/>
        </w:rPr>
        <w:t>.</w:t>
      </w:r>
    </w:p>
    <w:p w:rsidR="0006276A" w:rsidRPr="0006276A" w:rsidRDefault="0006276A" w:rsidP="0006276A">
      <w:pPr>
        <w:rPr>
          <w:rFonts w:ascii="Times New Roman" w:hAnsi="Times New Roman" w:cs="Times New Roman"/>
          <w:sz w:val="28"/>
        </w:rPr>
      </w:pPr>
      <w:r w:rsidRPr="0006276A">
        <w:rPr>
          <w:rFonts w:ascii="Times New Roman" w:hAnsi="Times New Roman" w:cs="Times New Roman"/>
          <w:sz w:val="28"/>
        </w:rPr>
        <w:pict>
          <v:rect id="_x0000_i1048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Fonts w:ascii="Segoe UI Symbol" w:hAnsi="Segoe UI Symbol" w:cs="Segoe UI Symbol"/>
          <w:sz w:val="28"/>
          <w:szCs w:val="28"/>
        </w:rPr>
        <w:t>🔐</w:t>
      </w:r>
      <w:r w:rsidRPr="0006276A">
        <w:rPr>
          <w:rFonts w:ascii="Times New Roman" w:hAnsi="Times New Roman" w:cs="Times New Roman"/>
          <w:sz w:val="28"/>
          <w:szCs w:val="28"/>
        </w:rPr>
        <w:t xml:space="preserve"> </w:t>
      </w: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8. Create a New Admin User via Swagger (If Locked Out)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If you're unable to log in via the frontend (e.g., due to a forgotten password and no admin account exists), follow these steps:</w:t>
      </w:r>
    </w:p>
    <w:p w:rsidR="0006276A" w:rsidRPr="0006276A" w:rsidRDefault="0006276A" w:rsidP="0006276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06276A">
        <w:rPr>
          <w:sz w:val="28"/>
          <w:szCs w:val="28"/>
        </w:rPr>
        <w:t>Open the Swagger UI at:</w:t>
      </w:r>
      <w:r w:rsidRPr="0006276A">
        <w:rPr>
          <w:sz w:val="28"/>
          <w:szCs w:val="28"/>
        </w:rPr>
        <w:br/>
      </w:r>
      <w:r w:rsidRPr="0006276A">
        <w:rPr>
          <w:rFonts w:ascii="Segoe UI Symbol" w:hAnsi="Segoe UI Symbol" w:cs="Segoe UI Symbol"/>
          <w:sz w:val="28"/>
          <w:szCs w:val="28"/>
        </w:rPr>
        <w:t>👉</w:t>
      </w:r>
      <w:r w:rsidRPr="0006276A">
        <w:rPr>
          <w:sz w:val="28"/>
          <w:szCs w:val="28"/>
        </w:rPr>
        <w:t xml:space="preserve"> </w:t>
      </w:r>
      <w:hyperlink r:id="rId9" w:tgtFrame="_new" w:history="1">
        <w:r w:rsidRPr="0006276A">
          <w:rPr>
            <w:rStyle w:val="Hyperlink"/>
            <w:rFonts w:eastAsiaTheme="majorEastAsia"/>
            <w:sz w:val="28"/>
            <w:szCs w:val="28"/>
          </w:rPr>
          <w:t>http://localhost:8000/docs</w:t>
        </w:r>
      </w:hyperlink>
    </w:p>
    <w:p w:rsidR="0006276A" w:rsidRPr="0006276A" w:rsidRDefault="0006276A" w:rsidP="0006276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06276A">
        <w:rPr>
          <w:sz w:val="28"/>
          <w:szCs w:val="28"/>
        </w:rPr>
        <w:t>Look for the endpoint:</w:t>
      </w:r>
    </w:p>
    <w:p w:rsidR="0006276A" w:rsidRPr="0006276A" w:rsidRDefault="0006276A" w:rsidP="0006276A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06276A">
        <w:rPr>
          <w:rStyle w:val="HTMLCode"/>
          <w:rFonts w:ascii="Times New Roman" w:hAnsi="Times New Roman" w:cs="Times New Roman"/>
          <w:sz w:val="28"/>
          <w:szCs w:val="28"/>
        </w:rPr>
        <w:t>POST /users/</w:t>
      </w:r>
      <w:r w:rsidRPr="0006276A">
        <w:rPr>
          <w:sz w:val="28"/>
          <w:szCs w:val="28"/>
        </w:rPr>
        <w:t xml:space="preserve"> (usually under the </w:t>
      </w:r>
      <w:r w:rsidRPr="0006276A">
        <w:rPr>
          <w:rStyle w:val="Strong"/>
          <w:sz w:val="28"/>
          <w:szCs w:val="28"/>
        </w:rPr>
        <w:t>Users</w:t>
      </w:r>
      <w:r w:rsidRPr="0006276A">
        <w:rPr>
          <w:sz w:val="28"/>
          <w:szCs w:val="28"/>
        </w:rPr>
        <w:t xml:space="preserve"> section)</w:t>
      </w:r>
    </w:p>
    <w:p w:rsidR="0006276A" w:rsidRPr="0006276A" w:rsidRDefault="0006276A" w:rsidP="0006276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Click </w:t>
      </w:r>
      <w:r w:rsidRPr="0006276A">
        <w:rPr>
          <w:rStyle w:val="Strong"/>
          <w:sz w:val="28"/>
          <w:szCs w:val="28"/>
        </w:rPr>
        <w:t>Try it out</w:t>
      </w:r>
      <w:r w:rsidRPr="0006276A">
        <w:rPr>
          <w:sz w:val="28"/>
          <w:szCs w:val="28"/>
        </w:rPr>
        <w:t>, then enter the user details in JSON format:</w:t>
      </w:r>
    </w:p>
    <w:p w:rsidR="0006276A" w:rsidRPr="0006276A" w:rsidRDefault="0006276A" w:rsidP="0006276A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06276A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:rsidR="0006276A" w:rsidRPr="0006276A" w:rsidRDefault="0006276A" w:rsidP="0006276A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06276A">
        <w:rPr>
          <w:rFonts w:ascii="Times New Roman" w:hAnsi="Times New Roman" w:cs="Times New Roman"/>
          <w:sz w:val="28"/>
          <w:szCs w:val="28"/>
        </w:rPr>
        <w:t>CopyEdit</w:t>
      </w:r>
      <w:proofErr w:type="spellEnd"/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{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6276A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06276A">
        <w:rPr>
          <w:rStyle w:val="hljs-attr"/>
          <w:rFonts w:ascii="Times New Roman" w:hAnsi="Times New Roman" w:cs="Times New Roman"/>
          <w:sz w:val="28"/>
          <w:szCs w:val="28"/>
        </w:rPr>
        <w:t>"email"</w:t>
      </w: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6276A">
        <w:rPr>
          <w:rStyle w:val="hljs-string"/>
          <w:rFonts w:ascii="Times New Roman" w:hAnsi="Times New Roman" w:cs="Times New Roman"/>
          <w:sz w:val="28"/>
          <w:szCs w:val="28"/>
        </w:rPr>
        <w:t>"newadmin@example.com"</w:t>
      </w: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,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6276A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06276A">
        <w:rPr>
          <w:rStyle w:val="hljs-attr"/>
          <w:rFonts w:ascii="Times New Roman" w:hAnsi="Times New Roman" w:cs="Times New Roman"/>
          <w:sz w:val="28"/>
          <w:szCs w:val="28"/>
        </w:rPr>
        <w:t>"password"</w:t>
      </w: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6276A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 w:rsidRPr="0006276A">
        <w:rPr>
          <w:rStyle w:val="hljs-string"/>
          <w:rFonts w:ascii="Times New Roman" w:hAnsi="Times New Roman" w:cs="Times New Roman"/>
          <w:sz w:val="28"/>
          <w:szCs w:val="28"/>
        </w:rPr>
        <w:t>yoursecurepassword</w:t>
      </w:r>
      <w:proofErr w:type="spellEnd"/>
      <w:r w:rsidRPr="0006276A">
        <w:rPr>
          <w:rStyle w:val="hljs-string"/>
          <w:rFonts w:ascii="Times New Roman" w:hAnsi="Times New Roman" w:cs="Times New Roman"/>
          <w:sz w:val="28"/>
          <w:szCs w:val="28"/>
        </w:rPr>
        <w:t>"</w:t>
      </w: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,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6276A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06276A">
        <w:rPr>
          <w:rStyle w:val="hljs-attr"/>
          <w:rFonts w:ascii="Times New Roman" w:hAnsi="Times New Roman" w:cs="Times New Roman"/>
          <w:sz w:val="28"/>
          <w:szCs w:val="28"/>
        </w:rPr>
        <w:t>"</w:t>
      </w:r>
      <w:proofErr w:type="spellStart"/>
      <w:r w:rsidRPr="0006276A">
        <w:rPr>
          <w:rStyle w:val="hljs-attr"/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06276A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6276A">
        <w:rPr>
          <w:rStyle w:val="hljs-string"/>
          <w:rFonts w:ascii="Times New Roman" w:hAnsi="Times New Roman" w:cs="Times New Roman"/>
          <w:sz w:val="28"/>
          <w:szCs w:val="28"/>
        </w:rPr>
        <w:t>"New Admin"</w:t>
      </w:r>
      <w:bookmarkStart w:id="0" w:name="_GoBack"/>
      <w:bookmarkEnd w:id="0"/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}</w:t>
      </w:r>
    </w:p>
    <w:p w:rsidR="0006276A" w:rsidRPr="0006276A" w:rsidRDefault="0006276A" w:rsidP="0006276A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Click </w:t>
      </w:r>
      <w:r w:rsidRPr="0006276A">
        <w:rPr>
          <w:rStyle w:val="Strong"/>
          <w:sz w:val="28"/>
          <w:szCs w:val="28"/>
        </w:rPr>
        <w:t>Execute</w:t>
      </w:r>
      <w:r w:rsidRPr="0006276A">
        <w:rPr>
          <w:sz w:val="28"/>
          <w:szCs w:val="28"/>
        </w:rPr>
        <w:t>. If successful, this will create a new admin account.</w:t>
      </w:r>
    </w:p>
    <w:p w:rsidR="0006276A" w:rsidRPr="0006276A" w:rsidRDefault="0006276A" w:rsidP="0006276A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06276A">
        <w:rPr>
          <w:sz w:val="28"/>
          <w:szCs w:val="28"/>
        </w:rPr>
        <w:t>Use the new credentials to log in at:</w:t>
      </w:r>
      <w:r w:rsidRPr="0006276A">
        <w:rPr>
          <w:sz w:val="28"/>
          <w:szCs w:val="28"/>
        </w:rPr>
        <w:br/>
      </w:r>
      <w:r w:rsidRPr="0006276A">
        <w:rPr>
          <w:rFonts w:ascii="Segoe UI Symbol" w:hAnsi="Segoe UI Symbol" w:cs="Segoe UI Symbol"/>
          <w:sz w:val="28"/>
          <w:szCs w:val="28"/>
        </w:rPr>
        <w:t>👉</w:t>
      </w:r>
      <w:r w:rsidRPr="0006276A">
        <w:rPr>
          <w:sz w:val="28"/>
          <w:szCs w:val="28"/>
        </w:rPr>
        <w:t xml:space="preserve"> </w:t>
      </w:r>
      <w:hyperlink r:id="rId10" w:tgtFrame="_new" w:history="1">
        <w:r w:rsidRPr="0006276A">
          <w:rPr>
            <w:rStyle w:val="Hyperlink"/>
            <w:rFonts w:eastAsiaTheme="majorEastAsia"/>
            <w:sz w:val="28"/>
            <w:szCs w:val="28"/>
          </w:rPr>
          <w:t>http://localhost:5173</w:t>
        </w:r>
      </w:hyperlink>
    </w:p>
    <w:p w:rsidR="00C17BEC" w:rsidRPr="0006276A" w:rsidRDefault="00C17BEC" w:rsidP="0006276A">
      <w:pPr>
        <w:rPr>
          <w:rFonts w:ascii="Times New Roman" w:hAnsi="Times New Roman" w:cs="Times New Roman"/>
          <w:sz w:val="28"/>
        </w:rPr>
      </w:pPr>
    </w:p>
    <w:sectPr w:rsidR="00C17BEC" w:rsidRPr="00062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F5A56"/>
    <w:multiLevelType w:val="multilevel"/>
    <w:tmpl w:val="CBA6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41A8A"/>
    <w:multiLevelType w:val="multilevel"/>
    <w:tmpl w:val="BDB2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D1120"/>
    <w:multiLevelType w:val="multilevel"/>
    <w:tmpl w:val="76E6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53415"/>
    <w:multiLevelType w:val="multilevel"/>
    <w:tmpl w:val="AA4460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B3736"/>
    <w:multiLevelType w:val="multilevel"/>
    <w:tmpl w:val="A39A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70427"/>
    <w:multiLevelType w:val="multilevel"/>
    <w:tmpl w:val="D406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483A01"/>
    <w:multiLevelType w:val="multilevel"/>
    <w:tmpl w:val="CD68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34D65"/>
    <w:multiLevelType w:val="multilevel"/>
    <w:tmpl w:val="9ED6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C28CE"/>
    <w:multiLevelType w:val="multilevel"/>
    <w:tmpl w:val="2A44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1B3961"/>
    <w:multiLevelType w:val="multilevel"/>
    <w:tmpl w:val="F78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9539A9"/>
    <w:multiLevelType w:val="multilevel"/>
    <w:tmpl w:val="8340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34867"/>
    <w:multiLevelType w:val="multilevel"/>
    <w:tmpl w:val="AA365B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160B8"/>
    <w:multiLevelType w:val="multilevel"/>
    <w:tmpl w:val="6142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"/>
  </w:num>
  <w:num w:numId="5">
    <w:abstractNumId w:val="2"/>
  </w:num>
  <w:num w:numId="6">
    <w:abstractNumId w:val="5"/>
  </w:num>
  <w:num w:numId="7">
    <w:abstractNumId w:val="10"/>
  </w:num>
  <w:num w:numId="8">
    <w:abstractNumId w:val="11"/>
  </w:num>
  <w:num w:numId="9">
    <w:abstractNumId w:val="12"/>
  </w:num>
  <w:num w:numId="10">
    <w:abstractNumId w:val="4"/>
  </w:num>
  <w:num w:numId="11">
    <w:abstractNumId w:val="0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BEC"/>
    <w:rsid w:val="0006276A"/>
    <w:rsid w:val="005F1F72"/>
    <w:rsid w:val="00A8782A"/>
    <w:rsid w:val="00C1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BE6F"/>
  <w15:chartTrackingRefBased/>
  <w15:docId w15:val="{D7E74033-5090-4B51-BBAC-2FBA77BE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7B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17B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PH" w:eastAsia="en-PH"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F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F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EC"/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7BEC"/>
    <w:rPr>
      <w:rFonts w:ascii="Times New Roman" w:eastAsia="Times New Roman" w:hAnsi="Times New Roman" w:cs="Times New Roman"/>
      <w:b/>
      <w:bCs/>
      <w:kern w:val="0"/>
      <w:sz w:val="36"/>
      <w:szCs w:val="36"/>
      <w:lang w:val="en-PH" w:eastAsia="en-PH" w:bidi="ar-SA"/>
      <w14:ligatures w14:val="none"/>
    </w:rPr>
  </w:style>
  <w:style w:type="paragraph" w:styleId="NormalWeb">
    <w:name w:val="Normal (Web)"/>
    <w:basedOn w:val="Normal"/>
    <w:uiPriority w:val="99"/>
    <w:unhideWhenUsed/>
    <w:rsid w:val="00C17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H" w:eastAsia="en-PH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H" w:eastAsia="en-PH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BEC"/>
    <w:rPr>
      <w:rFonts w:ascii="Courier New" w:eastAsia="Times New Roman" w:hAnsi="Courier New" w:cs="Courier New"/>
      <w:kern w:val="0"/>
      <w:sz w:val="20"/>
      <w:szCs w:val="20"/>
      <w:lang w:val="en-PH" w:eastAsia="en-PH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7BE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17BEC"/>
  </w:style>
  <w:style w:type="character" w:styleId="Hyperlink">
    <w:name w:val="Hyperlink"/>
    <w:basedOn w:val="DefaultParagraphFont"/>
    <w:uiPriority w:val="99"/>
    <w:unhideWhenUsed/>
    <w:rsid w:val="00C17BE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17BE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F72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F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punctuation">
    <w:name w:val="hljs-punctuation"/>
    <w:basedOn w:val="DefaultParagraphFont"/>
    <w:rsid w:val="005F1F72"/>
  </w:style>
  <w:style w:type="character" w:customStyle="1" w:styleId="hljs-attr">
    <w:name w:val="hljs-attr"/>
    <w:basedOn w:val="DefaultParagraphFont"/>
    <w:rsid w:val="005F1F72"/>
  </w:style>
  <w:style w:type="character" w:customStyle="1" w:styleId="hljs-string">
    <w:name w:val="hljs-string"/>
    <w:basedOn w:val="DefaultParagraphFont"/>
    <w:rsid w:val="005F1F72"/>
  </w:style>
  <w:style w:type="character" w:customStyle="1" w:styleId="hljs-keyword">
    <w:name w:val="hljs-keyword"/>
    <w:basedOn w:val="DefaultParagraphFont"/>
    <w:rsid w:val="005F1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7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7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5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4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8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74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9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4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2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8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3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3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9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0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7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3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7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5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5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oc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5173" TargetMode="External"/><Relationship Id="rId10" Type="http://schemas.openxmlformats.org/officeDocument/2006/relationships/hyperlink" Target="http://localhost:51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docs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MERRY CHAN SALAZAR</dc:creator>
  <cp:keywords/>
  <dc:description/>
  <cp:lastModifiedBy>MERRY CHAN SALAZAR</cp:lastModifiedBy>
  <cp:revision>3</cp:revision>
  <dcterms:created xsi:type="dcterms:W3CDTF">2025-05-25T10:57:00Z</dcterms:created>
  <dcterms:modified xsi:type="dcterms:W3CDTF">2025-06-03T02:18:00Z</dcterms:modified>
</cp:coreProperties>
</file>